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C64" w:rsidRDefault="00CD6C64" w:rsidP="00CD6C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Ministry of Science and Higher Education </w:t>
      </w:r>
      <w:r w:rsidRPr="00680B5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of the Russian Federation</w:t>
      </w:r>
    </w:p>
    <w:p w:rsidR="00CD6C64" w:rsidRDefault="00CD6C64" w:rsidP="00CD6C64">
      <w:pPr>
        <w:pBdr>
          <w:top w:val="nil"/>
          <w:left w:val="nil"/>
          <w:bottom w:val="nil"/>
          <w:right w:val="nil"/>
          <w:between w:val="nil"/>
        </w:pBd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0B5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ITMO University</w:t>
      </w:r>
    </w:p>
    <w:p w:rsidR="009B406F" w:rsidRDefault="009B406F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06F" w:rsidRDefault="009B406F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06F" w:rsidRDefault="00CD6C64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GRADUATION THESIS</w:t>
      </w:r>
    </w:p>
    <w:p w:rsidR="009B406F" w:rsidRDefault="009B406F">
      <w:pPr>
        <w:spacing w:after="0" w:line="240" w:lineRule="auto"/>
        <w:ind w:left="142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TITLE OF GRADUATION THESIS</w:t>
      </w:r>
    </w:p>
    <w:p w:rsidR="009B406F" w:rsidRDefault="009B406F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Author_________________________________   _______________</w:t>
      </w:r>
    </w:p>
    <w:p w:rsidR="009B406F" w:rsidRDefault="00CD6C64">
      <w:pPr>
        <w:tabs>
          <w:tab w:val="left" w:pos="3969"/>
        </w:tabs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full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name)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signature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9B406F" w:rsidRDefault="009B406F">
      <w:pPr>
        <w:tabs>
          <w:tab w:val="left" w:pos="3969"/>
        </w:tabs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16"/>
          <w:szCs w:val="16"/>
        </w:rPr>
      </w:pPr>
    </w:p>
    <w:p w:rsidR="009B406F" w:rsidRDefault="00CD6C64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 area ____</w:t>
      </w:r>
      <w:r w:rsidR="00B36AF1" w:rsidRPr="00B36AF1">
        <w:rPr>
          <w:rFonts w:ascii="Times New Roman" w:eastAsia="Times New Roman" w:hAnsi="Times New Roman" w:cs="Times New Roman"/>
          <w:sz w:val="24"/>
          <w:szCs w:val="24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</w:t>
      </w:r>
    </w:p>
    <w:p w:rsidR="009B406F" w:rsidRDefault="00CD6C64">
      <w:pPr>
        <w:tabs>
          <w:tab w:val="left" w:pos="3969"/>
        </w:tabs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code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name of program track)</w:t>
      </w:r>
    </w:p>
    <w:p w:rsidR="009B406F" w:rsidRDefault="00CD6C64">
      <w:pPr>
        <w:tabs>
          <w:tab w:val="left" w:pos="3969"/>
        </w:tabs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__________________________________________________________________________________</w:t>
      </w:r>
    </w:p>
    <w:p w:rsidR="009B406F" w:rsidRDefault="009B406F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Degree level _</w:t>
      </w:r>
      <w:r w:rsidR="00B36AF1">
        <w:rPr>
          <w:rFonts w:ascii="Times New Roman" w:eastAsia="Times New Roman" w:hAnsi="Times New Roman" w:cs="Times New Roman"/>
          <w:sz w:val="24"/>
          <w:szCs w:val="24"/>
          <w:lang w:val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:rsidR="009B406F" w:rsidRDefault="00CD6C64">
      <w:pPr>
        <w:spacing w:after="0" w:line="240" w:lineRule="auto"/>
        <w:ind w:left="9641" w:hanging="38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(Bachelor, Master)*</w:t>
      </w:r>
    </w:p>
    <w:p w:rsidR="009B406F" w:rsidRDefault="009B406F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Thesis supervisor__________________________   ______________</w:t>
      </w:r>
    </w:p>
    <w:p w:rsidR="009B406F" w:rsidRDefault="00CD6C64">
      <w:pPr>
        <w:tabs>
          <w:tab w:val="left" w:pos="2835"/>
        </w:tabs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="00B36AF1">
        <w:rPr>
          <w:rFonts w:ascii="Times New Roman" w:eastAsia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surname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initials, academic title, degree)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signature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9B406F" w:rsidRDefault="00CD6C64">
      <w:pPr>
        <w:spacing w:after="0" w:line="240" w:lineRule="auto"/>
        <w:ind w:left="340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Approved for defense</w:t>
      </w:r>
    </w:p>
    <w:p w:rsidR="009B406F" w:rsidRDefault="009B406F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of program ___________________________   _____________</w:t>
      </w:r>
    </w:p>
    <w:p w:rsidR="009B406F" w:rsidRDefault="00CD6C64">
      <w:pPr>
        <w:spacing w:after="0" w:line="240" w:lineRule="auto"/>
        <w:ind w:left="4254" w:firstLine="70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surname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initials, academic title, degree)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signature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9B406F" w:rsidRDefault="009B406F">
      <w:pPr>
        <w:tabs>
          <w:tab w:val="left" w:pos="2835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“_____”__________________ 20 ____</w:t>
      </w: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St. Petersburg, 20_</w:t>
      </w:r>
      <w:r w:rsidR="00B36AF1">
        <w:rPr>
          <w:rFonts w:ascii="Times New Roman" w:eastAsia="Times New Roman" w:hAnsi="Times New Roman" w:cs="Times New Roman"/>
          <w:sz w:val="24"/>
          <w:szCs w:val="24"/>
          <w:lang w:val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:rsidR="009B406F" w:rsidRDefault="009B406F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6AF1" w:rsidRDefault="00B36AF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B406F" w:rsidRDefault="00CD6C6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Student________________________Group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_________________ Faculty of_______________</w:t>
      </w:r>
    </w:p>
    <w:p w:rsidR="009B406F" w:rsidRDefault="00CD6C64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(Surname, initials)</w:t>
      </w: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 area, program/major __________________________________</w:t>
      </w:r>
      <w:r w:rsidR="00B36AF1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:rsidR="009B406F" w:rsidRDefault="00CD6C6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Consultant(s):</w:t>
      </w:r>
    </w:p>
    <w:p w:rsidR="009B406F" w:rsidRDefault="00CD6C6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____________________________________________________________   _____________</w:t>
      </w:r>
    </w:p>
    <w:p w:rsidR="009B406F" w:rsidRDefault="00CD6C64">
      <w:pPr>
        <w:tabs>
          <w:tab w:val="left" w:pos="2835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surname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initials, academic title, degree)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signature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9B406F" w:rsidRDefault="009B406F">
      <w:pPr>
        <w:tabs>
          <w:tab w:val="left" w:pos="3969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9B406F" w:rsidRDefault="00CD6C6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______________________________________________________________   _____________</w:t>
      </w:r>
    </w:p>
    <w:p w:rsidR="009B406F" w:rsidRDefault="00CD6C64">
      <w:pPr>
        <w:tabs>
          <w:tab w:val="left" w:pos="2835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surname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initials, academic title, degree)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signature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received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____”________________________20 ____</w:t>
      </w: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Originality of thesis: ______________%</w:t>
      </w: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Thesis completed with the grade: _______________________________</w:t>
      </w: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defense “____”________________________20 ____</w:t>
      </w: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Secretary of State Exam Commission_________________________    __________________</w:t>
      </w:r>
    </w:p>
    <w:p w:rsidR="009B406F" w:rsidRDefault="00CD6C64">
      <w:pPr>
        <w:tabs>
          <w:tab w:val="left" w:pos="2835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(ФИО)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подпись</w:t>
      </w:r>
      <w:proofErr w:type="spellEnd"/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pages ___________________________________</w:t>
      </w: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supplementary materials/Blueprints _________________________________</w:t>
      </w: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06F" w:rsidRDefault="00CD6C64">
      <w:pPr>
        <w:pStyle w:val="a3"/>
        <w:spacing w:line="240" w:lineRule="auto"/>
        <w:jc w:val="left"/>
        <w:rPr>
          <w:color w:val="FF0000"/>
        </w:rPr>
      </w:pPr>
      <w:r>
        <w:rPr>
          <w:color w:val="FF0000"/>
          <w:sz w:val="16"/>
          <w:szCs w:val="16"/>
        </w:rPr>
        <w:t xml:space="preserve">* </w:t>
      </w:r>
      <w:proofErr w:type="gramStart"/>
      <w:r>
        <w:rPr>
          <w:color w:val="FF0000"/>
          <w:sz w:val="16"/>
          <w:szCs w:val="16"/>
        </w:rPr>
        <w:t>with</w:t>
      </w:r>
      <w:proofErr w:type="gramEnd"/>
      <w:r>
        <w:rPr>
          <w:color w:val="FF0000"/>
          <w:sz w:val="16"/>
          <w:szCs w:val="16"/>
        </w:rPr>
        <w:t xml:space="preserve"> the exception of subject areas 27.04.08 Intellectual Property Management (Master, Engineer-Patent Examiner), 12.05.01 Electronic and Optoelectronic Special-Purpose Devices and Systems (Engineer), 38.05.02 Customs (Customs Specialist)</w:t>
      </w:r>
    </w:p>
    <w:p w:rsidR="009B406F" w:rsidRDefault="009B406F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bookmarkStart w:id="1" w:name="_gjdgxs" w:colFirst="0" w:colLast="0"/>
      <w:bookmarkEnd w:id="1"/>
    </w:p>
    <w:sectPr w:rsidR="009B406F"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406F"/>
    <w:rsid w:val="009B406F"/>
    <w:rsid w:val="00A36677"/>
    <w:rsid w:val="00B36AF1"/>
    <w:rsid w:val="00CD6C64"/>
    <w:rsid w:val="00E4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36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36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user2</cp:lastModifiedBy>
  <cp:revision>5</cp:revision>
  <dcterms:created xsi:type="dcterms:W3CDTF">2019-12-18T13:15:00Z</dcterms:created>
  <dcterms:modified xsi:type="dcterms:W3CDTF">2019-12-30T08:09:00Z</dcterms:modified>
</cp:coreProperties>
</file>