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1177" w14:textId="7D7537EB" w:rsidR="003606E4" w:rsidRDefault="003606E4">
      <w:r>
        <w:t>Te doen</w:t>
      </w:r>
    </w:p>
    <w:p w14:paraId="1DB2C927" w14:textId="674D6A5F" w:rsidR="00C626AF" w:rsidRDefault="00D71671" w:rsidP="003606E4">
      <w:pPr>
        <w:pStyle w:val="Lijstalinea"/>
        <w:numPr>
          <w:ilvl w:val="0"/>
          <w:numId w:val="2"/>
        </w:numPr>
      </w:pPr>
      <w:r>
        <w:t>./</w:t>
      </w:r>
      <w:proofErr w:type="spellStart"/>
      <w:r>
        <w:t>pickg</w:t>
      </w:r>
      <w:proofErr w:type="spellEnd"/>
      <w:r>
        <w:t xml:space="preserve"> om te kiezen voor bepaalde soorten </w:t>
      </w:r>
      <w:proofErr w:type="spellStart"/>
      <w:r>
        <w:t>grafen</w:t>
      </w:r>
      <w:proofErr w:type="spellEnd"/>
    </w:p>
    <w:p w14:paraId="239FADD1" w14:textId="043965CF" w:rsidR="00D71671" w:rsidRDefault="00D71671" w:rsidP="003606E4">
      <w:pPr>
        <w:pStyle w:val="Lijstalinea"/>
        <w:numPr>
          <w:ilvl w:val="0"/>
          <w:numId w:val="2"/>
        </w:numPr>
      </w:pPr>
      <w:r>
        <w:t>./</w:t>
      </w:r>
      <w:proofErr w:type="spellStart"/>
      <w:r>
        <w:t>countg</w:t>
      </w:r>
      <w:proofErr w:type="spellEnd"/>
      <w:r>
        <w:t xml:space="preserve"> om te tellen van </w:t>
      </w:r>
      <w:proofErr w:type="spellStart"/>
      <w:r>
        <w:t>grafen</w:t>
      </w:r>
      <w:proofErr w:type="spellEnd"/>
      <w:r>
        <w:t xml:space="preserve"> met eigenschappen</w:t>
      </w:r>
    </w:p>
    <w:p w14:paraId="4296BBA4" w14:textId="7585792E" w:rsidR="00D71671" w:rsidRDefault="00D71671" w:rsidP="00D71671">
      <w:pPr>
        <w:pStyle w:val="Lijstalinea"/>
        <w:numPr>
          <w:ilvl w:val="0"/>
          <w:numId w:val="1"/>
        </w:numPr>
      </w:pPr>
      <w:r>
        <w:t xml:space="preserve">Hiermee kunnen alle eigenschappen ook </w:t>
      </w:r>
      <w:proofErr w:type="spellStart"/>
      <w:r>
        <w:t>opgelijst</w:t>
      </w:r>
      <w:proofErr w:type="spellEnd"/>
      <w:r>
        <w:t xml:space="preserve"> worden</w:t>
      </w:r>
    </w:p>
    <w:p w14:paraId="00AB46C4" w14:textId="6E04C2D7" w:rsidR="00D71671" w:rsidRDefault="00D71671" w:rsidP="003606E4">
      <w:pPr>
        <w:pStyle w:val="Lijstalinea"/>
        <w:numPr>
          <w:ilvl w:val="0"/>
          <w:numId w:val="2"/>
        </w:numPr>
      </w:pPr>
      <w:r>
        <w:t>Effecten van kleuren van knopen bekijken</w:t>
      </w:r>
    </w:p>
    <w:sectPr w:rsidR="00D716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D7D51"/>
    <w:multiLevelType w:val="hybridMultilevel"/>
    <w:tmpl w:val="4544D75A"/>
    <w:lvl w:ilvl="0" w:tplc="B4E2E3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D8110E"/>
    <w:multiLevelType w:val="hybridMultilevel"/>
    <w:tmpl w:val="AFEC6B64"/>
    <w:lvl w:ilvl="0" w:tplc="E4CC2A00">
      <w:numFmt w:val="bullet"/>
      <w:lvlText w:val="&gt;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93284161">
    <w:abstractNumId w:val="1"/>
  </w:num>
  <w:num w:numId="2" w16cid:durableId="77702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71"/>
    <w:rsid w:val="003606E4"/>
    <w:rsid w:val="003B3E67"/>
    <w:rsid w:val="00C626AF"/>
    <w:rsid w:val="00CF6941"/>
    <w:rsid w:val="00D71671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423CD"/>
  <w15:chartTrackingRefBased/>
  <w15:docId w15:val="{A4EDD08F-4292-49F5-9175-677980B67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71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1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1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1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1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1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1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1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1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1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1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1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167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167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167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167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167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167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1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1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1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1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1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167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167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167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1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167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16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31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2025-10-31T14:44:00Z</dcterms:created>
  <dcterms:modified xsi:type="dcterms:W3CDTF">2025-10-31T20:29:00Z</dcterms:modified>
</cp:coreProperties>
</file>