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BE440" w14:textId="4BDEA813" w:rsidR="00B72EE9" w:rsidRDefault="003A3B99" w:rsidP="00B72EE9">
      <w:pPr>
        <w:pStyle w:val="Titel"/>
      </w:pPr>
      <w:r>
        <w:t xml:space="preserve">SlideShowSaver 3.0 </w:t>
      </w:r>
      <w:r w:rsidR="00A41363">
        <w:br/>
      </w:r>
      <w:r>
        <w:t xml:space="preserve">Modul „SlideShowSaver“ </w:t>
      </w:r>
      <w:r w:rsidR="008C2298">
        <w:t xml:space="preserve">- </w:t>
      </w:r>
      <w:r w:rsidR="00B72EE9">
        <w:t xml:space="preserve">Pflichtenheft </w:t>
      </w:r>
    </w:p>
    <w:p w14:paraId="3EDDD935" w14:textId="77777777" w:rsidR="00B72EE9" w:rsidRDefault="00B72EE9" w:rsidP="00B72EE9">
      <w:pPr>
        <w:pStyle w:val="Untertitel"/>
      </w:pPr>
      <w:r>
        <w:t>Entwicklung in der Visual Studio Umgebung</w:t>
      </w:r>
    </w:p>
    <w:p w14:paraId="372FC4F2" w14:textId="77777777" w:rsidR="00C65E78" w:rsidRPr="00124FC4" w:rsidRDefault="00C65E78" w:rsidP="00C65E78">
      <w:pPr>
        <w:rPr>
          <w:b/>
          <w:color w:val="EE0000"/>
          <w:sz w:val="28"/>
          <w:szCs w:val="28"/>
        </w:rPr>
      </w:pPr>
      <w:r w:rsidRPr="00124FC4">
        <w:rPr>
          <w:b/>
          <w:color w:val="EE0000"/>
          <w:sz w:val="28"/>
          <w:szCs w:val="28"/>
        </w:rPr>
        <w:t>Aufgaben und Korrekturen</w:t>
      </w:r>
    </w:p>
    <w:tbl>
      <w:tblPr>
        <w:tblStyle w:val="Tabellenraster"/>
        <w:tblW w:w="0" w:type="auto"/>
        <w:tblLook w:val="04A0" w:firstRow="1" w:lastRow="0" w:firstColumn="1" w:lastColumn="0" w:noHBand="0" w:noVBand="1"/>
      </w:tblPr>
      <w:tblGrid>
        <w:gridCol w:w="8630"/>
      </w:tblGrid>
      <w:tr w:rsidR="00C65E78" w14:paraId="1B787FCC" w14:textId="77777777" w:rsidTr="00541BC9">
        <w:tc>
          <w:tcPr>
            <w:tcW w:w="8630" w:type="dxa"/>
          </w:tcPr>
          <w:p w14:paraId="3EA3581F" w14:textId="77777777" w:rsidR="00C65E78" w:rsidRDefault="00C65E78" w:rsidP="00541BC9">
            <w:r>
              <w:t>Beschreibung von SlideShowLogging</w:t>
            </w:r>
          </w:p>
        </w:tc>
      </w:tr>
      <w:tr w:rsidR="00C65E78" w14:paraId="2DA63D9B" w14:textId="77777777" w:rsidTr="00541BC9">
        <w:tc>
          <w:tcPr>
            <w:tcW w:w="8630" w:type="dxa"/>
          </w:tcPr>
          <w:p w14:paraId="78CB631D" w14:textId="77777777" w:rsidR="00C65E78" w:rsidRDefault="00C65E78" w:rsidP="00541BC9">
            <w:r>
              <w:t>Umstellung der Namen gemäß Namenskonventionen</w:t>
            </w:r>
          </w:p>
        </w:tc>
      </w:tr>
      <w:tr w:rsidR="00C65E78" w14:paraId="66BD7799" w14:textId="77777777" w:rsidTr="00541BC9">
        <w:tc>
          <w:tcPr>
            <w:tcW w:w="8630" w:type="dxa"/>
          </w:tcPr>
          <w:p w14:paraId="5D9636B4" w14:textId="77777777" w:rsidR="00C65E78" w:rsidRDefault="00C65E78" w:rsidP="00541BC9">
            <w:r>
              <w:t>InitialFormPreparation in SlideShowTools</w:t>
            </w:r>
          </w:p>
        </w:tc>
      </w:tr>
      <w:tr w:rsidR="004D0173" w14:paraId="24ED2DFA" w14:textId="77777777" w:rsidTr="00541BC9">
        <w:tc>
          <w:tcPr>
            <w:tcW w:w="8630" w:type="dxa"/>
          </w:tcPr>
          <w:p w14:paraId="6B4082F7" w14:textId="76792F29" w:rsidR="004D0173" w:rsidRDefault="004D0173" w:rsidP="00541BC9">
            <w:r>
              <w:t xml:space="preserve">Default-Werte </w:t>
            </w:r>
            <w:r w:rsidR="00C942A3">
              <w:t xml:space="preserve">per </w:t>
            </w:r>
            <w:r>
              <w:t>Di</w:t>
            </w:r>
            <w:r w:rsidR="000B1839">
              <w:t>ctionar</w:t>
            </w:r>
            <w:r w:rsidR="00C942A3">
              <w:t>y</w:t>
            </w:r>
          </w:p>
        </w:tc>
      </w:tr>
      <w:tr w:rsidR="00F811FA" w14:paraId="5FF96763" w14:textId="77777777" w:rsidTr="00541BC9">
        <w:tc>
          <w:tcPr>
            <w:tcW w:w="8630" w:type="dxa"/>
          </w:tcPr>
          <w:p w14:paraId="4461334A" w14:textId="4C99C819" w:rsidR="00F811FA" w:rsidRDefault="000B1839" w:rsidP="00541BC9">
            <w:r>
              <w:t xml:space="preserve">Zufallsmodus bei Start für </w:t>
            </w:r>
            <w:r w:rsidR="00E76325">
              <w:t>Transitions und Shader</w:t>
            </w:r>
          </w:p>
        </w:tc>
      </w:tr>
      <w:tr w:rsidR="002735A0" w14:paraId="0AEBDAF6" w14:textId="77777777" w:rsidTr="00541BC9">
        <w:tc>
          <w:tcPr>
            <w:tcW w:w="8630" w:type="dxa"/>
          </w:tcPr>
          <w:p w14:paraId="0E73C8D2" w14:textId="7333EBF0" w:rsidR="002735A0" w:rsidRDefault="000B1839" w:rsidP="00541BC9">
            <w:r>
              <w:t>Shader</w:t>
            </w:r>
          </w:p>
        </w:tc>
      </w:tr>
      <w:tr w:rsidR="00436ADF" w14:paraId="4E3CBEB0" w14:textId="77777777" w:rsidTr="00541BC9">
        <w:tc>
          <w:tcPr>
            <w:tcW w:w="8630" w:type="dxa"/>
          </w:tcPr>
          <w:p w14:paraId="7A70A37C" w14:textId="34282810" w:rsidR="00436ADF" w:rsidRDefault="00436ADF" w:rsidP="00541BC9">
            <w:r>
              <w:t>Optionen Transiti</w:t>
            </w:r>
            <w:r w:rsidR="00BA62C4">
              <w:t>o</w:t>
            </w:r>
            <w:r>
              <w:t>ns und Shader</w:t>
            </w:r>
          </w:p>
        </w:tc>
      </w:tr>
      <w:tr w:rsidR="00436ADF" w14:paraId="1F17118E" w14:textId="77777777" w:rsidTr="00541BC9">
        <w:tc>
          <w:tcPr>
            <w:tcW w:w="8630" w:type="dxa"/>
          </w:tcPr>
          <w:p w14:paraId="586112B2" w14:textId="2554410B" w:rsidR="00436ADF" w:rsidRDefault="00BA62C4" w:rsidP="00541BC9">
            <w:r>
              <w:t>Grafik DialogBox aktualisieren</w:t>
            </w:r>
          </w:p>
        </w:tc>
      </w:tr>
      <w:tr w:rsidR="00C83AA3" w14:paraId="142B1212" w14:textId="77777777" w:rsidTr="00541BC9">
        <w:tc>
          <w:tcPr>
            <w:tcW w:w="8630" w:type="dxa"/>
          </w:tcPr>
          <w:p w14:paraId="6D0C83D9" w14:textId="461F6BCA" w:rsidR="00C83AA3" w:rsidRDefault="00C83AA3" w:rsidP="00541BC9">
            <w:r>
              <w:t>Transition „Beamen“</w:t>
            </w:r>
          </w:p>
        </w:tc>
      </w:tr>
      <w:tr w:rsidR="00C83AA3" w14:paraId="2A118720" w14:textId="77777777" w:rsidTr="00541BC9">
        <w:tc>
          <w:tcPr>
            <w:tcW w:w="8630" w:type="dxa"/>
          </w:tcPr>
          <w:p w14:paraId="74EFAECB" w14:textId="6EAAE2C0" w:rsidR="00C83AA3" w:rsidRDefault="00C83AA3" w:rsidP="00541BC9">
            <w:r>
              <w:t>Transition „Matrix Code“</w:t>
            </w:r>
          </w:p>
        </w:tc>
      </w:tr>
    </w:tbl>
    <w:p w14:paraId="1BE4E4F1" w14:textId="77777777" w:rsidR="00C65E78" w:rsidRDefault="00C65E78" w:rsidP="00C65E78"/>
    <w:sdt>
      <w:sdtPr>
        <w:rPr>
          <w:rFonts w:asciiTheme="minorHAnsi" w:eastAsiaTheme="minorHAnsi" w:hAnsiTheme="minorHAnsi" w:cstheme="minorBidi"/>
          <w:color w:val="auto"/>
          <w:kern w:val="2"/>
          <w:sz w:val="22"/>
          <w:szCs w:val="22"/>
          <w:lang w:eastAsia="en-US" w:bidi="ar-SA"/>
          <w14:ligatures w14:val="standardContextual"/>
        </w:rPr>
        <w:id w:val="-387342862"/>
        <w:docPartObj>
          <w:docPartGallery w:val="Table of Contents"/>
          <w:docPartUnique/>
        </w:docPartObj>
      </w:sdtPr>
      <w:sdtEndPr>
        <w:rPr>
          <w:b/>
          <w:bCs/>
        </w:rPr>
      </w:sdtEndPr>
      <w:sdtContent>
        <w:p w14:paraId="066628DC" w14:textId="7615FE00" w:rsidR="00AE5D64" w:rsidRDefault="00AE5D64">
          <w:pPr>
            <w:pStyle w:val="Inhaltsverzeichnisberschrift"/>
          </w:pPr>
          <w:r>
            <w:t>Inhaltsverzeichnis</w:t>
          </w:r>
        </w:p>
        <w:p w14:paraId="008011B1" w14:textId="7C626B64" w:rsidR="00AE5D64" w:rsidRDefault="00AE5D64" w:rsidP="003E241B">
          <w:pPr>
            <w:pStyle w:val="Verzeichnis1"/>
            <w:tabs>
              <w:tab w:val="left" w:pos="480"/>
              <w:tab w:val="right" w:leader="dot" w:pos="9062"/>
            </w:tabs>
            <w:spacing w:after="0" w:line="240" w:lineRule="auto"/>
            <w:rPr>
              <w:noProof/>
            </w:rPr>
          </w:pPr>
          <w:r>
            <w:fldChar w:fldCharType="begin"/>
          </w:r>
          <w:r>
            <w:instrText xml:space="preserve"> TOC \o "1-3" \h \z \u </w:instrText>
          </w:r>
          <w:r>
            <w:fldChar w:fldCharType="separate"/>
          </w:r>
          <w:hyperlink w:anchor="_Toc201218225" w:history="1">
            <w:r w:rsidRPr="0036310F">
              <w:rPr>
                <w:rStyle w:val="Hyperlink"/>
                <w:noProof/>
              </w:rPr>
              <w:t>1</w:t>
            </w:r>
            <w:r>
              <w:rPr>
                <w:noProof/>
              </w:rPr>
              <w:tab/>
            </w:r>
            <w:r w:rsidRPr="0036310F">
              <w:rPr>
                <w:rStyle w:val="Hyperlink"/>
                <w:noProof/>
              </w:rPr>
              <w:t>Einleitung</w:t>
            </w:r>
            <w:r>
              <w:rPr>
                <w:noProof/>
                <w:webHidden/>
              </w:rPr>
              <w:tab/>
            </w:r>
            <w:r>
              <w:rPr>
                <w:noProof/>
                <w:webHidden/>
              </w:rPr>
              <w:fldChar w:fldCharType="begin"/>
            </w:r>
            <w:r>
              <w:rPr>
                <w:noProof/>
                <w:webHidden/>
              </w:rPr>
              <w:instrText xml:space="preserve"> PAGEREF _Toc201218225 \h </w:instrText>
            </w:r>
            <w:r>
              <w:rPr>
                <w:noProof/>
                <w:webHidden/>
              </w:rPr>
            </w:r>
            <w:r>
              <w:rPr>
                <w:noProof/>
                <w:webHidden/>
              </w:rPr>
              <w:fldChar w:fldCharType="separate"/>
            </w:r>
            <w:r>
              <w:rPr>
                <w:noProof/>
                <w:webHidden/>
              </w:rPr>
              <w:t>2</w:t>
            </w:r>
            <w:r>
              <w:rPr>
                <w:noProof/>
                <w:webHidden/>
              </w:rPr>
              <w:fldChar w:fldCharType="end"/>
            </w:r>
          </w:hyperlink>
        </w:p>
        <w:p w14:paraId="4C336F65" w14:textId="405DE028" w:rsidR="00AE5D64" w:rsidRDefault="00AE5D64" w:rsidP="003E241B">
          <w:pPr>
            <w:pStyle w:val="Verzeichnis1"/>
            <w:tabs>
              <w:tab w:val="left" w:pos="480"/>
              <w:tab w:val="right" w:leader="dot" w:pos="9062"/>
            </w:tabs>
            <w:spacing w:after="0" w:line="240" w:lineRule="auto"/>
            <w:rPr>
              <w:noProof/>
            </w:rPr>
          </w:pPr>
          <w:hyperlink w:anchor="_Toc201218226" w:history="1">
            <w:r w:rsidRPr="0036310F">
              <w:rPr>
                <w:rStyle w:val="Hyperlink"/>
                <w:noProof/>
              </w:rPr>
              <w:t>2</w:t>
            </w:r>
            <w:r>
              <w:rPr>
                <w:noProof/>
              </w:rPr>
              <w:tab/>
            </w:r>
            <w:r w:rsidRPr="0036310F">
              <w:rPr>
                <w:rStyle w:val="Hyperlink"/>
                <w:noProof/>
              </w:rPr>
              <w:t>Ziele</w:t>
            </w:r>
            <w:r>
              <w:rPr>
                <w:noProof/>
                <w:webHidden/>
              </w:rPr>
              <w:tab/>
            </w:r>
            <w:r>
              <w:rPr>
                <w:noProof/>
                <w:webHidden/>
              </w:rPr>
              <w:fldChar w:fldCharType="begin"/>
            </w:r>
            <w:r>
              <w:rPr>
                <w:noProof/>
                <w:webHidden/>
              </w:rPr>
              <w:instrText xml:space="preserve"> PAGEREF _Toc201218226 \h </w:instrText>
            </w:r>
            <w:r>
              <w:rPr>
                <w:noProof/>
                <w:webHidden/>
              </w:rPr>
            </w:r>
            <w:r>
              <w:rPr>
                <w:noProof/>
                <w:webHidden/>
              </w:rPr>
              <w:fldChar w:fldCharType="separate"/>
            </w:r>
            <w:r>
              <w:rPr>
                <w:noProof/>
                <w:webHidden/>
              </w:rPr>
              <w:t>2</w:t>
            </w:r>
            <w:r>
              <w:rPr>
                <w:noProof/>
                <w:webHidden/>
              </w:rPr>
              <w:fldChar w:fldCharType="end"/>
            </w:r>
          </w:hyperlink>
        </w:p>
        <w:p w14:paraId="6C454317" w14:textId="359F801B" w:rsidR="00AE5D64" w:rsidRDefault="00AE5D64" w:rsidP="003E241B">
          <w:pPr>
            <w:pStyle w:val="Verzeichnis1"/>
            <w:tabs>
              <w:tab w:val="left" w:pos="480"/>
              <w:tab w:val="right" w:leader="dot" w:pos="9062"/>
            </w:tabs>
            <w:spacing w:after="0" w:line="240" w:lineRule="auto"/>
            <w:rPr>
              <w:noProof/>
            </w:rPr>
          </w:pPr>
          <w:hyperlink w:anchor="_Toc201218227" w:history="1">
            <w:r w:rsidRPr="0036310F">
              <w:rPr>
                <w:rStyle w:val="Hyperlink"/>
                <w:noProof/>
              </w:rPr>
              <w:t>3</w:t>
            </w:r>
            <w:r>
              <w:rPr>
                <w:noProof/>
              </w:rPr>
              <w:tab/>
            </w:r>
            <w:r w:rsidRPr="0036310F">
              <w:rPr>
                <w:rStyle w:val="Hyperlink"/>
                <w:noProof/>
              </w:rPr>
              <w:t>Systemanforderungen</w:t>
            </w:r>
            <w:r>
              <w:rPr>
                <w:noProof/>
                <w:webHidden/>
              </w:rPr>
              <w:tab/>
            </w:r>
            <w:r>
              <w:rPr>
                <w:noProof/>
                <w:webHidden/>
              </w:rPr>
              <w:fldChar w:fldCharType="begin"/>
            </w:r>
            <w:r>
              <w:rPr>
                <w:noProof/>
                <w:webHidden/>
              </w:rPr>
              <w:instrText xml:space="preserve"> PAGEREF _Toc201218227 \h </w:instrText>
            </w:r>
            <w:r>
              <w:rPr>
                <w:noProof/>
                <w:webHidden/>
              </w:rPr>
            </w:r>
            <w:r>
              <w:rPr>
                <w:noProof/>
                <w:webHidden/>
              </w:rPr>
              <w:fldChar w:fldCharType="separate"/>
            </w:r>
            <w:r>
              <w:rPr>
                <w:noProof/>
                <w:webHidden/>
              </w:rPr>
              <w:t>2</w:t>
            </w:r>
            <w:r>
              <w:rPr>
                <w:noProof/>
                <w:webHidden/>
              </w:rPr>
              <w:fldChar w:fldCharType="end"/>
            </w:r>
          </w:hyperlink>
        </w:p>
        <w:p w14:paraId="382BC703" w14:textId="4DAC26DB" w:rsidR="00AE5D64" w:rsidRDefault="00AE5D64" w:rsidP="003E241B">
          <w:pPr>
            <w:pStyle w:val="Verzeichnis1"/>
            <w:tabs>
              <w:tab w:val="left" w:pos="480"/>
              <w:tab w:val="right" w:leader="dot" w:pos="9062"/>
            </w:tabs>
            <w:spacing w:after="0" w:line="240" w:lineRule="auto"/>
            <w:rPr>
              <w:noProof/>
            </w:rPr>
          </w:pPr>
          <w:hyperlink w:anchor="_Toc201218228" w:history="1">
            <w:r w:rsidRPr="0036310F">
              <w:rPr>
                <w:rStyle w:val="Hyperlink"/>
                <w:noProof/>
              </w:rPr>
              <w:t>4</w:t>
            </w:r>
            <w:r>
              <w:rPr>
                <w:noProof/>
              </w:rPr>
              <w:tab/>
            </w:r>
            <w:r w:rsidRPr="0036310F">
              <w:rPr>
                <w:rStyle w:val="Hyperlink"/>
                <w:noProof/>
              </w:rPr>
              <w:t>Funktionale Anforderungen</w:t>
            </w:r>
            <w:r>
              <w:rPr>
                <w:noProof/>
                <w:webHidden/>
              </w:rPr>
              <w:tab/>
            </w:r>
            <w:r>
              <w:rPr>
                <w:noProof/>
                <w:webHidden/>
              </w:rPr>
              <w:fldChar w:fldCharType="begin"/>
            </w:r>
            <w:r>
              <w:rPr>
                <w:noProof/>
                <w:webHidden/>
              </w:rPr>
              <w:instrText xml:space="preserve"> PAGEREF _Toc201218228 \h </w:instrText>
            </w:r>
            <w:r>
              <w:rPr>
                <w:noProof/>
                <w:webHidden/>
              </w:rPr>
            </w:r>
            <w:r>
              <w:rPr>
                <w:noProof/>
                <w:webHidden/>
              </w:rPr>
              <w:fldChar w:fldCharType="separate"/>
            </w:r>
            <w:r>
              <w:rPr>
                <w:noProof/>
                <w:webHidden/>
              </w:rPr>
              <w:t>2</w:t>
            </w:r>
            <w:r>
              <w:rPr>
                <w:noProof/>
                <w:webHidden/>
              </w:rPr>
              <w:fldChar w:fldCharType="end"/>
            </w:r>
          </w:hyperlink>
        </w:p>
        <w:p w14:paraId="027E8919" w14:textId="318381C3" w:rsidR="00AE5D64" w:rsidRDefault="00AE5D64" w:rsidP="003E241B">
          <w:pPr>
            <w:pStyle w:val="Verzeichnis1"/>
            <w:tabs>
              <w:tab w:val="left" w:pos="480"/>
              <w:tab w:val="right" w:leader="dot" w:pos="9062"/>
            </w:tabs>
            <w:spacing w:after="0" w:line="240" w:lineRule="auto"/>
            <w:rPr>
              <w:noProof/>
            </w:rPr>
          </w:pPr>
          <w:hyperlink w:anchor="_Toc201218229" w:history="1">
            <w:r w:rsidRPr="0036310F">
              <w:rPr>
                <w:rStyle w:val="Hyperlink"/>
                <w:noProof/>
              </w:rPr>
              <w:t>5</w:t>
            </w:r>
            <w:r>
              <w:rPr>
                <w:noProof/>
              </w:rPr>
              <w:tab/>
            </w:r>
            <w:r w:rsidRPr="0036310F">
              <w:rPr>
                <w:rStyle w:val="Hyperlink"/>
                <w:noProof/>
              </w:rPr>
              <w:t>Technische Anforderungen</w:t>
            </w:r>
            <w:r>
              <w:rPr>
                <w:noProof/>
                <w:webHidden/>
              </w:rPr>
              <w:tab/>
            </w:r>
            <w:r>
              <w:rPr>
                <w:noProof/>
                <w:webHidden/>
              </w:rPr>
              <w:fldChar w:fldCharType="begin"/>
            </w:r>
            <w:r>
              <w:rPr>
                <w:noProof/>
                <w:webHidden/>
              </w:rPr>
              <w:instrText xml:space="preserve"> PAGEREF _Toc201218229 \h </w:instrText>
            </w:r>
            <w:r>
              <w:rPr>
                <w:noProof/>
                <w:webHidden/>
              </w:rPr>
            </w:r>
            <w:r>
              <w:rPr>
                <w:noProof/>
                <w:webHidden/>
              </w:rPr>
              <w:fldChar w:fldCharType="separate"/>
            </w:r>
            <w:r>
              <w:rPr>
                <w:noProof/>
                <w:webHidden/>
              </w:rPr>
              <w:t>3</w:t>
            </w:r>
            <w:r>
              <w:rPr>
                <w:noProof/>
                <w:webHidden/>
              </w:rPr>
              <w:fldChar w:fldCharType="end"/>
            </w:r>
          </w:hyperlink>
        </w:p>
        <w:p w14:paraId="4B5E30BD" w14:textId="6A12207D" w:rsidR="00AE5D64" w:rsidRDefault="00AE5D64" w:rsidP="003E241B">
          <w:pPr>
            <w:pStyle w:val="Verzeichnis2"/>
            <w:tabs>
              <w:tab w:val="left" w:pos="960"/>
              <w:tab w:val="right" w:leader="dot" w:pos="9062"/>
            </w:tabs>
            <w:spacing w:after="0" w:line="240" w:lineRule="auto"/>
            <w:rPr>
              <w:noProof/>
            </w:rPr>
          </w:pPr>
          <w:hyperlink w:anchor="_Toc201218230" w:history="1">
            <w:r w:rsidRPr="0036310F">
              <w:rPr>
                <w:rStyle w:val="Hyperlink"/>
                <w:noProof/>
              </w:rPr>
              <w:t>5.1</w:t>
            </w:r>
            <w:r>
              <w:rPr>
                <w:noProof/>
              </w:rPr>
              <w:tab/>
            </w:r>
            <w:r w:rsidRPr="0036310F">
              <w:rPr>
                <w:rStyle w:val="Hyperlink"/>
                <w:noProof/>
              </w:rPr>
              <w:t>Entwicklungsumgebung</w:t>
            </w:r>
            <w:r>
              <w:rPr>
                <w:noProof/>
                <w:webHidden/>
              </w:rPr>
              <w:tab/>
            </w:r>
            <w:r>
              <w:rPr>
                <w:noProof/>
                <w:webHidden/>
              </w:rPr>
              <w:fldChar w:fldCharType="begin"/>
            </w:r>
            <w:r>
              <w:rPr>
                <w:noProof/>
                <w:webHidden/>
              </w:rPr>
              <w:instrText xml:space="preserve"> PAGEREF _Toc201218230 \h </w:instrText>
            </w:r>
            <w:r>
              <w:rPr>
                <w:noProof/>
                <w:webHidden/>
              </w:rPr>
            </w:r>
            <w:r>
              <w:rPr>
                <w:noProof/>
                <w:webHidden/>
              </w:rPr>
              <w:fldChar w:fldCharType="separate"/>
            </w:r>
            <w:r>
              <w:rPr>
                <w:noProof/>
                <w:webHidden/>
              </w:rPr>
              <w:t>3</w:t>
            </w:r>
            <w:r>
              <w:rPr>
                <w:noProof/>
                <w:webHidden/>
              </w:rPr>
              <w:fldChar w:fldCharType="end"/>
            </w:r>
          </w:hyperlink>
        </w:p>
        <w:p w14:paraId="7780A664" w14:textId="33AA7A55" w:rsidR="00AE5D64" w:rsidRDefault="00AE5D64" w:rsidP="003E241B">
          <w:pPr>
            <w:pStyle w:val="Verzeichnis2"/>
            <w:tabs>
              <w:tab w:val="left" w:pos="960"/>
              <w:tab w:val="right" w:leader="dot" w:pos="9062"/>
            </w:tabs>
            <w:spacing w:after="0" w:line="240" w:lineRule="auto"/>
            <w:rPr>
              <w:noProof/>
            </w:rPr>
          </w:pPr>
          <w:hyperlink w:anchor="_Toc201218231" w:history="1">
            <w:r w:rsidRPr="0036310F">
              <w:rPr>
                <w:rStyle w:val="Hyperlink"/>
                <w:noProof/>
              </w:rPr>
              <w:t>5.2</w:t>
            </w:r>
            <w:r>
              <w:rPr>
                <w:noProof/>
              </w:rPr>
              <w:tab/>
            </w:r>
            <w:r w:rsidRPr="0036310F">
              <w:rPr>
                <w:rStyle w:val="Hyperlink"/>
                <w:noProof/>
              </w:rPr>
              <w:t>Codierung</w:t>
            </w:r>
            <w:r>
              <w:rPr>
                <w:noProof/>
                <w:webHidden/>
              </w:rPr>
              <w:tab/>
            </w:r>
            <w:r>
              <w:rPr>
                <w:noProof/>
                <w:webHidden/>
              </w:rPr>
              <w:fldChar w:fldCharType="begin"/>
            </w:r>
            <w:r>
              <w:rPr>
                <w:noProof/>
                <w:webHidden/>
              </w:rPr>
              <w:instrText xml:space="preserve"> PAGEREF _Toc201218231 \h </w:instrText>
            </w:r>
            <w:r>
              <w:rPr>
                <w:noProof/>
                <w:webHidden/>
              </w:rPr>
            </w:r>
            <w:r>
              <w:rPr>
                <w:noProof/>
                <w:webHidden/>
              </w:rPr>
              <w:fldChar w:fldCharType="separate"/>
            </w:r>
            <w:r>
              <w:rPr>
                <w:noProof/>
                <w:webHidden/>
              </w:rPr>
              <w:t>4</w:t>
            </w:r>
            <w:r>
              <w:rPr>
                <w:noProof/>
                <w:webHidden/>
              </w:rPr>
              <w:fldChar w:fldCharType="end"/>
            </w:r>
          </w:hyperlink>
        </w:p>
        <w:p w14:paraId="1D7C321B" w14:textId="2F849078" w:rsidR="00AE5D64" w:rsidRDefault="00AE5D64" w:rsidP="003E241B">
          <w:pPr>
            <w:pStyle w:val="Verzeichnis1"/>
            <w:tabs>
              <w:tab w:val="left" w:pos="480"/>
              <w:tab w:val="right" w:leader="dot" w:pos="9062"/>
            </w:tabs>
            <w:spacing w:after="0" w:line="240" w:lineRule="auto"/>
            <w:rPr>
              <w:noProof/>
            </w:rPr>
          </w:pPr>
          <w:hyperlink w:anchor="_Toc201218232" w:history="1">
            <w:r w:rsidRPr="0036310F">
              <w:rPr>
                <w:rStyle w:val="Hyperlink"/>
                <w:noProof/>
              </w:rPr>
              <w:t>6</w:t>
            </w:r>
            <w:r>
              <w:rPr>
                <w:noProof/>
              </w:rPr>
              <w:tab/>
            </w:r>
            <w:r w:rsidRPr="0036310F">
              <w:rPr>
                <w:rStyle w:val="Hyperlink"/>
                <w:noProof/>
              </w:rPr>
              <w:t>Nicht-funktionale Anforderungen</w:t>
            </w:r>
            <w:r>
              <w:rPr>
                <w:noProof/>
                <w:webHidden/>
              </w:rPr>
              <w:tab/>
            </w:r>
            <w:r>
              <w:rPr>
                <w:noProof/>
                <w:webHidden/>
              </w:rPr>
              <w:fldChar w:fldCharType="begin"/>
            </w:r>
            <w:r>
              <w:rPr>
                <w:noProof/>
                <w:webHidden/>
              </w:rPr>
              <w:instrText xml:space="preserve"> PAGEREF _Toc201218232 \h </w:instrText>
            </w:r>
            <w:r>
              <w:rPr>
                <w:noProof/>
                <w:webHidden/>
              </w:rPr>
            </w:r>
            <w:r>
              <w:rPr>
                <w:noProof/>
                <w:webHidden/>
              </w:rPr>
              <w:fldChar w:fldCharType="separate"/>
            </w:r>
            <w:r>
              <w:rPr>
                <w:noProof/>
                <w:webHidden/>
              </w:rPr>
              <w:t>4</w:t>
            </w:r>
            <w:r>
              <w:rPr>
                <w:noProof/>
                <w:webHidden/>
              </w:rPr>
              <w:fldChar w:fldCharType="end"/>
            </w:r>
          </w:hyperlink>
        </w:p>
        <w:p w14:paraId="409AFF50" w14:textId="25796ED4" w:rsidR="00AE5D64" w:rsidRDefault="00AE5D64" w:rsidP="003E241B">
          <w:pPr>
            <w:pStyle w:val="Verzeichnis1"/>
            <w:tabs>
              <w:tab w:val="left" w:pos="480"/>
              <w:tab w:val="right" w:leader="dot" w:pos="9062"/>
            </w:tabs>
            <w:spacing w:after="0" w:line="240" w:lineRule="auto"/>
            <w:rPr>
              <w:noProof/>
            </w:rPr>
          </w:pPr>
          <w:hyperlink w:anchor="_Toc201218233" w:history="1">
            <w:r w:rsidRPr="0036310F">
              <w:rPr>
                <w:rStyle w:val="Hyperlink"/>
                <w:noProof/>
              </w:rPr>
              <w:t>7</w:t>
            </w:r>
            <w:r>
              <w:rPr>
                <w:noProof/>
              </w:rPr>
              <w:tab/>
            </w:r>
            <w:r w:rsidRPr="0036310F">
              <w:rPr>
                <w:rStyle w:val="Hyperlink"/>
                <w:noProof/>
              </w:rPr>
              <w:t>Designbeschreibung</w:t>
            </w:r>
            <w:r>
              <w:rPr>
                <w:noProof/>
                <w:webHidden/>
              </w:rPr>
              <w:tab/>
            </w:r>
            <w:r>
              <w:rPr>
                <w:noProof/>
                <w:webHidden/>
              </w:rPr>
              <w:fldChar w:fldCharType="begin"/>
            </w:r>
            <w:r>
              <w:rPr>
                <w:noProof/>
                <w:webHidden/>
              </w:rPr>
              <w:instrText xml:space="preserve"> PAGEREF _Toc201218233 \h </w:instrText>
            </w:r>
            <w:r>
              <w:rPr>
                <w:noProof/>
                <w:webHidden/>
              </w:rPr>
            </w:r>
            <w:r>
              <w:rPr>
                <w:noProof/>
                <w:webHidden/>
              </w:rPr>
              <w:fldChar w:fldCharType="separate"/>
            </w:r>
            <w:r>
              <w:rPr>
                <w:noProof/>
                <w:webHidden/>
              </w:rPr>
              <w:t>4</w:t>
            </w:r>
            <w:r>
              <w:rPr>
                <w:noProof/>
                <w:webHidden/>
              </w:rPr>
              <w:fldChar w:fldCharType="end"/>
            </w:r>
          </w:hyperlink>
        </w:p>
        <w:p w14:paraId="1541812C" w14:textId="3984DF5C" w:rsidR="00AE5D64" w:rsidRDefault="00AE5D64" w:rsidP="003E241B">
          <w:pPr>
            <w:pStyle w:val="Verzeichnis2"/>
            <w:tabs>
              <w:tab w:val="left" w:pos="960"/>
              <w:tab w:val="right" w:leader="dot" w:pos="9062"/>
            </w:tabs>
            <w:spacing w:after="0" w:line="240" w:lineRule="auto"/>
            <w:rPr>
              <w:noProof/>
            </w:rPr>
          </w:pPr>
          <w:hyperlink w:anchor="_Toc201218234" w:history="1">
            <w:r w:rsidRPr="0036310F">
              <w:rPr>
                <w:rStyle w:val="Hyperlink"/>
                <w:noProof/>
              </w:rPr>
              <w:t>7.1</w:t>
            </w:r>
            <w:r>
              <w:rPr>
                <w:noProof/>
              </w:rPr>
              <w:tab/>
            </w:r>
            <w:r w:rsidRPr="0036310F">
              <w:rPr>
                <w:rStyle w:val="Hyperlink"/>
                <w:noProof/>
              </w:rPr>
              <w:t>Architektur</w:t>
            </w:r>
            <w:r>
              <w:rPr>
                <w:noProof/>
                <w:webHidden/>
              </w:rPr>
              <w:tab/>
            </w:r>
            <w:r>
              <w:rPr>
                <w:noProof/>
                <w:webHidden/>
              </w:rPr>
              <w:fldChar w:fldCharType="begin"/>
            </w:r>
            <w:r>
              <w:rPr>
                <w:noProof/>
                <w:webHidden/>
              </w:rPr>
              <w:instrText xml:space="preserve"> PAGEREF _Toc201218234 \h </w:instrText>
            </w:r>
            <w:r>
              <w:rPr>
                <w:noProof/>
                <w:webHidden/>
              </w:rPr>
            </w:r>
            <w:r>
              <w:rPr>
                <w:noProof/>
                <w:webHidden/>
              </w:rPr>
              <w:fldChar w:fldCharType="separate"/>
            </w:r>
            <w:r>
              <w:rPr>
                <w:noProof/>
                <w:webHidden/>
              </w:rPr>
              <w:t>4</w:t>
            </w:r>
            <w:r>
              <w:rPr>
                <w:noProof/>
                <w:webHidden/>
              </w:rPr>
              <w:fldChar w:fldCharType="end"/>
            </w:r>
          </w:hyperlink>
        </w:p>
        <w:p w14:paraId="0D05380C" w14:textId="08AD43E1" w:rsidR="00AE5D64" w:rsidRDefault="00AE5D64" w:rsidP="003E241B">
          <w:pPr>
            <w:pStyle w:val="Verzeichnis3"/>
            <w:tabs>
              <w:tab w:val="left" w:pos="1440"/>
              <w:tab w:val="right" w:leader="dot" w:pos="9062"/>
            </w:tabs>
            <w:spacing w:after="0" w:line="240" w:lineRule="auto"/>
            <w:rPr>
              <w:noProof/>
            </w:rPr>
          </w:pPr>
          <w:hyperlink w:anchor="_Toc201218235" w:history="1">
            <w:r w:rsidRPr="0036310F">
              <w:rPr>
                <w:rStyle w:val="Hyperlink"/>
                <w:noProof/>
              </w:rPr>
              <w:t>7.1.1</w:t>
            </w:r>
            <w:r>
              <w:rPr>
                <w:noProof/>
              </w:rPr>
              <w:tab/>
            </w:r>
            <w:r w:rsidRPr="0036310F">
              <w:rPr>
                <w:rStyle w:val="Hyperlink"/>
                <w:noProof/>
              </w:rPr>
              <w:t>Modul „Slide Show Saver 3.0“</w:t>
            </w:r>
            <w:r>
              <w:rPr>
                <w:noProof/>
                <w:webHidden/>
              </w:rPr>
              <w:tab/>
            </w:r>
            <w:r>
              <w:rPr>
                <w:noProof/>
                <w:webHidden/>
              </w:rPr>
              <w:fldChar w:fldCharType="begin"/>
            </w:r>
            <w:r>
              <w:rPr>
                <w:noProof/>
                <w:webHidden/>
              </w:rPr>
              <w:instrText xml:space="preserve"> PAGEREF _Toc201218235 \h </w:instrText>
            </w:r>
            <w:r>
              <w:rPr>
                <w:noProof/>
                <w:webHidden/>
              </w:rPr>
            </w:r>
            <w:r>
              <w:rPr>
                <w:noProof/>
                <w:webHidden/>
              </w:rPr>
              <w:fldChar w:fldCharType="separate"/>
            </w:r>
            <w:r>
              <w:rPr>
                <w:noProof/>
                <w:webHidden/>
              </w:rPr>
              <w:t>4</w:t>
            </w:r>
            <w:r>
              <w:rPr>
                <w:noProof/>
                <w:webHidden/>
              </w:rPr>
              <w:fldChar w:fldCharType="end"/>
            </w:r>
          </w:hyperlink>
        </w:p>
        <w:p w14:paraId="1C43EDA4" w14:textId="190C2A5C" w:rsidR="00AE5D64" w:rsidRDefault="00AE5D64" w:rsidP="003E241B">
          <w:pPr>
            <w:pStyle w:val="Verzeichnis3"/>
            <w:tabs>
              <w:tab w:val="left" w:pos="1440"/>
              <w:tab w:val="right" w:leader="dot" w:pos="9062"/>
            </w:tabs>
            <w:spacing w:after="0" w:line="240" w:lineRule="auto"/>
            <w:rPr>
              <w:noProof/>
            </w:rPr>
          </w:pPr>
          <w:hyperlink w:anchor="_Toc201218236" w:history="1">
            <w:r w:rsidRPr="0036310F">
              <w:rPr>
                <w:rStyle w:val="Hyperlink"/>
                <w:noProof/>
              </w:rPr>
              <w:t>7.1.2</w:t>
            </w:r>
            <w:r>
              <w:rPr>
                <w:noProof/>
              </w:rPr>
              <w:tab/>
            </w:r>
            <w:r w:rsidRPr="0036310F">
              <w:rPr>
                <w:rStyle w:val="Hyperlink"/>
                <w:noProof/>
              </w:rPr>
              <w:t>Bibliothek „SlideShowInterfaces“</w:t>
            </w:r>
            <w:r>
              <w:rPr>
                <w:noProof/>
                <w:webHidden/>
              </w:rPr>
              <w:tab/>
            </w:r>
            <w:r>
              <w:rPr>
                <w:noProof/>
                <w:webHidden/>
              </w:rPr>
              <w:fldChar w:fldCharType="begin"/>
            </w:r>
            <w:r>
              <w:rPr>
                <w:noProof/>
                <w:webHidden/>
              </w:rPr>
              <w:instrText xml:space="preserve"> PAGEREF _Toc201218236 \h </w:instrText>
            </w:r>
            <w:r>
              <w:rPr>
                <w:noProof/>
                <w:webHidden/>
              </w:rPr>
            </w:r>
            <w:r>
              <w:rPr>
                <w:noProof/>
                <w:webHidden/>
              </w:rPr>
              <w:fldChar w:fldCharType="separate"/>
            </w:r>
            <w:r>
              <w:rPr>
                <w:noProof/>
                <w:webHidden/>
              </w:rPr>
              <w:t>6</w:t>
            </w:r>
            <w:r>
              <w:rPr>
                <w:noProof/>
                <w:webHidden/>
              </w:rPr>
              <w:fldChar w:fldCharType="end"/>
            </w:r>
          </w:hyperlink>
        </w:p>
        <w:p w14:paraId="750078C7" w14:textId="5DB9CFBE" w:rsidR="00AE5D64" w:rsidRDefault="00AE5D64" w:rsidP="003E241B">
          <w:pPr>
            <w:pStyle w:val="Verzeichnis3"/>
            <w:tabs>
              <w:tab w:val="left" w:pos="1440"/>
              <w:tab w:val="right" w:leader="dot" w:pos="9062"/>
            </w:tabs>
            <w:spacing w:after="0" w:line="240" w:lineRule="auto"/>
            <w:rPr>
              <w:noProof/>
            </w:rPr>
          </w:pPr>
          <w:hyperlink w:anchor="_Toc201218237" w:history="1">
            <w:r w:rsidRPr="0036310F">
              <w:rPr>
                <w:rStyle w:val="Hyperlink"/>
                <w:noProof/>
              </w:rPr>
              <w:t>7.1.3</w:t>
            </w:r>
            <w:r>
              <w:rPr>
                <w:noProof/>
              </w:rPr>
              <w:tab/>
            </w:r>
            <w:r w:rsidRPr="0036310F">
              <w:rPr>
                <w:rStyle w:val="Hyperlink"/>
                <w:noProof/>
              </w:rPr>
              <w:t>Bibliothek „SlideShowBildauswahl“</w:t>
            </w:r>
            <w:r>
              <w:rPr>
                <w:noProof/>
                <w:webHidden/>
              </w:rPr>
              <w:tab/>
            </w:r>
            <w:r>
              <w:rPr>
                <w:noProof/>
                <w:webHidden/>
              </w:rPr>
              <w:fldChar w:fldCharType="begin"/>
            </w:r>
            <w:r>
              <w:rPr>
                <w:noProof/>
                <w:webHidden/>
              </w:rPr>
              <w:instrText xml:space="preserve"> PAGEREF _Toc201218237 \h </w:instrText>
            </w:r>
            <w:r>
              <w:rPr>
                <w:noProof/>
                <w:webHidden/>
              </w:rPr>
            </w:r>
            <w:r>
              <w:rPr>
                <w:noProof/>
                <w:webHidden/>
              </w:rPr>
              <w:fldChar w:fldCharType="separate"/>
            </w:r>
            <w:r>
              <w:rPr>
                <w:noProof/>
                <w:webHidden/>
              </w:rPr>
              <w:t>7</w:t>
            </w:r>
            <w:r>
              <w:rPr>
                <w:noProof/>
                <w:webHidden/>
              </w:rPr>
              <w:fldChar w:fldCharType="end"/>
            </w:r>
          </w:hyperlink>
        </w:p>
        <w:p w14:paraId="2E266015" w14:textId="537A7C49" w:rsidR="00AE5D64" w:rsidRDefault="00AE5D64" w:rsidP="003E241B">
          <w:pPr>
            <w:pStyle w:val="Verzeichnis3"/>
            <w:tabs>
              <w:tab w:val="left" w:pos="1440"/>
              <w:tab w:val="right" w:leader="dot" w:pos="9062"/>
            </w:tabs>
            <w:spacing w:after="0" w:line="240" w:lineRule="auto"/>
            <w:rPr>
              <w:noProof/>
            </w:rPr>
          </w:pPr>
          <w:hyperlink w:anchor="_Toc201218238" w:history="1">
            <w:r w:rsidRPr="0036310F">
              <w:rPr>
                <w:rStyle w:val="Hyperlink"/>
                <w:noProof/>
              </w:rPr>
              <w:t>7.1.4</w:t>
            </w:r>
            <w:r>
              <w:rPr>
                <w:noProof/>
              </w:rPr>
              <w:tab/>
            </w:r>
            <w:r w:rsidRPr="0036310F">
              <w:rPr>
                <w:rStyle w:val="Hyperlink"/>
                <w:noProof/>
              </w:rPr>
              <w:t>Transition DLLs</w:t>
            </w:r>
            <w:r>
              <w:rPr>
                <w:noProof/>
                <w:webHidden/>
              </w:rPr>
              <w:tab/>
            </w:r>
            <w:r>
              <w:rPr>
                <w:noProof/>
                <w:webHidden/>
              </w:rPr>
              <w:fldChar w:fldCharType="begin"/>
            </w:r>
            <w:r>
              <w:rPr>
                <w:noProof/>
                <w:webHidden/>
              </w:rPr>
              <w:instrText xml:space="preserve"> PAGEREF _Toc201218238 \h </w:instrText>
            </w:r>
            <w:r>
              <w:rPr>
                <w:noProof/>
                <w:webHidden/>
              </w:rPr>
            </w:r>
            <w:r>
              <w:rPr>
                <w:noProof/>
                <w:webHidden/>
              </w:rPr>
              <w:fldChar w:fldCharType="separate"/>
            </w:r>
            <w:r>
              <w:rPr>
                <w:noProof/>
                <w:webHidden/>
              </w:rPr>
              <w:t>7</w:t>
            </w:r>
            <w:r>
              <w:rPr>
                <w:noProof/>
                <w:webHidden/>
              </w:rPr>
              <w:fldChar w:fldCharType="end"/>
            </w:r>
          </w:hyperlink>
        </w:p>
        <w:p w14:paraId="1140CDCA" w14:textId="761688BD" w:rsidR="00AE5D64" w:rsidRDefault="00AE5D64" w:rsidP="003E241B">
          <w:pPr>
            <w:pStyle w:val="Verzeichnis2"/>
            <w:tabs>
              <w:tab w:val="left" w:pos="960"/>
              <w:tab w:val="right" w:leader="dot" w:pos="9062"/>
            </w:tabs>
            <w:spacing w:after="0" w:line="240" w:lineRule="auto"/>
            <w:rPr>
              <w:noProof/>
            </w:rPr>
          </w:pPr>
          <w:hyperlink w:anchor="_Toc201218239" w:history="1">
            <w:r w:rsidRPr="0036310F">
              <w:rPr>
                <w:rStyle w:val="Hyperlink"/>
                <w:noProof/>
              </w:rPr>
              <w:t>7.2</w:t>
            </w:r>
            <w:r>
              <w:rPr>
                <w:noProof/>
              </w:rPr>
              <w:tab/>
            </w:r>
            <w:r w:rsidRPr="0036310F">
              <w:rPr>
                <w:rStyle w:val="Hyperlink"/>
                <w:noProof/>
              </w:rPr>
              <w:t>Grafische Benutzeroberfläche</w:t>
            </w:r>
            <w:r>
              <w:rPr>
                <w:noProof/>
                <w:webHidden/>
              </w:rPr>
              <w:tab/>
            </w:r>
            <w:r>
              <w:rPr>
                <w:noProof/>
                <w:webHidden/>
              </w:rPr>
              <w:fldChar w:fldCharType="begin"/>
            </w:r>
            <w:r>
              <w:rPr>
                <w:noProof/>
                <w:webHidden/>
              </w:rPr>
              <w:instrText xml:space="preserve"> PAGEREF _Toc201218239 \h </w:instrText>
            </w:r>
            <w:r>
              <w:rPr>
                <w:noProof/>
                <w:webHidden/>
              </w:rPr>
            </w:r>
            <w:r>
              <w:rPr>
                <w:noProof/>
                <w:webHidden/>
              </w:rPr>
              <w:fldChar w:fldCharType="separate"/>
            </w:r>
            <w:r>
              <w:rPr>
                <w:noProof/>
                <w:webHidden/>
              </w:rPr>
              <w:t>9</w:t>
            </w:r>
            <w:r>
              <w:rPr>
                <w:noProof/>
                <w:webHidden/>
              </w:rPr>
              <w:fldChar w:fldCharType="end"/>
            </w:r>
          </w:hyperlink>
        </w:p>
        <w:p w14:paraId="7E236EC8" w14:textId="6D6162DC" w:rsidR="00AE5D64" w:rsidRDefault="00AE5D64" w:rsidP="003E241B">
          <w:pPr>
            <w:pStyle w:val="Verzeichnis3"/>
            <w:tabs>
              <w:tab w:val="left" w:pos="1440"/>
              <w:tab w:val="right" w:leader="dot" w:pos="9062"/>
            </w:tabs>
            <w:spacing w:after="0" w:line="240" w:lineRule="auto"/>
            <w:rPr>
              <w:noProof/>
            </w:rPr>
          </w:pPr>
          <w:hyperlink w:anchor="_Toc201218240" w:history="1">
            <w:r w:rsidRPr="0036310F">
              <w:rPr>
                <w:rStyle w:val="Hyperlink"/>
                <w:noProof/>
              </w:rPr>
              <w:t>7.2.1</w:t>
            </w:r>
            <w:r>
              <w:rPr>
                <w:noProof/>
              </w:rPr>
              <w:tab/>
            </w:r>
            <w:r w:rsidRPr="0036310F">
              <w:rPr>
                <w:rStyle w:val="Hyperlink"/>
                <w:noProof/>
              </w:rPr>
              <w:t>Form „PauseOverlay“</w:t>
            </w:r>
            <w:r>
              <w:rPr>
                <w:noProof/>
                <w:webHidden/>
              </w:rPr>
              <w:tab/>
            </w:r>
            <w:r>
              <w:rPr>
                <w:noProof/>
                <w:webHidden/>
              </w:rPr>
              <w:fldChar w:fldCharType="begin"/>
            </w:r>
            <w:r>
              <w:rPr>
                <w:noProof/>
                <w:webHidden/>
              </w:rPr>
              <w:instrText xml:space="preserve"> PAGEREF _Toc201218240 \h </w:instrText>
            </w:r>
            <w:r>
              <w:rPr>
                <w:noProof/>
                <w:webHidden/>
              </w:rPr>
            </w:r>
            <w:r>
              <w:rPr>
                <w:noProof/>
                <w:webHidden/>
              </w:rPr>
              <w:fldChar w:fldCharType="separate"/>
            </w:r>
            <w:r>
              <w:rPr>
                <w:noProof/>
                <w:webHidden/>
              </w:rPr>
              <w:t>9</w:t>
            </w:r>
            <w:r>
              <w:rPr>
                <w:noProof/>
                <w:webHidden/>
              </w:rPr>
              <w:fldChar w:fldCharType="end"/>
            </w:r>
          </w:hyperlink>
        </w:p>
        <w:p w14:paraId="305DFBE6" w14:textId="30E658A6" w:rsidR="00AE5D64" w:rsidRDefault="00AE5D64" w:rsidP="003E241B">
          <w:pPr>
            <w:pStyle w:val="Verzeichnis3"/>
            <w:tabs>
              <w:tab w:val="left" w:pos="1440"/>
              <w:tab w:val="right" w:leader="dot" w:pos="9062"/>
            </w:tabs>
            <w:spacing w:after="0" w:line="240" w:lineRule="auto"/>
            <w:rPr>
              <w:noProof/>
            </w:rPr>
          </w:pPr>
          <w:hyperlink w:anchor="_Toc201218241" w:history="1">
            <w:r w:rsidRPr="0036310F">
              <w:rPr>
                <w:rStyle w:val="Hyperlink"/>
                <w:noProof/>
              </w:rPr>
              <w:t>7.2.2</w:t>
            </w:r>
            <w:r>
              <w:rPr>
                <w:noProof/>
              </w:rPr>
              <w:tab/>
            </w:r>
            <w:r w:rsidRPr="0036310F">
              <w:rPr>
                <w:rStyle w:val="Hyperlink"/>
                <w:noProof/>
              </w:rPr>
              <w:t>Form „OptionsModul“</w:t>
            </w:r>
            <w:r>
              <w:rPr>
                <w:noProof/>
                <w:webHidden/>
              </w:rPr>
              <w:tab/>
            </w:r>
            <w:r>
              <w:rPr>
                <w:noProof/>
                <w:webHidden/>
              </w:rPr>
              <w:fldChar w:fldCharType="begin"/>
            </w:r>
            <w:r>
              <w:rPr>
                <w:noProof/>
                <w:webHidden/>
              </w:rPr>
              <w:instrText xml:space="preserve"> PAGEREF _Toc201218241 \h </w:instrText>
            </w:r>
            <w:r>
              <w:rPr>
                <w:noProof/>
                <w:webHidden/>
              </w:rPr>
            </w:r>
            <w:r>
              <w:rPr>
                <w:noProof/>
                <w:webHidden/>
              </w:rPr>
              <w:fldChar w:fldCharType="separate"/>
            </w:r>
            <w:r>
              <w:rPr>
                <w:noProof/>
                <w:webHidden/>
              </w:rPr>
              <w:t>10</w:t>
            </w:r>
            <w:r>
              <w:rPr>
                <w:noProof/>
                <w:webHidden/>
              </w:rPr>
              <w:fldChar w:fldCharType="end"/>
            </w:r>
          </w:hyperlink>
        </w:p>
        <w:p w14:paraId="2095692B" w14:textId="2B223F0A" w:rsidR="00AE5D64" w:rsidRDefault="00AE5D64" w:rsidP="003E241B">
          <w:pPr>
            <w:pStyle w:val="Verzeichnis3"/>
            <w:tabs>
              <w:tab w:val="left" w:pos="1440"/>
              <w:tab w:val="right" w:leader="dot" w:pos="9062"/>
            </w:tabs>
            <w:spacing w:after="0" w:line="240" w:lineRule="auto"/>
            <w:rPr>
              <w:noProof/>
            </w:rPr>
          </w:pPr>
          <w:hyperlink w:anchor="_Toc201218242" w:history="1">
            <w:r w:rsidRPr="0036310F">
              <w:rPr>
                <w:rStyle w:val="Hyperlink"/>
                <w:noProof/>
              </w:rPr>
              <w:t>7.2.3</w:t>
            </w:r>
            <w:r>
              <w:rPr>
                <w:noProof/>
              </w:rPr>
              <w:tab/>
            </w:r>
            <w:r w:rsidRPr="0036310F">
              <w:rPr>
                <w:rStyle w:val="Hyperlink"/>
                <w:noProof/>
              </w:rPr>
              <w:t>Form „PictureInfo“</w:t>
            </w:r>
            <w:r>
              <w:rPr>
                <w:noProof/>
                <w:webHidden/>
              </w:rPr>
              <w:tab/>
            </w:r>
            <w:r>
              <w:rPr>
                <w:noProof/>
                <w:webHidden/>
              </w:rPr>
              <w:fldChar w:fldCharType="begin"/>
            </w:r>
            <w:r>
              <w:rPr>
                <w:noProof/>
                <w:webHidden/>
              </w:rPr>
              <w:instrText xml:space="preserve"> PAGEREF _Toc201218242 \h </w:instrText>
            </w:r>
            <w:r>
              <w:rPr>
                <w:noProof/>
                <w:webHidden/>
              </w:rPr>
            </w:r>
            <w:r>
              <w:rPr>
                <w:noProof/>
                <w:webHidden/>
              </w:rPr>
              <w:fldChar w:fldCharType="separate"/>
            </w:r>
            <w:r>
              <w:rPr>
                <w:noProof/>
                <w:webHidden/>
              </w:rPr>
              <w:t>11</w:t>
            </w:r>
            <w:r>
              <w:rPr>
                <w:noProof/>
                <w:webHidden/>
              </w:rPr>
              <w:fldChar w:fldCharType="end"/>
            </w:r>
          </w:hyperlink>
        </w:p>
        <w:p w14:paraId="1EF05C75" w14:textId="3725A8D0" w:rsidR="00AE5D64" w:rsidRDefault="00AE5D64" w:rsidP="003E241B">
          <w:pPr>
            <w:pStyle w:val="Verzeichnis1"/>
            <w:tabs>
              <w:tab w:val="left" w:pos="440"/>
              <w:tab w:val="right" w:leader="dot" w:pos="9062"/>
            </w:tabs>
            <w:spacing w:after="0" w:line="240" w:lineRule="auto"/>
            <w:rPr>
              <w:noProof/>
            </w:rPr>
          </w:pPr>
          <w:hyperlink w:anchor="_Toc201218243" w:history="1">
            <w:r w:rsidRPr="0036310F">
              <w:rPr>
                <w:rStyle w:val="Hyperlink"/>
                <w:noProof/>
              </w:rPr>
              <w:t>8</w:t>
            </w:r>
            <w:r>
              <w:rPr>
                <w:noProof/>
              </w:rPr>
              <w:tab/>
            </w:r>
            <w:r w:rsidRPr="0036310F">
              <w:rPr>
                <w:rStyle w:val="Hyperlink"/>
                <w:noProof/>
              </w:rPr>
              <w:t>Testanforderungen</w:t>
            </w:r>
            <w:r>
              <w:rPr>
                <w:noProof/>
                <w:webHidden/>
              </w:rPr>
              <w:tab/>
            </w:r>
            <w:r>
              <w:rPr>
                <w:noProof/>
                <w:webHidden/>
              </w:rPr>
              <w:fldChar w:fldCharType="begin"/>
            </w:r>
            <w:r>
              <w:rPr>
                <w:noProof/>
                <w:webHidden/>
              </w:rPr>
              <w:instrText xml:space="preserve"> PAGEREF _Toc201218243 \h </w:instrText>
            </w:r>
            <w:r>
              <w:rPr>
                <w:noProof/>
                <w:webHidden/>
              </w:rPr>
            </w:r>
            <w:r>
              <w:rPr>
                <w:noProof/>
                <w:webHidden/>
              </w:rPr>
              <w:fldChar w:fldCharType="separate"/>
            </w:r>
            <w:r>
              <w:rPr>
                <w:noProof/>
                <w:webHidden/>
              </w:rPr>
              <w:t>11</w:t>
            </w:r>
            <w:r>
              <w:rPr>
                <w:noProof/>
                <w:webHidden/>
              </w:rPr>
              <w:fldChar w:fldCharType="end"/>
            </w:r>
          </w:hyperlink>
        </w:p>
        <w:p w14:paraId="0617B313" w14:textId="723AB390" w:rsidR="00AE5D64" w:rsidRDefault="00AE5D64" w:rsidP="003E241B">
          <w:pPr>
            <w:pStyle w:val="Verzeichnis1"/>
            <w:tabs>
              <w:tab w:val="left" w:pos="440"/>
              <w:tab w:val="right" w:leader="dot" w:pos="9062"/>
            </w:tabs>
            <w:spacing w:after="0" w:line="240" w:lineRule="auto"/>
            <w:rPr>
              <w:noProof/>
            </w:rPr>
          </w:pPr>
          <w:hyperlink w:anchor="_Toc201218244" w:history="1">
            <w:r w:rsidRPr="0036310F">
              <w:rPr>
                <w:rStyle w:val="Hyperlink"/>
                <w:noProof/>
              </w:rPr>
              <w:t>9</w:t>
            </w:r>
            <w:r>
              <w:rPr>
                <w:noProof/>
              </w:rPr>
              <w:tab/>
            </w:r>
            <w:r w:rsidRPr="0036310F">
              <w:rPr>
                <w:rStyle w:val="Hyperlink"/>
                <w:noProof/>
              </w:rPr>
              <w:t>Projektplan</w:t>
            </w:r>
            <w:r>
              <w:rPr>
                <w:noProof/>
                <w:webHidden/>
              </w:rPr>
              <w:tab/>
            </w:r>
            <w:r>
              <w:rPr>
                <w:noProof/>
                <w:webHidden/>
              </w:rPr>
              <w:fldChar w:fldCharType="begin"/>
            </w:r>
            <w:r>
              <w:rPr>
                <w:noProof/>
                <w:webHidden/>
              </w:rPr>
              <w:instrText xml:space="preserve"> PAGEREF _Toc201218244 \h </w:instrText>
            </w:r>
            <w:r>
              <w:rPr>
                <w:noProof/>
                <w:webHidden/>
              </w:rPr>
            </w:r>
            <w:r>
              <w:rPr>
                <w:noProof/>
                <w:webHidden/>
              </w:rPr>
              <w:fldChar w:fldCharType="separate"/>
            </w:r>
            <w:r>
              <w:rPr>
                <w:noProof/>
                <w:webHidden/>
              </w:rPr>
              <w:t>12</w:t>
            </w:r>
            <w:r>
              <w:rPr>
                <w:noProof/>
                <w:webHidden/>
              </w:rPr>
              <w:fldChar w:fldCharType="end"/>
            </w:r>
          </w:hyperlink>
        </w:p>
        <w:p w14:paraId="563D86B7" w14:textId="2CC33EAB" w:rsidR="00AE5D64" w:rsidRDefault="00AE5D64" w:rsidP="003E241B">
          <w:pPr>
            <w:pStyle w:val="Verzeichnis1"/>
            <w:tabs>
              <w:tab w:val="left" w:pos="720"/>
              <w:tab w:val="right" w:leader="dot" w:pos="9062"/>
            </w:tabs>
            <w:spacing w:after="0" w:line="240" w:lineRule="auto"/>
            <w:rPr>
              <w:noProof/>
            </w:rPr>
          </w:pPr>
          <w:hyperlink w:anchor="_Toc201218245" w:history="1">
            <w:r w:rsidRPr="0036310F">
              <w:rPr>
                <w:rStyle w:val="Hyperlink"/>
                <w:noProof/>
              </w:rPr>
              <w:t>10</w:t>
            </w:r>
            <w:r>
              <w:rPr>
                <w:noProof/>
              </w:rPr>
              <w:tab/>
            </w:r>
            <w:r w:rsidRPr="0036310F">
              <w:rPr>
                <w:rStyle w:val="Hyperlink"/>
                <w:noProof/>
              </w:rPr>
              <w:t>Wartung und Erweiterung</w:t>
            </w:r>
            <w:r>
              <w:rPr>
                <w:noProof/>
                <w:webHidden/>
              </w:rPr>
              <w:tab/>
            </w:r>
            <w:r>
              <w:rPr>
                <w:noProof/>
                <w:webHidden/>
              </w:rPr>
              <w:fldChar w:fldCharType="begin"/>
            </w:r>
            <w:r>
              <w:rPr>
                <w:noProof/>
                <w:webHidden/>
              </w:rPr>
              <w:instrText xml:space="preserve"> PAGEREF _Toc201218245 \h </w:instrText>
            </w:r>
            <w:r>
              <w:rPr>
                <w:noProof/>
                <w:webHidden/>
              </w:rPr>
            </w:r>
            <w:r>
              <w:rPr>
                <w:noProof/>
                <w:webHidden/>
              </w:rPr>
              <w:fldChar w:fldCharType="separate"/>
            </w:r>
            <w:r>
              <w:rPr>
                <w:noProof/>
                <w:webHidden/>
              </w:rPr>
              <w:t>12</w:t>
            </w:r>
            <w:r>
              <w:rPr>
                <w:noProof/>
                <w:webHidden/>
              </w:rPr>
              <w:fldChar w:fldCharType="end"/>
            </w:r>
          </w:hyperlink>
        </w:p>
        <w:p w14:paraId="1165F7C5" w14:textId="389284CB" w:rsidR="00AE5D64" w:rsidRDefault="00AE5D64" w:rsidP="003E241B">
          <w:pPr>
            <w:pStyle w:val="Verzeichnis1"/>
            <w:tabs>
              <w:tab w:val="left" w:pos="720"/>
              <w:tab w:val="right" w:leader="dot" w:pos="9062"/>
            </w:tabs>
            <w:spacing w:after="0" w:line="240" w:lineRule="auto"/>
            <w:rPr>
              <w:noProof/>
            </w:rPr>
          </w:pPr>
          <w:hyperlink w:anchor="_Toc201218246" w:history="1">
            <w:r w:rsidRPr="0036310F">
              <w:rPr>
                <w:rStyle w:val="Hyperlink"/>
                <w:noProof/>
              </w:rPr>
              <w:t>11</w:t>
            </w:r>
            <w:r>
              <w:rPr>
                <w:noProof/>
              </w:rPr>
              <w:tab/>
            </w:r>
            <w:r w:rsidRPr="0036310F">
              <w:rPr>
                <w:rStyle w:val="Hyperlink"/>
                <w:noProof/>
              </w:rPr>
              <w:t>Abschluss</w:t>
            </w:r>
            <w:r>
              <w:rPr>
                <w:noProof/>
                <w:webHidden/>
              </w:rPr>
              <w:tab/>
            </w:r>
            <w:r>
              <w:rPr>
                <w:noProof/>
                <w:webHidden/>
              </w:rPr>
              <w:fldChar w:fldCharType="begin"/>
            </w:r>
            <w:r>
              <w:rPr>
                <w:noProof/>
                <w:webHidden/>
              </w:rPr>
              <w:instrText xml:space="preserve"> PAGEREF _Toc201218246 \h </w:instrText>
            </w:r>
            <w:r>
              <w:rPr>
                <w:noProof/>
                <w:webHidden/>
              </w:rPr>
            </w:r>
            <w:r>
              <w:rPr>
                <w:noProof/>
                <w:webHidden/>
              </w:rPr>
              <w:fldChar w:fldCharType="separate"/>
            </w:r>
            <w:r>
              <w:rPr>
                <w:noProof/>
                <w:webHidden/>
              </w:rPr>
              <w:t>13</w:t>
            </w:r>
            <w:r>
              <w:rPr>
                <w:noProof/>
                <w:webHidden/>
              </w:rPr>
              <w:fldChar w:fldCharType="end"/>
            </w:r>
          </w:hyperlink>
        </w:p>
        <w:p w14:paraId="183A380C" w14:textId="67FD28E0" w:rsidR="00AE5D64" w:rsidRDefault="00AE5D64" w:rsidP="003E241B">
          <w:pPr>
            <w:spacing w:after="0" w:line="240" w:lineRule="auto"/>
          </w:pPr>
          <w:r>
            <w:rPr>
              <w:b/>
              <w:bCs/>
            </w:rPr>
            <w:fldChar w:fldCharType="end"/>
          </w:r>
        </w:p>
      </w:sdtContent>
    </w:sdt>
    <w:p w14:paraId="724C6D8E" w14:textId="77777777" w:rsidR="00AE5D64" w:rsidRPr="00C65E78" w:rsidRDefault="00AE5D64" w:rsidP="00C65E78"/>
    <w:p w14:paraId="3F991E19" w14:textId="77777777" w:rsidR="00B72EE9" w:rsidRDefault="00B72EE9" w:rsidP="00B72EE9">
      <w:pPr>
        <w:pStyle w:val="berschrift1"/>
      </w:pPr>
      <w:bookmarkStart w:id="0" w:name="_Toc201218225"/>
      <w:r>
        <w:t>Einleitung</w:t>
      </w:r>
      <w:bookmarkEnd w:id="0"/>
    </w:p>
    <w:p w14:paraId="6F295A47" w14:textId="1ADBC899" w:rsidR="00B72EE9" w:rsidRDefault="003A3B99" w:rsidP="00B72EE9">
      <w:r>
        <w:t xml:space="preserve">Dieses Bildschirmschoner-Modul zeigt eine klassische Diashow mit diversen </w:t>
      </w:r>
      <w:r w:rsidR="00AD4E0F">
        <w:t>Übergangseffekten</w:t>
      </w:r>
      <w:r>
        <w:t xml:space="preserve"> zwischen den einzelnen Bildern. Es bietet dem Anwender </w:t>
      </w:r>
      <w:r w:rsidR="00A02014">
        <w:t>eine Reihe von</w:t>
      </w:r>
      <w:r>
        <w:t xml:space="preserve"> </w:t>
      </w:r>
      <w:r>
        <w:lastRenderedPageBreak/>
        <w:t xml:space="preserve">Einstellungsmöglichkeiten. </w:t>
      </w:r>
      <w:r w:rsidR="005E3370">
        <w:t>Zudem bietet es eine Funktion</w:t>
      </w:r>
      <w:r w:rsidR="008B63D8">
        <w:t>,</w:t>
      </w:r>
      <w:r w:rsidR="005E3370">
        <w:t xml:space="preserve"> um den Bildschirmschoner anzuhalten und die letzten 10 Bilder noch einmal anzuzeigen und </w:t>
      </w:r>
      <w:r w:rsidR="00352B6C">
        <w:t xml:space="preserve">ggf. </w:t>
      </w:r>
      <w:r w:rsidR="005E3370">
        <w:t>zu markieren. Markierte Bilder werden in einer separaten Datei gespeichert.</w:t>
      </w:r>
    </w:p>
    <w:p w14:paraId="7E14F51F" w14:textId="60780FF6" w:rsidR="00CD5C7C" w:rsidRDefault="00CD5C7C" w:rsidP="00B72EE9">
      <w:r>
        <w:t xml:space="preserve">Dieses Dokument beschreibt </w:t>
      </w:r>
      <w:r w:rsidR="00A5598E">
        <w:t>das Schoner-Modul „SlideShowSaver 3.0“</w:t>
      </w:r>
      <w:r w:rsidR="00C73FF4">
        <w:t>, die Interface-Klasse „SlideShowInterfaces“</w:t>
      </w:r>
      <w:r w:rsidR="00A5598E">
        <w:t xml:space="preserve"> sowie die </w:t>
      </w:r>
      <w:r w:rsidR="00C73FF4">
        <w:t>Übergangseffekte, welche als separate DLLs realisiert werden</w:t>
      </w:r>
      <w:r w:rsidR="00E06F03">
        <w:t xml:space="preserve">. Die Beschreibung des Hauptprogramms und seiner </w:t>
      </w:r>
      <w:r w:rsidR="005929D7">
        <w:t>assoziierten</w:t>
      </w:r>
      <w:r w:rsidR="00E06F03">
        <w:t xml:space="preserve"> </w:t>
      </w:r>
      <w:r w:rsidR="005929D7">
        <w:t xml:space="preserve">Hilfs- und Service-Klassen </w:t>
      </w:r>
      <w:r w:rsidR="00705640">
        <w:t>ist</w:t>
      </w:r>
      <w:r w:rsidR="005929D7">
        <w:t xml:space="preserve"> in einem gesonderten Dokument zu finden.</w:t>
      </w:r>
    </w:p>
    <w:p w14:paraId="4AF73F51" w14:textId="2CE3AD9F" w:rsidR="008D0C9A" w:rsidRDefault="008D0C9A" w:rsidP="00B72EE9">
      <w:r>
        <w:t>Dieses Dokument wurde in Teilen mit Unterstützung von KI (ChatGPT, Microsoft Copilot) erstellt.</w:t>
      </w:r>
    </w:p>
    <w:p w14:paraId="364472A4" w14:textId="77777777" w:rsidR="00B72EE9" w:rsidRDefault="00B72EE9" w:rsidP="00B72EE9">
      <w:pPr>
        <w:pStyle w:val="berschrift1"/>
      </w:pPr>
      <w:bookmarkStart w:id="1" w:name="_Toc201218226"/>
      <w:r>
        <w:t>Ziele</w:t>
      </w:r>
      <w:bookmarkEnd w:id="1"/>
    </w:p>
    <w:p w14:paraId="362CEF76" w14:textId="4FD3DCD0" w:rsidR="00B72EE9" w:rsidRDefault="00B72EE9" w:rsidP="00B72EE9">
      <w:pPr>
        <w:pStyle w:val="Listenabsatz"/>
        <w:numPr>
          <w:ilvl w:val="0"/>
          <w:numId w:val="1"/>
        </w:numPr>
      </w:pPr>
      <w:r w:rsidRPr="00B72EE9">
        <w:t>Bereitstellung eine</w:t>
      </w:r>
      <w:r w:rsidR="005E3370">
        <w:t>r</w:t>
      </w:r>
      <w:r w:rsidRPr="00B72EE9">
        <w:t xml:space="preserve"> funktionalen und optisch attraktiven </w:t>
      </w:r>
      <w:r w:rsidR="005E3370">
        <w:t>Diashow</w:t>
      </w:r>
      <w:r w:rsidRPr="00B72EE9">
        <w:t>.</w:t>
      </w:r>
    </w:p>
    <w:p w14:paraId="1077E65C" w14:textId="35C35BE7" w:rsidR="00A975BD" w:rsidRDefault="004C218E" w:rsidP="00B72EE9">
      <w:pPr>
        <w:pStyle w:val="Listenabsatz"/>
        <w:numPr>
          <w:ilvl w:val="0"/>
          <w:numId w:val="1"/>
        </w:numPr>
      </w:pPr>
      <w:r>
        <w:t>Vielfältige Übergangseffekte in Form von separaten DLLs.</w:t>
      </w:r>
    </w:p>
    <w:p w14:paraId="243E56F4" w14:textId="2781B198" w:rsidR="00E5083F" w:rsidRDefault="00B76E8B" w:rsidP="00B72EE9">
      <w:pPr>
        <w:pStyle w:val="Listenabsatz"/>
        <w:numPr>
          <w:ilvl w:val="0"/>
          <w:numId w:val="1"/>
        </w:numPr>
      </w:pPr>
      <w:r>
        <w:t xml:space="preserve">Möglichkeit die Diashow zu pausieren, die letzten 10 Bilder </w:t>
      </w:r>
      <w:r w:rsidR="00953EC4">
        <w:t xml:space="preserve">noch einmal </w:t>
      </w:r>
      <w:r>
        <w:t>anzuzeigen</w:t>
      </w:r>
      <w:r w:rsidR="00953EC4">
        <w:t xml:space="preserve"> und Bilder zu markieren</w:t>
      </w:r>
      <w:r w:rsidR="00D11761">
        <w:t>.</w:t>
      </w:r>
    </w:p>
    <w:p w14:paraId="075F9AFB" w14:textId="77777777" w:rsidR="00023C4A" w:rsidRDefault="00023C4A" w:rsidP="00B72EE9">
      <w:pPr>
        <w:pStyle w:val="Listenabsatz"/>
        <w:numPr>
          <w:ilvl w:val="0"/>
          <w:numId w:val="1"/>
        </w:numPr>
      </w:pPr>
      <w:r>
        <w:t>Integration in das SlideShowSaver 3.0 Framework</w:t>
      </w:r>
    </w:p>
    <w:p w14:paraId="13C5C187" w14:textId="6715E193" w:rsidR="00B72EE9" w:rsidRDefault="00B72EE9" w:rsidP="00B72EE9">
      <w:pPr>
        <w:pStyle w:val="Listenabsatz"/>
        <w:numPr>
          <w:ilvl w:val="0"/>
          <w:numId w:val="1"/>
        </w:numPr>
      </w:pPr>
      <w:r w:rsidRPr="00B72EE9">
        <w:t>Einfacher Zugriff und Konfiguration für Endbenutzer</w:t>
      </w:r>
      <w:r w:rsidR="00AD095F">
        <w:t xml:space="preserve"> per Dialogbox</w:t>
      </w:r>
      <w:r w:rsidRPr="00B72EE9">
        <w:t>.</w:t>
      </w:r>
    </w:p>
    <w:p w14:paraId="1E6378A5" w14:textId="77777777" w:rsidR="00B72EE9" w:rsidRDefault="00B72EE9" w:rsidP="00B72EE9">
      <w:pPr>
        <w:pStyle w:val="berschrift1"/>
      </w:pPr>
      <w:bookmarkStart w:id="2" w:name="_Toc201218227"/>
      <w:r>
        <w:t>Systemanforderungen</w:t>
      </w:r>
      <w:bookmarkEnd w:id="2"/>
    </w:p>
    <w:p w14:paraId="4F8A0DEB" w14:textId="452D97B0" w:rsidR="00B72EE9" w:rsidRDefault="00B72EE9" w:rsidP="00B72EE9">
      <w:pPr>
        <w:pStyle w:val="Listenabsatz"/>
        <w:numPr>
          <w:ilvl w:val="0"/>
          <w:numId w:val="2"/>
        </w:numPr>
      </w:pPr>
      <w:r w:rsidRPr="00B72EE9">
        <w:t>Entwicklungsumgebung: Visual Studio (Version 20</w:t>
      </w:r>
      <w:r w:rsidR="00CC4264">
        <w:t>22</w:t>
      </w:r>
      <w:r w:rsidRPr="00B72EE9">
        <w:t xml:space="preserve"> oder höher).</w:t>
      </w:r>
    </w:p>
    <w:p w14:paraId="34238ED9" w14:textId="77777777" w:rsidR="00B72EE9" w:rsidRDefault="00B72EE9" w:rsidP="00B72EE9">
      <w:pPr>
        <w:pStyle w:val="Listenabsatz"/>
        <w:numPr>
          <w:ilvl w:val="0"/>
          <w:numId w:val="2"/>
        </w:numPr>
      </w:pPr>
      <w:r w:rsidRPr="00B72EE9">
        <w:t>Programmiersprache: Visual Basic .NET.</w:t>
      </w:r>
    </w:p>
    <w:p w14:paraId="52A23E7D" w14:textId="77777777" w:rsidR="00B72EE9" w:rsidRDefault="00B72EE9" w:rsidP="00B72EE9">
      <w:pPr>
        <w:pStyle w:val="Listenabsatz"/>
        <w:numPr>
          <w:ilvl w:val="0"/>
          <w:numId w:val="2"/>
        </w:numPr>
      </w:pPr>
      <w:r w:rsidRPr="00B72EE9">
        <w:t>Zielspeicherort: Windows-Betriebssystem (Version 10 oder höher).</w:t>
      </w:r>
    </w:p>
    <w:p w14:paraId="0214A769" w14:textId="77777777" w:rsidR="00B72EE9" w:rsidRDefault="00B72EE9" w:rsidP="00B72EE9">
      <w:pPr>
        <w:pStyle w:val="Listenabsatz"/>
        <w:numPr>
          <w:ilvl w:val="0"/>
          <w:numId w:val="2"/>
        </w:numPr>
      </w:pPr>
      <w:r w:rsidRPr="00B72EE9">
        <w:t>Kompatibilität mit der Standard-Bildschirmschoner-Schnittstelle von Windows.</w:t>
      </w:r>
    </w:p>
    <w:p w14:paraId="54E6C04F" w14:textId="56860930" w:rsidR="00136F4A" w:rsidRDefault="00FE2E8D" w:rsidP="00B72EE9">
      <w:pPr>
        <w:pStyle w:val="Listenabsatz"/>
        <w:numPr>
          <w:ilvl w:val="0"/>
          <w:numId w:val="2"/>
        </w:numPr>
      </w:pPr>
      <w:r>
        <w:t>Integration in das SlideShowSaver 3.0 Framework</w:t>
      </w:r>
    </w:p>
    <w:p w14:paraId="029A9E0F" w14:textId="77777777" w:rsidR="00B72EE9" w:rsidRDefault="00B72EE9" w:rsidP="00B72EE9">
      <w:pPr>
        <w:pStyle w:val="berschrift1"/>
      </w:pPr>
      <w:bookmarkStart w:id="3" w:name="_Toc201218228"/>
      <w:r>
        <w:t>Funktionale Anforderungen</w:t>
      </w:r>
      <w:bookmarkEnd w:id="3"/>
    </w:p>
    <w:p w14:paraId="2766AFE8" w14:textId="535C00C7" w:rsidR="00B72EE9" w:rsidRDefault="00B72EE9" w:rsidP="00B72EE9">
      <w:pPr>
        <w:pStyle w:val="Listenabsatz"/>
        <w:numPr>
          <w:ilvl w:val="0"/>
          <w:numId w:val="3"/>
        </w:numPr>
      </w:pPr>
      <w:r w:rsidRPr="00B72EE9">
        <w:t xml:space="preserve">Das Modul soll </w:t>
      </w:r>
      <w:r w:rsidR="007741A3">
        <w:t>über das SlideShowSaver</w:t>
      </w:r>
      <w:r w:rsidR="00AF15E7">
        <w:t xml:space="preserve"> Framework</w:t>
      </w:r>
      <w:r w:rsidR="00EF2158">
        <w:t xml:space="preserve"> aufgerufen</w:t>
      </w:r>
      <w:r w:rsidR="00DA4314">
        <w:t xml:space="preserve"> und</w:t>
      </w:r>
      <w:r w:rsidR="00AF15E7">
        <w:t xml:space="preserve"> gesteuert werden</w:t>
      </w:r>
      <w:r w:rsidR="00A62AE2">
        <w:t>.</w:t>
      </w:r>
    </w:p>
    <w:p w14:paraId="173205E1" w14:textId="2557B090" w:rsidR="0062457F" w:rsidRDefault="00B72EE9" w:rsidP="00B72EE9">
      <w:pPr>
        <w:pStyle w:val="Listenabsatz"/>
        <w:numPr>
          <w:ilvl w:val="0"/>
          <w:numId w:val="3"/>
        </w:numPr>
      </w:pPr>
      <w:r w:rsidRPr="00B72EE9">
        <w:t>Es soll Bilder</w:t>
      </w:r>
      <w:r w:rsidR="00857DC9">
        <w:t xml:space="preserve"> </w:t>
      </w:r>
      <w:r w:rsidR="00156241">
        <w:t xml:space="preserve">bildschirmfüllend </w:t>
      </w:r>
      <w:r w:rsidRPr="00B72EE9">
        <w:t>anzeigen können</w:t>
      </w:r>
      <w:r w:rsidR="004F42AE">
        <w:t xml:space="preserve">. Nach </w:t>
      </w:r>
      <w:r w:rsidR="00606A5A">
        <w:t xml:space="preserve">Ablauf der vom Benutzer eingestellten Zeitspanne </w:t>
      </w:r>
      <w:r w:rsidR="00B15C39">
        <w:t>wird ein Übergangseffekt abgespielt und dann das nächste Bild angezeigt</w:t>
      </w:r>
      <w:r w:rsidRPr="00B72EE9">
        <w:t>.</w:t>
      </w:r>
      <w:r w:rsidR="0077603E">
        <w:t xml:space="preserve"> </w:t>
      </w:r>
    </w:p>
    <w:p w14:paraId="60EF7D87" w14:textId="3AFA37A8" w:rsidR="00B72EE9" w:rsidRDefault="0077603E" w:rsidP="00B72EE9">
      <w:pPr>
        <w:pStyle w:val="Listenabsatz"/>
        <w:numPr>
          <w:ilvl w:val="0"/>
          <w:numId w:val="3"/>
        </w:numPr>
      </w:pPr>
      <w:r>
        <w:t xml:space="preserve">Die Reihenfolge der Bilder wird hierbei über die vom Benutzer wählbare Option </w:t>
      </w:r>
      <w:r w:rsidR="00C76D2C">
        <w:t>„Bildanzeige“</w:t>
      </w:r>
      <w:r w:rsidR="0062457F">
        <w:t xml:space="preserve"> gesteuert. Im Modus „Zufällig“</w:t>
      </w:r>
      <w:r w:rsidR="00EB4AB4">
        <w:t xml:space="preserve"> werden die Bilder gemäß den in den Optionen der Hilfsbibliothek „</w:t>
      </w:r>
      <w:r w:rsidR="00131568">
        <w:t>SlideShowBildauswahl</w:t>
      </w:r>
      <w:r w:rsidR="00EB4AB4">
        <w:t xml:space="preserve">“ zufällig gewählt. Im Modus „Zufallsverzeichnis“ </w:t>
      </w:r>
      <w:r w:rsidR="00945180">
        <w:t xml:space="preserve">wird </w:t>
      </w:r>
      <w:r w:rsidR="00BC4F21">
        <w:t>über die Hilfsbibliothek „</w:t>
      </w:r>
      <w:r w:rsidR="00131568">
        <w:t>SlideShowBildauswahl</w:t>
      </w:r>
      <w:r w:rsidR="00BC4F21">
        <w:t xml:space="preserve">“ </w:t>
      </w:r>
      <w:r w:rsidR="00945180">
        <w:t xml:space="preserve">ein </w:t>
      </w:r>
      <w:r w:rsidR="00945180" w:rsidRPr="00CE6394">
        <w:t xml:space="preserve">Unterverzeichnis zufällig aus der Liste der Verzeichnisse auswählt. </w:t>
      </w:r>
      <w:r w:rsidR="00953AA2">
        <w:t>Die Bilder in diesem Verzeichnis</w:t>
      </w:r>
      <w:r w:rsidR="00945180" w:rsidRPr="00CE6394">
        <w:t>, die den eingestellten Optionen entsprechen</w:t>
      </w:r>
      <w:r w:rsidR="00E935B7">
        <w:t>, werden dann in alphabetischer Reihenfolge angezeigt</w:t>
      </w:r>
      <w:r w:rsidR="00945180" w:rsidRPr="00CE6394">
        <w:t>.</w:t>
      </w:r>
    </w:p>
    <w:p w14:paraId="04692DE4" w14:textId="51ADC133" w:rsidR="00533418" w:rsidRDefault="00533418" w:rsidP="00B72EE9">
      <w:pPr>
        <w:pStyle w:val="Listenabsatz"/>
        <w:numPr>
          <w:ilvl w:val="0"/>
          <w:numId w:val="3"/>
        </w:numPr>
      </w:pPr>
      <w:r>
        <w:t>Das erste Bild soll immer ein Screenshot des aktuell bei Start des Schoners angezei</w:t>
      </w:r>
      <w:r w:rsidR="00922A0F">
        <w:t xml:space="preserve">gten </w:t>
      </w:r>
      <w:r w:rsidR="0077216C">
        <w:t>Desktops</w:t>
      </w:r>
      <w:r w:rsidR="00922A0F">
        <w:t xml:space="preserve"> sein</w:t>
      </w:r>
      <w:r w:rsidR="008A7771">
        <w:t>,</w:t>
      </w:r>
      <w:r w:rsidR="00922A0F">
        <w:t xml:space="preserve"> um einen nahtlosen </w:t>
      </w:r>
      <w:r w:rsidR="00B44615">
        <w:t>Übergang zu gewährleisten.</w:t>
      </w:r>
      <w:r w:rsidR="002F628D">
        <w:t xml:space="preserve"> </w:t>
      </w:r>
      <w:r w:rsidR="00A9228E">
        <w:br/>
      </w:r>
      <w:r w:rsidR="00A9228E">
        <w:rPr>
          <w:b/>
        </w:rPr>
        <w:t>Datenschutzhinweis:</w:t>
      </w:r>
      <w:r w:rsidR="00A9228E">
        <w:t xml:space="preserve"> Dieser Screenshot wird nur zur Laufzeit erstellt und genutzt</w:t>
      </w:r>
      <w:r w:rsidR="00C179A6">
        <w:t>. Er</w:t>
      </w:r>
      <w:r w:rsidR="00A9228E">
        <w:t xml:space="preserve"> </w:t>
      </w:r>
      <w:r w:rsidR="00C53F31">
        <w:t xml:space="preserve">wird </w:t>
      </w:r>
      <w:r w:rsidR="00A9228E">
        <w:t>nicht gespeichert.</w:t>
      </w:r>
    </w:p>
    <w:p w14:paraId="547F0428" w14:textId="5AB65B69" w:rsidR="001A4610" w:rsidRDefault="001A4610" w:rsidP="00B72EE9">
      <w:pPr>
        <w:pStyle w:val="Listenabsatz"/>
        <w:numPr>
          <w:ilvl w:val="0"/>
          <w:numId w:val="3"/>
        </w:numPr>
      </w:pPr>
      <w:r>
        <w:t>Es soll eine Reihe von Überg</w:t>
      </w:r>
      <w:r w:rsidR="00B44615">
        <w:t>angseffekten</w:t>
      </w:r>
      <w:r>
        <w:t xml:space="preserve"> zwischen den einzelnen Bildern geben</w:t>
      </w:r>
      <w:r w:rsidR="004E5422">
        <w:t xml:space="preserve">. Um zukünftige </w:t>
      </w:r>
      <w:r w:rsidR="00D309ED">
        <w:t>Erweiterungen einfach umsetzen zu können</w:t>
      </w:r>
      <w:r w:rsidR="00AA3C9A">
        <w:t>,</w:t>
      </w:r>
      <w:r w:rsidR="00D309ED">
        <w:t xml:space="preserve"> sollen diese Übergangseffekte in Form von </w:t>
      </w:r>
      <w:r w:rsidR="00AA3C9A">
        <w:t>einzelnen</w:t>
      </w:r>
      <w:r w:rsidR="00D309ED">
        <w:t>, wäh</w:t>
      </w:r>
      <w:r w:rsidR="00D77B0D">
        <w:t xml:space="preserve">rend der Laufzeit einzulesenden DLLs realisiert werden. </w:t>
      </w:r>
    </w:p>
    <w:p w14:paraId="18AB4D26" w14:textId="030BC53E" w:rsidR="00D855CF" w:rsidRDefault="004D1E8C" w:rsidP="004D1E8C">
      <w:pPr>
        <w:pStyle w:val="Listenabsatz"/>
        <w:numPr>
          <w:ilvl w:val="0"/>
          <w:numId w:val="3"/>
        </w:numPr>
      </w:pPr>
      <w:r>
        <w:lastRenderedPageBreak/>
        <w:t>Falls die Option „Bildinformationen“ gesetzt ist, sollen der Dateiname, der Dateipfad, das Aufnahmedatum, die Bewertung sowie alle verwendeten Tags angezeigt werden.</w:t>
      </w:r>
      <w:r w:rsidR="00CF606C">
        <w:t xml:space="preserve"> </w:t>
      </w:r>
      <w:r w:rsidR="00F04075">
        <w:t>Falls einzelne Informationen nicht vorhanden sind, soll stattdessen ein Gedankenstrich „</w:t>
      </w:r>
      <w:r w:rsidR="00B52483">
        <w:t>-</w:t>
      </w:r>
      <w:r w:rsidR="00A85EF1">
        <w:t>“</w:t>
      </w:r>
      <w:r w:rsidR="00B52483">
        <w:t xml:space="preserve"> ausgegeben werden.</w:t>
      </w:r>
    </w:p>
    <w:p w14:paraId="16E23FB5" w14:textId="73EB94D8" w:rsidR="00B72EE9" w:rsidRDefault="00B72EE9" w:rsidP="00B72EE9">
      <w:pPr>
        <w:pStyle w:val="Listenabsatz"/>
        <w:numPr>
          <w:ilvl w:val="0"/>
          <w:numId w:val="3"/>
        </w:numPr>
      </w:pPr>
      <w:r w:rsidRPr="00B72EE9">
        <w:t xml:space="preserve">Benutzer können </w:t>
      </w:r>
      <w:r w:rsidR="00824FFF">
        <w:t xml:space="preserve">die folgenden </w:t>
      </w:r>
      <w:r w:rsidRPr="00B72EE9">
        <w:t>Einstellungen</w:t>
      </w:r>
      <w:r w:rsidR="00824FFF">
        <w:t xml:space="preserve"> per Dialogbox</w:t>
      </w:r>
      <w:r w:rsidRPr="00B72EE9">
        <w:t xml:space="preserve"> anpassen</w:t>
      </w:r>
      <w:r w:rsidR="00824FFF">
        <w:t>:</w:t>
      </w:r>
    </w:p>
    <w:p w14:paraId="2617B3D8" w14:textId="0DD82757" w:rsidR="00533BA3" w:rsidRDefault="00C76D2C" w:rsidP="002557DC">
      <w:pPr>
        <w:pStyle w:val="Listenabsatz"/>
        <w:numPr>
          <w:ilvl w:val="1"/>
          <w:numId w:val="3"/>
        </w:numPr>
      </w:pPr>
      <w:r>
        <w:t>Bildanzeige</w:t>
      </w:r>
      <w:r w:rsidR="002A3C3F">
        <w:t xml:space="preserve"> per Dropdownbox</w:t>
      </w:r>
      <w:r w:rsidR="00824FFF">
        <w:t xml:space="preserve">: </w:t>
      </w:r>
    </w:p>
    <w:p w14:paraId="51D3229C" w14:textId="77777777" w:rsidR="00533BA3" w:rsidRDefault="00824FFF" w:rsidP="00533BA3">
      <w:pPr>
        <w:pStyle w:val="Listenabsatz"/>
        <w:numPr>
          <w:ilvl w:val="2"/>
          <w:numId w:val="3"/>
        </w:numPr>
      </w:pPr>
      <w:r>
        <w:t xml:space="preserve">„Zufallsverzeichnis“, </w:t>
      </w:r>
    </w:p>
    <w:p w14:paraId="58AD8A41" w14:textId="63E5F5EB" w:rsidR="00533BA3" w:rsidRDefault="00824FFF" w:rsidP="00533BA3">
      <w:pPr>
        <w:pStyle w:val="Listenabsatz"/>
        <w:numPr>
          <w:ilvl w:val="2"/>
          <w:numId w:val="3"/>
        </w:numPr>
      </w:pPr>
      <w:r>
        <w:t>„Zufallsbild“</w:t>
      </w:r>
      <w:r w:rsidR="000D116C">
        <w:t xml:space="preserve"> (Default)</w:t>
      </w:r>
      <w:r>
        <w:t xml:space="preserve"> </w:t>
      </w:r>
    </w:p>
    <w:p w14:paraId="1E3EB358" w14:textId="18A53826" w:rsidR="00730CD3" w:rsidRDefault="00824FFF" w:rsidP="002A3C3F">
      <w:pPr>
        <w:pStyle w:val="Listenabsatz"/>
        <w:numPr>
          <w:ilvl w:val="1"/>
          <w:numId w:val="3"/>
        </w:numPr>
      </w:pPr>
      <w:r>
        <w:t>Darstellungsdauer</w:t>
      </w:r>
      <w:r w:rsidR="00730CD3">
        <w:t xml:space="preserve"> per Schieberegler</w:t>
      </w:r>
      <w:r>
        <w:t xml:space="preserve">, </w:t>
      </w:r>
      <w:r w:rsidR="000D116C">
        <w:t xml:space="preserve">Minimum: 5 Sekunden, Maximum: 10 Minuten. (Default: 20 Sekunden) </w:t>
      </w:r>
    </w:p>
    <w:p w14:paraId="784EDB3C" w14:textId="2502CA5C" w:rsidR="0031546E" w:rsidRDefault="00824FFF" w:rsidP="002A3C3F">
      <w:pPr>
        <w:pStyle w:val="Listenabsatz"/>
        <w:numPr>
          <w:ilvl w:val="1"/>
          <w:numId w:val="3"/>
        </w:numPr>
      </w:pPr>
      <w:r>
        <w:t>Liste der Übergangseffekte</w:t>
      </w:r>
      <w:r w:rsidR="00BC7A11">
        <w:t xml:space="preserve"> (dynamisch zur Laufzeit eingelesen). Die Elemente der Liste sind</w:t>
      </w:r>
      <w:r w:rsidR="00730CD3">
        <w:t xml:space="preserve"> </w:t>
      </w:r>
      <w:r w:rsidR="0031546E">
        <w:t xml:space="preserve">per </w:t>
      </w:r>
      <w:r w:rsidR="008E10A7">
        <w:t>Checkboxen</w:t>
      </w:r>
      <w:r w:rsidR="0031546E">
        <w:t xml:space="preserve"> an/abwählbar</w:t>
      </w:r>
      <w:r w:rsidR="00EF6CBB">
        <w:t xml:space="preserve">. Der Default-Wert ist „Direkter Übergang“. </w:t>
      </w:r>
      <w:r w:rsidR="00464131">
        <w:t>Dieser Übergang ist als einziger direkt im SlideShowSaver-Modul implementiert</w:t>
      </w:r>
      <w:r w:rsidR="00145354">
        <w:t xml:space="preserve"> und dient somit auch als Fallback-Übergang, falls das Laden von </w:t>
      </w:r>
      <w:r w:rsidR="000570FA">
        <w:t>den Übergangs-DLLs fehlschlagen sollte.</w:t>
      </w:r>
      <w:r w:rsidR="00464131">
        <w:t>.</w:t>
      </w:r>
    </w:p>
    <w:p w14:paraId="2B61958D" w14:textId="0D83B913" w:rsidR="008E6AF3" w:rsidRDefault="002A3991" w:rsidP="002A3C3F">
      <w:pPr>
        <w:pStyle w:val="Listenabsatz"/>
        <w:numPr>
          <w:ilvl w:val="1"/>
          <w:numId w:val="3"/>
        </w:numPr>
      </w:pPr>
      <w:r>
        <w:t>Reihenfolge</w:t>
      </w:r>
      <w:r w:rsidR="0097304A">
        <w:t xml:space="preserve"> der Übergangseffekte</w:t>
      </w:r>
      <w:r w:rsidR="00B07A7F">
        <w:t xml:space="preserve"> per Dropdownbox</w:t>
      </w:r>
      <w:r w:rsidR="006B1706">
        <w:t>. Ist in der Liste der Übergangseffekte nur ein einziges Element ausgewählt, ist diese Dropdownbox ausgegraut / deaktiviert</w:t>
      </w:r>
      <w:r w:rsidR="00AA6347">
        <w:t>. Elemente der Dropdownbox</w:t>
      </w:r>
      <w:r w:rsidR="00824FFF">
        <w:t xml:space="preserve">: </w:t>
      </w:r>
    </w:p>
    <w:p w14:paraId="1CE1046E" w14:textId="77777777" w:rsidR="008E6AF3" w:rsidRDefault="00824FFF" w:rsidP="008E6AF3">
      <w:pPr>
        <w:pStyle w:val="Listenabsatz"/>
        <w:numPr>
          <w:ilvl w:val="2"/>
          <w:numId w:val="3"/>
        </w:numPr>
      </w:pPr>
      <w:r>
        <w:t>„In Reihenfolge“,</w:t>
      </w:r>
      <w:r w:rsidR="008E6AF3">
        <w:t xml:space="preserve"> </w:t>
      </w:r>
      <w:r>
        <w:t xml:space="preserve"> </w:t>
      </w:r>
    </w:p>
    <w:p w14:paraId="16934BD9" w14:textId="75B09923" w:rsidR="008E6AF3" w:rsidRDefault="008E6AF3" w:rsidP="008E6AF3">
      <w:pPr>
        <w:pStyle w:val="Listenabsatz"/>
        <w:numPr>
          <w:ilvl w:val="2"/>
          <w:numId w:val="3"/>
        </w:numPr>
      </w:pPr>
      <w:r>
        <w:t>„</w:t>
      </w:r>
      <w:r w:rsidR="00824FFF">
        <w:t>Zufällig“</w:t>
      </w:r>
      <w:r w:rsidR="00A153CD">
        <w:t xml:space="preserve"> (</w:t>
      </w:r>
      <w:r w:rsidR="0007401F">
        <w:t>Default)</w:t>
      </w:r>
    </w:p>
    <w:p w14:paraId="1301CFF6" w14:textId="27E51809" w:rsidR="00824FFF" w:rsidRDefault="00824FFF" w:rsidP="008E6AF3">
      <w:pPr>
        <w:pStyle w:val="Listenabsatz"/>
        <w:numPr>
          <w:ilvl w:val="1"/>
          <w:numId w:val="3"/>
        </w:numPr>
      </w:pPr>
      <w:r>
        <w:t>Anzeige von Bildinformationen</w:t>
      </w:r>
      <w:r w:rsidR="008E6AF3">
        <w:t xml:space="preserve"> per </w:t>
      </w:r>
      <w:r w:rsidR="002A3991">
        <w:t>Checkbox</w:t>
      </w:r>
      <w:r w:rsidR="00AA6347">
        <w:t xml:space="preserve">. </w:t>
      </w:r>
      <w:r w:rsidR="00EB4B61">
        <w:t>(</w:t>
      </w:r>
      <w:r w:rsidR="00AA6347">
        <w:t>Default: Aus</w:t>
      </w:r>
      <w:r w:rsidR="00E5447F">
        <w:t>)</w:t>
      </w:r>
      <w:r w:rsidR="00AA6347">
        <w:t>.</w:t>
      </w:r>
    </w:p>
    <w:p w14:paraId="26FEBADB" w14:textId="3DCFF9C0" w:rsidR="00714165" w:rsidRDefault="00B72EE9" w:rsidP="00B72EE9">
      <w:pPr>
        <w:pStyle w:val="Listenabsatz"/>
        <w:numPr>
          <w:ilvl w:val="0"/>
          <w:numId w:val="3"/>
        </w:numPr>
      </w:pPr>
      <w:r w:rsidRPr="00B72EE9">
        <w:t>Das Programm soll auf</w:t>
      </w:r>
      <w:r w:rsidR="00417FC7">
        <w:t xml:space="preserve"> die </w:t>
      </w:r>
      <w:r w:rsidR="00995F3F">
        <w:t>folgenden</w:t>
      </w:r>
      <w:r w:rsidRPr="00B72EE9">
        <w:t xml:space="preserve"> Maus- oder Tastaturinteraktion reagieren</w:t>
      </w:r>
      <w:r w:rsidR="003C417E">
        <w:t xml:space="preserve">. </w:t>
      </w:r>
      <w:r w:rsidR="00C76699">
        <w:t>Die Abfrage der Tastatur- bzw. Mausaktionen wird hierbei vom Framework gesteuert</w:t>
      </w:r>
      <w:r w:rsidR="00443D09">
        <w:t xml:space="preserve"> und an dieser Stelle nur der Vollständigkeit halber </w:t>
      </w:r>
      <w:r w:rsidR="00797D8B">
        <w:t>aufgeführt</w:t>
      </w:r>
      <w:r w:rsidR="00714165">
        <w:t>:</w:t>
      </w:r>
    </w:p>
    <w:p w14:paraId="45C7D498" w14:textId="77777777" w:rsidR="003136F5" w:rsidRDefault="00714165" w:rsidP="00714165">
      <w:pPr>
        <w:pStyle w:val="Listenabsatz"/>
        <w:numPr>
          <w:ilvl w:val="1"/>
          <w:numId w:val="3"/>
        </w:numPr>
      </w:pPr>
      <w:r>
        <w:t>Taste „P“ – Wechsel in den Pause/Markierungsmodus</w:t>
      </w:r>
    </w:p>
    <w:p w14:paraId="4723CE0F" w14:textId="77777777" w:rsidR="008B17A8" w:rsidRDefault="003136F5" w:rsidP="00714165">
      <w:pPr>
        <w:pStyle w:val="Listenabsatz"/>
        <w:numPr>
          <w:ilvl w:val="1"/>
          <w:numId w:val="3"/>
        </w:numPr>
      </w:pPr>
      <w:r>
        <w:t xml:space="preserve">Taste „esc“ oder „Rechte Maustaste“: </w:t>
      </w:r>
      <w:r w:rsidR="008B17A8">
        <w:t>Anzeige der Dialogbox „Optionen“</w:t>
      </w:r>
    </w:p>
    <w:p w14:paraId="7595D06E" w14:textId="3F98F760" w:rsidR="00B72EE9" w:rsidRDefault="008B17A8" w:rsidP="00714165">
      <w:pPr>
        <w:pStyle w:val="Listenabsatz"/>
        <w:numPr>
          <w:ilvl w:val="1"/>
          <w:numId w:val="3"/>
        </w:numPr>
      </w:pPr>
      <w:r>
        <w:t>Alle anderen Tasten oder Linke Maustaste</w:t>
      </w:r>
      <w:r w:rsidR="0017018C">
        <w:t xml:space="preserve">: </w:t>
      </w:r>
      <w:r w:rsidR="00B72EE9" w:rsidRPr="00B72EE9">
        <w:t>Bildschirmschoner beenden.</w:t>
      </w:r>
    </w:p>
    <w:p w14:paraId="248CA31D" w14:textId="5BE3CBA2" w:rsidR="0017018C" w:rsidRDefault="0017018C" w:rsidP="00714165">
      <w:pPr>
        <w:pStyle w:val="Listenabsatz"/>
        <w:numPr>
          <w:ilvl w:val="1"/>
          <w:numId w:val="3"/>
        </w:numPr>
      </w:pPr>
      <w:r>
        <w:t>Mausbewegung: KEINE Reaktion</w:t>
      </w:r>
    </w:p>
    <w:p w14:paraId="1FC9561F" w14:textId="77777777" w:rsidR="00C87349" w:rsidRDefault="00995F3F" w:rsidP="0017018C">
      <w:pPr>
        <w:pStyle w:val="Listenabsatz"/>
        <w:numPr>
          <w:ilvl w:val="0"/>
          <w:numId w:val="3"/>
        </w:numPr>
      </w:pPr>
      <w:r>
        <w:t xml:space="preserve">Pause-Modus: </w:t>
      </w:r>
    </w:p>
    <w:p w14:paraId="6A03924E" w14:textId="77777777" w:rsidR="003C5F27" w:rsidRDefault="00995F3F" w:rsidP="00C87349">
      <w:pPr>
        <w:pStyle w:val="Listenabsatz"/>
        <w:numPr>
          <w:ilvl w:val="1"/>
          <w:numId w:val="3"/>
        </w:numPr>
      </w:pPr>
      <w:r>
        <w:t xml:space="preserve">Wird die Taste „P“ gedrückt, wechselt das </w:t>
      </w:r>
      <w:r w:rsidR="007957E2">
        <w:t xml:space="preserve">Programm </w:t>
      </w:r>
      <w:r w:rsidR="003A6AE0">
        <w:t>in den Pause-Modus.</w:t>
      </w:r>
      <w:r w:rsidR="00797D8B">
        <w:t xml:space="preserve"> Das Modul übernimmt die Überwachung der</w:t>
      </w:r>
      <w:r w:rsidR="003C5F27">
        <w:t xml:space="preserve"> Tastatur- und Mauseingaben.</w:t>
      </w:r>
    </w:p>
    <w:p w14:paraId="48353587" w14:textId="4DD22EA4" w:rsidR="00C87349" w:rsidRDefault="003A6AE0" w:rsidP="00C87349">
      <w:pPr>
        <w:pStyle w:val="Listenabsatz"/>
        <w:numPr>
          <w:ilvl w:val="1"/>
          <w:numId w:val="3"/>
        </w:numPr>
      </w:pPr>
      <w:r>
        <w:t>Es w</w:t>
      </w:r>
      <w:r w:rsidR="00A60B81">
        <w:t>e</w:t>
      </w:r>
      <w:r>
        <w:t>rd</w:t>
      </w:r>
      <w:r w:rsidR="00A60B81">
        <w:t>en</w:t>
      </w:r>
      <w:r>
        <w:t xml:space="preserve"> das aktuelle Bild</w:t>
      </w:r>
      <w:r w:rsidR="00A60B81">
        <w:t xml:space="preserve"> sowie d</w:t>
      </w:r>
      <w:r w:rsidR="00F12914">
        <w:t>essen</w:t>
      </w:r>
      <w:r w:rsidR="00A60B81">
        <w:t xml:space="preserve"> Dateiinformationen angezeigt.</w:t>
      </w:r>
      <w:r w:rsidR="00172F02">
        <w:t xml:space="preserve"> Falls </w:t>
      </w:r>
      <w:r w:rsidR="000057E5">
        <w:t>der Schoner</w:t>
      </w:r>
      <w:r w:rsidR="00F5609F">
        <w:t xml:space="preserve"> gerade einen Übergangseffekt</w:t>
      </w:r>
      <w:r w:rsidR="003E4F97">
        <w:t xml:space="preserve"> abspielt, gilt hier das auszublendende Bild als </w:t>
      </w:r>
      <w:r w:rsidR="00781D4A">
        <w:t>aktuell.</w:t>
      </w:r>
      <w:r w:rsidR="00A60B81">
        <w:t xml:space="preserve"> Zudem erscheint</w:t>
      </w:r>
      <w:r w:rsidR="008C5F18">
        <w:t xml:space="preserve"> ein Overlay mit einem „Zurück“, einem „Pause</w:t>
      </w:r>
      <w:r w:rsidR="00EC585B">
        <w:t>“ und einem „Vorwärts“ Icon sowie einer „Markieren</w:t>
      </w:r>
      <w:r w:rsidR="00E90E6E">
        <w:t xml:space="preserve">“ </w:t>
      </w:r>
      <w:r w:rsidR="00DE00D3">
        <w:t>Umschalter-Steuerelement</w:t>
      </w:r>
      <w:r w:rsidR="00D127FD">
        <w:t xml:space="preserve"> und einem Zähler </w:t>
      </w:r>
      <w:r w:rsidR="00285DC5">
        <w:t>„x von 1</w:t>
      </w:r>
      <w:r w:rsidR="006E1C25">
        <w:t>0</w:t>
      </w:r>
      <w:r w:rsidR="00285DC5">
        <w:t>“</w:t>
      </w:r>
      <w:r w:rsidR="005134D2">
        <w:rPr>
          <w:rStyle w:val="Funotenzeichen"/>
        </w:rPr>
        <w:footnoteReference w:id="1"/>
      </w:r>
      <w:r w:rsidR="00285DC5">
        <w:t>.</w:t>
      </w:r>
      <w:r w:rsidR="00E90E6E">
        <w:t xml:space="preserve"> </w:t>
      </w:r>
    </w:p>
    <w:p w14:paraId="52D30745" w14:textId="22A2EB72" w:rsidR="00BB325D" w:rsidRDefault="00E90E6E" w:rsidP="00C87349">
      <w:pPr>
        <w:pStyle w:val="Listenabsatz"/>
        <w:numPr>
          <w:ilvl w:val="1"/>
          <w:numId w:val="3"/>
        </w:numPr>
      </w:pPr>
      <w:r>
        <w:t>D</w:t>
      </w:r>
      <w:r w:rsidR="005D2ED4">
        <w:t xml:space="preserve">er Benutzer kann durch Klick </w:t>
      </w:r>
      <w:r w:rsidR="00E92CEE">
        <w:t>auf die „Zurück“ bzw. „Vorwärts“</w:t>
      </w:r>
      <w:r w:rsidR="00781D4A">
        <w:t xml:space="preserve"> Icons </w:t>
      </w:r>
      <w:r w:rsidR="00B862BA">
        <w:t xml:space="preserve">oder durch Verwendung der Cursor-Tasten „Vor“ und „Zurück“ </w:t>
      </w:r>
      <w:r w:rsidR="00781D4A">
        <w:t>zwischen den</w:t>
      </w:r>
      <w:r w:rsidR="005E1616">
        <w:t xml:space="preserve"> letzten 10 Bildern </w:t>
      </w:r>
      <w:r w:rsidR="00AC74A2">
        <w:t>wechseln. Es gibt hierbei keine Übergangseffekte (Cut).</w:t>
      </w:r>
      <w:r w:rsidR="009E4C9A">
        <w:t xml:space="preserve"> Ist der Anfang bzw. das Ende der Liste erreicht, </w:t>
      </w:r>
      <w:r w:rsidR="0055412A">
        <w:t xml:space="preserve">wird das entsprechende Icon </w:t>
      </w:r>
      <w:r w:rsidR="00800787">
        <w:t>ab</w:t>
      </w:r>
      <w:r w:rsidR="0055412A">
        <w:t>geblendet und reagiert nicht mehr auf</w:t>
      </w:r>
      <w:r w:rsidR="00800787">
        <w:t xml:space="preserve"> Eingaben.</w:t>
      </w:r>
      <w:r w:rsidR="00026933">
        <w:t xml:space="preserve"> </w:t>
      </w:r>
    </w:p>
    <w:p w14:paraId="45DA8FE8" w14:textId="0E1A0C93" w:rsidR="0017018C" w:rsidRDefault="00026933" w:rsidP="00C87349">
      <w:pPr>
        <w:pStyle w:val="Listenabsatz"/>
        <w:numPr>
          <w:ilvl w:val="1"/>
          <w:numId w:val="3"/>
        </w:numPr>
      </w:pPr>
      <w:r>
        <w:t xml:space="preserve">Das Programm liest aus einer externen </w:t>
      </w:r>
      <w:r w:rsidR="00E85FEB">
        <w:t>XML</w:t>
      </w:r>
      <w:r>
        <w:t>-Datei</w:t>
      </w:r>
      <w:r w:rsidR="00993D6F">
        <w:t xml:space="preserve"> aus, ob das aktuell angezeigte Bild bereits den Status „Markiert“ hat</w:t>
      </w:r>
      <w:r w:rsidR="00FC4D5E">
        <w:t xml:space="preserve"> und setzt den Status der </w:t>
      </w:r>
      <w:r w:rsidR="00DE00D3">
        <w:t>Umschalter-Steuerelement</w:t>
      </w:r>
      <w:r w:rsidR="006E0CA1">
        <w:t xml:space="preserve"> „Markieren“ entsprechend. Drückt der Benutzer die Taste „M“</w:t>
      </w:r>
      <w:r w:rsidR="00A34097">
        <w:t xml:space="preserve"> oder „Space“</w:t>
      </w:r>
      <w:r w:rsidR="003F0CFA">
        <w:t xml:space="preserve"> </w:t>
      </w:r>
      <w:r w:rsidR="00FB45E6">
        <w:t>oder klickt auf d</w:t>
      </w:r>
      <w:r w:rsidR="004A7D82">
        <w:t>as</w:t>
      </w:r>
      <w:r w:rsidR="00FB45E6">
        <w:t xml:space="preserve"> </w:t>
      </w:r>
      <w:r w:rsidR="008D027E">
        <w:t>Ch</w:t>
      </w:r>
      <w:r w:rsidR="00A4078D">
        <w:t>eckBox</w:t>
      </w:r>
      <w:r w:rsidR="00DE00D3">
        <w:t>-Steuerelement</w:t>
      </w:r>
      <w:r w:rsidR="00291D33">
        <w:t>,</w:t>
      </w:r>
      <w:r w:rsidR="00FB45E6">
        <w:t xml:space="preserve"> </w:t>
      </w:r>
      <w:r w:rsidR="003F0CFA">
        <w:t>wird das</w:t>
      </w:r>
      <w:r w:rsidR="00460E49">
        <w:t xml:space="preserve"> Bild entsprechend de-/markiert und die </w:t>
      </w:r>
      <w:r w:rsidR="008467BA">
        <w:t>XML</w:t>
      </w:r>
      <w:r w:rsidR="00460E49">
        <w:t>-Datei aktualisiert</w:t>
      </w:r>
      <w:r w:rsidR="008C3A6D">
        <w:t>, d.h</w:t>
      </w:r>
      <w:r w:rsidR="002B170C">
        <w:t xml:space="preserve">. der komplette Dateipfad </w:t>
      </w:r>
      <w:r w:rsidR="002B170C">
        <w:lastRenderedPageBreak/>
        <w:t>wird in die Datei geschrieben bzw. aus ihr gelöscht</w:t>
      </w:r>
      <w:r w:rsidR="009E7A2A">
        <w:t>.</w:t>
      </w:r>
      <w:r w:rsidR="00424B61">
        <w:t xml:space="preserve"> Die </w:t>
      </w:r>
      <w:r w:rsidR="00F34F20">
        <w:t>XML</w:t>
      </w:r>
      <w:r w:rsidR="00424B61">
        <w:t xml:space="preserve">-Datei liegt in dem </w:t>
      </w:r>
      <w:r w:rsidR="004F6A01">
        <w:t>Unterverzeichnis „/SlideShowSaver</w:t>
      </w:r>
      <w:r w:rsidR="00871D96">
        <w:t xml:space="preserve"> 3.0/Module/SlideShowSaver“ des Dokumenten-Ordners des Benutzers und trägt den Namen „Ma</w:t>
      </w:r>
      <w:r w:rsidR="003A1CB5">
        <w:t>rkierte Fotos.</w:t>
      </w:r>
      <w:r w:rsidR="00996DB6">
        <w:t>xml</w:t>
      </w:r>
      <w:r w:rsidR="003A1CB5">
        <w:t>“</w:t>
      </w:r>
      <w:r w:rsidR="005F4250">
        <w:t>.</w:t>
      </w:r>
      <w:r w:rsidR="003F0CFA">
        <w:t xml:space="preserve"> </w:t>
      </w:r>
    </w:p>
    <w:p w14:paraId="7146DD10" w14:textId="17771ACD" w:rsidR="00BB325D" w:rsidRDefault="006F0B0B" w:rsidP="00C87349">
      <w:pPr>
        <w:pStyle w:val="Listenabsatz"/>
        <w:numPr>
          <w:ilvl w:val="1"/>
          <w:numId w:val="3"/>
        </w:numPr>
      </w:pPr>
      <w:r>
        <w:t xml:space="preserve">Klickt der Benutzer </w:t>
      </w:r>
      <w:r w:rsidR="006D331E">
        <w:t>auf das „Pause“ Icon oder</w:t>
      </w:r>
      <w:r w:rsidR="00CC7015">
        <w:t xml:space="preserve"> ein weiteres Mal auf die Taste „P“, wird der Pause-Modus beendet und der </w:t>
      </w:r>
      <w:r w:rsidR="00F74306">
        <w:t xml:space="preserve">Bildschirmschoner läuft </w:t>
      </w:r>
      <w:r w:rsidR="005A6D72">
        <w:t>mit dem aktuell angezeigten Foto</w:t>
      </w:r>
      <w:r w:rsidR="00F74306">
        <w:t xml:space="preserve"> weiter.</w:t>
      </w:r>
      <w:r w:rsidR="00A4078D">
        <w:t xml:space="preserve"> Ein entsprechender Event wird ausgelöst</w:t>
      </w:r>
      <w:r w:rsidR="00BF5254">
        <w:t xml:space="preserve">, um dem Hauptprogramm mitzuteilen, dass es jetzt wieder die Überwachung der </w:t>
      </w:r>
      <w:r w:rsidR="009B7E13">
        <w:t>Tastatur- und Mausaktionen übernehmen soll.</w:t>
      </w:r>
    </w:p>
    <w:p w14:paraId="49F74CE0" w14:textId="77777777" w:rsidR="00B72EE9" w:rsidRDefault="00B72EE9" w:rsidP="00B72EE9">
      <w:pPr>
        <w:pStyle w:val="berschrift1"/>
      </w:pPr>
      <w:bookmarkStart w:id="4" w:name="_Toc201218229"/>
      <w:r>
        <w:t>Technische Anforderungen</w:t>
      </w:r>
      <w:bookmarkEnd w:id="4"/>
    </w:p>
    <w:p w14:paraId="289BFADE" w14:textId="77777777" w:rsidR="00B72EE9" w:rsidRDefault="00B72EE9" w:rsidP="00DE0490">
      <w:pPr>
        <w:pStyle w:val="berschrift2"/>
      </w:pPr>
      <w:bookmarkStart w:id="5" w:name="_Toc201218230"/>
      <w:r>
        <w:t>Entwicklungsumgebung</w:t>
      </w:r>
      <w:bookmarkEnd w:id="5"/>
    </w:p>
    <w:p w14:paraId="7CDAF6DE" w14:textId="77777777" w:rsidR="00B72EE9" w:rsidRDefault="00B72EE9" w:rsidP="00B72EE9">
      <w:pPr>
        <w:pStyle w:val="Listenabsatz"/>
        <w:numPr>
          <w:ilvl w:val="0"/>
          <w:numId w:val="4"/>
        </w:numPr>
      </w:pPr>
      <w:r w:rsidRPr="00B72EE9">
        <w:t>Visual Studio mit installierten VB.NET-Komponenten.</w:t>
      </w:r>
    </w:p>
    <w:p w14:paraId="46B900A4" w14:textId="77777777" w:rsidR="00B72EE9" w:rsidRDefault="00B72EE9" w:rsidP="00B72EE9">
      <w:pPr>
        <w:pStyle w:val="Listenabsatz"/>
        <w:numPr>
          <w:ilvl w:val="0"/>
          <w:numId w:val="4"/>
        </w:numPr>
      </w:pPr>
      <w:r w:rsidRPr="00B72EE9">
        <w:t>Windows-Bildschirmschoner-API für die Integration.</w:t>
      </w:r>
    </w:p>
    <w:p w14:paraId="6EF25D50" w14:textId="169E5E76" w:rsidR="00915EE3" w:rsidRDefault="00D60472" w:rsidP="00B72EE9">
      <w:pPr>
        <w:pStyle w:val="Listenabsatz"/>
        <w:numPr>
          <w:ilvl w:val="0"/>
          <w:numId w:val="4"/>
        </w:numPr>
      </w:pPr>
      <w:r>
        <w:t>Läuft unter dem SlideShowSaver 3.0 Framework</w:t>
      </w:r>
    </w:p>
    <w:p w14:paraId="49D76DD6" w14:textId="092A98C2" w:rsidR="00D60472" w:rsidRDefault="00D60472" w:rsidP="00B72EE9">
      <w:pPr>
        <w:pStyle w:val="Listenabsatz"/>
        <w:numPr>
          <w:ilvl w:val="0"/>
          <w:numId w:val="4"/>
        </w:numPr>
      </w:pPr>
      <w:r>
        <w:t xml:space="preserve">Nutzt die Bibliothek </w:t>
      </w:r>
      <w:r w:rsidR="001B1E86">
        <w:t>„</w:t>
      </w:r>
      <w:r w:rsidR="00131568">
        <w:t>SlideShowBildauswahl</w:t>
      </w:r>
      <w:r w:rsidR="00680865">
        <w:t>“</w:t>
      </w:r>
    </w:p>
    <w:p w14:paraId="3EF4655A" w14:textId="054571CF" w:rsidR="0040012C" w:rsidRDefault="0040012C" w:rsidP="00B72EE9">
      <w:pPr>
        <w:pStyle w:val="Listenabsatz"/>
        <w:numPr>
          <w:ilvl w:val="0"/>
          <w:numId w:val="4"/>
        </w:numPr>
      </w:pPr>
      <w:r>
        <w:t>Nutzt die Bibliothek „TagLib#“</w:t>
      </w:r>
      <w:r w:rsidR="00233330">
        <w:t xml:space="preserve"> von Scott Wheeler (</w:t>
      </w:r>
      <w:r w:rsidR="00233330" w:rsidRPr="00617345">
        <w:t>https://taglib.org/</w:t>
      </w:r>
      <w:r w:rsidR="00233330">
        <w:t>)</w:t>
      </w:r>
    </w:p>
    <w:p w14:paraId="463E6206" w14:textId="03869392" w:rsidR="00DC5E93" w:rsidRDefault="00DC5E93" w:rsidP="00B72EE9">
      <w:pPr>
        <w:pStyle w:val="Listenabsatz"/>
        <w:numPr>
          <w:ilvl w:val="0"/>
          <w:numId w:val="4"/>
        </w:numPr>
      </w:pPr>
      <w:r>
        <w:t>Nutzt die Bibliothek „SlideShowInterfaces“</w:t>
      </w:r>
    </w:p>
    <w:p w14:paraId="43072455" w14:textId="5C778828" w:rsidR="001A1970" w:rsidRDefault="00B368E5" w:rsidP="00DC5E93">
      <w:pPr>
        <w:pStyle w:val="Listenabsatz"/>
        <w:numPr>
          <w:ilvl w:val="1"/>
          <w:numId w:val="4"/>
        </w:numPr>
      </w:pPr>
      <w:r>
        <w:t xml:space="preserve">Nutzt </w:t>
      </w:r>
      <w:r w:rsidR="00DC5E93">
        <w:t>das Interface</w:t>
      </w:r>
      <w:r>
        <w:t xml:space="preserve"> „</w:t>
      </w:r>
      <w:r w:rsidR="00BA307E">
        <w:t>ISlideShowModule“</w:t>
      </w:r>
    </w:p>
    <w:p w14:paraId="0E82575A" w14:textId="20043525" w:rsidR="00BA307E" w:rsidRDefault="00BA307E" w:rsidP="00DC5E93">
      <w:pPr>
        <w:pStyle w:val="Listenabsatz"/>
        <w:numPr>
          <w:ilvl w:val="1"/>
          <w:numId w:val="4"/>
        </w:numPr>
      </w:pPr>
      <w:r>
        <w:t xml:space="preserve">Nutzt </w:t>
      </w:r>
      <w:r w:rsidR="00F3030E">
        <w:t>das Interface</w:t>
      </w:r>
      <w:r>
        <w:t xml:space="preserve"> „ISlideShowTransition“</w:t>
      </w:r>
    </w:p>
    <w:p w14:paraId="7A3BBC8F" w14:textId="77777777" w:rsidR="00B72EE9" w:rsidRDefault="00B72EE9" w:rsidP="00B72EE9">
      <w:pPr>
        <w:pStyle w:val="berschrift2"/>
      </w:pPr>
      <w:bookmarkStart w:id="6" w:name="_Toc201218231"/>
      <w:r>
        <w:t>Codierung</w:t>
      </w:r>
      <w:bookmarkEnd w:id="6"/>
    </w:p>
    <w:p w14:paraId="2C4844F5" w14:textId="70761CAC" w:rsidR="00B72EE9" w:rsidRDefault="00B72EE9" w:rsidP="00B72EE9">
      <w:pPr>
        <w:pStyle w:val="Listenabsatz"/>
        <w:numPr>
          <w:ilvl w:val="0"/>
          <w:numId w:val="5"/>
        </w:numPr>
      </w:pPr>
      <w:r w:rsidRPr="00B72EE9">
        <w:t>Das Modul wird als</w:t>
      </w:r>
      <w:r w:rsidR="001D1475">
        <w:t xml:space="preserve"> Dynamic Link Lib</w:t>
      </w:r>
      <w:r w:rsidR="00061D34">
        <w:t>r</w:t>
      </w:r>
      <w:r w:rsidR="001D1475">
        <w:t>ary (DLL)</w:t>
      </w:r>
      <w:r w:rsidRPr="00B72EE9">
        <w:t xml:space="preserve"> kompiliert, die im Windows-Systemordner platziert werden kann.</w:t>
      </w:r>
      <w:r w:rsidR="00AC7C58">
        <w:t xml:space="preserve"> Die Dateiendung </w:t>
      </w:r>
      <w:r w:rsidR="0030591F" w:rsidRPr="00BD3366">
        <w:rPr>
          <w:rFonts w:ascii="Consolas" w:hAnsi="Consolas"/>
        </w:rPr>
        <w:t>.sssm</w:t>
      </w:r>
      <w:r w:rsidR="0030591F">
        <w:t xml:space="preserve"> (SlideShowSaver-Modul) wird verwendet.</w:t>
      </w:r>
    </w:p>
    <w:p w14:paraId="73F418E1" w14:textId="77777777" w:rsidR="00B72EE9" w:rsidRDefault="00B72EE9" w:rsidP="00B72EE9">
      <w:pPr>
        <w:pStyle w:val="Listenabsatz"/>
        <w:numPr>
          <w:ilvl w:val="0"/>
          <w:numId w:val="5"/>
        </w:numPr>
      </w:pPr>
      <w:r w:rsidRPr="00B72EE9">
        <w:t>Verwendung von Windows Forms für die grafische Benutzeroberfläche.</w:t>
      </w:r>
    </w:p>
    <w:p w14:paraId="163FD32A" w14:textId="77777777" w:rsidR="00B72EE9" w:rsidRDefault="00B72EE9" w:rsidP="00B72EE9">
      <w:pPr>
        <w:pStyle w:val="berschrift1"/>
      </w:pPr>
      <w:bookmarkStart w:id="7" w:name="_Toc201218232"/>
      <w:r>
        <w:t>Nicht-funktionale Anforderungen</w:t>
      </w:r>
      <w:bookmarkEnd w:id="7"/>
    </w:p>
    <w:p w14:paraId="2E0054A3" w14:textId="77777777" w:rsidR="00B72EE9" w:rsidRDefault="00B72EE9" w:rsidP="00B72EE9">
      <w:pPr>
        <w:pStyle w:val="Listenabsatz"/>
        <w:numPr>
          <w:ilvl w:val="0"/>
          <w:numId w:val="6"/>
        </w:numPr>
      </w:pPr>
      <w:r w:rsidRPr="00B72EE9">
        <w:t>Das Modul muss effizient sein und minimale Systemressourcen verwenden.</w:t>
      </w:r>
    </w:p>
    <w:p w14:paraId="4779682D" w14:textId="77777777" w:rsidR="00B72EE9" w:rsidRDefault="00B72EE9" w:rsidP="00B72EE9">
      <w:pPr>
        <w:pStyle w:val="Listenabsatz"/>
        <w:numPr>
          <w:ilvl w:val="0"/>
          <w:numId w:val="6"/>
        </w:numPr>
      </w:pPr>
      <w:r w:rsidRPr="00B72EE9">
        <w:t>Es muss robust gegen Fehlkonfigurationen oder unvorhergesehene Eingaben sein.</w:t>
      </w:r>
    </w:p>
    <w:p w14:paraId="0E5F6C74" w14:textId="77777777" w:rsidR="00B72EE9" w:rsidRDefault="00B72EE9" w:rsidP="00B72EE9">
      <w:pPr>
        <w:pStyle w:val="Listenabsatz"/>
        <w:numPr>
          <w:ilvl w:val="0"/>
          <w:numId w:val="6"/>
        </w:numPr>
      </w:pPr>
      <w:r w:rsidRPr="00B72EE9">
        <w:t>Hohe Benutzerfreundlichkeit und intuitive Bedienbarkeit.</w:t>
      </w:r>
    </w:p>
    <w:p w14:paraId="026F220D" w14:textId="77777777" w:rsidR="00B72EE9" w:rsidRDefault="00B72EE9" w:rsidP="00B72EE9">
      <w:pPr>
        <w:pStyle w:val="berschrift1"/>
      </w:pPr>
      <w:bookmarkStart w:id="8" w:name="_Toc201218233"/>
      <w:r>
        <w:t>Designbeschreibung</w:t>
      </w:r>
      <w:bookmarkEnd w:id="8"/>
    </w:p>
    <w:p w14:paraId="320A81D7" w14:textId="77777777" w:rsidR="00B72EE9" w:rsidRDefault="00B72EE9" w:rsidP="00B72EE9">
      <w:pPr>
        <w:pStyle w:val="berschrift2"/>
      </w:pPr>
      <w:bookmarkStart w:id="9" w:name="_Toc201218234"/>
      <w:r>
        <w:t>Architektur</w:t>
      </w:r>
      <w:bookmarkEnd w:id="9"/>
    </w:p>
    <w:p w14:paraId="0D749A16" w14:textId="4D4800FA" w:rsidR="00413F47" w:rsidRPr="00413F47" w:rsidRDefault="00413F47" w:rsidP="00413F47">
      <w:r>
        <w:t xml:space="preserve">Dieses Modul muss den Parameter </w:t>
      </w:r>
      <w:r w:rsidRPr="00E02757">
        <w:t>&lt;HWND&gt;</w:t>
      </w:r>
      <w:r>
        <w:t xml:space="preserve"> berücksichtigen können, falls der Bildschirmschoner im Preview-Modus läuft.</w:t>
      </w:r>
    </w:p>
    <w:p w14:paraId="72117248" w14:textId="2650CD0B" w:rsidR="00FD5DAF" w:rsidRPr="00FD5DAF" w:rsidRDefault="00F57E16" w:rsidP="00FD5DAF">
      <w:pPr>
        <w:pStyle w:val="berschrift3"/>
      </w:pPr>
      <w:bookmarkStart w:id="10" w:name="_Toc201218235"/>
      <w:r>
        <w:t>Modul „Slide Show Saver 3.0“</w:t>
      </w:r>
      <w:bookmarkEnd w:id="10"/>
    </w:p>
    <w:p w14:paraId="5D8B81A7" w14:textId="2B6945C2" w:rsidR="00B72EE9" w:rsidRDefault="00B72EE9" w:rsidP="00B72EE9">
      <w:r w:rsidRPr="00B72EE9">
        <w:t xml:space="preserve">Das Bildschirmschoner-Modul </w:t>
      </w:r>
      <w:r w:rsidR="0095410E">
        <w:t>hat folgende</w:t>
      </w:r>
      <w:r w:rsidR="003C2664">
        <w:t xml:space="preserve"> Konstanten,</w:t>
      </w:r>
      <w:r w:rsidR="0095410E">
        <w:t xml:space="preserve"> Prozeduren und Funktionen</w:t>
      </w:r>
      <w:r w:rsidRPr="00B72EE9">
        <w:t>:</w:t>
      </w:r>
    </w:p>
    <w:tbl>
      <w:tblPr>
        <w:tblStyle w:val="Tabellenraster"/>
        <w:tblpPr w:leftFromText="141" w:rightFromText="141" w:vertAnchor="text" w:horzAnchor="margin" w:tblpY="181"/>
        <w:tblW w:w="0" w:type="auto"/>
        <w:tblLook w:val="04A0" w:firstRow="1" w:lastRow="0" w:firstColumn="1" w:lastColumn="0" w:noHBand="0" w:noVBand="1"/>
      </w:tblPr>
      <w:tblGrid>
        <w:gridCol w:w="2666"/>
        <w:gridCol w:w="828"/>
        <w:gridCol w:w="1104"/>
        <w:gridCol w:w="1393"/>
        <w:gridCol w:w="3071"/>
      </w:tblGrid>
      <w:tr w:rsidR="00FB5DA5" w:rsidRPr="002A1FF5" w14:paraId="6EF1B33D" w14:textId="77777777" w:rsidTr="00F02E0B">
        <w:trPr>
          <w:tblHeader/>
        </w:trPr>
        <w:tc>
          <w:tcPr>
            <w:tcW w:w="2666" w:type="dxa"/>
            <w:shd w:val="clear" w:color="auto" w:fill="D9D9D9" w:themeFill="background1" w:themeFillShade="D9"/>
          </w:tcPr>
          <w:p w14:paraId="51EBA53D" w14:textId="77777777" w:rsidR="00FB5DA5" w:rsidRPr="002A1FF5" w:rsidRDefault="00FB5DA5" w:rsidP="00A92620">
            <w:pPr>
              <w:spacing w:after="120"/>
              <w:rPr>
                <w:b/>
                <w:bCs/>
                <w:sz w:val="16"/>
                <w:szCs w:val="16"/>
              </w:rPr>
            </w:pPr>
            <w:r w:rsidRPr="002A1FF5">
              <w:rPr>
                <w:b/>
                <w:bCs/>
                <w:sz w:val="16"/>
                <w:szCs w:val="16"/>
              </w:rPr>
              <w:t>Name</w:t>
            </w:r>
          </w:p>
        </w:tc>
        <w:tc>
          <w:tcPr>
            <w:tcW w:w="828" w:type="dxa"/>
            <w:shd w:val="clear" w:color="auto" w:fill="D9D9D9" w:themeFill="background1" w:themeFillShade="D9"/>
          </w:tcPr>
          <w:p w14:paraId="582EF7D7" w14:textId="77777777" w:rsidR="00FB5DA5" w:rsidRPr="002A1FF5" w:rsidRDefault="00FB5DA5" w:rsidP="00A92620">
            <w:pPr>
              <w:spacing w:after="120"/>
              <w:rPr>
                <w:b/>
                <w:bCs/>
                <w:sz w:val="16"/>
                <w:szCs w:val="16"/>
              </w:rPr>
            </w:pPr>
            <w:r w:rsidRPr="002A1FF5">
              <w:rPr>
                <w:b/>
                <w:bCs/>
                <w:sz w:val="16"/>
                <w:szCs w:val="16"/>
              </w:rPr>
              <w:t>Typ</w:t>
            </w:r>
          </w:p>
        </w:tc>
        <w:tc>
          <w:tcPr>
            <w:tcW w:w="1104" w:type="dxa"/>
            <w:shd w:val="clear" w:color="auto" w:fill="D9D9D9" w:themeFill="background1" w:themeFillShade="D9"/>
          </w:tcPr>
          <w:p w14:paraId="1CE6D56A" w14:textId="77777777" w:rsidR="00FB5DA5" w:rsidRPr="002A1FF5" w:rsidRDefault="00FB5DA5" w:rsidP="00A92620">
            <w:pPr>
              <w:spacing w:after="120"/>
              <w:rPr>
                <w:b/>
                <w:bCs/>
                <w:sz w:val="16"/>
                <w:szCs w:val="16"/>
              </w:rPr>
            </w:pPr>
            <w:r w:rsidRPr="002A1FF5">
              <w:rPr>
                <w:b/>
                <w:bCs/>
                <w:sz w:val="16"/>
                <w:szCs w:val="16"/>
              </w:rPr>
              <w:t>Sichtbarkeit</w:t>
            </w:r>
          </w:p>
        </w:tc>
        <w:tc>
          <w:tcPr>
            <w:tcW w:w="1393" w:type="dxa"/>
            <w:shd w:val="clear" w:color="auto" w:fill="D9D9D9" w:themeFill="background1" w:themeFillShade="D9"/>
          </w:tcPr>
          <w:p w14:paraId="5E9602F8" w14:textId="77777777" w:rsidR="00FB5DA5" w:rsidRPr="002A1FF5" w:rsidRDefault="00FB5DA5" w:rsidP="00A92620">
            <w:pPr>
              <w:spacing w:after="120"/>
              <w:rPr>
                <w:b/>
                <w:bCs/>
                <w:sz w:val="16"/>
                <w:szCs w:val="16"/>
              </w:rPr>
            </w:pPr>
            <w:r w:rsidRPr="002A1FF5">
              <w:rPr>
                <w:b/>
                <w:bCs/>
                <w:sz w:val="16"/>
                <w:szCs w:val="16"/>
              </w:rPr>
              <w:t>Argumente und Returntypen</w:t>
            </w:r>
          </w:p>
        </w:tc>
        <w:tc>
          <w:tcPr>
            <w:tcW w:w="3071" w:type="dxa"/>
            <w:shd w:val="clear" w:color="auto" w:fill="D9D9D9" w:themeFill="background1" w:themeFillShade="D9"/>
          </w:tcPr>
          <w:p w14:paraId="3BFCDE87" w14:textId="77777777" w:rsidR="00FB5DA5" w:rsidRPr="002A1FF5" w:rsidRDefault="00FB5DA5" w:rsidP="00A92620">
            <w:pPr>
              <w:spacing w:after="120"/>
              <w:rPr>
                <w:b/>
                <w:bCs/>
                <w:sz w:val="16"/>
                <w:szCs w:val="16"/>
              </w:rPr>
            </w:pPr>
            <w:r w:rsidRPr="002A1FF5">
              <w:rPr>
                <w:b/>
                <w:bCs/>
                <w:sz w:val="16"/>
                <w:szCs w:val="16"/>
              </w:rPr>
              <w:t>Beschreibung</w:t>
            </w:r>
          </w:p>
        </w:tc>
      </w:tr>
      <w:tr w:rsidR="00F52ED4" w14:paraId="3BAAFCB1" w14:textId="77777777" w:rsidTr="00A92620">
        <w:tc>
          <w:tcPr>
            <w:tcW w:w="9062" w:type="dxa"/>
            <w:gridSpan w:val="5"/>
            <w:shd w:val="clear" w:color="auto" w:fill="D9D9D9" w:themeFill="background1" w:themeFillShade="D9"/>
          </w:tcPr>
          <w:p w14:paraId="446D999D" w14:textId="4FAFC166" w:rsidR="00F52ED4" w:rsidRPr="001B3504" w:rsidRDefault="00F52ED4" w:rsidP="00F52ED4">
            <w:pPr>
              <w:spacing w:after="120"/>
              <w:rPr>
                <w:b/>
                <w:sz w:val="16"/>
                <w:szCs w:val="16"/>
              </w:rPr>
            </w:pPr>
            <w:r>
              <w:rPr>
                <w:b/>
                <w:sz w:val="16"/>
                <w:szCs w:val="16"/>
              </w:rPr>
              <w:t>Form</w:t>
            </w:r>
            <w:r w:rsidR="004309D4">
              <w:rPr>
                <w:b/>
                <w:sz w:val="16"/>
                <w:szCs w:val="16"/>
              </w:rPr>
              <w:t xml:space="preserve"> ModulMain</w:t>
            </w:r>
          </w:p>
        </w:tc>
      </w:tr>
      <w:tr w:rsidR="008138E1" w14:paraId="473159CA" w14:textId="77777777" w:rsidTr="00645098">
        <w:tc>
          <w:tcPr>
            <w:tcW w:w="9062" w:type="dxa"/>
            <w:gridSpan w:val="5"/>
            <w:shd w:val="clear" w:color="auto" w:fill="D9D9D9" w:themeFill="background1" w:themeFillShade="D9"/>
          </w:tcPr>
          <w:p w14:paraId="0E6B5891" w14:textId="29313FC6" w:rsidR="008138E1" w:rsidRPr="001B3504" w:rsidRDefault="006A1441" w:rsidP="006A1441">
            <w:pPr>
              <w:spacing w:after="120"/>
              <w:rPr>
                <w:b/>
                <w:sz w:val="16"/>
                <w:szCs w:val="16"/>
              </w:rPr>
            </w:pPr>
            <w:r w:rsidRPr="001B3504">
              <w:rPr>
                <w:b/>
                <w:sz w:val="16"/>
                <w:szCs w:val="16"/>
              </w:rPr>
              <w:lastRenderedPageBreak/>
              <w:t xml:space="preserve">Gemäß den </w:t>
            </w:r>
            <w:r w:rsidR="00B07004">
              <w:rPr>
                <w:b/>
                <w:sz w:val="16"/>
                <w:szCs w:val="16"/>
              </w:rPr>
              <w:t>Konventionen</w:t>
            </w:r>
            <w:r w:rsidRPr="001B3504">
              <w:rPr>
                <w:b/>
                <w:sz w:val="16"/>
                <w:szCs w:val="16"/>
              </w:rPr>
              <w:t xml:space="preserve"> des Interface ISlideShowModule</w:t>
            </w:r>
          </w:p>
        </w:tc>
      </w:tr>
      <w:tr w:rsidR="008138E1" w14:paraId="4861FEE2" w14:textId="77777777" w:rsidTr="00F02E0B">
        <w:tc>
          <w:tcPr>
            <w:tcW w:w="2666" w:type="dxa"/>
          </w:tcPr>
          <w:p w14:paraId="36A235C3" w14:textId="1E0F7C3A" w:rsidR="008138E1" w:rsidRDefault="008615F3" w:rsidP="00A92620">
            <w:pPr>
              <w:spacing w:after="120"/>
              <w:rPr>
                <w:sz w:val="16"/>
                <w:szCs w:val="16"/>
              </w:rPr>
            </w:pPr>
            <w:r>
              <w:rPr>
                <w:sz w:val="16"/>
                <w:szCs w:val="16"/>
              </w:rPr>
              <w:t>Modul</w:t>
            </w:r>
            <w:r w:rsidR="00DB7E5E">
              <w:rPr>
                <w:sz w:val="16"/>
                <w:szCs w:val="16"/>
              </w:rPr>
              <w:t>Name</w:t>
            </w:r>
          </w:p>
        </w:tc>
        <w:tc>
          <w:tcPr>
            <w:tcW w:w="828" w:type="dxa"/>
          </w:tcPr>
          <w:p w14:paraId="07F54A8B" w14:textId="528E5134" w:rsidR="008138E1" w:rsidRPr="002A1FF5" w:rsidRDefault="00DB7E5E" w:rsidP="00A92620">
            <w:pPr>
              <w:spacing w:after="120"/>
              <w:rPr>
                <w:sz w:val="16"/>
                <w:szCs w:val="16"/>
              </w:rPr>
            </w:pPr>
            <w:r>
              <w:rPr>
                <w:sz w:val="16"/>
                <w:szCs w:val="16"/>
              </w:rPr>
              <w:t>Property</w:t>
            </w:r>
          </w:p>
        </w:tc>
        <w:tc>
          <w:tcPr>
            <w:tcW w:w="1104" w:type="dxa"/>
          </w:tcPr>
          <w:p w14:paraId="68395BA9" w14:textId="45549331" w:rsidR="008138E1" w:rsidRPr="002A1FF5" w:rsidRDefault="00681EA1" w:rsidP="00A92620">
            <w:pPr>
              <w:spacing w:after="120"/>
              <w:rPr>
                <w:sz w:val="16"/>
                <w:szCs w:val="16"/>
              </w:rPr>
            </w:pPr>
            <w:r>
              <w:rPr>
                <w:sz w:val="16"/>
                <w:szCs w:val="16"/>
              </w:rPr>
              <w:t>ReadOnly</w:t>
            </w:r>
          </w:p>
        </w:tc>
        <w:tc>
          <w:tcPr>
            <w:tcW w:w="1393" w:type="dxa"/>
          </w:tcPr>
          <w:p w14:paraId="7B7E3FD4" w14:textId="3621CCC1" w:rsidR="008138E1" w:rsidRPr="002A1FF5" w:rsidRDefault="00607B0C" w:rsidP="00A92620">
            <w:pPr>
              <w:spacing w:after="120"/>
              <w:rPr>
                <w:sz w:val="16"/>
                <w:szCs w:val="16"/>
              </w:rPr>
            </w:pPr>
            <w:r>
              <w:rPr>
                <w:sz w:val="16"/>
                <w:szCs w:val="16"/>
              </w:rPr>
              <w:t>String</w:t>
            </w:r>
          </w:p>
        </w:tc>
        <w:tc>
          <w:tcPr>
            <w:tcW w:w="3071" w:type="dxa"/>
          </w:tcPr>
          <w:p w14:paraId="35639543" w14:textId="037FA50E" w:rsidR="008138E1" w:rsidRPr="00B853EE" w:rsidRDefault="00607B0C" w:rsidP="00B853EE">
            <w:pPr>
              <w:spacing w:after="120"/>
              <w:rPr>
                <w:sz w:val="16"/>
                <w:szCs w:val="16"/>
              </w:rPr>
            </w:pPr>
            <w:r w:rsidRPr="00B853EE">
              <w:rPr>
                <w:sz w:val="16"/>
                <w:szCs w:val="16"/>
              </w:rPr>
              <w:t>„SlideShowSaver 3.0“</w:t>
            </w:r>
          </w:p>
        </w:tc>
      </w:tr>
      <w:tr w:rsidR="00FB5DA5" w14:paraId="7A75B764" w14:textId="77777777" w:rsidTr="00F02E0B">
        <w:tc>
          <w:tcPr>
            <w:tcW w:w="2666" w:type="dxa"/>
          </w:tcPr>
          <w:p w14:paraId="5C3FD4B4" w14:textId="76694DDE" w:rsidR="00FB5DA5" w:rsidRDefault="00607B0C" w:rsidP="00A92620">
            <w:pPr>
              <w:spacing w:after="120"/>
              <w:rPr>
                <w:sz w:val="16"/>
                <w:szCs w:val="16"/>
              </w:rPr>
            </w:pPr>
            <w:r>
              <w:rPr>
                <w:sz w:val="16"/>
                <w:szCs w:val="16"/>
              </w:rPr>
              <w:t>ModulBeschreibung</w:t>
            </w:r>
          </w:p>
        </w:tc>
        <w:tc>
          <w:tcPr>
            <w:tcW w:w="828" w:type="dxa"/>
          </w:tcPr>
          <w:p w14:paraId="17CFE4F2" w14:textId="557AB90D" w:rsidR="00FB5DA5" w:rsidRDefault="00607B0C" w:rsidP="00A92620">
            <w:pPr>
              <w:spacing w:after="120"/>
              <w:rPr>
                <w:sz w:val="16"/>
                <w:szCs w:val="16"/>
              </w:rPr>
            </w:pPr>
            <w:r>
              <w:rPr>
                <w:sz w:val="16"/>
                <w:szCs w:val="16"/>
              </w:rPr>
              <w:t>Propert</w:t>
            </w:r>
            <w:r w:rsidR="00F655A8">
              <w:rPr>
                <w:sz w:val="16"/>
                <w:szCs w:val="16"/>
              </w:rPr>
              <w:t>y</w:t>
            </w:r>
          </w:p>
        </w:tc>
        <w:tc>
          <w:tcPr>
            <w:tcW w:w="1104" w:type="dxa"/>
          </w:tcPr>
          <w:p w14:paraId="1D8ECC71" w14:textId="7D96B276" w:rsidR="00FB5DA5" w:rsidRDefault="00607B0C" w:rsidP="00A92620">
            <w:pPr>
              <w:spacing w:after="120"/>
              <w:rPr>
                <w:sz w:val="16"/>
                <w:szCs w:val="16"/>
              </w:rPr>
            </w:pPr>
            <w:r>
              <w:rPr>
                <w:sz w:val="16"/>
                <w:szCs w:val="16"/>
              </w:rPr>
              <w:t>ReadOnly</w:t>
            </w:r>
          </w:p>
        </w:tc>
        <w:tc>
          <w:tcPr>
            <w:tcW w:w="1393" w:type="dxa"/>
          </w:tcPr>
          <w:p w14:paraId="0A45CB31" w14:textId="2B83DABA" w:rsidR="00FB5DA5" w:rsidRDefault="00607B0C" w:rsidP="00A92620">
            <w:pPr>
              <w:spacing w:after="120"/>
              <w:rPr>
                <w:sz w:val="16"/>
                <w:szCs w:val="16"/>
              </w:rPr>
            </w:pPr>
            <w:r>
              <w:rPr>
                <w:sz w:val="16"/>
                <w:szCs w:val="16"/>
              </w:rPr>
              <w:t>String</w:t>
            </w:r>
          </w:p>
        </w:tc>
        <w:tc>
          <w:tcPr>
            <w:tcW w:w="3071" w:type="dxa"/>
          </w:tcPr>
          <w:p w14:paraId="3290DCDC" w14:textId="672E0F32" w:rsidR="00FB5DA5" w:rsidRPr="00B853EE" w:rsidRDefault="00B853EE" w:rsidP="00B853EE">
            <w:pPr>
              <w:spacing w:after="120"/>
              <w:rPr>
                <w:sz w:val="16"/>
                <w:szCs w:val="16"/>
              </w:rPr>
            </w:pPr>
            <w:r>
              <w:rPr>
                <w:sz w:val="16"/>
                <w:szCs w:val="16"/>
              </w:rPr>
              <w:t>„Zeigt eine klassische Diashow mit</w:t>
            </w:r>
            <w:r w:rsidR="006A1D54">
              <w:rPr>
                <w:sz w:val="16"/>
                <w:szCs w:val="16"/>
              </w:rPr>
              <w:t xml:space="preserve"> Übergangseffekten“</w:t>
            </w:r>
          </w:p>
        </w:tc>
      </w:tr>
      <w:tr w:rsidR="00FB5DA5" w14:paraId="0599160C" w14:textId="77777777" w:rsidTr="00F02E0B">
        <w:tc>
          <w:tcPr>
            <w:tcW w:w="2666" w:type="dxa"/>
          </w:tcPr>
          <w:p w14:paraId="6E8D0A87" w14:textId="1CF37F2B" w:rsidR="00FB5DA5" w:rsidRDefault="00F655A8" w:rsidP="00A92620">
            <w:pPr>
              <w:spacing w:after="120"/>
              <w:rPr>
                <w:sz w:val="16"/>
                <w:szCs w:val="16"/>
              </w:rPr>
            </w:pPr>
            <w:r>
              <w:rPr>
                <w:sz w:val="16"/>
                <w:szCs w:val="16"/>
              </w:rPr>
              <w:t>ModulNutztSlideShowBildauswahl</w:t>
            </w:r>
          </w:p>
        </w:tc>
        <w:tc>
          <w:tcPr>
            <w:tcW w:w="828" w:type="dxa"/>
          </w:tcPr>
          <w:p w14:paraId="33D9C3D8" w14:textId="4AE88673" w:rsidR="00FB5DA5" w:rsidRDefault="00F655A8" w:rsidP="00A92620">
            <w:pPr>
              <w:spacing w:after="120"/>
              <w:rPr>
                <w:sz w:val="16"/>
                <w:szCs w:val="16"/>
              </w:rPr>
            </w:pPr>
            <w:r>
              <w:rPr>
                <w:sz w:val="16"/>
                <w:szCs w:val="16"/>
              </w:rPr>
              <w:t>Property</w:t>
            </w:r>
          </w:p>
        </w:tc>
        <w:tc>
          <w:tcPr>
            <w:tcW w:w="1104" w:type="dxa"/>
          </w:tcPr>
          <w:p w14:paraId="443B1766" w14:textId="7E10894C" w:rsidR="00FB5DA5" w:rsidRDefault="00F655A8" w:rsidP="00A92620">
            <w:pPr>
              <w:spacing w:after="120"/>
              <w:rPr>
                <w:sz w:val="16"/>
                <w:szCs w:val="16"/>
              </w:rPr>
            </w:pPr>
            <w:r>
              <w:rPr>
                <w:sz w:val="16"/>
                <w:szCs w:val="16"/>
              </w:rPr>
              <w:t>ReadOnly</w:t>
            </w:r>
          </w:p>
        </w:tc>
        <w:tc>
          <w:tcPr>
            <w:tcW w:w="1393" w:type="dxa"/>
          </w:tcPr>
          <w:p w14:paraId="29FD8D68" w14:textId="4A6DBF25" w:rsidR="00FB5DA5" w:rsidRDefault="00F655A8" w:rsidP="00A92620">
            <w:pPr>
              <w:spacing w:after="120"/>
              <w:rPr>
                <w:sz w:val="16"/>
                <w:szCs w:val="16"/>
              </w:rPr>
            </w:pPr>
            <w:r>
              <w:rPr>
                <w:sz w:val="16"/>
                <w:szCs w:val="16"/>
              </w:rPr>
              <w:t>Boolean</w:t>
            </w:r>
          </w:p>
        </w:tc>
        <w:tc>
          <w:tcPr>
            <w:tcW w:w="3071" w:type="dxa"/>
          </w:tcPr>
          <w:p w14:paraId="7F269117" w14:textId="3DA88C38" w:rsidR="00FB5DA5" w:rsidRPr="00F655A8" w:rsidRDefault="00F655A8" w:rsidP="00F655A8">
            <w:pPr>
              <w:spacing w:after="120"/>
              <w:rPr>
                <w:sz w:val="16"/>
                <w:szCs w:val="16"/>
              </w:rPr>
            </w:pPr>
            <w:r>
              <w:rPr>
                <w:sz w:val="16"/>
                <w:szCs w:val="16"/>
              </w:rPr>
              <w:t>TRUE</w:t>
            </w:r>
          </w:p>
        </w:tc>
      </w:tr>
      <w:tr w:rsidR="00F655A8" w14:paraId="18E9BE11" w14:textId="77777777" w:rsidTr="00F02E0B">
        <w:tc>
          <w:tcPr>
            <w:tcW w:w="2666" w:type="dxa"/>
          </w:tcPr>
          <w:p w14:paraId="440496F9" w14:textId="55C93C32" w:rsidR="00F655A8" w:rsidRDefault="003D292A" w:rsidP="00A92620">
            <w:pPr>
              <w:spacing w:after="120"/>
              <w:rPr>
                <w:sz w:val="16"/>
                <w:szCs w:val="16"/>
              </w:rPr>
            </w:pPr>
            <w:r>
              <w:rPr>
                <w:sz w:val="16"/>
                <w:szCs w:val="16"/>
              </w:rPr>
              <w:t>ModulVersion</w:t>
            </w:r>
          </w:p>
        </w:tc>
        <w:tc>
          <w:tcPr>
            <w:tcW w:w="828" w:type="dxa"/>
          </w:tcPr>
          <w:p w14:paraId="7F20951C" w14:textId="7133BCCB" w:rsidR="00F655A8" w:rsidRDefault="003D292A" w:rsidP="00A92620">
            <w:pPr>
              <w:spacing w:after="120"/>
              <w:rPr>
                <w:sz w:val="16"/>
                <w:szCs w:val="16"/>
              </w:rPr>
            </w:pPr>
            <w:r>
              <w:rPr>
                <w:sz w:val="16"/>
                <w:szCs w:val="16"/>
              </w:rPr>
              <w:t>Property</w:t>
            </w:r>
          </w:p>
        </w:tc>
        <w:tc>
          <w:tcPr>
            <w:tcW w:w="1104" w:type="dxa"/>
          </w:tcPr>
          <w:p w14:paraId="20055E64" w14:textId="6F0B03F3" w:rsidR="00F655A8" w:rsidRDefault="003D292A" w:rsidP="00A92620">
            <w:pPr>
              <w:spacing w:after="120"/>
              <w:rPr>
                <w:sz w:val="16"/>
                <w:szCs w:val="16"/>
              </w:rPr>
            </w:pPr>
            <w:r>
              <w:rPr>
                <w:sz w:val="16"/>
                <w:szCs w:val="16"/>
              </w:rPr>
              <w:t>ReadOnly</w:t>
            </w:r>
          </w:p>
        </w:tc>
        <w:tc>
          <w:tcPr>
            <w:tcW w:w="1393" w:type="dxa"/>
          </w:tcPr>
          <w:p w14:paraId="0902E8B1" w14:textId="423393FF" w:rsidR="00F655A8" w:rsidRDefault="003D292A" w:rsidP="00A92620">
            <w:pPr>
              <w:spacing w:after="120"/>
              <w:rPr>
                <w:sz w:val="16"/>
                <w:szCs w:val="16"/>
              </w:rPr>
            </w:pPr>
            <w:r>
              <w:rPr>
                <w:sz w:val="16"/>
                <w:szCs w:val="16"/>
              </w:rPr>
              <w:t>Version</w:t>
            </w:r>
          </w:p>
        </w:tc>
        <w:tc>
          <w:tcPr>
            <w:tcW w:w="3071" w:type="dxa"/>
          </w:tcPr>
          <w:p w14:paraId="4FA570EB" w14:textId="6D0F473E" w:rsidR="00F655A8" w:rsidRPr="003D292A" w:rsidRDefault="003D292A" w:rsidP="003D292A">
            <w:pPr>
              <w:spacing w:after="120"/>
              <w:rPr>
                <w:sz w:val="16"/>
                <w:szCs w:val="16"/>
              </w:rPr>
            </w:pPr>
            <w:r>
              <w:rPr>
                <w:sz w:val="16"/>
                <w:szCs w:val="16"/>
              </w:rPr>
              <w:t>1.0.0.0</w:t>
            </w:r>
          </w:p>
        </w:tc>
      </w:tr>
      <w:tr w:rsidR="00645098" w14:paraId="4C140F4E" w14:textId="77777777" w:rsidTr="00F02E0B">
        <w:tc>
          <w:tcPr>
            <w:tcW w:w="2666" w:type="dxa"/>
          </w:tcPr>
          <w:p w14:paraId="6574B633" w14:textId="07FC62A7" w:rsidR="00645098" w:rsidRDefault="00645098" w:rsidP="00645098">
            <w:pPr>
              <w:spacing w:after="120"/>
              <w:rPr>
                <w:sz w:val="16"/>
                <w:szCs w:val="16"/>
              </w:rPr>
            </w:pPr>
            <w:r>
              <w:rPr>
                <w:sz w:val="16"/>
                <w:szCs w:val="16"/>
              </w:rPr>
              <w:t>StartModus()</w:t>
            </w:r>
          </w:p>
        </w:tc>
        <w:tc>
          <w:tcPr>
            <w:tcW w:w="828" w:type="dxa"/>
          </w:tcPr>
          <w:p w14:paraId="497EA9EE" w14:textId="18A854E3" w:rsidR="00645098" w:rsidRDefault="00645098" w:rsidP="00645098">
            <w:pPr>
              <w:spacing w:after="120"/>
              <w:rPr>
                <w:sz w:val="16"/>
                <w:szCs w:val="16"/>
              </w:rPr>
            </w:pPr>
            <w:r>
              <w:rPr>
                <w:sz w:val="16"/>
                <w:szCs w:val="16"/>
              </w:rPr>
              <w:t>Sub</w:t>
            </w:r>
          </w:p>
        </w:tc>
        <w:tc>
          <w:tcPr>
            <w:tcW w:w="1104" w:type="dxa"/>
          </w:tcPr>
          <w:p w14:paraId="1B49DC6A" w14:textId="2B9DF675" w:rsidR="00645098" w:rsidRDefault="00645098" w:rsidP="00645098">
            <w:pPr>
              <w:spacing w:after="120"/>
              <w:rPr>
                <w:sz w:val="16"/>
                <w:szCs w:val="16"/>
              </w:rPr>
            </w:pPr>
            <w:r>
              <w:rPr>
                <w:sz w:val="16"/>
                <w:szCs w:val="16"/>
              </w:rPr>
              <w:t>Public</w:t>
            </w:r>
          </w:p>
        </w:tc>
        <w:tc>
          <w:tcPr>
            <w:tcW w:w="1393" w:type="dxa"/>
          </w:tcPr>
          <w:p w14:paraId="13662788" w14:textId="77777777" w:rsidR="00645098" w:rsidRDefault="00645098" w:rsidP="00645098">
            <w:pPr>
              <w:spacing w:after="120"/>
              <w:rPr>
                <w:sz w:val="16"/>
                <w:szCs w:val="16"/>
              </w:rPr>
            </w:pPr>
            <w:r>
              <w:rPr>
                <w:sz w:val="16"/>
                <w:szCs w:val="16"/>
              </w:rPr>
              <w:t>FullScreen as Boolean</w:t>
            </w:r>
          </w:p>
          <w:p w14:paraId="7B9996E3" w14:textId="2897ED78" w:rsidR="00645098" w:rsidRDefault="00645098" w:rsidP="00645098">
            <w:pPr>
              <w:spacing w:after="120"/>
              <w:rPr>
                <w:sz w:val="16"/>
                <w:szCs w:val="16"/>
              </w:rPr>
            </w:pPr>
            <w:r>
              <w:rPr>
                <w:sz w:val="16"/>
                <w:szCs w:val="16"/>
              </w:rPr>
              <w:t>P</w:t>
            </w:r>
            <w:r w:rsidRPr="00AD207F">
              <w:rPr>
                <w:sz w:val="16"/>
                <w:szCs w:val="16"/>
              </w:rPr>
              <w:t>arameter As Dictionary(Of String, Object)</w:t>
            </w:r>
          </w:p>
        </w:tc>
        <w:tc>
          <w:tcPr>
            <w:tcW w:w="3071" w:type="dxa"/>
          </w:tcPr>
          <w:p w14:paraId="63DB0DB9" w14:textId="2963F7C3" w:rsidR="00645098" w:rsidRDefault="00645098" w:rsidP="00645098">
            <w:pPr>
              <w:pStyle w:val="Listenabsatz"/>
              <w:numPr>
                <w:ilvl w:val="0"/>
                <w:numId w:val="12"/>
              </w:numPr>
              <w:spacing w:after="120"/>
              <w:ind w:left="138" w:hanging="157"/>
              <w:rPr>
                <w:sz w:val="16"/>
                <w:szCs w:val="16"/>
              </w:rPr>
            </w:pPr>
            <w:r>
              <w:rPr>
                <w:sz w:val="16"/>
                <w:szCs w:val="16"/>
              </w:rPr>
              <w:t>Ruft die Funktion TransitionLader.Lade</w:t>
            </w:r>
            <w:r w:rsidR="001C03B3">
              <w:rPr>
                <w:sz w:val="16"/>
                <w:szCs w:val="16"/>
              </w:rPr>
              <w:t>Transitions</w:t>
            </w:r>
            <w:r>
              <w:rPr>
                <w:sz w:val="16"/>
                <w:szCs w:val="16"/>
              </w:rPr>
              <w:t xml:space="preserve">() auf, um die Liste der aktuell verfügbaren </w:t>
            </w:r>
            <w:r w:rsidR="001C03B3">
              <w:rPr>
                <w:sz w:val="16"/>
                <w:szCs w:val="16"/>
              </w:rPr>
              <w:t>Übergangseffekte</w:t>
            </w:r>
            <w:r>
              <w:rPr>
                <w:sz w:val="16"/>
                <w:szCs w:val="16"/>
              </w:rPr>
              <w:t xml:space="preserve"> zu erstellen. Gleicht diese Liste mit den Einträgen der Registry ab.</w:t>
            </w:r>
          </w:p>
          <w:p w14:paraId="2338ADC2" w14:textId="2C0DEBD6" w:rsidR="00CA3650" w:rsidRDefault="003A3F7A" w:rsidP="00645098">
            <w:pPr>
              <w:pStyle w:val="Listenabsatz"/>
              <w:numPr>
                <w:ilvl w:val="0"/>
                <w:numId w:val="12"/>
              </w:numPr>
              <w:spacing w:after="120"/>
              <w:ind w:left="138" w:hanging="157"/>
              <w:rPr>
                <w:sz w:val="16"/>
                <w:szCs w:val="16"/>
              </w:rPr>
            </w:pPr>
            <w:r>
              <w:rPr>
                <w:sz w:val="16"/>
                <w:szCs w:val="16"/>
              </w:rPr>
              <w:t xml:space="preserve">Ruft </w:t>
            </w:r>
            <w:r w:rsidR="00A24FE6">
              <w:rPr>
                <w:sz w:val="16"/>
                <w:szCs w:val="16"/>
              </w:rPr>
              <w:t>SlideShowBildauswahl. GetCurrentScreen() auf</w:t>
            </w:r>
            <w:r w:rsidR="00D52209">
              <w:rPr>
                <w:sz w:val="16"/>
                <w:szCs w:val="16"/>
              </w:rPr>
              <w:t xml:space="preserve">, setzt </w:t>
            </w:r>
            <w:r w:rsidR="00945C23">
              <w:rPr>
                <w:sz w:val="16"/>
                <w:szCs w:val="16"/>
              </w:rPr>
              <w:t>es als CurrentPicture</w:t>
            </w:r>
            <w:r w:rsidR="00A24FE6">
              <w:rPr>
                <w:sz w:val="16"/>
                <w:szCs w:val="16"/>
              </w:rPr>
              <w:t xml:space="preserve"> und </w:t>
            </w:r>
            <w:r w:rsidR="00D92C03">
              <w:rPr>
                <w:sz w:val="16"/>
                <w:szCs w:val="16"/>
              </w:rPr>
              <w:t>zeigt dieses an</w:t>
            </w:r>
            <w:r w:rsidR="00685669">
              <w:rPr>
                <w:sz w:val="16"/>
                <w:szCs w:val="16"/>
              </w:rPr>
              <w:t>.</w:t>
            </w:r>
            <w:r w:rsidR="00312B5F">
              <w:rPr>
                <w:sz w:val="16"/>
                <w:szCs w:val="16"/>
              </w:rPr>
              <w:t xml:space="preserve"> Ruft SlideShowBildauswahl.GetPictures(1) auf </w:t>
            </w:r>
            <w:r w:rsidR="00C176BE">
              <w:rPr>
                <w:sz w:val="16"/>
                <w:szCs w:val="16"/>
              </w:rPr>
              <w:t>und setzt es als NewPicture</w:t>
            </w:r>
            <w:r w:rsidR="001239A1">
              <w:rPr>
                <w:sz w:val="16"/>
                <w:szCs w:val="16"/>
              </w:rPr>
              <w:t>.</w:t>
            </w:r>
            <w:r w:rsidR="00A20280">
              <w:rPr>
                <w:sz w:val="16"/>
                <w:szCs w:val="16"/>
              </w:rPr>
              <w:t xml:space="preserve"> Dieses Bild wird zudem als erstes Element in die Liste</w:t>
            </w:r>
            <w:r w:rsidR="00EF4B7D">
              <w:rPr>
                <w:sz w:val="16"/>
                <w:szCs w:val="16"/>
              </w:rPr>
              <w:t xml:space="preserve"> LastTenPictures geschrieben.</w:t>
            </w:r>
          </w:p>
          <w:p w14:paraId="062F5F2F" w14:textId="77777777" w:rsidR="00645098" w:rsidRDefault="00645098" w:rsidP="00211F4F">
            <w:pPr>
              <w:pStyle w:val="Listenabsatz"/>
              <w:numPr>
                <w:ilvl w:val="0"/>
                <w:numId w:val="12"/>
              </w:numPr>
              <w:spacing w:after="120"/>
              <w:ind w:left="138" w:hanging="157"/>
              <w:rPr>
                <w:sz w:val="16"/>
                <w:szCs w:val="16"/>
              </w:rPr>
            </w:pPr>
            <w:r>
              <w:rPr>
                <w:sz w:val="16"/>
                <w:szCs w:val="16"/>
              </w:rPr>
              <w:t>Führt sonstige notwendige Initialisierungen aus.</w:t>
            </w:r>
          </w:p>
          <w:p w14:paraId="5446ED20" w14:textId="2493ED90" w:rsidR="00C504C2" w:rsidRDefault="00A84CBF" w:rsidP="00211F4F">
            <w:pPr>
              <w:pStyle w:val="Listenabsatz"/>
              <w:numPr>
                <w:ilvl w:val="0"/>
                <w:numId w:val="12"/>
              </w:numPr>
              <w:spacing w:after="120"/>
              <w:ind w:left="138" w:hanging="157"/>
              <w:rPr>
                <w:sz w:val="16"/>
                <w:szCs w:val="16"/>
              </w:rPr>
            </w:pPr>
            <w:r>
              <w:rPr>
                <w:sz w:val="16"/>
                <w:szCs w:val="16"/>
              </w:rPr>
              <w:t xml:space="preserve">Ruft </w:t>
            </w:r>
            <w:r w:rsidR="00633A29">
              <w:rPr>
                <w:sz w:val="16"/>
                <w:szCs w:val="16"/>
              </w:rPr>
              <w:t>die TransitionPictures()-Prozedur eines Übergangeffekts au</w:t>
            </w:r>
            <w:r w:rsidR="00F113B6">
              <w:rPr>
                <w:sz w:val="16"/>
                <w:szCs w:val="16"/>
              </w:rPr>
              <w:t>f</w:t>
            </w:r>
            <w:r w:rsidR="0077466C">
              <w:rPr>
                <w:sz w:val="16"/>
                <w:szCs w:val="16"/>
              </w:rPr>
              <w:t xml:space="preserve"> und </w:t>
            </w:r>
            <w:r w:rsidR="008E14F1">
              <w:rPr>
                <w:sz w:val="16"/>
                <w:szCs w:val="16"/>
              </w:rPr>
              <w:t>initialisiert</w:t>
            </w:r>
            <w:r w:rsidR="0077466C">
              <w:rPr>
                <w:sz w:val="16"/>
                <w:szCs w:val="16"/>
              </w:rPr>
              <w:t xml:space="preserve"> die Variable TransitionActive = TRUE</w:t>
            </w:r>
            <w:r w:rsidR="00B67A3E">
              <w:rPr>
                <w:sz w:val="16"/>
                <w:szCs w:val="16"/>
              </w:rPr>
              <w:t>, oder</w:t>
            </w:r>
            <w:r w:rsidR="00B23483">
              <w:rPr>
                <w:sz w:val="16"/>
                <w:szCs w:val="16"/>
              </w:rPr>
              <w:t>…</w:t>
            </w:r>
          </w:p>
          <w:p w14:paraId="6E9FCE6A" w14:textId="52542720" w:rsidR="00595AE2" w:rsidRDefault="00B67A3E" w:rsidP="00211F4F">
            <w:pPr>
              <w:pStyle w:val="Listenabsatz"/>
              <w:numPr>
                <w:ilvl w:val="0"/>
                <w:numId w:val="12"/>
              </w:numPr>
              <w:spacing w:after="120"/>
              <w:ind w:left="138" w:hanging="157"/>
              <w:rPr>
                <w:sz w:val="16"/>
                <w:szCs w:val="16"/>
              </w:rPr>
            </w:pPr>
            <w:r>
              <w:rPr>
                <w:sz w:val="16"/>
                <w:szCs w:val="16"/>
              </w:rPr>
              <w:t>…falls dies fehlschlägt</w:t>
            </w:r>
            <w:r w:rsidR="005E069E">
              <w:rPr>
                <w:sz w:val="16"/>
                <w:szCs w:val="16"/>
              </w:rPr>
              <w:t>,</w:t>
            </w:r>
            <w:r w:rsidR="00AD3F75">
              <w:rPr>
                <w:sz w:val="16"/>
                <w:szCs w:val="16"/>
              </w:rPr>
              <w:t xml:space="preserve"> setzt die Variable FallbackTransition = TRUE</w:t>
            </w:r>
            <w:r w:rsidR="0034128B">
              <w:rPr>
                <w:sz w:val="16"/>
                <w:szCs w:val="16"/>
              </w:rPr>
              <w:t xml:space="preserve"> und die Variable TransitionActive = FALSE</w:t>
            </w:r>
            <w:r w:rsidR="00AD3F75">
              <w:rPr>
                <w:sz w:val="16"/>
                <w:szCs w:val="16"/>
              </w:rPr>
              <w:t xml:space="preserve"> </w:t>
            </w:r>
          </w:p>
          <w:p w14:paraId="4E3E6E23" w14:textId="15B6C08E" w:rsidR="00B67A3E" w:rsidRPr="00211F4F" w:rsidRDefault="00595AE2" w:rsidP="00211F4F">
            <w:pPr>
              <w:pStyle w:val="Listenabsatz"/>
              <w:numPr>
                <w:ilvl w:val="0"/>
                <w:numId w:val="12"/>
              </w:numPr>
              <w:spacing w:after="120"/>
              <w:ind w:left="138" w:hanging="157"/>
              <w:rPr>
                <w:sz w:val="16"/>
                <w:szCs w:val="16"/>
              </w:rPr>
            </w:pPr>
            <w:r>
              <w:rPr>
                <w:sz w:val="16"/>
                <w:szCs w:val="16"/>
              </w:rPr>
              <w:t>S</w:t>
            </w:r>
            <w:r w:rsidR="00B67A3E">
              <w:rPr>
                <w:sz w:val="16"/>
                <w:szCs w:val="16"/>
              </w:rPr>
              <w:t>tartet den Timer Timer</w:t>
            </w:r>
            <w:r w:rsidR="007E3B80">
              <w:rPr>
                <w:sz w:val="16"/>
                <w:szCs w:val="16"/>
              </w:rPr>
              <w:t>Modul.</w:t>
            </w:r>
          </w:p>
        </w:tc>
      </w:tr>
      <w:tr w:rsidR="00645098" w14:paraId="1488E575" w14:textId="77777777" w:rsidTr="00F02E0B">
        <w:tc>
          <w:tcPr>
            <w:tcW w:w="2666" w:type="dxa"/>
          </w:tcPr>
          <w:p w14:paraId="6C3155A8" w14:textId="483B7F05" w:rsidR="00645098" w:rsidRPr="003B0346" w:rsidRDefault="006E2D1B" w:rsidP="00645098">
            <w:pPr>
              <w:spacing w:after="120"/>
              <w:rPr>
                <w:sz w:val="16"/>
                <w:szCs w:val="16"/>
              </w:rPr>
            </w:pPr>
            <w:r w:rsidRPr="003B0346">
              <w:rPr>
                <w:sz w:val="16"/>
                <w:szCs w:val="16"/>
              </w:rPr>
              <w:t>PauseModus()</w:t>
            </w:r>
          </w:p>
        </w:tc>
        <w:tc>
          <w:tcPr>
            <w:tcW w:w="828" w:type="dxa"/>
          </w:tcPr>
          <w:p w14:paraId="3BAFF249" w14:textId="05A8E21F" w:rsidR="00645098" w:rsidRPr="003B0346" w:rsidRDefault="006E2D1B" w:rsidP="00645098">
            <w:pPr>
              <w:spacing w:after="120"/>
              <w:rPr>
                <w:sz w:val="16"/>
                <w:szCs w:val="16"/>
              </w:rPr>
            </w:pPr>
            <w:r w:rsidRPr="003B0346">
              <w:rPr>
                <w:sz w:val="16"/>
                <w:szCs w:val="16"/>
              </w:rPr>
              <w:t>Sub</w:t>
            </w:r>
          </w:p>
        </w:tc>
        <w:tc>
          <w:tcPr>
            <w:tcW w:w="1104" w:type="dxa"/>
          </w:tcPr>
          <w:p w14:paraId="67EEB5DB" w14:textId="78B0D1DE" w:rsidR="00645098" w:rsidRPr="003B0346" w:rsidRDefault="006E2D1B" w:rsidP="00645098">
            <w:pPr>
              <w:spacing w:after="120"/>
              <w:rPr>
                <w:sz w:val="16"/>
                <w:szCs w:val="16"/>
              </w:rPr>
            </w:pPr>
            <w:r w:rsidRPr="003B0346">
              <w:rPr>
                <w:sz w:val="16"/>
                <w:szCs w:val="16"/>
              </w:rPr>
              <w:t>Public</w:t>
            </w:r>
          </w:p>
        </w:tc>
        <w:tc>
          <w:tcPr>
            <w:tcW w:w="1393" w:type="dxa"/>
          </w:tcPr>
          <w:p w14:paraId="4BC37C82" w14:textId="77777777" w:rsidR="00645098" w:rsidRPr="00E76B03" w:rsidRDefault="00645098" w:rsidP="00645098">
            <w:pPr>
              <w:spacing w:after="120"/>
              <w:rPr>
                <w:sz w:val="16"/>
                <w:szCs w:val="16"/>
                <w:highlight w:val="yellow"/>
              </w:rPr>
            </w:pPr>
          </w:p>
        </w:tc>
        <w:tc>
          <w:tcPr>
            <w:tcW w:w="3071" w:type="dxa"/>
          </w:tcPr>
          <w:p w14:paraId="15248371" w14:textId="09B3037A" w:rsidR="00507C03" w:rsidRDefault="00012484" w:rsidP="00507C03">
            <w:pPr>
              <w:pStyle w:val="Listenabsatz"/>
              <w:numPr>
                <w:ilvl w:val="0"/>
                <w:numId w:val="12"/>
              </w:numPr>
              <w:spacing w:after="120"/>
              <w:ind w:left="135" w:hanging="159"/>
              <w:rPr>
                <w:sz w:val="16"/>
                <w:szCs w:val="16"/>
              </w:rPr>
            </w:pPr>
            <w:r>
              <w:rPr>
                <w:sz w:val="16"/>
                <w:szCs w:val="16"/>
              </w:rPr>
              <w:t>Die Variable PauseModus = TRUE wird gesetzt</w:t>
            </w:r>
            <w:r w:rsidR="00507C03" w:rsidRPr="00507C03">
              <w:rPr>
                <w:sz w:val="16"/>
                <w:szCs w:val="16"/>
              </w:rPr>
              <w:t>.</w:t>
            </w:r>
            <w:r w:rsidR="00CB1D44">
              <w:rPr>
                <w:sz w:val="16"/>
                <w:szCs w:val="16"/>
              </w:rPr>
              <w:t xml:space="preserve"> Der Timer TimerModul wird gestoppt.</w:t>
            </w:r>
            <w:r w:rsidR="00A279A1">
              <w:rPr>
                <w:sz w:val="16"/>
                <w:szCs w:val="16"/>
              </w:rPr>
              <w:t xml:space="preserve"> Feuert den Event </w:t>
            </w:r>
            <w:r w:rsidR="0041420F">
              <w:rPr>
                <w:sz w:val="16"/>
                <w:szCs w:val="16"/>
              </w:rPr>
              <w:t>StatusPauseModus()</w:t>
            </w:r>
            <w:r w:rsidR="002C6018">
              <w:rPr>
                <w:sz w:val="16"/>
                <w:szCs w:val="16"/>
              </w:rPr>
              <w:t>,</w:t>
            </w:r>
            <w:r w:rsidR="0041420F">
              <w:rPr>
                <w:sz w:val="16"/>
                <w:szCs w:val="16"/>
              </w:rPr>
              <w:t xml:space="preserve"> </w:t>
            </w:r>
            <w:r w:rsidR="00720C17">
              <w:rPr>
                <w:sz w:val="16"/>
                <w:szCs w:val="16"/>
              </w:rPr>
              <w:t>um dem Hauptprogramm zu melden, dass der Pause-Modus gestartet wurde.</w:t>
            </w:r>
          </w:p>
          <w:p w14:paraId="3128DF23" w14:textId="6D29109B" w:rsidR="009D12B7" w:rsidRDefault="009D12B7" w:rsidP="00507C03">
            <w:pPr>
              <w:pStyle w:val="Listenabsatz"/>
              <w:numPr>
                <w:ilvl w:val="0"/>
                <w:numId w:val="12"/>
              </w:numPr>
              <w:spacing w:after="120"/>
              <w:ind w:left="135" w:hanging="159"/>
              <w:rPr>
                <w:sz w:val="16"/>
                <w:szCs w:val="16"/>
              </w:rPr>
            </w:pPr>
            <w:r>
              <w:rPr>
                <w:sz w:val="16"/>
                <w:szCs w:val="16"/>
              </w:rPr>
              <w:t>Falls TransitionActive = TRUE ist, wird die Stop</w:t>
            </w:r>
            <w:r w:rsidR="00D94B40">
              <w:rPr>
                <w:sz w:val="16"/>
                <w:szCs w:val="16"/>
              </w:rPr>
              <w:t>Modus()-Prozedur de</w:t>
            </w:r>
            <w:r w:rsidR="00280C78">
              <w:rPr>
                <w:sz w:val="16"/>
                <w:szCs w:val="16"/>
              </w:rPr>
              <w:t>s Übergangseffekts aufgerufen.</w:t>
            </w:r>
          </w:p>
          <w:p w14:paraId="06B9D79D" w14:textId="32DBAE7F" w:rsidR="00663FEA" w:rsidRPr="00507C03" w:rsidRDefault="003B244D" w:rsidP="00507C03">
            <w:pPr>
              <w:pStyle w:val="Listenabsatz"/>
              <w:numPr>
                <w:ilvl w:val="0"/>
                <w:numId w:val="12"/>
              </w:numPr>
              <w:spacing w:after="120"/>
              <w:ind w:left="135" w:hanging="159"/>
              <w:rPr>
                <w:sz w:val="16"/>
                <w:szCs w:val="16"/>
              </w:rPr>
            </w:pPr>
            <w:r>
              <w:rPr>
                <w:sz w:val="16"/>
                <w:szCs w:val="16"/>
              </w:rPr>
              <w:t>Die Elemente des Array LastTenPictures w</w:t>
            </w:r>
            <w:r w:rsidR="00B803A5">
              <w:rPr>
                <w:sz w:val="16"/>
                <w:szCs w:val="16"/>
              </w:rPr>
              <w:t xml:space="preserve">erden gegen die Inhalte der </w:t>
            </w:r>
            <w:r w:rsidR="00DF0421">
              <w:rPr>
                <w:sz w:val="16"/>
                <w:szCs w:val="16"/>
              </w:rPr>
              <w:t xml:space="preserve">XML-Datei „Markierte Fotos.xml“ aus dem </w:t>
            </w:r>
            <w:r w:rsidR="0021613C">
              <w:rPr>
                <w:sz w:val="16"/>
                <w:szCs w:val="16"/>
              </w:rPr>
              <w:t xml:space="preserve">Unterverzeichnis </w:t>
            </w:r>
            <w:r w:rsidR="0021613C" w:rsidRPr="00507C03">
              <w:rPr>
                <w:sz w:val="16"/>
                <w:szCs w:val="16"/>
              </w:rPr>
              <w:t>„/SlideShowSaver 3.0/Module/SlideShowSaver“ des Dokumenten-Ordners des Benutzers</w:t>
            </w:r>
            <w:r w:rsidR="00C95E3B">
              <w:rPr>
                <w:sz w:val="16"/>
                <w:szCs w:val="16"/>
              </w:rPr>
              <w:t xml:space="preserve"> gegengeprüft und der Status „Markiert“ </w:t>
            </w:r>
            <w:r w:rsidR="00176C3F">
              <w:rPr>
                <w:sz w:val="16"/>
                <w:szCs w:val="16"/>
              </w:rPr>
              <w:t>wird ggf. in das Array geschrieben.</w:t>
            </w:r>
          </w:p>
          <w:p w14:paraId="60436099" w14:textId="7111D68A" w:rsidR="003C0699" w:rsidRDefault="00507C03" w:rsidP="00507C03">
            <w:pPr>
              <w:pStyle w:val="Listenabsatz"/>
              <w:numPr>
                <w:ilvl w:val="0"/>
                <w:numId w:val="12"/>
              </w:numPr>
              <w:spacing w:after="120"/>
              <w:ind w:left="135" w:hanging="159"/>
              <w:rPr>
                <w:sz w:val="16"/>
                <w:szCs w:val="16"/>
              </w:rPr>
            </w:pPr>
            <w:r w:rsidRPr="00507C03">
              <w:rPr>
                <w:sz w:val="16"/>
                <w:szCs w:val="16"/>
              </w:rPr>
              <w:t>Es w</w:t>
            </w:r>
            <w:r w:rsidR="00583796">
              <w:rPr>
                <w:sz w:val="16"/>
                <w:szCs w:val="16"/>
              </w:rPr>
              <w:t>i</w:t>
            </w:r>
            <w:r w:rsidRPr="00507C03">
              <w:rPr>
                <w:sz w:val="16"/>
                <w:szCs w:val="16"/>
              </w:rPr>
              <w:t xml:space="preserve">rd das </w:t>
            </w:r>
            <w:r w:rsidR="00583796">
              <w:rPr>
                <w:sz w:val="16"/>
                <w:szCs w:val="16"/>
              </w:rPr>
              <w:t>letzte</w:t>
            </w:r>
            <w:r w:rsidRPr="00507C03">
              <w:rPr>
                <w:sz w:val="16"/>
                <w:szCs w:val="16"/>
              </w:rPr>
              <w:t xml:space="preserve"> Bild</w:t>
            </w:r>
            <w:r w:rsidR="00583796">
              <w:rPr>
                <w:sz w:val="16"/>
                <w:szCs w:val="16"/>
              </w:rPr>
              <w:t xml:space="preserve"> </w:t>
            </w:r>
            <w:r w:rsidR="00A77113">
              <w:rPr>
                <w:sz w:val="16"/>
                <w:szCs w:val="16"/>
              </w:rPr>
              <w:t xml:space="preserve">aus </w:t>
            </w:r>
            <w:r w:rsidR="00583796">
              <w:rPr>
                <w:sz w:val="16"/>
                <w:szCs w:val="16"/>
              </w:rPr>
              <w:t>de</w:t>
            </w:r>
            <w:r w:rsidR="00A77113">
              <w:rPr>
                <w:sz w:val="16"/>
                <w:szCs w:val="16"/>
              </w:rPr>
              <w:t>m</w:t>
            </w:r>
            <w:r w:rsidR="003C0699">
              <w:rPr>
                <w:sz w:val="16"/>
                <w:szCs w:val="16"/>
              </w:rPr>
              <w:t xml:space="preserve"> </w:t>
            </w:r>
            <w:r w:rsidR="003B244D">
              <w:rPr>
                <w:sz w:val="16"/>
                <w:szCs w:val="16"/>
              </w:rPr>
              <w:t>Array</w:t>
            </w:r>
            <w:r w:rsidR="003C0699">
              <w:rPr>
                <w:sz w:val="16"/>
                <w:szCs w:val="16"/>
              </w:rPr>
              <w:t xml:space="preserve"> LastTenPictures angezeigt</w:t>
            </w:r>
            <w:r w:rsidR="0094439C">
              <w:rPr>
                <w:sz w:val="16"/>
                <w:szCs w:val="16"/>
              </w:rPr>
              <w:t xml:space="preserve"> und CurrentPicture </w:t>
            </w:r>
            <w:r w:rsidR="001C1A7D">
              <w:rPr>
                <w:sz w:val="16"/>
                <w:szCs w:val="16"/>
              </w:rPr>
              <w:t>wird auf dieses Bild gesetzt</w:t>
            </w:r>
            <w:r w:rsidR="003C0699">
              <w:rPr>
                <w:sz w:val="16"/>
                <w:szCs w:val="16"/>
              </w:rPr>
              <w:t>.</w:t>
            </w:r>
          </w:p>
          <w:p w14:paraId="14EE3134" w14:textId="1B35B8FC" w:rsidR="00F22663" w:rsidRDefault="008B6628" w:rsidP="00507C03">
            <w:pPr>
              <w:pStyle w:val="Listenabsatz"/>
              <w:numPr>
                <w:ilvl w:val="0"/>
                <w:numId w:val="12"/>
              </w:numPr>
              <w:spacing w:after="120"/>
              <w:ind w:left="135" w:hanging="159"/>
              <w:rPr>
                <w:sz w:val="16"/>
                <w:szCs w:val="16"/>
              </w:rPr>
            </w:pPr>
            <w:r>
              <w:rPr>
                <w:sz w:val="16"/>
                <w:szCs w:val="16"/>
              </w:rPr>
              <w:t>Der Mauszeiger wird angezeigt.</w:t>
            </w:r>
          </w:p>
          <w:p w14:paraId="19D0B67C" w14:textId="4A91856D" w:rsidR="00F04E3E" w:rsidRDefault="00F676F8" w:rsidP="00507C03">
            <w:pPr>
              <w:pStyle w:val="Listenabsatz"/>
              <w:numPr>
                <w:ilvl w:val="0"/>
                <w:numId w:val="12"/>
              </w:numPr>
              <w:spacing w:after="120"/>
              <w:ind w:left="135" w:hanging="159"/>
              <w:rPr>
                <w:sz w:val="16"/>
                <w:szCs w:val="16"/>
              </w:rPr>
            </w:pPr>
            <w:r>
              <w:rPr>
                <w:sz w:val="16"/>
                <w:szCs w:val="16"/>
              </w:rPr>
              <w:t xml:space="preserve">Es wird die </w:t>
            </w:r>
            <w:r w:rsidR="00364C6B">
              <w:rPr>
                <w:sz w:val="16"/>
                <w:szCs w:val="16"/>
              </w:rPr>
              <w:t xml:space="preserve">Form </w:t>
            </w:r>
            <w:r w:rsidR="00594610">
              <w:rPr>
                <w:sz w:val="16"/>
                <w:szCs w:val="16"/>
              </w:rPr>
              <w:t>„</w:t>
            </w:r>
            <w:r w:rsidR="00364C6B">
              <w:rPr>
                <w:sz w:val="16"/>
                <w:szCs w:val="16"/>
              </w:rPr>
              <w:t>PictureInfo</w:t>
            </w:r>
            <w:r w:rsidR="00594610">
              <w:rPr>
                <w:sz w:val="16"/>
                <w:szCs w:val="16"/>
              </w:rPr>
              <w:t>“</w:t>
            </w:r>
            <w:r w:rsidR="00F04E3E">
              <w:rPr>
                <w:sz w:val="16"/>
                <w:szCs w:val="16"/>
              </w:rPr>
              <w:t xml:space="preserve"> angezeigt</w:t>
            </w:r>
            <w:r w:rsidR="00507C03" w:rsidRPr="00507C03">
              <w:rPr>
                <w:sz w:val="16"/>
                <w:szCs w:val="16"/>
              </w:rPr>
              <w:t>.</w:t>
            </w:r>
          </w:p>
          <w:p w14:paraId="34D3533A" w14:textId="5806B8D7" w:rsidR="00507C03" w:rsidRPr="00C41D66" w:rsidRDefault="00F04E3E" w:rsidP="00A6403C">
            <w:pPr>
              <w:pStyle w:val="Listenabsatz"/>
              <w:numPr>
                <w:ilvl w:val="0"/>
                <w:numId w:val="12"/>
              </w:numPr>
              <w:spacing w:after="120"/>
              <w:ind w:left="135" w:hanging="159"/>
              <w:rPr>
                <w:sz w:val="16"/>
                <w:szCs w:val="16"/>
              </w:rPr>
            </w:pPr>
            <w:r>
              <w:rPr>
                <w:sz w:val="16"/>
                <w:szCs w:val="16"/>
              </w:rPr>
              <w:t xml:space="preserve">Es wird die Form </w:t>
            </w:r>
            <w:r w:rsidR="00594610">
              <w:rPr>
                <w:sz w:val="16"/>
                <w:szCs w:val="16"/>
              </w:rPr>
              <w:t>„</w:t>
            </w:r>
            <w:r>
              <w:rPr>
                <w:sz w:val="16"/>
                <w:szCs w:val="16"/>
              </w:rPr>
              <w:t>PauseOverlay</w:t>
            </w:r>
            <w:r w:rsidR="00594610">
              <w:rPr>
                <w:sz w:val="16"/>
                <w:szCs w:val="16"/>
              </w:rPr>
              <w:t>“</w:t>
            </w:r>
            <w:r>
              <w:rPr>
                <w:sz w:val="16"/>
                <w:szCs w:val="16"/>
              </w:rPr>
              <w:t xml:space="preserve"> angezeigt</w:t>
            </w:r>
            <w:r w:rsidR="00280C78">
              <w:rPr>
                <w:sz w:val="16"/>
                <w:szCs w:val="16"/>
              </w:rPr>
              <w:t xml:space="preserve"> und ihr der Fokus gegeben</w:t>
            </w:r>
            <w:r>
              <w:rPr>
                <w:sz w:val="16"/>
                <w:szCs w:val="16"/>
              </w:rPr>
              <w:t>.</w:t>
            </w:r>
          </w:p>
          <w:p w14:paraId="258C5AEC" w14:textId="62AAF879" w:rsidR="001B5A37" w:rsidRPr="001B5A37" w:rsidRDefault="000377C8" w:rsidP="001B5A37">
            <w:pPr>
              <w:pStyle w:val="Listenabsatz"/>
              <w:numPr>
                <w:ilvl w:val="0"/>
                <w:numId w:val="12"/>
              </w:numPr>
              <w:spacing w:after="120"/>
              <w:ind w:left="135" w:hanging="159"/>
              <w:rPr>
                <w:sz w:val="16"/>
                <w:szCs w:val="16"/>
              </w:rPr>
            </w:pPr>
            <w:r>
              <w:rPr>
                <w:sz w:val="16"/>
                <w:szCs w:val="16"/>
              </w:rPr>
              <w:t xml:space="preserve">Wird </w:t>
            </w:r>
            <w:r w:rsidR="00594610">
              <w:rPr>
                <w:sz w:val="16"/>
                <w:szCs w:val="16"/>
              </w:rPr>
              <w:t>die Form</w:t>
            </w:r>
            <w:r>
              <w:rPr>
                <w:sz w:val="16"/>
                <w:szCs w:val="16"/>
              </w:rPr>
              <w:t xml:space="preserve"> „PauseOverlay“ </w:t>
            </w:r>
            <w:r w:rsidR="00865791">
              <w:rPr>
                <w:sz w:val="16"/>
                <w:szCs w:val="16"/>
              </w:rPr>
              <w:t xml:space="preserve">vom Benutzer (durch drücken der Taste „P“ oder </w:t>
            </w:r>
            <w:r w:rsidR="007B40E1">
              <w:rPr>
                <w:sz w:val="16"/>
                <w:szCs w:val="16"/>
              </w:rPr>
              <w:t>K</w:t>
            </w:r>
            <w:r w:rsidR="00865791">
              <w:rPr>
                <w:sz w:val="16"/>
                <w:szCs w:val="16"/>
              </w:rPr>
              <w:t xml:space="preserve">lick auf das </w:t>
            </w:r>
            <w:r w:rsidR="007B40E1">
              <w:rPr>
                <w:sz w:val="16"/>
                <w:szCs w:val="16"/>
              </w:rPr>
              <w:t>„Pause“ Icon)</w:t>
            </w:r>
            <w:r w:rsidR="00594610">
              <w:rPr>
                <w:sz w:val="16"/>
                <w:szCs w:val="16"/>
              </w:rPr>
              <w:t xml:space="preserve"> </w:t>
            </w:r>
            <w:r w:rsidR="0096018B">
              <w:rPr>
                <w:sz w:val="16"/>
                <w:szCs w:val="16"/>
              </w:rPr>
              <w:t>wird</w:t>
            </w:r>
            <w:r w:rsidR="00325543">
              <w:rPr>
                <w:sz w:val="16"/>
                <w:szCs w:val="16"/>
              </w:rPr>
              <w:t xml:space="preserve"> a)</w:t>
            </w:r>
            <w:r w:rsidR="0096018B">
              <w:rPr>
                <w:sz w:val="16"/>
                <w:szCs w:val="16"/>
              </w:rPr>
              <w:t xml:space="preserve"> </w:t>
            </w:r>
            <w:r w:rsidR="001C1A7D">
              <w:rPr>
                <w:sz w:val="16"/>
                <w:szCs w:val="16"/>
              </w:rPr>
              <w:t>das Bild CurrentPicture</w:t>
            </w:r>
            <w:r w:rsidR="00CB1D44">
              <w:rPr>
                <w:sz w:val="16"/>
                <w:szCs w:val="16"/>
              </w:rPr>
              <w:t xml:space="preserve"> angezeigt.</w:t>
            </w:r>
            <w:r w:rsidR="00325543">
              <w:rPr>
                <w:sz w:val="16"/>
                <w:szCs w:val="16"/>
              </w:rPr>
              <w:t xml:space="preserve"> </w:t>
            </w:r>
            <w:r w:rsidR="00F65698">
              <w:rPr>
                <w:sz w:val="16"/>
                <w:szCs w:val="16"/>
              </w:rPr>
              <w:t>b</w:t>
            </w:r>
            <w:r w:rsidR="00325543">
              <w:rPr>
                <w:sz w:val="16"/>
                <w:szCs w:val="16"/>
              </w:rPr>
              <w:t>)</w:t>
            </w:r>
            <w:r w:rsidR="001C3EF6">
              <w:rPr>
                <w:sz w:val="16"/>
                <w:szCs w:val="16"/>
              </w:rPr>
              <w:t xml:space="preserve"> Die</w:t>
            </w:r>
            <w:r w:rsidR="00577738">
              <w:rPr>
                <w:sz w:val="16"/>
                <w:szCs w:val="16"/>
              </w:rPr>
              <w:t xml:space="preserve"> Elemente des Arrays LastTenPictures werden </w:t>
            </w:r>
            <w:r w:rsidR="00217362">
              <w:rPr>
                <w:sz w:val="16"/>
                <w:szCs w:val="16"/>
              </w:rPr>
              <w:t>gegen die Inhalte der XML-Datei „Markierte Fotos.xml“ gegenge</w:t>
            </w:r>
            <w:r w:rsidR="00A43D83">
              <w:rPr>
                <w:sz w:val="16"/>
                <w:szCs w:val="16"/>
              </w:rPr>
              <w:t xml:space="preserve">prüft. Hat ein Bild im Array den Status „Markiert“ und ist nicht in der XML-Datei gelistet, wird es der Datei hinzugefügt. </w:t>
            </w:r>
            <w:r w:rsidR="00722F66">
              <w:rPr>
                <w:sz w:val="16"/>
                <w:szCs w:val="16"/>
              </w:rPr>
              <w:t xml:space="preserve">Hat ein Bild im Array nicht den Status „Markiert“, ist aber in der </w:t>
            </w:r>
            <w:r w:rsidR="00722F66">
              <w:rPr>
                <w:sz w:val="16"/>
                <w:szCs w:val="16"/>
              </w:rPr>
              <w:lastRenderedPageBreak/>
              <w:t>XML-Datei aufgeführt, wird es aus der Datei gelöscht.</w:t>
            </w:r>
            <w:r w:rsidR="001C3EF6">
              <w:rPr>
                <w:sz w:val="16"/>
                <w:szCs w:val="16"/>
              </w:rPr>
              <w:t xml:space="preserve"> </w:t>
            </w:r>
            <w:r w:rsidR="00F65698">
              <w:rPr>
                <w:sz w:val="16"/>
                <w:szCs w:val="16"/>
              </w:rPr>
              <w:t xml:space="preserve">c) </w:t>
            </w:r>
            <w:r w:rsidR="00AB46DE">
              <w:rPr>
                <w:sz w:val="16"/>
                <w:szCs w:val="16"/>
              </w:rPr>
              <w:t>Der</w:t>
            </w:r>
            <w:r w:rsidR="00356ED6">
              <w:rPr>
                <w:sz w:val="16"/>
                <w:szCs w:val="16"/>
              </w:rPr>
              <w:t xml:space="preserve"> Event StatusPauseModus()</w:t>
            </w:r>
            <w:r w:rsidR="00AB46DE">
              <w:rPr>
                <w:sz w:val="16"/>
                <w:szCs w:val="16"/>
              </w:rPr>
              <w:t xml:space="preserve"> wird ausgelöst</w:t>
            </w:r>
            <w:r w:rsidR="00356ED6">
              <w:rPr>
                <w:sz w:val="16"/>
                <w:szCs w:val="16"/>
              </w:rPr>
              <w:t>, um dem Hauptprogramm zu melden, dass der Pause-Modus beendet wurde.</w:t>
            </w:r>
            <w:r w:rsidR="00060995">
              <w:rPr>
                <w:sz w:val="16"/>
                <w:szCs w:val="16"/>
              </w:rPr>
              <w:t xml:space="preserve"> d)</w:t>
            </w:r>
            <w:r w:rsidR="001B5A37">
              <w:rPr>
                <w:sz w:val="16"/>
                <w:szCs w:val="16"/>
              </w:rPr>
              <w:t xml:space="preserve"> Der Timer TimerModul wird gestartet.</w:t>
            </w:r>
            <w:r w:rsidR="008071B5">
              <w:rPr>
                <w:sz w:val="16"/>
                <w:szCs w:val="16"/>
              </w:rPr>
              <w:t xml:space="preserve"> </w:t>
            </w:r>
            <w:r w:rsidR="00320C73">
              <w:rPr>
                <w:sz w:val="16"/>
                <w:szCs w:val="16"/>
              </w:rPr>
              <w:t>e) Der Mauszeiger wird wieder ausgeblendet.</w:t>
            </w:r>
          </w:p>
        </w:tc>
      </w:tr>
      <w:tr w:rsidR="00645098" w14:paraId="6C06D69F" w14:textId="77777777" w:rsidTr="00F02E0B">
        <w:tc>
          <w:tcPr>
            <w:tcW w:w="2666" w:type="dxa"/>
          </w:tcPr>
          <w:p w14:paraId="652968FF" w14:textId="0112F9DC" w:rsidR="00645098" w:rsidRPr="002507F5" w:rsidRDefault="00DD1093" w:rsidP="00645098">
            <w:pPr>
              <w:spacing w:after="120"/>
              <w:rPr>
                <w:sz w:val="16"/>
                <w:szCs w:val="16"/>
              </w:rPr>
            </w:pPr>
            <w:r w:rsidRPr="002507F5">
              <w:rPr>
                <w:sz w:val="16"/>
                <w:szCs w:val="16"/>
              </w:rPr>
              <w:lastRenderedPageBreak/>
              <w:t>StopModus()</w:t>
            </w:r>
          </w:p>
        </w:tc>
        <w:tc>
          <w:tcPr>
            <w:tcW w:w="828" w:type="dxa"/>
          </w:tcPr>
          <w:p w14:paraId="00ADDCFA" w14:textId="11D77397" w:rsidR="00645098" w:rsidRPr="002507F5" w:rsidRDefault="00DD1093" w:rsidP="00645098">
            <w:pPr>
              <w:spacing w:after="120"/>
              <w:rPr>
                <w:sz w:val="16"/>
                <w:szCs w:val="16"/>
              </w:rPr>
            </w:pPr>
            <w:r w:rsidRPr="002507F5">
              <w:rPr>
                <w:sz w:val="16"/>
                <w:szCs w:val="16"/>
              </w:rPr>
              <w:t>Sub</w:t>
            </w:r>
          </w:p>
        </w:tc>
        <w:tc>
          <w:tcPr>
            <w:tcW w:w="1104" w:type="dxa"/>
          </w:tcPr>
          <w:p w14:paraId="29030A3C" w14:textId="29BC6957" w:rsidR="00645098" w:rsidRPr="002507F5" w:rsidRDefault="00DD1093" w:rsidP="00645098">
            <w:pPr>
              <w:spacing w:after="120"/>
              <w:rPr>
                <w:sz w:val="16"/>
                <w:szCs w:val="16"/>
              </w:rPr>
            </w:pPr>
            <w:r w:rsidRPr="002507F5">
              <w:rPr>
                <w:sz w:val="16"/>
                <w:szCs w:val="16"/>
              </w:rPr>
              <w:t>Public</w:t>
            </w:r>
          </w:p>
        </w:tc>
        <w:tc>
          <w:tcPr>
            <w:tcW w:w="1393" w:type="dxa"/>
          </w:tcPr>
          <w:p w14:paraId="74AC681A" w14:textId="77777777" w:rsidR="00645098" w:rsidRPr="002507F5" w:rsidRDefault="00645098" w:rsidP="00645098">
            <w:pPr>
              <w:spacing w:after="120"/>
              <w:rPr>
                <w:sz w:val="16"/>
                <w:szCs w:val="16"/>
              </w:rPr>
            </w:pPr>
          </w:p>
        </w:tc>
        <w:tc>
          <w:tcPr>
            <w:tcW w:w="3071" w:type="dxa"/>
          </w:tcPr>
          <w:p w14:paraId="731CB41F" w14:textId="372B0354" w:rsidR="003B0346" w:rsidRPr="002507F5" w:rsidRDefault="003B0346" w:rsidP="003B0346">
            <w:pPr>
              <w:pStyle w:val="Listenabsatz"/>
              <w:numPr>
                <w:ilvl w:val="0"/>
                <w:numId w:val="12"/>
              </w:numPr>
              <w:spacing w:after="120"/>
              <w:ind w:left="138" w:hanging="157"/>
              <w:rPr>
                <w:sz w:val="16"/>
                <w:szCs w:val="16"/>
              </w:rPr>
            </w:pPr>
            <w:r w:rsidRPr="002507F5">
              <w:rPr>
                <w:sz w:val="16"/>
                <w:szCs w:val="16"/>
              </w:rPr>
              <w:t xml:space="preserve">Falls die Variable </w:t>
            </w:r>
            <w:r w:rsidR="00607A80" w:rsidRPr="002507F5">
              <w:rPr>
                <w:sz w:val="16"/>
                <w:szCs w:val="16"/>
              </w:rPr>
              <w:t>TransitionActive</w:t>
            </w:r>
            <w:r w:rsidRPr="002507F5">
              <w:rPr>
                <w:sz w:val="16"/>
                <w:szCs w:val="16"/>
              </w:rPr>
              <w:t xml:space="preserve"> = </w:t>
            </w:r>
            <w:r w:rsidR="004E62B0" w:rsidRPr="002507F5">
              <w:rPr>
                <w:sz w:val="16"/>
                <w:szCs w:val="16"/>
              </w:rPr>
              <w:t>TRUE</w:t>
            </w:r>
            <w:r w:rsidRPr="002507F5">
              <w:rPr>
                <w:sz w:val="16"/>
                <w:szCs w:val="16"/>
              </w:rPr>
              <w:t xml:space="preserve"> ist, ruft die Prozedur die StopModus()-Prozedur des aktuellen </w:t>
            </w:r>
            <w:r w:rsidR="004E62B0" w:rsidRPr="002507F5">
              <w:rPr>
                <w:sz w:val="16"/>
                <w:szCs w:val="16"/>
              </w:rPr>
              <w:t>Übergangseffekts</w:t>
            </w:r>
            <w:r w:rsidRPr="002507F5">
              <w:rPr>
                <w:sz w:val="16"/>
                <w:szCs w:val="16"/>
              </w:rPr>
              <w:t xml:space="preserve"> auf.</w:t>
            </w:r>
          </w:p>
          <w:p w14:paraId="27F94C91" w14:textId="77777777" w:rsidR="00645098" w:rsidRDefault="003B0346" w:rsidP="006341CA">
            <w:pPr>
              <w:pStyle w:val="Listenabsatz"/>
              <w:numPr>
                <w:ilvl w:val="0"/>
                <w:numId w:val="12"/>
              </w:numPr>
              <w:spacing w:after="120"/>
              <w:ind w:left="138" w:hanging="157"/>
              <w:rPr>
                <w:sz w:val="16"/>
                <w:szCs w:val="16"/>
              </w:rPr>
            </w:pPr>
            <w:r w:rsidRPr="002507F5">
              <w:rPr>
                <w:sz w:val="16"/>
                <w:szCs w:val="16"/>
              </w:rPr>
              <w:t xml:space="preserve">Entlädt Fenster, Klassen, Daten etc. des </w:t>
            </w:r>
            <w:r w:rsidR="006341CA" w:rsidRPr="002507F5">
              <w:rPr>
                <w:sz w:val="16"/>
                <w:szCs w:val="16"/>
              </w:rPr>
              <w:t>Moduls</w:t>
            </w:r>
            <w:r w:rsidRPr="002507F5">
              <w:rPr>
                <w:sz w:val="16"/>
                <w:szCs w:val="16"/>
              </w:rPr>
              <w:t>.</w:t>
            </w:r>
          </w:p>
          <w:p w14:paraId="15229DA7" w14:textId="00DB8185" w:rsidR="00D501AD" w:rsidRPr="002507F5" w:rsidRDefault="00D501AD" w:rsidP="006341CA">
            <w:pPr>
              <w:pStyle w:val="Listenabsatz"/>
              <w:numPr>
                <w:ilvl w:val="0"/>
                <w:numId w:val="12"/>
              </w:numPr>
              <w:spacing w:after="120"/>
              <w:ind w:left="138" w:hanging="157"/>
              <w:rPr>
                <w:sz w:val="16"/>
                <w:szCs w:val="16"/>
              </w:rPr>
            </w:pPr>
            <w:r>
              <w:rPr>
                <w:sz w:val="16"/>
                <w:szCs w:val="16"/>
              </w:rPr>
              <w:t>Beendet das Modul.</w:t>
            </w:r>
          </w:p>
        </w:tc>
      </w:tr>
      <w:tr w:rsidR="00DD1093" w14:paraId="6E99C13E" w14:textId="77777777" w:rsidTr="00F02E0B">
        <w:tc>
          <w:tcPr>
            <w:tcW w:w="2666" w:type="dxa"/>
          </w:tcPr>
          <w:p w14:paraId="4B9F2FD0" w14:textId="2B40F76B" w:rsidR="00DD1093" w:rsidRPr="00C33002" w:rsidRDefault="007106B8" w:rsidP="00645098">
            <w:pPr>
              <w:spacing w:after="120"/>
              <w:rPr>
                <w:sz w:val="16"/>
                <w:szCs w:val="16"/>
              </w:rPr>
            </w:pPr>
            <w:r w:rsidRPr="00C33002">
              <w:rPr>
                <w:sz w:val="16"/>
                <w:szCs w:val="16"/>
              </w:rPr>
              <w:t>Get</w:t>
            </w:r>
            <w:r w:rsidR="00A50553" w:rsidRPr="00C33002">
              <w:rPr>
                <w:sz w:val="16"/>
                <w:szCs w:val="16"/>
              </w:rPr>
              <w:t>OptionsDialog() as UserControl</w:t>
            </w:r>
          </w:p>
        </w:tc>
        <w:tc>
          <w:tcPr>
            <w:tcW w:w="828" w:type="dxa"/>
          </w:tcPr>
          <w:p w14:paraId="34FA26F0" w14:textId="11216357" w:rsidR="00DD1093" w:rsidRPr="00C33002" w:rsidRDefault="00A50553" w:rsidP="00645098">
            <w:pPr>
              <w:spacing w:after="120"/>
              <w:rPr>
                <w:sz w:val="16"/>
                <w:szCs w:val="16"/>
              </w:rPr>
            </w:pPr>
            <w:r w:rsidRPr="00C33002">
              <w:rPr>
                <w:sz w:val="16"/>
                <w:szCs w:val="16"/>
              </w:rPr>
              <w:t>Function</w:t>
            </w:r>
          </w:p>
        </w:tc>
        <w:tc>
          <w:tcPr>
            <w:tcW w:w="1104" w:type="dxa"/>
          </w:tcPr>
          <w:p w14:paraId="7BB49FFF" w14:textId="077C8F17" w:rsidR="00DD1093" w:rsidRPr="00C33002" w:rsidRDefault="00A50553" w:rsidP="00645098">
            <w:pPr>
              <w:spacing w:after="120"/>
              <w:rPr>
                <w:sz w:val="16"/>
                <w:szCs w:val="16"/>
              </w:rPr>
            </w:pPr>
            <w:r w:rsidRPr="00C33002">
              <w:rPr>
                <w:sz w:val="16"/>
                <w:szCs w:val="16"/>
              </w:rPr>
              <w:t>Public</w:t>
            </w:r>
          </w:p>
        </w:tc>
        <w:tc>
          <w:tcPr>
            <w:tcW w:w="1393" w:type="dxa"/>
          </w:tcPr>
          <w:p w14:paraId="5B6AFF88" w14:textId="76609BAF" w:rsidR="00DD1093" w:rsidRPr="00C33002" w:rsidRDefault="00DD1093" w:rsidP="00645098">
            <w:pPr>
              <w:spacing w:after="120"/>
              <w:rPr>
                <w:sz w:val="16"/>
                <w:szCs w:val="16"/>
              </w:rPr>
            </w:pPr>
          </w:p>
        </w:tc>
        <w:tc>
          <w:tcPr>
            <w:tcW w:w="3071" w:type="dxa"/>
          </w:tcPr>
          <w:p w14:paraId="7B15F2E4" w14:textId="77777777" w:rsidR="00DD1093" w:rsidRPr="00C33002" w:rsidRDefault="001520A6" w:rsidP="00645098">
            <w:pPr>
              <w:pStyle w:val="Listenabsatz"/>
              <w:numPr>
                <w:ilvl w:val="0"/>
                <w:numId w:val="12"/>
              </w:numPr>
              <w:spacing w:after="120"/>
              <w:ind w:left="138" w:hanging="157"/>
              <w:rPr>
                <w:sz w:val="16"/>
                <w:szCs w:val="16"/>
              </w:rPr>
            </w:pPr>
            <w:r w:rsidRPr="00C33002">
              <w:rPr>
                <w:sz w:val="16"/>
                <w:szCs w:val="16"/>
              </w:rPr>
              <w:t>Liest die aktuellen</w:t>
            </w:r>
            <w:r w:rsidR="00CC00FC" w:rsidRPr="00C33002">
              <w:rPr>
                <w:sz w:val="16"/>
                <w:szCs w:val="16"/>
              </w:rPr>
              <w:t xml:space="preserve"> Options-Werte aus der Registry aus</w:t>
            </w:r>
            <w:r w:rsidR="005509EE" w:rsidRPr="00C33002">
              <w:rPr>
                <w:sz w:val="16"/>
                <w:szCs w:val="16"/>
              </w:rPr>
              <w:t xml:space="preserve">. Falls dies fehlschlägt, setzt es </w:t>
            </w:r>
            <w:r w:rsidR="006E6DB0" w:rsidRPr="00C33002">
              <w:rPr>
                <w:sz w:val="16"/>
                <w:szCs w:val="16"/>
              </w:rPr>
              <w:t>die Default-Werte</w:t>
            </w:r>
            <w:r w:rsidR="00CC2BA5" w:rsidRPr="00C33002">
              <w:rPr>
                <w:sz w:val="16"/>
                <w:szCs w:val="16"/>
              </w:rPr>
              <w:t>.</w:t>
            </w:r>
          </w:p>
          <w:p w14:paraId="32D9F506" w14:textId="599CA30C" w:rsidR="00CC2BA5" w:rsidRPr="00C33002" w:rsidRDefault="00CC2BA5" w:rsidP="00645098">
            <w:pPr>
              <w:pStyle w:val="Listenabsatz"/>
              <w:numPr>
                <w:ilvl w:val="0"/>
                <w:numId w:val="12"/>
              </w:numPr>
              <w:spacing w:after="120"/>
              <w:ind w:left="138" w:hanging="157"/>
              <w:rPr>
                <w:sz w:val="16"/>
                <w:szCs w:val="16"/>
              </w:rPr>
            </w:pPr>
            <w:r w:rsidRPr="00C33002">
              <w:rPr>
                <w:sz w:val="16"/>
                <w:szCs w:val="16"/>
              </w:rPr>
              <w:t>Übergibt dem Hauptprogramm eine UserControl mit den</w:t>
            </w:r>
            <w:r w:rsidR="00C33002" w:rsidRPr="00C33002">
              <w:rPr>
                <w:sz w:val="16"/>
                <w:szCs w:val="16"/>
              </w:rPr>
              <w:t xml:space="preserve"> entsprechend gesetzten Options-Werten.</w:t>
            </w:r>
          </w:p>
        </w:tc>
      </w:tr>
      <w:tr w:rsidR="00A50553" w14:paraId="51466373" w14:textId="77777777" w:rsidTr="00F02E0B">
        <w:tc>
          <w:tcPr>
            <w:tcW w:w="2666" w:type="dxa"/>
          </w:tcPr>
          <w:p w14:paraId="525494A8" w14:textId="6679DD72" w:rsidR="00A50553" w:rsidRPr="005425CF" w:rsidRDefault="0072363B" w:rsidP="00645098">
            <w:pPr>
              <w:spacing w:after="120"/>
              <w:rPr>
                <w:sz w:val="16"/>
                <w:szCs w:val="16"/>
              </w:rPr>
            </w:pPr>
            <w:r w:rsidRPr="005425CF">
              <w:rPr>
                <w:sz w:val="16"/>
                <w:szCs w:val="16"/>
              </w:rPr>
              <w:t>WriteOptionsDialog()</w:t>
            </w:r>
          </w:p>
        </w:tc>
        <w:tc>
          <w:tcPr>
            <w:tcW w:w="828" w:type="dxa"/>
          </w:tcPr>
          <w:p w14:paraId="11D7D9A2" w14:textId="015E50C5" w:rsidR="00A50553" w:rsidRPr="005425CF" w:rsidRDefault="0072363B" w:rsidP="00645098">
            <w:pPr>
              <w:spacing w:after="120"/>
              <w:rPr>
                <w:sz w:val="16"/>
                <w:szCs w:val="16"/>
              </w:rPr>
            </w:pPr>
            <w:r w:rsidRPr="005425CF">
              <w:rPr>
                <w:sz w:val="16"/>
                <w:szCs w:val="16"/>
              </w:rPr>
              <w:t>Sub</w:t>
            </w:r>
          </w:p>
        </w:tc>
        <w:tc>
          <w:tcPr>
            <w:tcW w:w="1104" w:type="dxa"/>
          </w:tcPr>
          <w:p w14:paraId="20C4E535" w14:textId="2300FCFE" w:rsidR="00A50553" w:rsidRPr="005425CF" w:rsidRDefault="0072363B" w:rsidP="00645098">
            <w:pPr>
              <w:spacing w:after="120"/>
              <w:rPr>
                <w:sz w:val="16"/>
                <w:szCs w:val="16"/>
              </w:rPr>
            </w:pPr>
            <w:r w:rsidRPr="005425CF">
              <w:rPr>
                <w:sz w:val="16"/>
                <w:szCs w:val="16"/>
              </w:rPr>
              <w:t>Public</w:t>
            </w:r>
          </w:p>
        </w:tc>
        <w:tc>
          <w:tcPr>
            <w:tcW w:w="1393" w:type="dxa"/>
          </w:tcPr>
          <w:p w14:paraId="3C99F56D" w14:textId="77777777" w:rsidR="00A50553" w:rsidRPr="005425CF" w:rsidRDefault="00A50553" w:rsidP="00645098">
            <w:pPr>
              <w:spacing w:after="120"/>
              <w:rPr>
                <w:sz w:val="16"/>
                <w:szCs w:val="16"/>
              </w:rPr>
            </w:pPr>
          </w:p>
        </w:tc>
        <w:tc>
          <w:tcPr>
            <w:tcW w:w="3071" w:type="dxa"/>
          </w:tcPr>
          <w:p w14:paraId="3F4D0C52" w14:textId="77777777" w:rsidR="005F4C83" w:rsidRPr="005425CF" w:rsidRDefault="00F23A20" w:rsidP="001950A5">
            <w:pPr>
              <w:pStyle w:val="Listenabsatz"/>
              <w:numPr>
                <w:ilvl w:val="0"/>
                <w:numId w:val="12"/>
              </w:numPr>
              <w:spacing w:after="120"/>
              <w:ind w:left="138" w:hanging="157"/>
              <w:rPr>
                <w:sz w:val="16"/>
                <w:szCs w:val="16"/>
              </w:rPr>
            </w:pPr>
            <w:r w:rsidRPr="005425CF">
              <w:rPr>
                <w:sz w:val="16"/>
                <w:szCs w:val="16"/>
              </w:rPr>
              <w:t>Schreibt die in der UserControl gesetzte</w:t>
            </w:r>
            <w:r w:rsidR="002B05CF" w:rsidRPr="005425CF">
              <w:rPr>
                <w:sz w:val="16"/>
                <w:szCs w:val="16"/>
              </w:rPr>
              <w:t xml:space="preserve"> Optionen in die Registry. </w:t>
            </w:r>
          </w:p>
          <w:p w14:paraId="796921E6" w14:textId="5BE3D6EA" w:rsidR="001950A5" w:rsidRPr="005425CF" w:rsidRDefault="005F4C83" w:rsidP="005F4C83">
            <w:pPr>
              <w:pStyle w:val="Listenabsatz"/>
              <w:numPr>
                <w:ilvl w:val="0"/>
                <w:numId w:val="12"/>
              </w:numPr>
              <w:spacing w:after="120"/>
              <w:ind w:left="138" w:hanging="157"/>
              <w:rPr>
                <w:sz w:val="16"/>
                <w:szCs w:val="16"/>
              </w:rPr>
            </w:pPr>
            <w:r w:rsidRPr="005425CF">
              <w:rPr>
                <w:sz w:val="16"/>
                <w:szCs w:val="16"/>
              </w:rPr>
              <w:t>O</w:t>
            </w:r>
            <w:r w:rsidR="001950A5" w:rsidRPr="005425CF">
              <w:rPr>
                <w:sz w:val="16"/>
                <w:szCs w:val="16"/>
              </w:rPr>
              <w:t xml:space="preserve">bsolete Einträge </w:t>
            </w:r>
            <w:r w:rsidR="00AC786E">
              <w:rPr>
                <w:sz w:val="16"/>
                <w:szCs w:val="16"/>
              </w:rPr>
              <w:t xml:space="preserve">(z.B. solche zu Übergangseffekten, die nicht mehr in der Liste der Übergangseffekte </w:t>
            </w:r>
            <w:r w:rsidR="007844DB">
              <w:rPr>
                <w:sz w:val="16"/>
                <w:szCs w:val="16"/>
              </w:rPr>
              <w:t>aufgeführt sind</w:t>
            </w:r>
            <w:r w:rsidR="00AC786E">
              <w:rPr>
                <w:sz w:val="16"/>
                <w:szCs w:val="16"/>
              </w:rPr>
              <w:t xml:space="preserve">) </w:t>
            </w:r>
            <w:r w:rsidR="001950A5" w:rsidRPr="005425CF">
              <w:rPr>
                <w:sz w:val="16"/>
                <w:szCs w:val="16"/>
              </w:rPr>
              <w:t>werden in diesem Arbeitsschritt aus der Registry gelöscht.</w:t>
            </w:r>
          </w:p>
        </w:tc>
      </w:tr>
      <w:tr w:rsidR="0072363B" w14:paraId="369F8CDB" w14:textId="77777777" w:rsidTr="00F02E0B">
        <w:tc>
          <w:tcPr>
            <w:tcW w:w="2666" w:type="dxa"/>
          </w:tcPr>
          <w:p w14:paraId="1CAB9C75" w14:textId="258BACD5" w:rsidR="0072363B" w:rsidRPr="006E29F5" w:rsidRDefault="002C5673" w:rsidP="00645098">
            <w:pPr>
              <w:spacing w:after="120"/>
              <w:rPr>
                <w:sz w:val="16"/>
                <w:szCs w:val="16"/>
              </w:rPr>
            </w:pPr>
            <w:r w:rsidRPr="006E29F5">
              <w:rPr>
                <w:sz w:val="16"/>
                <w:szCs w:val="16"/>
              </w:rPr>
              <w:t>StatusPauseModus()</w:t>
            </w:r>
          </w:p>
        </w:tc>
        <w:tc>
          <w:tcPr>
            <w:tcW w:w="828" w:type="dxa"/>
          </w:tcPr>
          <w:p w14:paraId="7E9E0174" w14:textId="7022FD7C" w:rsidR="0072363B" w:rsidRPr="006E29F5" w:rsidRDefault="00FF1DC5" w:rsidP="00645098">
            <w:pPr>
              <w:spacing w:after="120"/>
              <w:rPr>
                <w:sz w:val="16"/>
                <w:szCs w:val="16"/>
              </w:rPr>
            </w:pPr>
            <w:r w:rsidRPr="006E29F5">
              <w:rPr>
                <w:sz w:val="16"/>
                <w:szCs w:val="16"/>
              </w:rPr>
              <w:t>Event</w:t>
            </w:r>
          </w:p>
        </w:tc>
        <w:tc>
          <w:tcPr>
            <w:tcW w:w="1104" w:type="dxa"/>
          </w:tcPr>
          <w:p w14:paraId="0EAAADE3" w14:textId="75A1B1E7" w:rsidR="0072363B" w:rsidRPr="006E29F5" w:rsidRDefault="00FF1DC5" w:rsidP="00645098">
            <w:pPr>
              <w:spacing w:after="120"/>
              <w:rPr>
                <w:sz w:val="16"/>
                <w:szCs w:val="16"/>
              </w:rPr>
            </w:pPr>
            <w:r w:rsidRPr="006E29F5">
              <w:rPr>
                <w:sz w:val="16"/>
                <w:szCs w:val="16"/>
              </w:rPr>
              <w:t>Public</w:t>
            </w:r>
          </w:p>
        </w:tc>
        <w:tc>
          <w:tcPr>
            <w:tcW w:w="1393" w:type="dxa"/>
          </w:tcPr>
          <w:p w14:paraId="44DDA2EC" w14:textId="77777777" w:rsidR="0072363B" w:rsidRPr="006E29F5" w:rsidRDefault="0072363B" w:rsidP="00645098">
            <w:pPr>
              <w:spacing w:after="120"/>
              <w:rPr>
                <w:sz w:val="16"/>
                <w:szCs w:val="16"/>
              </w:rPr>
            </w:pPr>
          </w:p>
        </w:tc>
        <w:tc>
          <w:tcPr>
            <w:tcW w:w="3071" w:type="dxa"/>
          </w:tcPr>
          <w:p w14:paraId="24080D44" w14:textId="3BE12302" w:rsidR="0072363B" w:rsidRPr="006E29F5" w:rsidRDefault="005425CF" w:rsidP="00645098">
            <w:pPr>
              <w:pStyle w:val="Listenabsatz"/>
              <w:numPr>
                <w:ilvl w:val="0"/>
                <w:numId w:val="12"/>
              </w:numPr>
              <w:spacing w:after="120"/>
              <w:ind w:left="138" w:hanging="157"/>
              <w:rPr>
                <w:sz w:val="16"/>
                <w:szCs w:val="16"/>
              </w:rPr>
            </w:pPr>
            <w:r w:rsidRPr="006E29F5">
              <w:rPr>
                <w:sz w:val="16"/>
                <w:szCs w:val="16"/>
              </w:rPr>
              <w:t>Meldet dem Hauptprogramm, dass</w:t>
            </w:r>
            <w:r w:rsidR="006E29F5" w:rsidRPr="006E29F5">
              <w:rPr>
                <w:sz w:val="16"/>
                <w:szCs w:val="16"/>
              </w:rPr>
              <w:t xml:space="preserve"> der Pause-Modus gestartet wurde.</w:t>
            </w:r>
          </w:p>
          <w:p w14:paraId="05C02030" w14:textId="3B3A0511" w:rsidR="006E29F5" w:rsidRPr="006E29F5" w:rsidRDefault="006E29F5" w:rsidP="00645098">
            <w:pPr>
              <w:pStyle w:val="Listenabsatz"/>
              <w:numPr>
                <w:ilvl w:val="0"/>
                <w:numId w:val="12"/>
              </w:numPr>
              <w:spacing w:after="120"/>
              <w:ind w:left="138" w:hanging="157"/>
              <w:rPr>
                <w:sz w:val="16"/>
                <w:szCs w:val="16"/>
              </w:rPr>
            </w:pPr>
            <w:r w:rsidRPr="006E29F5">
              <w:rPr>
                <w:sz w:val="16"/>
                <w:szCs w:val="16"/>
              </w:rPr>
              <w:t>Meldet dem Hauptprogramm, dass der Pause-Modus beendet wurde.</w:t>
            </w:r>
          </w:p>
        </w:tc>
      </w:tr>
      <w:tr w:rsidR="00E41A8E" w14:paraId="38898A36" w14:textId="77777777" w:rsidTr="001873C3">
        <w:tc>
          <w:tcPr>
            <w:tcW w:w="9062" w:type="dxa"/>
            <w:gridSpan w:val="5"/>
            <w:shd w:val="clear" w:color="auto" w:fill="D9D9D9" w:themeFill="background1" w:themeFillShade="D9"/>
          </w:tcPr>
          <w:p w14:paraId="5CD02789" w14:textId="51BE35B4" w:rsidR="00E41A8E" w:rsidRPr="001873C3" w:rsidRDefault="00E41A8E" w:rsidP="001873C3">
            <w:pPr>
              <w:spacing w:after="120"/>
              <w:rPr>
                <w:sz w:val="16"/>
                <w:szCs w:val="16"/>
              </w:rPr>
            </w:pPr>
            <w:r w:rsidRPr="001873C3">
              <w:rPr>
                <w:b/>
                <w:sz w:val="16"/>
                <w:szCs w:val="16"/>
              </w:rPr>
              <w:t>Modul-interne Funktionen und Prozeduren</w:t>
            </w:r>
          </w:p>
        </w:tc>
      </w:tr>
      <w:tr w:rsidR="00E41A8E" w14:paraId="4F5BE969" w14:textId="77777777" w:rsidTr="00F02E0B">
        <w:tc>
          <w:tcPr>
            <w:tcW w:w="2666" w:type="dxa"/>
          </w:tcPr>
          <w:p w14:paraId="08BE52F5" w14:textId="7976EACC" w:rsidR="00E41A8E" w:rsidRPr="0046512B" w:rsidRDefault="00F607CF" w:rsidP="00E41A8E">
            <w:pPr>
              <w:spacing w:after="120"/>
              <w:rPr>
                <w:b/>
                <w:sz w:val="16"/>
                <w:szCs w:val="16"/>
              </w:rPr>
            </w:pPr>
            <w:r>
              <w:rPr>
                <w:sz w:val="16"/>
                <w:szCs w:val="16"/>
              </w:rPr>
              <w:t>frm</w:t>
            </w:r>
            <w:r w:rsidR="00E41A8E" w:rsidRPr="0046512B">
              <w:rPr>
                <w:sz w:val="16"/>
                <w:szCs w:val="16"/>
              </w:rPr>
              <w:t>ModulTimer</w:t>
            </w:r>
            <w:r w:rsidR="006661B3">
              <w:rPr>
                <w:sz w:val="16"/>
                <w:szCs w:val="16"/>
              </w:rPr>
              <w:t>Modul</w:t>
            </w:r>
            <w:r w:rsidR="00E41A8E" w:rsidRPr="0046512B">
              <w:rPr>
                <w:sz w:val="16"/>
                <w:szCs w:val="16"/>
              </w:rPr>
              <w:t>_Tick() Handles TimerModul.Tick</w:t>
            </w:r>
          </w:p>
        </w:tc>
        <w:tc>
          <w:tcPr>
            <w:tcW w:w="828" w:type="dxa"/>
          </w:tcPr>
          <w:p w14:paraId="0881389B" w14:textId="77777777" w:rsidR="00E41A8E" w:rsidRPr="0046512B" w:rsidRDefault="00E41A8E" w:rsidP="00E41A8E">
            <w:pPr>
              <w:spacing w:after="120"/>
              <w:rPr>
                <w:sz w:val="16"/>
                <w:szCs w:val="16"/>
              </w:rPr>
            </w:pPr>
          </w:p>
        </w:tc>
        <w:tc>
          <w:tcPr>
            <w:tcW w:w="1104" w:type="dxa"/>
          </w:tcPr>
          <w:p w14:paraId="60653D3E" w14:textId="77777777" w:rsidR="00E41A8E" w:rsidRPr="0046512B" w:rsidRDefault="00E41A8E" w:rsidP="00E41A8E">
            <w:pPr>
              <w:spacing w:after="120"/>
              <w:rPr>
                <w:sz w:val="16"/>
                <w:szCs w:val="16"/>
              </w:rPr>
            </w:pPr>
          </w:p>
        </w:tc>
        <w:tc>
          <w:tcPr>
            <w:tcW w:w="1393" w:type="dxa"/>
          </w:tcPr>
          <w:p w14:paraId="26EB5070" w14:textId="77777777" w:rsidR="00E41A8E" w:rsidRPr="0046512B" w:rsidRDefault="00E41A8E" w:rsidP="00E41A8E">
            <w:pPr>
              <w:spacing w:after="120"/>
              <w:rPr>
                <w:sz w:val="16"/>
                <w:szCs w:val="16"/>
              </w:rPr>
            </w:pPr>
          </w:p>
        </w:tc>
        <w:tc>
          <w:tcPr>
            <w:tcW w:w="3071" w:type="dxa"/>
          </w:tcPr>
          <w:p w14:paraId="34AE4B61" w14:textId="77777777" w:rsidR="00B07032" w:rsidRDefault="00B07032" w:rsidP="00B07032">
            <w:pPr>
              <w:pStyle w:val="Listenabsatz"/>
              <w:numPr>
                <w:ilvl w:val="0"/>
                <w:numId w:val="12"/>
              </w:numPr>
              <w:spacing w:after="120"/>
              <w:ind w:left="138" w:hanging="157"/>
              <w:rPr>
                <w:sz w:val="16"/>
                <w:szCs w:val="16"/>
              </w:rPr>
            </w:pPr>
            <w:r>
              <w:rPr>
                <w:sz w:val="16"/>
                <w:szCs w:val="16"/>
              </w:rPr>
              <w:t>Ruft SlideShowBildauswahl.GetPictures(1) auf und setzt es als NewPicture.</w:t>
            </w:r>
          </w:p>
          <w:p w14:paraId="40E1B94D" w14:textId="78F30F7C" w:rsidR="00E41A8E" w:rsidRDefault="00E41A8E" w:rsidP="00E41A8E">
            <w:pPr>
              <w:pStyle w:val="Listenabsatz"/>
              <w:numPr>
                <w:ilvl w:val="0"/>
                <w:numId w:val="12"/>
              </w:numPr>
              <w:spacing w:after="120"/>
              <w:ind w:left="138" w:hanging="157"/>
              <w:rPr>
                <w:sz w:val="16"/>
                <w:szCs w:val="16"/>
              </w:rPr>
            </w:pPr>
            <w:r w:rsidRPr="0046512B">
              <w:rPr>
                <w:sz w:val="16"/>
                <w:szCs w:val="16"/>
              </w:rPr>
              <w:t>Falls die Variable FallbackTransition = FALSE ist</w:t>
            </w:r>
            <w:r w:rsidR="00317DD4">
              <w:rPr>
                <w:sz w:val="16"/>
                <w:szCs w:val="16"/>
              </w:rPr>
              <w:t xml:space="preserve">, </w:t>
            </w:r>
            <w:r w:rsidR="00042282">
              <w:rPr>
                <w:sz w:val="16"/>
                <w:szCs w:val="16"/>
              </w:rPr>
              <w:t>wird die TransitionPictures()-Prozedur eines Übergangeffekts aufgerufen.</w:t>
            </w:r>
            <w:r w:rsidR="00AB57E1">
              <w:rPr>
                <w:sz w:val="16"/>
                <w:szCs w:val="16"/>
              </w:rPr>
              <w:t xml:space="preserve"> Die Form PictureInfo wird ggf. </w:t>
            </w:r>
            <w:r w:rsidR="00D61CF7">
              <w:rPr>
                <w:sz w:val="16"/>
                <w:szCs w:val="16"/>
              </w:rPr>
              <w:t>ausgeblendet.</w:t>
            </w:r>
          </w:p>
          <w:p w14:paraId="2C799528" w14:textId="36E32300" w:rsidR="003925F9" w:rsidRPr="0046512B" w:rsidRDefault="003925F9" w:rsidP="00E41A8E">
            <w:pPr>
              <w:pStyle w:val="Listenabsatz"/>
              <w:numPr>
                <w:ilvl w:val="0"/>
                <w:numId w:val="12"/>
              </w:numPr>
              <w:spacing w:after="120"/>
              <w:ind w:left="138" w:hanging="157"/>
              <w:rPr>
                <w:sz w:val="16"/>
                <w:szCs w:val="16"/>
              </w:rPr>
            </w:pPr>
            <w:r>
              <w:rPr>
                <w:sz w:val="16"/>
                <w:szCs w:val="16"/>
              </w:rPr>
              <w:t xml:space="preserve">Falls </w:t>
            </w:r>
            <w:r w:rsidR="00405C0A">
              <w:rPr>
                <w:sz w:val="16"/>
                <w:szCs w:val="16"/>
              </w:rPr>
              <w:t xml:space="preserve">die Variable FallbackTransition = TRUE ist, </w:t>
            </w:r>
            <w:r w:rsidR="00CE3FA6">
              <w:rPr>
                <w:sz w:val="16"/>
                <w:szCs w:val="16"/>
              </w:rPr>
              <w:t>wird NewPicture auf dem Bildschirm angezeigt und CurrentPicture = NewPicture gesetzt.</w:t>
            </w:r>
            <w:r w:rsidR="00656C3E">
              <w:rPr>
                <w:sz w:val="16"/>
                <w:szCs w:val="16"/>
              </w:rPr>
              <w:t xml:space="preserve"> </w:t>
            </w:r>
            <w:r w:rsidR="00D61CF7">
              <w:rPr>
                <w:sz w:val="16"/>
                <w:szCs w:val="16"/>
              </w:rPr>
              <w:t>Die Form PictureInfo wird ggf. eingeblendet.</w:t>
            </w:r>
            <w:r w:rsidR="000F5ED5">
              <w:rPr>
                <w:sz w:val="16"/>
                <w:szCs w:val="16"/>
              </w:rPr>
              <w:t xml:space="preserve"> D</w:t>
            </w:r>
            <w:r w:rsidR="0024554C">
              <w:rPr>
                <w:sz w:val="16"/>
                <w:szCs w:val="16"/>
              </w:rPr>
              <w:t>er Array LastTenPictures wird aktualisiert.</w:t>
            </w:r>
          </w:p>
        </w:tc>
      </w:tr>
      <w:tr w:rsidR="00F033E3" w14:paraId="77DB1F12" w14:textId="77777777" w:rsidTr="00F02E0B">
        <w:tc>
          <w:tcPr>
            <w:tcW w:w="2666" w:type="dxa"/>
          </w:tcPr>
          <w:p w14:paraId="706136E1" w14:textId="5C94B90D" w:rsidR="00F033E3" w:rsidRDefault="00B54649" w:rsidP="00F033E3">
            <w:pPr>
              <w:spacing w:after="120"/>
              <w:rPr>
                <w:sz w:val="16"/>
                <w:szCs w:val="16"/>
              </w:rPr>
            </w:pPr>
            <w:r>
              <w:rPr>
                <w:sz w:val="16"/>
                <w:szCs w:val="16"/>
              </w:rPr>
              <w:t>Transition</w:t>
            </w:r>
            <w:r w:rsidR="00F033E3">
              <w:rPr>
                <w:sz w:val="16"/>
                <w:szCs w:val="16"/>
              </w:rPr>
              <w:t>Lader.Lade</w:t>
            </w:r>
            <w:r>
              <w:rPr>
                <w:sz w:val="16"/>
                <w:szCs w:val="16"/>
              </w:rPr>
              <w:t>Transitions</w:t>
            </w:r>
            <w:r w:rsidR="00F033E3">
              <w:rPr>
                <w:sz w:val="16"/>
                <w:szCs w:val="16"/>
              </w:rPr>
              <w:t>() as List of ISlideShowModule</w:t>
            </w:r>
          </w:p>
        </w:tc>
        <w:tc>
          <w:tcPr>
            <w:tcW w:w="828" w:type="dxa"/>
          </w:tcPr>
          <w:p w14:paraId="5C834215" w14:textId="4500D9BD" w:rsidR="00F033E3" w:rsidRPr="0046512B" w:rsidRDefault="00F033E3" w:rsidP="00F033E3">
            <w:pPr>
              <w:spacing w:after="120"/>
              <w:rPr>
                <w:sz w:val="16"/>
                <w:szCs w:val="16"/>
              </w:rPr>
            </w:pPr>
            <w:r>
              <w:rPr>
                <w:sz w:val="16"/>
                <w:szCs w:val="16"/>
              </w:rPr>
              <w:t>Function</w:t>
            </w:r>
          </w:p>
        </w:tc>
        <w:tc>
          <w:tcPr>
            <w:tcW w:w="1104" w:type="dxa"/>
          </w:tcPr>
          <w:p w14:paraId="328B12A5" w14:textId="4CADF8BB" w:rsidR="00F033E3" w:rsidRPr="0046512B" w:rsidRDefault="00F033E3" w:rsidP="00F033E3">
            <w:pPr>
              <w:spacing w:after="120"/>
              <w:rPr>
                <w:sz w:val="16"/>
                <w:szCs w:val="16"/>
              </w:rPr>
            </w:pPr>
            <w:r>
              <w:rPr>
                <w:sz w:val="16"/>
                <w:szCs w:val="16"/>
              </w:rPr>
              <w:t>Public</w:t>
            </w:r>
          </w:p>
        </w:tc>
        <w:tc>
          <w:tcPr>
            <w:tcW w:w="1393" w:type="dxa"/>
          </w:tcPr>
          <w:p w14:paraId="1C5716D1" w14:textId="77777777" w:rsidR="00F033E3" w:rsidRPr="0046512B" w:rsidRDefault="00F033E3" w:rsidP="00F033E3">
            <w:pPr>
              <w:spacing w:after="120"/>
              <w:rPr>
                <w:sz w:val="16"/>
                <w:szCs w:val="16"/>
              </w:rPr>
            </w:pPr>
          </w:p>
        </w:tc>
        <w:tc>
          <w:tcPr>
            <w:tcW w:w="3071" w:type="dxa"/>
          </w:tcPr>
          <w:p w14:paraId="492C0C4D" w14:textId="663B7BB8" w:rsidR="00F033E3" w:rsidRDefault="00F033E3" w:rsidP="00F033E3">
            <w:pPr>
              <w:pStyle w:val="Listenabsatz"/>
              <w:numPr>
                <w:ilvl w:val="0"/>
                <w:numId w:val="12"/>
              </w:numPr>
              <w:spacing w:after="120"/>
              <w:ind w:left="138" w:hanging="157"/>
              <w:rPr>
                <w:sz w:val="16"/>
                <w:szCs w:val="16"/>
              </w:rPr>
            </w:pPr>
            <w:r>
              <w:rPr>
                <w:sz w:val="16"/>
                <w:szCs w:val="16"/>
              </w:rPr>
              <w:t xml:space="preserve">Liest die </w:t>
            </w:r>
            <w:r w:rsidR="00B54649">
              <w:rPr>
                <w:sz w:val="16"/>
                <w:szCs w:val="16"/>
              </w:rPr>
              <w:t>Übergangseffekte</w:t>
            </w:r>
            <w:r>
              <w:rPr>
                <w:sz w:val="16"/>
                <w:szCs w:val="16"/>
              </w:rPr>
              <w:t xml:space="preserve"> über das Interface ISlideShow</w:t>
            </w:r>
            <w:r w:rsidR="00B54649">
              <w:rPr>
                <w:sz w:val="16"/>
                <w:szCs w:val="16"/>
              </w:rPr>
              <w:t>Transition</w:t>
            </w:r>
            <w:r>
              <w:rPr>
                <w:sz w:val="16"/>
                <w:szCs w:val="16"/>
              </w:rPr>
              <w:t xml:space="preserve"> ein.</w:t>
            </w:r>
          </w:p>
          <w:p w14:paraId="5412FF5B" w14:textId="4CAB5067" w:rsidR="00F033E3" w:rsidRDefault="00F033E3" w:rsidP="00F033E3">
            <w:pPr>
              <w:pStyle w:val="Listenabsatz"/>
              <w:numPr>
                <w:ilvl w:val="0"/>
                <w:numId w:val="16"/>
              </w:numPr>
              <w:spacing w:after="120"/>
              <w:ind w:left="138" w:hanging="157"/>
              <w:rPr>
                <w:sz w:val="16"/>
                <w:szCs w:val="16"/>
              </w:rPr>
            </w:pPr>
            <w:r>
              <w:rPr>
                <w:sz w:val="16"/>
                <w:szCs w:val="16"/>
              </w:rPr>
              <w:t>Fügt einen Handler On</w:t>
            </w:r>
            <w:r w:rsidR="00E120AF">
              <w:rPr>
                <w:sz w:val="16"/>
                <w:szCs w:val="16"/>
              </w:rPr>
              <w:t>Transition</w:t>
            </w:r>
            <w:r>
              <w:rPr>
                <w:sz w:val="16"/>
                <w:szCs w:val="16"/>
              </w:rPr>
              <w:t>ModusChange hinzu</w:t>
            </w:r>
          </w:p>
        </w:tc>
      </w:tr>
      <w:tr w:rsidR="00F033E3" w:rsidRPr="00726C6A" w14:paraId="4D5FD19B" w14:textId="77777777" w:rsidTr="00F02E0B">
        <w:tc>
          <w:tcPr>
            <w:tcW w:w="2666" w:type="dxa"/>
          </w:tcPr>
          <w:p w14:paraId="7B012DCB" w14:textId="57A66322" w:rsidR="00F033E3" w:rsidRPr="00726C6A" w:rsidRDefault="00F033E3" w:rsidP="00F033E3">
            <w:pPr>
              <w:spacing w:after="120"/>
              <w:rPr>
                <w:sz w:val="16"/>
                <w:szCs w:val="16"/>
              </w:rPr>
            </w:pPr>
            <w:r w:rsidRPr="00726C6A">
              <w:rPr>
                <w:sz w:val="16"/>
                <w:szCs w:val="16"/>
              </w:rPr>
              <w:t>On</w:t>
            </w:r>
            <w:r w:rsidR="00E54B85" w:rsidRPr="00726C6A">
              <w:rPr>
                <w:sz w:val="16"/>
                <w:szCs w:val="16"/>
              </w:rPr>
              <w:t>Transition</w:t>
            </w:r>
            <w:r w:rsidRPr="00726C6A">
              <w:rPr>
                <w:sz w:val="16"/>
                <w:szCs w:val="16"/>
              </w:rPr>
              <w:t>ModusChange</w:t>
            </w:r>
            <w:r w:rsidR="00E54B85" w:rsidRPr="00726C6A">
              <w:rPr>
                <w:sz w:val="16"/>
                <w:szCs w:val="16"/>
              </w:rPr>
              <w:t>()</w:t>
            </w:r>
          </w:p>
        </w:tc>
        <w:tc>
          <w:tcPr>
            <w:tcW w:w="828" w:type="dxa"/>
          </w:tcPr>
          <w:p w14:paraId="7746B3A3" w14:textId="423477DE" w:rsidR="00F033E3" w:rsidRPr="00726C6A" w:rsidRDefault="00F033E3" w:rsidP="00F033E3">
            <w:pPr>
              <w:spacing w:after="120"/>
              <w:rPr>
                <w:sz w:val="16"/>
                <w:szCs w:val="16"/>
              </w:rPr>
            </w:pPr>
            <w:r w:rsidRPr="00726C6A">
              <w:rPr>
                <w:sz w:val="16"/>
                <w:szCs w:val="16"/>
              </w:rPr>
              <w:t>Sub</w:t>
            </w:r>
          </w:p>
        </w:tc>
        <w:tc>
          <w:tcPr>
            <w:tcW w:w="1104" w:type="dxa"/>
          </w:tcPr>
          <w:p w14:paraId="6E666DD2" w14:textId="71E76360" w:rsidR="00F033E3" w:rsidRPr="00726C6A" w:rsidRDefault="00F033E3" w:rsidP="00F033E3">
            <w:pPr>
              <w:spacing w:after="120"/>
              <w:rPr>
                <w:sz w:val="16"/>
                <w:szCs w:val="16"/>
              </w:rPr>
            </w:pPr>
            <w:r w:rsidRPr="00726C6A">
              <w:rPr>
                <w:sz w:val="16"/>
                <w:szCs w:val="16"/>
              </w:rPr>
              <w:t>Private</w:t>
            </w:r>
          </w:p>
        </w:tc>
        <w:tc>
          <w:tcPr>
            <w:tcW w:w="1393" w:type="dxa"/>
          </w:tcPr>
          <w:p w14:paraId="6A9009FF" w14:textId="77777777" w:rsidR="00F033E3" w:rsidRPr="00726C6A" w:rsidRDefault="00F033E3" w:rsidP="00F033E3">
            <w:pPr>
              <w:spacing w:after="120"/>
              <w:rPr>
                <w:sz w:val="16"/>
                <w:szCs w:val="16"/>
              </w:rPr>
            </w:pPr>
          </w:p>
        </w:tc>
        <w:tc>
          <w:tcPr>
            <w:tcW w:w="3071" w:type="dxa"/>
          </w:tcPr>
          <w:p w14:paraId="5181C619" w14:textId="3381AC67" w:rsidR="00F033E3" w:rsidRPr="00726C6A" w:rsidRDefault="008A3C3D" w:rsidP="008A3C3D">
            <w:pPr>
              <w:pStyle w:val="Listenabsatz"/>
              <w:numPr>
                <w:ilvl w:val="0"/>
                <w:numId w:val="12"/>
              </w:numPr>
              <w:spacing w:after="120"/>
              <w:ind w:left="135" w:hanging="159"/>
              <w:rPr>
                <w:sz w:val="16"/>
                <w:szCs w:val="16"/>
              </w:rPr>
            </w:pPr>
            <w:r w:rsidRPr="00726C6A">
              <w:rPr>
                <w:sz w:val="16"/>
                <w:szCs w:val="16"/>
              </w:rPr>
              <w:t>Wenn die</w:t>
            </w:r>
            <w:r w:rsidR="00F442E7" w:rsidRPr="00726C6A">
              <w:rPr>
                <w:sz w:val="16"/>
                <w:szCs w:val="16"/>
              </w:rPr>
              <w:t xml:space="preserve"> Transition</w:t>
            </w:r>
            <w:r w:rsidR="001E115A" w:rsidRPr="00726C6A">
              <w:rPr>
                <w:sz w:val="16"/>
                <w:szCs w:val="16"/>
              </w:rPr>
              <w:t>Status</w:t>
            </w:r>
            <w:r w:rsidR="00F442E7" w:rsidRPr="00726C6A">
              <w:rPr>
                <w:sz w:val="16"/>
                <w:szCs w:val="16"/>
              </w:rPr>
              <w:t>() des Übergangseffek</w:t>
            </w:r>
            <w:r w:rsidR="008B4505" w:rsidRPr="00726C6A">
              <w:rPr>
                <w:sz w:val="16"/>
                <w:szCs w:val="16"/>
              </w:rPr>
              <w:t xml:space="preserve">tes </w:t>
            </w:r>
            <w:r w:rsidR="001E115A" w:rsidRPr="00726C6A">
              <w:rPr>
                <w:sz w:val="16"/>
                <w:szCs w:val="16"/>
              </w:rPr>
              <w:t>„running“</w:t>
            </w:r>
            <w:r w:rsidR="008B4505" w:rsidRPr="00726C6A">
              <w:rPr>
                <w:sz w:val="16"/>
                <w:szCs w:val="16"/>
              </w:rPr>
              <w:t xml:space="preserve"> meldet, wird die Variable TransitionActive auf TRUE gesetzt.</w:t>
            </w:r>
          </w:p>
          <w:p w14:paraId="32DC6D74" w14:textId="29C74DD0" w:rsidR="008B4505" w:rsidRPr="00726C6A" w:rsidRDefault="008B4505" w:rsidP="008A3C3D">
            <w:pPr>
              <w:pStyle w:val="Listenabsatz"/>
              <w:numPr>
                <w:ilvl w:val="0"/>
                <w:numId w:val="12"/>
              </w:numPr>
              <w:spacing w:after="120"/>
              <w:ind w:left="135" w:hanging="159"/>
              <w:rPr>
                <w:sz w:val="16"/>
                <w:szCs w:val="16"/>
              </w:rPr>
            </w:pPr>
            <w:r w:rsidRPr="00726C6A">
              <w:rPr>
                <w:sz w:val="16"/>
                <w:szCs w:val="16"/>
              </w:rPr>
              <w:t>Wenn die Transition</w:t>
            </w:r>
            <w:r w:rsidR="001E115A" w:rsidRPr="00726C6A">
              <w:rPr>
                <w:sz w:val="16"/>
                <w:szCs w:val="16"/>
              </w:rPr>
              <w:t>Status</w:t>
            </w:r>
            <w:r w:rsidRPr="00726C6A">
              <w:rPr>
                <w:sz w:val="16"/>
                <w:szCs w:val="16"/>
              </w:rPr>
              <w:t xml:space="preserve">() des Übergangeffektes </w:t>
            </w:r>
            <w:r w:rsidR="001E115A" w:rsidRPr="00726C6A">
              <w:rPr>
                <w:sz w:val="16"/>
                <w:szCs w:val="16"/>
              </w:rPr>
              <w:t>„completed“</w:t>
            </w:r>
            <w:r w:rsidRPr="00726C6A">
              <w:rPr>
                <w:sz w:val="16"/>
                <w:szCs w:val="16"/>
              </w:rPr>
              <w:t xml:space="preserve"> meldet, wird die Variable TransitionActive auf FALSE gesetzt.</w:t>
            </w:r>
          </w:p>
        </w:tc>
      </w:tr>
      <w:tr w:rsidR="005B5541" w14:paraId="756A5CB1" w14:textId="77777777" w:rsidTr="00497F8D">
        <w:tc>
          <w:tcPr>
            <w:tcW w:w="9062" w:type="dxa"/>
            <w:gridSpan w:val="5"/>
            <w:shd w:val="clear" w:color="auto" w:fill="D9D9D9" w:themeFill="background1" w:themeFillShade="D9"/>
          </w:tcPr>
          <w:p w14:paraId="6D306A49" w14:textId="7C4E7A89" w:rsidR="005B5541" w:rsidRPr="00497F8D" w:rsidRDefault="00497F8D" w:rsidP="005B5541">
            <w:pPr>
              <w:spacing w:after="120"/>
              <w:rPr>
                <w:b/>
                <w:sz w:val="16"/>
                <w:szCs w:val="16"/>
              </w:rPr>
            </w:pPr>
            <w:r w:rsidRPr="00497F8D">
              <w:rPr>
                <w:b/>
                <w:sz w:val="16"/>
                <w:szCs w:val="16"/>
              </w:rPr>
              <w:t>Form PauseOverlay</w:t>
            </w:r>
          </w:p>
        </w:tc>
      </w:tr>
      <w:tr w:rsidR="005B5541" w14:paraId="52767B6C" w14:textId="77777777" w:rsidTr="002646A0">
        <w:tc>
          <w:tcPr>
            <w:tcW w:w="9062" w:type="dxa"/>
            <w:gridSpan w:val="5"/>
          </w:tcPr>
          <w:p w14:paraId="313B7EA6" w14:textId="22165D6D" w:rsidR="005B5541" w:rsidRPr="00497F8D" w:rsidRDefault="00885143" w:rsidP="00497F8D">
            <w:pPr>
              <w:spacing w:after="120"/>
              <w:rPr>
                <w:sz w:val="16"/>
                <w:szCs w:val="16"/>
              </w:rPr>
            </w:pPr>
            <w:r>
              <w:rPr>
                <w:sz w:val="16"/>
                <w:szCs w:val="16"/>
              </w:rPr>
              <w:t>Die Form PauseOverlay dient zu Steuerung</w:t>
            </w:r>
            <w:r w:rsidR="00E30142">
              <w:rPr>
                <w:sz w:val="16"/>
                <w:szCs w:val="16"/>
              </w:rPr>
              <w:t xml:space="preserve"> des Pause-Modus durch den Benutzer. </w:t>
            </w:r>
            <w:r w:rsidR="00497F8D">
              <w:rPr>
                <w:sz w:val="16"/>
                <w:szCs w:val="16"/>
              </w:rPr>
              <w:t xml:space="preserve">Die Funktionen der </w:t>
            </w:r>
            <w:r w:rsidR="00587E2A">
              <w:rPr>
                <w:sz w:val="16"/>
                <w:szCs w:val="16"/>
              </w:rPr>
              <w:t>Form PauseOverlay werden weiter unten im Kapitel</w:t>
            </w:r>
            <w:r w:rsidR="008A3D92">
              <w:rPr>
                <w:sz w:val="16"/>
                <w:szCs w:val="16"/>
              </w:rPr>
              <w:t xml:space="preserve"> </w:t>
            </w:r>
            <w:r w:rsidR="008A3D92">
              <w:rPr>
                <w:sz w:val="16"/>
                <w:szCs w:val="16"/>
              </w:rPr>
              <w:fldChar w:fldCharType="begin"/>
            </w:r>
            <w:r w:rsidR="008A3D92">
              <w:rPr>
                <w:sz w:val="16"/>
                <w:szCs w:val="16"/>
              </w:rPr>
              <w:instrText xml:space="preserve"> REF _Ref200885305 \r \h  \* MERGEFORMAT </w:instrText>
            </w:r>
            <w:r w:rsidR="008A3D92">
              <w:rPr>
                <w:sz w:val="16"/>
                <w:szCs w:val="16"/>
              </w:rPr>
            </w:r>
            <w:r w:rsidR="008A3D92">
              <w:rPr>
                <w:sz w:val="16"/>
                <w:szCs w:val="16"/>
              </w:rPr>
              <w:fldChar w:fldCharType="separate"/>
            </w:r>
            <w:r w:rsidR="008A3D92">
              <w:rPr>
                <w:sz w:val="16"/>
                <w:szCs w:val="16"/>
              </w:rPr>
              <w:t>7.2.1</w:t>
            </w:r>
            <w:r w:rsidR="008A3D92">
              <w:rPr>
                <w:sz w:val="16"/>
                <w:szCs w:val="16"/>
              </w:rPr>
              <w:fldChar w:fldCharType="end"/>
            </w:r>
            <w:r w:rsidR="00587E2A">
              <w:rPr>
                <w:sz w:val="16"/>
                <w:szCs w:val="16"/>
              </w:rPr>
              <w:t xml:space="preserve"> </w:t>
            </w:r>
            <w:r w:rsidR="001A64D4">
              <w:rPr>
                <w:sz w:val="16"/>
                <w:szCs w:val="16"/>
              </w:rPr>
              <w:fldChar w:fldCharType="begin"/>
            </w:r>
            <w:r w:rsidR="001A64D4">
              <w:rPr>
                <w:sz w:val="16"/>
                <w:szCs w:val="16"/>
              </w:rPr>
              <w:instrText xml:space="preserve"> REF _Ref200885305 \h </w:instrText>
            </w:r>
            <w:r w:rsidR="008A3D92">
              <w:rPr>
                <w:sz w:val="16"/>
                <w:szCs w:val="16"/>
              </w:rPr>
              <w:instrText xml:space="preserve"> \* MERGEFORMAT </w:instrText>
            </w:r>
            <w:r w:rsidR="001A64D4">
              <w:rPr>
                <w:sz w:val="16"/>
                <w:szCs w:val="16"/>
              </w:rPr>
            </w:r>
            <w:r w:rsidR="001A64D4">
              <w:rPr>
                <w:sz w:val="16"/>
                <w:szCs w:val="16"/>
              </w:rPr>
              <w:fldChar w:fldCharType="separate"/>
            </w:r>
            <w:r w:rsidR="001A64D4" w:rsidRPr="008A3D92">
              <w:rPr>
                <w:sz w:val="16"/>
                <w:szCs w:val="16"/>
              </w:rPr>
              <w:t>Form „PauseOverlay“</w:t>
            </w:r>
            <w:r w:rsidR="001A64D4">
              <w:rPr>
                <w:sz w:val="16"/>
                <w:szCs w:val="16"/>
              </w:rPr>
              <w:fldChar w:fldCharType="end"/>
            </w:r>
            <w:r w:rsidR="00587E2A">
              <w:rPr>
                <w:sz w:val="16"/>
                <w:szCs w:val="16"/>
              </w:rPr>
              <w:t xml:space="preserve"> beschrieben.</w:t>
            </w:r>
          </w:p>
        </w:tc>
      </w:tr>
      <w:tr w:rsidR="004309D4" w14:paraId="3DC4A03A" w14:textId="77777777" w:rsidTr="004309D4">
        <w:tc>
          <w:tcPr>
            <w:tcW w:w="9062" w:type="dxa"/>
            <w:gridSpan w:val="5"/>
            <w:shd w:val="clear" w:color="auto" w:fill="D9D9D9" w:themeFill="background1" w:themeFillShade="D9"/>
          </w:tcPr>
          <w:p w14:paraId="69F381BA" w14:textId="1A8AB5AF" w:rsidR="004309D4" w:rsidRPr="00C43CB0" w:rsidRDefault="00896675" w:rsidP="00896675">
            <w:pPr>
              <w:spacing w:after="120"/>
              <w:rPr>
                <w:b/>
                <w:sz w:val="16"/>
                <w:szCs w:val="16"/>
              </w:rPr>
            </w:pPr>
            <w:r w:rsidRPr="00C43CB0">
              <w:rPr>
                <w:b/>
                <w:sz w:val="16"/>
                <w:szCs w:val="16"/>
              </w:rPr>
              <w:lastRenderedPageBreak/>
              <w:t>Form Op</w:t>
            </w:r>
            <w:r w:rsidR="00C43CB0" w:rsidRPr="00C43CB0">
              <w:rPr>
                <w:b/>
                <w:sz w:val="16"/>
                <w:szCs w:val="16"/>
              </w:rPr>
              <w:t>tionsModul</w:t>
            </w:r>
          </w:p>
        </w:tc>
      </w:tr>
      <w:tr w:rsidR="001A1B83" w14:paraId="2B0B2817" w14:textId="77777777" w:rsidTr="008F1AD9">
        <w:tc>
          <w:tcPr>
            <w:tcW w:w="9062" w:type="dxa"/>
            <w:gridSpan w:val="5"/>
          </w:tcPr>
          <w:p w14:paraId="39A932B5" w14:textId="15CAAA35" w:rsidR="001A1B83" w:rsidRPr="00683531" w:rsidRDefault="00683531" w:rsidP="00683531">
            <w:pPr>
              <w:spacing w:after="120"/>
              <w:rPr>
                <w:sz w:val="16"/>
                <w:szCs w:val="16"/>
              </w:rPr>
            </w:pPr>
            <w:r>
              <w:rPr>
                <w:sz w:val="16"/>
                <w:szCs w:val="16"/>
              </w:rPr>
              <w:t xml:space="preserve">Die Funktionen der Form OptionsModul werden weiter unten im Kapitel </w:t>
            </w:r>
            <w:r w:rsidR="008356D7">
              <w:rPr>
                <w:sz w:val="16"/>
                <w:szCs w:val="16"/>
              </w:rPr>
              <w:fldChar w:fldCharType="begin"/>
            </w:r>
            <w:r w:rsidR="008356D7">
              <w:rPr>
                <w:sz w:val="16"/>
                <w:szCs w:val="16"/>
              </w:rPr>
              <w:instrText xml:space="preserve"> REF _Ref200881073 \r \h </w:instrText>
            </w:r>
            <w:r w:rsidR="00687E56">
              <w:rPr>
                <w:sz w:val="16"/>
                <w:szCs w:val="16"/>
              </w:rPr>
              <w:instrText xml:space="preserve"> \* MERGEFORMAT </w:instrText>
            </w:r>
            <w:r w:rsidR="008356D7">
              <w:rPr>
                <w:sz w:val="16"/>
                <w:szCs w:val="16"/>
              </w:rPr>
            </w:r>
            <w:r w:rsidR="008356D7">
              <w:rPr>
                <w:sz w:val="16"/>
                <w:szCs w:val="16"/>
              </w:rPr>
              <w:fldChar w:fldCharType="separate"/>
            </w:r>
            <w:r w:rsidR="001D04ED">
              <w:rPr>
                <w:sz w:val="16"/>
                <w:szCs w:val="16"/>
              </w:rPr>
              <w:t>7.2.2</w:t>
            </w:r>
            <w:r w:rsidR="008356D7">
              <w:rPr>
                <w:sz w:val="16"/>
                <w:szCs w:val="16"/>
              </w:rPr>
              <w:fldChar w:fldCharType="end"/>
            </w:r>
            <w:r w:rsidR="00687E56">
              <w:rPr>
                <w:sz w:val="16"/>
                <w:szCs w:val="16"/>
              </w:rPr>
              <w:t xml:space="preserve"> </w:t>
            </w:r>
            <w:r w:rsidR="008356D7">
              <w:rPr>
                <w:sz w:val="16"/>
                <w:szCs w:val="16"/>
              </w:rPr>
              <w:fldChar w:fldCharType="begin"/>
            </w:r>
            <w:r w:rsidR="008356D7">
              <w:rPr>
                <w:sz w:val="16"/>
                <w:szCs w:val="16"/>
              </w:rPr>
              <w:instrText xml:space="preserve"> REF _Ref200881073 \h </w:instrText>
            </w:r>
            <w:r w:rsidR="00687E56">
              <w:rPr>
                <w:sz w:val="16"/>
                <w:szCs w:val="16"/>
              </w:rPr>
              <w:instrText xml:space="preserve"> \* MERGEFORMAT </w:instrText>
            </w:r>
            <w:r w:rsidR="008356D7">
              <w:rPr>
                <w:sz w:val="16"/>
                <w:szCs w:val="16"/>
              </w:rPr>
            </w:r>
            <w:r w:rsidR="008356D7">
              <w:rPr>
                <w:sz w:val="16"/>
                <w:szCs w:val="16"/>
              </w:rPr>
              <w:fldChar w:fldCharType="separate"/>
            </w:r>
            <w:r w:rsidR="001D04ED" w:rsidRPr="001D04ED">
              <w:rPr>
                <w:sz w:val="16"/>
                <w:szCs w:val="16"/>
              </w:rPr>
              <w:t>Form „OptionsModul“</w:t>
            </w:r>
            <w:r w:rsidR="008356D7">
              <w:rPr>
                <w:sz w:val="16"/>
                <w:szCs w:val="16"/>
              </w:rPr>
              <w:fldChar w:fldCharType="end"/>
            </w:r>
            <w:r w:rsidR="00BB3740">
              <w:rPr>
                <w:sz w:val="16"/>
                <w:szCs w:val="16"/>
              </w:rPr>
              <w:t xml:space="preserve"> beschrieben.</w:t>
            </w:r>
          </w:p>
        </w:tc>
      </w:tr>
      <w:tr w:rsidR="004309D4" w14:paraId="6D1FCF5A" w14:textId="77777777" w:rsidTr="004309D4">
        <w:tc>
          <w:tcPr>
            <w:tcW w:w="9062" w:type="dxa"/>
            <w:gridSpan w:val="5"/>
            <w:shd w:val="clear" w:color="auto" w:fill="D9D9D9" w:themeFill="background1" w:themeFillShade="D9"/>
          </w:tcPr>
          <w:p w14:paraId="1147088D" w14:textId="5992C19C" w:rsidR="004309D4" w:rsidRPr="0017225C" w:rsidRDefault="0061773C" w:rsidP="0061773C">
            <w:pPr>
              <w:spacing w:after="120"/>
              <w:rPr>
                <w:b/>
                <w:sz w:val="16"/>
                <w:szCs w:val="16"/>
              </w:rPr>
            </w:pPr>
            <w:r w:rsidRPr="0017225C">
              <w:rPr>
                <w:b/>
                <w:sz w:val="16"/>
                <w:szCs w:val="16"/>
              </w:rPr>
              <w:t>Form PictureInfo</w:t>
            </w:r>
          </w:p>
        </w:tc>
      </w:tr>
      <w:tr w:rsidR="001A1B83" w14:paraId="73CE534E" w14:textId="77777777" w:rsidTr="008312E6">
        <w:tc>
          <w:tcPr>
            <w:tcW w:w="9062" w:type="dxa"/>
            <w:gridSpan w:val="5"/>
          </w:tcPr>
          <w:p w14:paraId="3D835E88" w14:textId="09B8EEC7" w:rsidR="001A1B83" w:rsidRPr="0066623C" w:rsidRDefault="0066623C" w:rsidP="0066623C">
            <w:pPr>
              <w:spacing w:after="120"/>
              <w:rPr>
                <w:sz w:val="16"/>
                <w:szCs w:val="16"/>
              </w:rPr>
            </w:pPr>
            <w:r>
              <w:rPr>
                <w:sz w:val="16"/>
                <w:szCs w:val="16"/>
              </w:rPr>
              <w:t>Die Form PictureInfo dient als Overlay zum Anzeigen von relevanten Bildinformationen (</w:t>
            </w:r>
            <w:r w:rsidR="0067556D">
              <w:rPr>
                <w:sz w:val="16"/>
                <w:szCs w:val="16"/>
              </w:rPr>
              <w:t xml:space="preserve">Dateiname, </w:t>
            </w:r>
            <w:r w:rsidR="006E475F">
              <w:rPr>
                <w:sz w:val="16"/>
                <w:szCs w:val="16"/>
              </w:rPr>
              <w:t xml:space="preserve">Dateipfad, Erstellungsdatum, </w:t>
            </w:r>
            <w:r w:rsidR="00B8716A">
              <w:rPr>
                <w:sz w:val="16"/>
                <w:szCs w:val="16"/>
              </w:rPr>
              <w:t>Autor, Kamera, Objektiv,</w:t>
            </w:r>
            <w:r w:rsidR="008F2D2D">
              <w:rPr>
                <w:sz w:val="16"/>
                <w:szCs w:val="16"/>
              </w:rPr>
              <w:t xml:space="preserve"> Brennweite, Blende,</w:t>
            </w:r>
            <w:r w:rsidR="00B8716A">
              <w:rPr>
                <w:sz w:val="16"/>
                <w:szCs w:val="16"/>
              </w:rPr>
              <w:t xml:space="preserve"> Taglist</w:t>
            </w:r>
            <w:r w:rsidR="006A2DD0">
              <w:rPr>
                <w:sz w:val="16"/>
                <w:szCs w:val="16"/>
              </w:rPr>
              <w:t xml:space="preserve">) und hat </w:t>
            </w:r>
            <w:r w:rsidR="00D25C11">
              <w:rPr>
                <w:sz w:val="16"/>
                <w:szCs w:val="16"/>
              </w:rPr>
              <w:t>keine eigenen Funktionen</w:t>
            </w:r>
            <w:r w:rsidR="006A2DD0">
              <w:rPr>
                <w:sz w:val="16"/>
                <w:szCs w:val="16"/>
              </w:rPr>
              <w:t xml:space="preserve"> oder Prozeduren.</w:t>
            </w:r>
            <w:r w:rsidR="00E30142">
              <w:rPr>
                <w:sz w:val="16"/>
                <w:szCs w:val="16"/>
              </w:rPr>
              <w:t xml:space="preserve"> Die Funktionen der Form werden weiter unten im Kapitel </w:t>
            </w:r>
            <w:r w:rsidR="00E30142">
              <w:rPr>
                <w:sz w:val="16"/>
                <w:szCs w:val="16"/>
              </w:rPr>
              <w:fldChar w:fldCharType="begin"/>
            </w:r>
            <w:r w:rsidR="00E30142">
              <w:rPr>
                <w:sz w:val="16"/>
                <w:szCs w:val="16"/>
              </w:rPr>
              <w:instrText xml:space="preserve"> REF _Ref200886108 \r \h  \* MERGEFORMAT </w:instrText>
            </w:r>
            <w:r w:rsidR="00E30142">
              <w:rPr>
                <w:sz w:val="16"/>
                <w:szCs w:val="16"/>
              </w:rPr>
            </w:r>
            <w:r w:rsidR="00E30142">
              <w:rPr>
                <w:sz w:val="16"/>
                <w:szCs w:val="16"/>
              </w:rPr>
              <w:fldChar w:fldCharType="separate"/>
            </w:r>
            <w:r w:rsidR="00E30142">
              <w:rPr>
                <w:sz w:val="16"/>
                <w:szCs w:val="16"/>
              </w:rPr>
              <w:t>7.2.3</w:t>
            </w:r>
            <w:r w:rsidR="00E30142">
              <w:rPr>
                <w:sz w:val="16"/>
                <w:szCs w:val="16"/>
              </w:rPr>
              <w:fldChar w:fldCharType="end"/>
            </w:r>
            <w:r w:rsidR="00E30142">
              <w:rPr>
                <w:sz w:val="16"/>
                <w:szCs w:val="16"/>
              </w:rPr>
              <w:t xml:space="preserve"> </w:t>
            </w:r>
            <w:r w:rsidR="00E30142">
              <w:rPr>
                <w:sz w:val="16"/>
                <w:szCs w:val="16"/>
              </w:rPr>
              <w:fldChar w:fldCharType="begin"/>
            </w:r>
            <w:r w:rsidR="00E30142">
              <w:rPr>
                <w:sz w:val="16"/>
                <w:szCs w:val="16"/>
              </w:rPr>
              <w:instrText xml:space="preserve"> REF _Ref200886108 \h  \* MERGEFORMAT </w:instrText>
            </w:r>
            <w:r w:rsidR="00E30142">
              <w:rPr>
                <w:sz w:val="16"/>
                <w:szCs w:val="16"/>
              </w:rPr>
            </w:r>
            <w:r w:rsidR="00E30142">
              <w:rPr>
                <w:sz w:val="16"/>
                <w:szCs w:val="16"/>
              </w:rPr>
              <w:fldChar w:fldCharType="separate"/>
            </w:r>
            <w:r w:rsidR="00E30142" w:rsidRPr="00E30142">
              <w:rPr>
                <w:sz w:val="16"/>
                <w:szCs w:val="16"/>
              </w:rPr>
              <w:t>Form „PictureInfo“</w:t>
            </w:r>
            <w:r w:rsidR="00E30142">
              <w:rPr>
                <w:sz w:val="16"/>
                <w:szCs w:val="16"/>
              </w:rPr>
              <w:fldChar w:fldCharType="end"/>
            </w:r>
            <w:r w:rsidR="00E30142">
              <w:rPr>
                <w:sz w:val="16"/>
                <w:szCs w:val="16"/>
              </w:rPr>
              <w:t xml:space="preserve"> beschrieben.</w:t>
            </w:r>
          </w:p>
        </w:tc>
      </w:tr>
    </w:tbl>
    <w:p w14:paraId="60E3597E" w14:textId="77777777" w:rsidR="00F04575" w:rsidRDefault="00F04575" w:rsidP="00F04575"/>
    <w:p w14:paraId="452C25E4" w14:textId="3269DD52" w:rsidR="00F57E16" w:rsidRDefault="007360A3" w:rsidP="00F57E16">
      <w:pPr>
        <w:pStyle w:val="berschrift3"/>
      </w:pPr>
      <w:bookmarkStart w:id="11" w:name="_Toc201218236"/>
      <w:r>
        <w:t>Bibliothek „SlideShowInterfaces“</w:t>
      </w:r>
      <w:bookmarkEnd w:id="11"/>
    </w:p>
    <w:p w14:paraId="5DCF7F65" w14:textId="77777777" w:rsidR="00C438EC" w:rsidRPr="007B37E6" w:rsidRDefault="00C438EC" w:rsidP="00C438EC">
      <w:r>
        <w:t>Die Bibliothek „SlideShowInterfaces“ ist der Sammelplatz für die vom Framework und ggf. von den einzelnen Modulen benötigten Interfaces.</w:t>
      </w:r>
    </w:p>
    <w:p w14:paraId="7C57400C" w14:textId="77777777" w:rsidR="00C438EC" w:rsidRDefault="00C438EC" w:rsidP="00C438EC">
      <w:pPr>
        <w:pStyle w:val="berschrift4"/>
      </w:pPr>
      <w:r w:rsidRPr="00050B16">
        <w:t>Interface „ISlideShowModule“</w:t>
      </w:r>
      <w:r>
        <w:t>.</w:t>
      </w:r>
    </w:p>
    <w:p w14:paraId="3A40FDF4" w14:textId="77777777" w:rsidR="00C438EC" w:rsidRPr="00050B16" w:rsidRDefault="00C438EC" w:rsidP="00C438EC">
      <w:r>
        <w:t>Dieses Interface dient dem dynamischen Einlesen der Module in das Hauptprogramm zur Laufzeit. Es ist mit der folgenden Struktur festgelegt:</w:t>
      </w:r>
    </w:p>
    <w:p w14:paraId="6A5B3B33" w14:textId="77777777" w:rsidR="00C438EC" w:rsidRPr="00692208" w:rsidRDefault="00C438EC" w:rsidP="00C438EC">
      <w:pPr>
        <w:pStyle w:val="Code"/>
      </w:pPr>
      <w:r w:rsidRPr="00692208">
        <w:t>Public Interface ISlideShowModule</w:t>
      </w:r>
    </w:p>
    <w:p w14:paraId="48FB1142" w14:textId="77777777" w:rsidR="00C438EC" w:rsidRPr="003C12C0" w:rsidRDefault="00C438EC" w:rsidP="00C438EC">
      <w:pPr>
        <w:pStyle w:val="Code"/>
      </w:pPr>
      <w:r w:rsidRPr="003C12C0">
        <w:tab/>
        <w:t>ReadOnly Property ModulName As String</w:t>
      </w:r>
    </w:p>
    <w:p w14:paraId="62D1E2DF" w14:textId="77777777" w:rsidR="00C438EC" w:rsidRDefault="00C438EC" w:rsidP="00C438EC">
      <w:pPr>
        <w:pStyle w:val="Code"/>
      </w:pPr>
      <w:r>
        <w:tab/>
        <w:t>ReadOnly Property ModulBeschreibung As String</w:t>
      </w:r>
    </w:p>
    <w:p w14:paraId="28F9734F" w14:textId="77777777" w:rsidR="00C438EC" w:rsidRPr="00692208" w:rsidRDefault="00C438EC" w:rsidP="00C438EC">
      <w:pPr>
        <w:pStyle w:val="Code"/>
      </w:pPr>
      <w:r>
        <w:tab/>
        <w:t>ReadOnly Property ModulNutztSlideShowBildauswahl As Boolean</w:t>
      </w:r>
    </w:p>
    <w:p w14:paraId="04C95F91" w14:textId="77777777" w:rsidR="00C438EC" w:rsidRDefault="00C438EC" w:rsidP="00C438EC">
      <w:pPr>
        <w:pStyle w:val="Code"/>
      </w:pPr>
      <w:r>
        <w:tab/>
      </w:r>
      <w:r w:rsidRPr="00692208">
        <w:t>ReadOnly Property ModulVersion As Version</w:t>
      </w:r>
    </w:p>
    <w:p w14:paraId="086D1E5A" w14:textId="77777777" w:rsidR="008C654B" w:rsidRDefault="008C654B" w:rsidP="00C438EC">
      <w:pPr>
        <w:pStyle w:val="Code"/>
      </w:pPr>
    </w:p>
    <w:p w14:paraId="3C63E431" w14:textId="77777777" w:rsidR="00C438EC" w:rsidRDefault="00C438EC" w:rsidP="00C438EC">
      <w:pPr>
        <w:pStyle w:val="Code"/>
      </w:pPr>
      <w:r>
        <w:tab/>
      </w:r>
      <w:r w:rsidRPr="00692208">
        <w:t>Sub StartModus(fullscreen As Boolean, parameter As Dictionary(Of String, Object))</w:t>
      </w:r>
    </w:p>
    <w:p w14:paraId="5F35ED36" w14:textId="77777777" w:rsidR="00C438EC" w:rsidRPr="00692208" w:rsidRDefault="00C438EC" w:rsidP="00C438EC">
      <w:pPr>
        <w:pStyle w:val="Code"/>
      </w:pPr>
      <w:r>
        <w:tab/>
        <w:t>Sub PauseModus()</w:t>
      </w:r>
    </w:p>
    <w:p w14:paraId="32DA2069" w14:textId="77777777" w:rsidR="00C438EC" w:rsidRPr="00692208" w:rsidRDefault="00C438EC" w:rsidP="00C438EC">
      <w:pPr>
        <w:pStyle w:val="Code"/>
      </w:pPr>
      <w:r>
        <w:tab/>
      </w:r>
      <w:r w:rsidRPr="00692208">
        <w:t>Sub StopModus()</w:t>
      </w:r>
    </w:p>
    <w:p w14:paraId="751A3648" w14:textId="0B488FA0" w:rsidR="00C438EC" w:rsidRDefault="00C438EC" w:rsidP="00C438EC">
      <w:pPr>
        <w:pStyle w:val="Code"/>
      </w:pPr>
      <w:r>
        <w:tab/>
      </w:r>
      <w:r w:rsidRPr="00692208">
        <w:t xml:space="preserve">Function GetOptionsDialog() As </w:t>
      </w:r>
      <w:r w:rsidR="002D5A62">
        <w:t>UserControl</w:t>
      </w:r>
    </w:p>
    <w:p w14:paraId="09A155B4" w14:textId="77777777" w:rsidR="00C438EC" w:rsidRDefault="00C438EC" w:rsidP="00C438EC">
      <w:pPr>
        <w:pStyle w:val="Code"/>
      </w:pPr>
      <w:r>
        <w:tab/>
        <w:t>Sub WriteOptionsDialog()</w:t>
      </w:r>
    </w:p>
    <w:p w14:paraId="0D61A373" w14:textId="77777777" w:rsidR="00C438EC" w:rsidRDefault="00C438EC" w:rsidP="00C438EC">
      <w:pPr>
        <w:pStyle w:val="Code"/>
      </w:pPr>
    </w:p>
    <w:p w14:paraId="75C82A12" w14:textId="6258753B" w:rsidR="00C438EC" w:rsidRDefault="00C438EC" w:rsidP="00C438EC">
      <w:pPr>
        <w:pStyle w:val="Code"/>
      </w:pPr>
      <w:r>
        <w:tab/>
        <w:t xml:space="preserve">Event </w:t>
      </w:r>
      <w:r w:rsidRPr="005958BE">
        <w:t>Status</w:t>
      </w:r>
      <w:r>
        <w:t>PauseModus</w:t>
      </w:r>
      <w:r w:rsidRPr="005958BE">
        <w:t>(sender As Object, e As ScreenSaverStatusEventArgs)</w:t>
      </w:r>
    </w:p>
    <w:p w14:paraId="1B02F6B1" w14:textId="77777777" w:rsidR="00C438EC" w:rsidRDefault="00C438EC" w:rsidP="00C438EC">
      <w:pPr>
        <w:pStyle w:val="Code"/>
      </w:pPr>
      <w:r w:rsidRPr="00692208">
        <w:t>End Interface</w:t>
      </w:r>
    </w:p>
    <w:p w14:paraId="5BBEAB68" w14:textId="77777777" w:rsidR="00C438EC" w:rsidRDefault="00C438EC" w:rsidP="00C438EC">
      <w:pPr>
        <w:pStyle w:val="Code"/>
      </w:pPr>
    </w:p>
    <w:p w14:paraId="3CC29D15" w14:textId="77777777" w:rsidR="00C438EC" w:rsidRDefault="00C438EC" w:rsidP="00C438EC">
      <w:pPr>
        <w:pStyle w:val="berschrift4"/>
      </w:pPr>
      <w:r>
        <w:t>Interface „ISlideShowTransitions“</w:t>
      </w:r>
    </w:p>
    <w:p w14:paraId="1111027A" w14:textId="77777777" w:rsidR="00C438EC" w:rsidRDefault="00C438EC" w:rsidP="00C438EC">
      <w:r>
        <w:t xml:space="preserve">Dieses Interface dient dem Modul „SlideShowSaver 3.0“ dazu, Übergangseffekte („Transitions“) dynamisch während der Laufzeit einzulesen. </w:t>
      </w:r>
    </w:p>
    <w:p w14:paraId="24424629" w14:textId="2C5EF50F" w:rsidR="00100A4C" w:rsidRPr="00692208" w:rsidRDefault="00100A4C" w:rsidP="00100A4C">
      <w:pPr>
        <w:pStyle w:val="Code"/>
      </w:pPr>
      <w:r w:rsidRPr="00692208">
        <w:t>Public Interface ISlideShow</w:t>
      </w:r>
      <w:r>
        <w:t>Transition</w:t>
      </w:r>
    </w:p>
    <w:p w14:paraId="1D8A5E33" w14:textId="2534E338" w:rsidR="00100A4C" w:rsidRPr="003C12C0" w:rsidRDefault="00100A4C" w:rsidP="00100A4C">
      <w:pPr>
        <w:pStyle w:val="Code"/>
      </w:pPr>
      <w:r w:rsidRPr="003C12C0">
        <w:tab/>
        <w:t xml:space="preserve">ReadOnly Property </w:t>
      </w:r>
      <w:r>
        <w:t>Transition</w:t>
      </w:r>
      <w:r w:rsidRPr="003C12C0">
        <w:t>Name As String</w:t>
      </w:r>
    </w:p>
    <w:p w14:paraId="604C930E" w14:textId="6DBFB3E4" w:rsidR="00100A4C" w:rsidRDefault="00100A4C" w:rsidP="00100A4C">
      <w:pPr>
        <w:pStyle w:val="Code"/>
      </w:pPr>
      <w:r>
        <w:tab/>
        <w:t>ReadOnly Property TransitionBeschreibung As String</w:t>
      </w:r>
    </w:p>
    <w:p w14:paraId="7DF373EF" w14:textId="530AA555" w:rsidR="00100A4C" w:rsidRDefault="00100A4C" w:rsidP="00100A4C">
      <w:pPr>
        <w:pStyle w:val="Code"/>
      </w:pPr>
      <w:r>
        <w:tab/>
      </w:r>
      <w:r w:rsidRPr="00692208">
        <w:t xml:space="preserve">ReadOnly Property </w:t>
      </w:r>
      <w:r>
        <w:t>Transition</w:t>
      </w:r>
      <w:r w:rsidRPr="00692208">
        <w:t>Version As Version</w:t>
      </w:r>
    </w:p>
    <w:p w14:paraId="44F360AE" w14:textId="77777777" w:rsidR="009C6191" w:rsidRDefault="009C6191" w:rsidP="00BE4DDC">
      <w:pPr>
        <w:pStyle w:val="Code"/>
      </w:pPr>
    </w:p>
    <w:p w14:paraId="053885C6" w14:textId="6426DD83" w:rsidR="00100A4C" w:rsidRDefault="00100A4C" w:rsidP="00BE4DDC">
      <w:pPr>
        <w:pStyle w:val="Code"/>
      </w:pPr>
      <w:r>
        <w:tab/>
      </w:r>
      <w:r w:rsidR="00BE4DDC">
        <w:t>Sub T</w:t>
      </w:r>
      <w:r w:rsidRPr="00E2408A">
        <w:t>ransitionPicture (</w:t>
      </w:r>
      <w:r w:rsidR="00C86276">
        <w:t>Current</w:t>
      </w:r>
      <w:r w:rsidRPr="00E2408A">
        <w:t xml:space="preserve">Picture as </w:t>
      </w:r>
      <w:r w:rsidR="00EB4CDA">
        <w:t>I</w:t>
      </w:r>
      <w:r w:rsidRPr="00E2408A">
        <w:t>mg</w:t>
      </w:r>
      <w:r w:rsidR="00EB4CDA">
        <w:t>age</w:t>
      </w:r>
      <w:r w:rsidRPr="00E2408A">
        <w:t xml:space="preserve">, NewPicture as </w:t>
      </w:r>
      <w:r w:rsidR="00EB4CDA">
        <w:t>I</w:t>
      </w:r>
      <w:r w:rsidRPr="00E2408A">
        <w:t>mg</w:t>
      </w:r>
      <w:r w:rsidR="00EB4CDA">
        <w:t>age</w:t>
      </w:r>
      <w:r w:rsidRPr="00E2408A">
        <w:t>)</w:t>
      </w:r>
    </w:p>
    <w:p w14:paraId="58B4D7BE" w14:textId="2C179457" w:rsidR="00A8204C" w:rsidRPr="00E2408A" w:rsidRDefault="00A8204C" w:rsidP="00BE4DDC">
      <w:pPr>
        <w:pStyle w:val="Code"/>
      </w:pPr>
      <w:r>
        <w:tab/>
      </w:r>
      <w:r w:rsidRPr="00692208">
        <w:t>Sub StopModus()</w:t>
      </w:r>
    </w:p>
    <w:p w14:paraId="7FB382BE" w14:textId="6470A983" w:rsidR="00100A4C" w:rsidRDefault="00100A4C" w:rsidP="00100A4C">
      <w:pPr>
        <w:pStyle w:val="Code"/>
      </w:pPr>
    </w:p>
    <w:p w14:paraId="4014531F" w14:textId="47AA10D9" w:rsidR="00100A4C" w:rsidRDefault="00100A4C" w:rsidP="00100A4C">
      <w:pPr>
        <w:pStyle w:val="Code"/>
      </w:pPr>
      <w:r>
        <w:tab/>
        <w:t xml:space="preserve">Event </w:t>
      </w:r>
      <w:r w:rsidR="009C6191">
        <w:t>Trans</w:t>
      </w:r>
      <w:r w:rsidR="001E2D60">
        <w:t>ition</w:t>
      </w:r>
      <w:r w:rsidR="00790623">
        <w:t>Status</w:t>
      </w:r>
      <w:r w:rsidRPr="005958BE">
        <w:t>(sender As Object, e As ScreenSaverStatusEventArgs)</w:t>
      </w:r>
    </w:p>
    <w:p w14:paraId="66C59C48" w14:textId="77777777" w:rsidR="00100A4C" w:rsidRDefault="00100A4C" w:rsidP="00100A4C">
      <w:pPr>
        <w:pStyle w:val="Code"/>
      </w:pPr>
      <w:r w:rsidRPr="00692208">
        <w:t>End Interface</w:t>
      </w:r>
    </w:p>
    <w:p w14:paraId="0BC87522" w14:textId="77777777" w:rsidR="00100A4C" w:rsidRDefault="00100A4C" w:rsidP="00C438EC"/>
    <w:p w14:paraId="02FBB3D8" w14:textId="77777777" w:rsidR="00C438EC" w:rsidRDefault="00C438EC" w:rsidP="00C438EC">
      <w:pPr>
        <w:pStyle w:val="berschrift3"/>
      </w:pPr>
      <w:bookmarkStart w:id="12" w:name="_Toc201218237"/>
      <w:r w:rsidRPr="00050B16">
        <w:t>Bibliothek „</w:t>
      </w:r>
      <w:r>
        <w:t>SlideShowBildauswahl</w:t>
      </w:r>
      <w:r w:rsidRPr="00050B16">
        <w:t>“</w:t>
      </w:r>
      <w:bookmarkEnd w:id="12"/>
    </w:p>
    <w:p w14:paraId="1CC8D8F1" w14:textId="4C422BB5" w:rsidR="007360A3" w:rsidRPr="007360A3" w:rsidRDefault="00C438EC" w:rsidP="00C438EC">
      <w:r>
        <w:t xml:space="preserve">Die Bibliothek „SlideShowBildauswahl“ </w:t>
      </w:r>
      <w:r w:rsidR="00563C17">
        <w:t>wird in der Dokumentation zum</w:t>
      </w:r>
      <w:r w:rsidR="00A61AB8">
        <w:t xml:space="preserve"> SlideShowSaver 3.0 Framework beschrieben.</w:t>
      </w:r>
    </w:p>
    <w:p w14:paraId="6FED4AC5" w14:textId="58423982" w:rsidR="0092437C" w:rsidRDefault="00B324A2" w:rsidP="00FA3652">
      <w:pPr>
        <w:pStyle w:val="berschrift3"/>
      </w:pPr>
      <w:bookmarkStart w:id="13" w:name="_Ref200563119"/>
      <w:bookmarkStart w:id="14" w:name="_Toc201218238"/>
      <w:r>
        <w:t>Transition DLLs</w:t>
      </w:r>
      <w:bookmarkEnd w:id="13"/>
      <w:bookmarkEnd w:id="14"/>
    </w:p>
    <w:p w14:paraId="709C1F6C" w14:textId="391FC449" w:rsidR="00A2573F" w:rsidRPr="00606655" w:rsidRDefault="00606655" w:rsidP="006C3DF6">
      <w:r>
        <w:t xml:space="preserve">Um die zukünftige Wartbarkeit und </w:t>
      </w:r>
      <w:r w:rsidR="00D64B80">
        <w:t>Erweiterbarkeit zu gewährleisten</w:t>
      </w:r>
      <w:r w:rsidR="00FA3652">
        <w:t>,</w:t>
      </w:r>
      <w:r w:rsidR="00D64B80">
        <w:t xml:space="preserve"> werden Übergangseffekte</w:t>
      </w:r>
      <w:r w:rsidR="00297C1F">
        <w:t xml:space="preserve"> als separate DLLs realisiert</w:t>
      </w:r>
      <w:r w:rsidR="006C3DF6">
        <w:t>.</w:t>
      </w:r>
    </w:p>
    <w:p w14:paraId="1BC328EC" w14:textId="7B87F16C" w:rsidR="0015004D" w:rsidRDefault="00BF5F42" w:rsidP="0015004D">
      <w:r>
        <w:t>Die</w:t>
      </w:r>
      <w:r w:rsidR="0015004D">
        <w:t xml:space="preserve"> DLLs werden mit der Endung </w:t>
      </w:r>
      <w:r w:rsidR="0015004D" w:rsidRPr="00FF1E5C">
        <w:rPr>
          <w:rFonts w:ascii="Consolas" w:hAnsi="Consolas"/>
        </w:rPr>
        <w:t>.</w:t>
      </w:r>
      <w:r w:rsidR="0015004D" w:rsidRPr="00C55681">
        <w:rPr>
          <w:rFonts w:ascii="Consolas" w:hAnsi="Consolas"/>
        </w:rPr>
        <w:t>ssst</w:t>
      </w:r>
      <w:r w:rsidR="0015004D">
        <w:t xml:space="preserve"> (SlideShowSaver Transition) versehen</w:t>
      </w:r>
      <w:r>
        <w:t xml:space="preserve"> und vom Modul SlideShowSaver dynamisch während der Laufzeit eingelesen</w:t>
      </w:r>
      <w:r w:rsidR="0015004D">
        <w:t xml:space="preserve">. </w:t>
      </w:r>
      <w:r w:rsidR="0015004D" w:rsidRPr="00CE6394">
        <w:t>Eine Validierung beim Laden prüft die Kompatibilität</w:t>
      </w:r>
      <w:r w:rsidR="002262BD">
        <w:t xml:space="preserve"> per</w:t>
      </w:r>
      <w:r w:rsidR="0015004D" w:rsidRPr="00CE6394">
        <w:t xml:space="preserve"> Versionsnummer.</w:t>
      </w:r>
      <w:r w:rsidR="0015004D">
        <w:t xml:space="preserve"> Schlägt das Laden dieser DLLs fehl, gibt es einen Default-Übergangseffekt „Cut“ (Direkter Übergang)</w:t>
      </w:r>
      <w:r w:rsidR="00A00F51">
        <w:t xml:space="preserve"> direkt im SlideShowSaver-Modul</w:t>
      </w:r>
      <w:r w:rsidR="00D1044E">
        <w:t xml:space="preserve"> implementiert</w:t>
      </w:r>
      <w:r w:rsidR="0015004D">
        <w:t>.</w:t>
      </w:r>
    </w:p>
    <w:p w14:paraId="177272F3" w14:textId="2D9C8109" w:rsidR="005E21D8" w:rsidRDefault="004126B7" w:rsidP="0015004D">
      <w:r>
        <w:t>D</w:t>
      </w:r>
      <w:r w:rsidR="0054089F">
        <w:t xml:space="preserve">ie Übergangseffekte haben folgende </w:t>
      </w:r>
      <w:r w:rsidR="00CB5D04">
        <w:t>Properties, Prozeduren und Funktionen</w:t>
      </w:r>
      <w:r w:rsidR="00961F94">
        <w:rPr>
          <w:rStyle w:val="Funotenzeichen"/>
        </w:rPr>
        <w:footnoteReference w:id="2"/>
      </w:r>
      <w:r w:rsidR="003B1A39">
        <w:t>:</w:t>
      </w:r>
    </w:p>
    <w:tbl>
      <w:tblPr>
        <w:tblStyle w:val="Tabellenraster"/>
        <w:tblpPr w:leftFromText="141" w:rightFromText="141" w:vertAnchor="text" w:horzAnchor="margin" w:tblpY="181"/>
        <w:tblW w:w="0" w:type="auto"/>
        <w:tblLook w:val="04A0" w:firstRow="1" w:lastRow="0" w:firstColumn="1" w:lastColumn="0" w:noHBand="0" w:noVBand="1"/>
      </w:tblPr>
      <w:tblGrid>
        <w:gridCol w:w="2666"/>
        <w:gridCol w:w="828"/>
        <w:gridCol w:w="1104"/>
        <w:gridCol w:w="1393"/>
        <w:gridCol w:w="3071"/>
      </w:tblGrid>
      <w:tr w:rsidR="005E21D8" w:rsidRPr="002A1FF5" w14:paraId="3E64E679" w14:textId="77777777" w:rsidTr="00A92620">
        <w:trPr>
          <w:tblHeader/>
        </w:trPr>
        <w:tc>
          <w:tcPr>
            <w:tcW w:w="2666" w:type="dxa"/>
            <w:shd w:val="clear" w:color="auto" w:fill="D9D9D9" w:themeFill="background1" w:themeFillShade="D9"/>
          </w:tcPr>
          <w:p w14:paraId="223F4F4F" w14:textId="77777777" w:rsidR="005E21D8" w:rsidRPr="002A1FF5" w:rsidRDefault="005E21D8" w:rsidP="00A92620">
            <w:pPr>
              <w:spacing w:after="120"/>
              <w:rPr>
                <w:b/>
                <w:bCs/>
                <w:sz w:val="16"/>
                <w:szCs w:val="16"/>
              </w:rPr>
            </w:pPr>
            <w:r w:rsidRPr="002A1FF5">
              <w:rPr>
                <w:b/>
                <w:bCs/>
                <w:sz w:val="16"/>
                <w:szCs w:val="16"/>
              </w:rPr>
              <w:t>Name</w:t>
            </w:r>
          </w:p>
        </w:tc>
        <w:tc>
          <w:tcPr>
            <w:tcW w:w="828" w:type="dxa"/>
            <w:shd w:val="clear" w:color="auto" w:fill="D9D9D9" w:themeFill="background1" w:themeFillShade="D9"/>
          </w:tcPr>
          <w:p w14:paraId="71D24963" w14:textId="77777777" w:rsidR="005E21D8" w:rsidRPr="002A1FF5" w:rsidRDefault="005E21D8" w:rsidP="00A92620">
            <w:pPr>
              <w:spacing w:after="120"/>
              <w:rPr>
                <w:b/>
                <w:bCs/>
                <w:sz w:val="16"/>
                <w:szCs w:val="16"/>
              </w:rPr>
            </w:pPr>
            <w:r w:rsidRPr="002A1FF5">
              <w:rPr>
                <w:b/>
                <w:bCs/>
                <w:sz w:val="16"/>
                <w:szCs w:val="16"/>
              </w:rPr>
              <w:t>Typ</w:t>
            </w:r>
          </w:p>
        </w:tc>
        <w:tc>
          <w:tcPr>
            <w:tcW w:w="1104" w:type="dxa"/>
            <w:shd w:val="clear" w:color="auto" w:fill="D9D9D9" w:themeFill="background1" w:themeFillShade="D9"/>
          </w:tcPr>
          <w:p w14:paraId="2B5643F1" w14:textId="77777777" w:rsidR="005E21D8" w:rsidRPr="002A1FF5" w:rsidRDefault="005E21D8" w:rsidP="00A92620">
            <w:pPr>
              <w:spacing w:after="120"/>
              <w:rPr>
                <w:b/>
                <w:bCs/>
                <w:sz w:val="16"/>
                <w:szCs w:val="16"/>
              </w:rPr>
            </w:pPr>
            <w:r w:rsidRPr="002A1FF5">
              <w:rPr>
                <w:b/>
                <w:bCs/>
                <w:sz w:val="16"/>
                <w:szCs w:val="16"/>
              </w:rPr>
              <w:t>Sichtbarkeit</w:t>
            </w:r>
          </w:p>
        </w:tc>
        <w:tc>
          <w:tcPr>
            <w:tcW w:w="1393" w:type="dxa"/>
            <w:shd w:val="clear" w:color="auto" w:fill="D9D9D9" w:themeFill="background1" w:themeFillShade="D9"/>
          </w:tcPr>
          <w:p w14:paraId="27793A76" w14:textId="77777777" w:rsidR="005E21D8" w:rsidRPr="002A1FF5" w:rsidRDefault="005E21D8" w:rsidP="00A92620">
            <w:pPr>
              <w:spacing w:after="120"/>
              <w:rPr>
                <w:b/>
                <w:bCs/>
                <w:sz w:val="16"/>
                <w:szCs w:val="16"/>
              </w:rPr>
            </w:pPr>
            <w:r w:rsidRPr="002A1FF5">
              <w:rPr>
                <w:b/>
                <w:bCs/>
                <w:sz w:val="16"/>
                <w:szCs w:val="16"/>
              </w:rPr>
              <w:t>Argumente und Returntypen</w:t>
            </w:r>
          </w:p>
        </w:tc>
        <w:tc>
          <w:tcPr>
            <w:tcW w:w="3071" w:type="dxa"/>
            <w:shd w:val="clear" w:color="auto" w:fill="D9D9D9" w:themeFill="background1" w:themeFillShade="D9"/>
          </w:tcPr>
          <w:p w14:paraId="70C48666" w14:textId="77777777" w:rsidR="005E21D8" w:rsidRPr="002A1FF5" w:rsidRDefault="005E21D8" w:rsidP="00A92620">
            <w:pPr>
              <w:spacing w:after="120"/>
              <w:rPr>
                <w:b/>
                <w:bCs/>
                <w:sz w:val="16"/>
                <w:szCs w:val="16"/>
              </w:rPr>
            </w:pPr>
            <w:r w:rsidRPr="002A1FF5">
              <w:rPr>
                <w:b/>
                <w:bCs/>
                <w:sz w:val="16"/>
                <w:szCs w:val="16"/>
              </w:rPr>
              <w:t>Beschreibung</w:t>
            </w:r>
          </w:p>
        </w:tc>
      </w:tr>
      <w:tr w:rsidR="005E21D8" w:rsidRPr="001B3504" w14:paraId="244AA20F" w14:textId="77777777" w:rsidTr="00A92620">
        <w:tc>
          <w:tcPr>
            <w:tcW w:w="9062" w:type="dxa"/>
            <w:gridSpan w:val="5"/>
            <w:shd w:val="clear" w:color="auto" w:fill="D9D9D9" w:themeFill="background1" w:themeFillShade="D9"/>
          </w:tcPr>
          <w:p w14:paraId="3FEA8DB1" w14:textId="4B632CEB" w:rsidR="005E21D8" w:rsidRPr="006F1C5F" w:rsidRDefault="005E21D8" w:rsidP="00A92620">
            <w:pPr>
              <w:spacing w:after="120"/>
              <w:rPr>
                <w:b/>
                <w:sz w:val="16"/>
                <w:szCs w:val="16"/>
              </w:rPr>
            </w:pPr>
            <w:r w:rsidRPr="006F1C5F">
              <w:rPr>
                <w:b/>
                <w:sz w:val="16"/>
                <w:szCs w:val="16"/>
              </w:rPr>
              <w:t xml:space="preserve">Form </w:t>
            </w:r>
            <w:r w:rsidR="003E5916" w:rsidRPr="006F1C5F">
              <w:rPr>
                <w:b/>
                <w:sz w:val="16"/>
                <w:szCs w:val="16"/>
              </w:rPr>
              <w:t>Transition</w:t>
            </w:r>
            <w:r w:rsidRPr="006F1C5F">
              <w:rPr>
                <w:b/>
                <w:sz w:val="16"/>
                <w:szCs w:val="16"/>
              </w:rPr>
              <w:t>Main</w:t>
            </w:r>
          </w:p>
        </w:tc>
      </w:tr>
      <w:tr w:rsidR="005E21D8" w:rsidRPr="001B3504" w14:paraId="200D9721" w14:textId="77777777" w:rsidTr="00A92620">
        <w:tc>
          <w:tcPr>
            <w:tcW w:w="9062" w:type="dxa"/>
            <w:gridSpan w:val="5"/>
            <w:shd w:val="clear" w:color="auto" w:fill="D9D9D9" w:themeFill="background1" w:themeFillShade="D9"/>
          </w:tcPr>
          <w:p w14:paraId="5E37DC5C" w14:textId="66A2A5A8" w:rsidR="005E21D8" w:rsidRPr="006F1C5F" w:rsidRDefault="005E21D8" w:rsidP="00A92620">
            <w:pPr>
              <w:spacing w:after="120"/>
              <w:rPr>
                <w:b/>
                <w:sz w:val="16"/>
                <w:szCs w:val="16"/>
              </w:rPr>
            </w:pPr>
            <w:r w:rsidRPr="006F1C5F">
              <w:rPr>
                <w:b/>
                <w:sz w:val="16"/>
                <w:szCs w:val="16"/>
              </w:rPr>
              <w:t>Gemäß den Konventionen des Interface ISlideShow</w:t>
            </w:r>
            <w:r w:rsidR="003E5916" w:rsidRPr="006F1C5F">
              <w:rPr>
                <w:b/>
                <w:sz w:val="16"/>
                <w:szCs w:val="16"/>
              </w:rPr>
              <w:t>Transition</w:t>
            </w:r>
          </w:p>
        </w:tc>
      </w:tr>
      <w:tr w:rsidR="005E21D8" w:rsidRPr="00B853EE" w14:paraId="0D24AFE7" w14:textId="77777777" w:rsidTr="00A92620">
        <w:tc>
          <w:tcPr>
            <w:tcW w:w="2666" w:type="dxa"/>
          </w:tcPr>
          <w:p w14:paraId="446BA16F" w14:textId="6EEC13B1" w:rsidR="005E21D8" w:rsidRPr="00872F94" w:rsidRDefault="004C0250" w:rsidP="00A92620">
            <w:pPr>
              <w:spacing w:after="120"/>
              <w:rPr>
                <w:sz w:val="16"/>
                <w:szCs w:val="16"/>
              </w:rPr>
            </w:pPr>
            <w:r w:rsidRPr="00872F94">
              <w:rPr>
                <w:sz w:val="16"/>
                <w:szCs w:val="16"/>
              </w:rPr>
              <w:t>TransitionName</w:t>
            </w:r>
          </w:p>
        </w:tc>
        <w:tc>
          <w:tcPr>
            <w:tcW w:w="828" w:type="dxa"/>
          </w:tcPr>
          <w:p w14:paraId="701CEDFF" w14:textId="77777777" w:rsidR="005E21D8" w:rsidRPr="00872F94" w:rsidRDefault="005E21D8" w:rsidP="00A92620">
            <w:pPr>
              <w:spacing w:after="120"/>
              <w:rPr>
                <w:sz w:val="16"/>
                <w:szCs w:val="16"/>
              </w:rPr>
            </w:pPr>
            <w:r w:rsidRPr="00872F94">
              <w:rPr>
                <w:sz w:val="16"/>
                <w:szCs w:val="16"/>
              </w:rPr>
              <w:t>Property</w:t>
            </w:r>
          </w:p>
        </w:tc>
        <w:tc>
          <w:tcPr>
            <w:tcW w:w="1104" w:type="dxa"/>
          </w:tcPr>
          <w:p w14:paraId="20E34534" w14:textId="77777777" w:rsidR="005E21D8" w:rsidRPr="00872F94" w:rsidRDefault="005E21D8" w:rsidP="00A92620">
            <w:pPr>
              <w:spacing w:after="120"/>
              <w:rPr>
                <w:sz w:val="16"/>
                <w:szCs w:val="16"/>
              </w:rPr>
            </w:pPr>
            <w:r w:rsidRPr="00872F94">
              <w:rPr>
                <w:sz w:val="16"/>
                <w:szCs w:val="16"/>
              </w:rPr>
              <w:t>ReadOnly</w:t>
            </w:r>
          </w:p>
        </w:tc>
        <w:tc>
          <w:tcPr>
            <w:tcW w:w="1393" w:type="dxa"/>
          </w:tcPr>
          <w:p w14:paraId="49E28F37" w14:textId="77777777" w:rsidR="005E21D8" w:rsidRPr="00872F94" w:rsidRDefault="005E21D8" w:rsidP="00A92620">
            <w:pPr>
              <w:spacing w:after="120"/>
              <w:rPr>
                <w:sz w:val="16"/>
                <w:szCs w:val="16"/>
              </w:rPr>
            </w:pPr>
            <w:r w:rsidRPr="00872F94">
              <w:rPr>
                <w:sz w:val="16"/>
                <w:szCs w:val="16"/>
              </w:rPr>
              <w:t>String</w:t>
            </w:r>
          </w:p>
        </w:tc>
        <w:tc>
          <w:tcPr>
            <w:tcW w:w="3071" w:type="dxa"/>
          </w:tcPr>
          <w:p w14:paraId="139D1B15" w14:textId="6A854D0D" w:rsidR="005E21D8" w:rsidRPr="00872F94" w:rsidRDefault="001E371F" w:rsidP="00A92620">
            <w:pPr>
              <w:spacing w:after="120"/>
              <w:rPr>
                <w:sz w:val="16"/>
                <w:szCs w:val="16"/>
              </w:rPr>
            </w:pPr>
            <w:r w:rsidRPr="00872F94">
              <w:rPr>
                <w:sz w:val="16"/>
                <w:szCs w:val="16"/>
              </w:rPr>
              <w:t>z.B.: „Blenden“</w:t>
            </w:r>
          </w:p>
        </w:tc>
      </w:tr>
      <w:tr w:rsidR="001E371F" w:rsidRPr="00B853EE" w14:paraId="5D37828E" w14:textId="77777777" w:rsidTr="00A92620">
        <w:tc>
          <w:tcPr>
            <w:tcW w:w="2666" w:type="dxa"/>
          </w:tcPr>
          <w:p w14:paraId="09B09D27" w14:textId="1E53458D" w:rsidR="001E371F" w:rsidRPr="00872F94" w:rsidRDefault="001E371F" w:rsidP="00A92620">
            <w:pPr>
              <w:spacing w:after="120"/>
              <w:rPr>
                <w:sz w:val="16"/>
                <w:szCs w:val="16"/>
              </w:rPr>
            </w:pPr>
            <w:r w:rsidRPr="00872F94">
              <w:rPr>
                <w:sz w:val="16"/>
                <w:szCs w:val="16"/>
              </w:rPr>
              <w:t>TransitionBeschreibung</w:t>
            </w:r>
          </w:p>
        </w:tc>
        <w:tc>
          <w:tcPr>
            <w:tcW w:w="828" w:type="dxa"/>
          </w:tcPr>
          <w:p w14:paraId="57899A90" w14:textId="57182FB6" w:rsidR="001E371F" w:rsidRPr="00872F94" w:rsidRDefault="001E371F" w:rsidP="00A92620">
            <w:pPr>
              <w:spacing w:after="120"/>
              <w:rPr>
                <w:sz w:val="16"/>
                <w:szCs w:val="16"/>
              </w:rPr>
            </w:pPr>
            <w:r w:rsidRPr="00872F94">
              <w:rPr>
                <w:sz w:val="16"/>
                <w:szCs w:val="16"/>
              </w:rPr>
              <w:t>Property</w:t>
            </w:r>
          </w:p>
        </w:tc>
        <w:tc>
          <w:tcPr>
            <w:tcW w:w="1104" w:type="dxa"/>
          </w:tcPr>
          <w:p w14:paraId="54FB6565" w14:textId="3C9F30F9" w:rsidR="001E371F" w:rsidRPr="00872F94" w:rsidRDefault="001E371F" w:rsidP="00A92620">
            <w:pPr>
              <w:spacing w:after="120"/>
              <w:rPr>
                <w:sz w:val="16"/>
                <w:szCs w:val="16"/>
              </w:rPr>
            </w:pPr>
            <w:r w:rsidRPr="00872F94">
              <w:rPr>
                <w:sz w:val="16"/>
                <w:szCs w:val="16"/>
              </w:rPr>
              <w:t>ReadOnly</w:t>
            </w:r>
          </w:p>
        </w:tc>
        <w:tc>
          <w:tcPr>
            <w:tcW w:w="1393" w:type="dxa"/>
          </w:tcPr>
          <w:p w14:paraId="4B6DC0C9" w14:textId="20029B5B" w:rsidR="001E371F" w:rsidRPr="00872F94" w:rsidRDefault="001E371F" w:rsidP="00A92620">
            <w:pPr>
              <w:spacing w:after="120"/>
              <w:rPr>
                <w:sz w:val="16"/>
                <w:szCs w:val="16"/>
              </w:rPr>
            </w:pPr>
            <w:r w:rsidRPr="00872F94">
              <w:rPr>
                <w:sz w:val="16"/>
                <w:szCs w:val="16"/>
              </w:rPr>
              <w:t>Strin</w:t>
            </w:r>
            <w:r w:rsidR="00716FF3" w:rsidRPr="00872F94">
              <w:rPr>
                <w:sz w:val="16"/>
                <w:szCs w:val="16"/>
              </w:rPr>
              <w:t>g</w:t>
            </w:r>
          </w:p>
        </w:tc>
        <w:tc>
          <w:tcPr>
            <w:tcW w:w="3071" w:type="dxa"/>
          </w:tcPr>
          <w:p w14:paraId="4C89CAD7" w14:textId="254D2BDE" w:rsidR="001E371F" w:rsidRPr="00872F94" w:rsidRDefault="00716FF3" w:rsidP="00A92620">
            <w:pPr>
              <w:spacing w:after="120"/>
              <w:rPr>
                <w:sz w:val="16"/>
                <w:szCs w:val="16"/>
              </w:rPr>
            </w:pPr>
            <w:r w:rsidRPr="00872F94">
              <w:rPr>
                <w:sz w:val="16"/>
                <w:szCs w:val="16"/>
              </w:rPr>
              <w:t>z.B.: „Blendet das alte Bild nach Schwarz aus und blendet das neue Bild dann von Schwarz ein.“</w:t>
            </w:r>
          </w:p>
        </w:tc>
      </w:tr>
      <w:tr w:rsidR="00A83E70" w:rsidRPr="00B853EE" w14:paraId="168AF415" w14:textId="77777777" w:rsidTr="00A92620">
        <w:tc>
          <w:tcPr>
            <w:tcW w:w="2666" w:type="dxa"/>
          </w:tcPr>
          <w:p w14:paraId="309298EB" w14:textId="4DA38C07" w:rsidR="00A83E70" w:rsidRPr="00872F94" w:rsidRDefault="00A83E70" w:rsidP="00A92620">
            <w:pPr>
              <w:spacing w:after="120"/>
              <w:rPr>
                <w:sz w:val="16"/>
                <w:szCs w:val="16"/>
              </w:rPr>
            </w:pPr>
            <w:r w:rsidRPr="00872F94">
              <w:rPr>
                <w:sz w:val="16"/>
                <w:szCs w:val="16"/>
              </w:rPr>
              <w:t>TransitionVersion</w:t>
            </w:r>
          </w:p>
        </w:tc>
        <w:tc>
          <w:tcPr>
            <w:tcW w:w="828" w:type="dxa"/>
          </w:tcPr>
          <w:p w14:paraId="03013B34" w14:textId="00EBB9B9" w:rsidR="00A83E70" w:rsidRPr="00872F94" w:rsidRDefault="00A83E70" w:rsidP="00A92620">
            <w:pPr>
              <w:spacing w:after="120"/>
              <w:rPr>
                <w:sz w:val="16"/>
                <w:szCs w:val="16"/>
              </w:rPr>
            </w:pPr>
            <w:r w:rsidRPr="00872F94">
              <w:rPr>
                <w:sz w:val="16"/>
                <w:szCs w:val="16"/>
              </w:rPr>
              <w:t>Property</w:t>
            </w:r>
          </w:p>
        </w:tc>
        <w:tc>
          <w:tcPr>
            <w:tcW w:w="1104" w:type="dxa"/>
          </w:tcPr>
          <w:p w14:paraId="6148E679" w14:textId="39C30DA8" w:rsidR="00A83E70" w:rsidRPr="00872F94" w:rsidRDefault="00A83E70" w:rsidP="00A92620">
            <w:pPr>
              <w:spacing w:after="120"/>
              <w:rPr>
                <w:sz w:val="16"/>
                <w:szCs w:val="16"/>
              </w:rPr>
            </w:pPr>
            <w:r w:rsidRPr="00872F94">
              <w:rPr>
                <w:sz w:val="16"/>
                <w:szCs w:val="16"/>
              </w:rPr>
              <w:t>ReadOnly</w:t>
            </w:r>
          </w:p>
        </w:tc>
        <w:tc>
          <w:tcPr>
            <w:tcW w:w="1393" w:type="dxa"/>
          </w:tcPr>
          <w:p w14:paraId="44BE8CB8" w14:textId="46CFE645" w:rsidR="00A83E70" w:rsidRPr="00872F94" w:rsidRDefault="00A83E70" w:rsidP="00A92620">
            <w:pPr>
              <w:spacing w:after="120"/>
              <w:rPr>
                <w:sz w:val="16"/>
                <w:szCs w:val="16"/>
              </w:rPr>
            </w:pPr>
            <w:r w:rsidRPr="00872F94">
              <w:rPr>
                <w:sz w:val="16"/>
                <w:szCs w:val="16"/>
              </w:rPr>
              <w:t>String</w:t>
            </w:r>
          </w:p>
        </w:tc>
        <w:tc>
          <w:tcPr>
            <w:tcW w:w="3071" w:type="dxa"/>
          </w:tcPr>
          <w:p w14:paraId="5D295ABD" w14:textId="0A0B2D00" w:rsidR="00A83E70" w:rsidRPr="00872F94" w:rsidRDefault="00A83E70" w:rsidP="00A92620">
            <w:pPr>
              <w:spacing w:after="120"/>
              <w:rPr>
                <w:sz w:val="16"/>
                <w:szCs w:val="16"/>
              </w:rPr>
            </w:pPr>
            <w:r w:rsidRPr="00872F94">
              <w:rPr>
                <w:sz w:val="16"/>
                <w:szCs w:val="16"/>
              </w:rPr>
              <w:t>„1.0.0.0“</w:t>
            </w:r>
          </w:p>
        </w:tc>
      </w:tr>
      <w:tr w:rsidR="00A83E70" w:rsidRPr="00B853EE" w14:paraId="69D9DF98" w14:textId="77777777" w:rsidTr="00A92620">
        <w:tc>
          <w:tcPr>
            <w:tcW w:w="2666" w:type="dxa"/>
          </w:tcPr>
          <w:p w14:paraId="4243FF9E" w14:textId="69B804EF" w:rsidR="00A83E70" w:rsidRPr="00872F94" w:rsidRDefault="001B4716" w:rsidP="00A92620">
            <w:pPr>
              <w:spacing w:after="120"/>
              <w:rPr>
                <w:sz w:val="16"/>
                <w:szCs w:val="16"/>
              </w:rPr>
            </w:pPr>
            <w:r w:rsidRPr="00872F94">
              <w:rPr>
                <w:sz w:val="16"/>
                <w:szCs w:val="16"/>
              </w:rPr>
              <w:t>TransitionPicture(CurrentPicture as Image, NewPicture as Image)</w:t>
            </w:r>
          </w:p>
        </w:tc>
        <w:tc>
          <w:tcPr>
            <w:tcW w:w="828" w:type="dxa"/>
          </w:tcPr>
          <w:p w14:paraId="45B2290A" w14:textId="6C7A129D" w:rsidR="00A83E70" w:rsidRPr="00872F94" w:rsidRDefault="00872F94" w:rsidP="00A92620">
            <w:pPr>
              <w:spacing w:after="120"/>
              <w:rPr>
                <w:sz w:val="16"/>
                <w:szCs w:val="16"/>
              </w:rPr>
            </w:pPr>
            <w:r w:rsidRPr="00872F94">
              <w:rPr>
                <w:sz w:val="16"/>
                <w:szCs w:val="16"/>
              </w:rPr>
              <w:t>Sub</w:t>
            </w:r>
          </w:p>
        </w:tc>
        <w:tc>
          <w:tcPr>
            <w:tcW w:w="1104" w:type="dxa"/>
          </w:tcPr>
          <w:p w14:paraId="5EDD39E6" w14:textId="1189EEED" w:rsidR="00A83E70" w:rsidRPr="00872F94" w:rsidRDefault="00872F94" w:rsidP="00A92620">
            <w:pPr>
              <w:spacing w:after="120"/>
              <w:rPr>
                <w:sz w:val="16"/>
                <w:szCs w:val="16"/>
              </w:rPr>
            </w:pPr>
            <w:r w:rsidRPr="00872F94">
              <w:rPr>
                <w:sz w:val="16"/>
                <w:szCs w:val="16"/>
              </w:rPr>
              <w:t>Public</w:t>
            </w:r>
          </w:p>
        </w:tc>
        <w:tc>
          <w:tcPr>
            <w:tcW w:w="1393" w:type="dxa"/>
          </w:tcPr>
          <w:p w14:paraId="68032184" w14:textId="77777777" w:rsidR="00A83E70" w:rsidRPr="00872F94" w:rsidRDefault="00A83E70" w:rsidP="00A92620">
            <w:pPr>
              <w:spacing w:after="120"/>
              <w:rPr>
                <w:sz w:val="16"/>
                <w:szCs w:val="16"/>
              </w:rPr>
            </w:pPr>
          </w:p>
        </w:tc>
        <w:tc>
          <w:tcPr>
            <w:tcW w:w="3071" w:type="dxa"/>
          </w:tcPr>
          <w:p w14:paraId="7AE79CCE" w14:textId="77777777" w:rsidR="00A83E70" w:rsidRDefault="00E00F0A" w:rsidP="00163B5C">
            <w:pPr>
              <w:pStyle w:val="Listenabsatz"/>
              <w:numPr>
                <w:ilvl w:val="0"/>
                <w:numId w:val="12"/>
              </w:numPr>
              <w:spacing w:after="120"/>
              <w:ind w:left="277" w:hanging="159"/>
              <w:rPr>
                <w:sz w:val="16"/>
                <w:szCs w:val="16"/>
              </w:rPr>
            </w:pPr>
            <w:r>
              <w:rPr>
                <w:sz w:val="16"/>
                <w:szCs w:val="16"/>
              </w:rPr>
              <w:t>Löst den Event „TransitionStatus“ aus, um dem Modul mitzuteilen, das der Übergang aktiv ist.</w:t>
            </w:r>
          </w:p>
          <w:p w14:paraId="5E36F20A" w14:textId="12F7E3D2" w:rsidR="00E00F0A" w:rsidRDefault="00ED1815" w:rsidP="00163B5C">
            <w:pPr>
              <w:pStyle w:val="Listenabsatz"/>
              <w:numPr>
                <w:ilvl w:val="0"/>
                <w:numId w:val="12"/>
              </w:numPr>
              <w:spacing w:after="120"/>
              <w:ind w:left="277" w:hanging="159"/>
              <w:rPr>
                <w:sz w:val="16"/>
                <w:szCs w:val="16"/>
              </w:rPr>
            </w:pPr>
            <w:r>
              <w:rPr>
                <w:sz w:val="16"/>
                <w:szCs w:val="16"/>
              </w:rPr>
              <w:t xml:space="preserve">Ruft </w:t>
            </w:r>
            <w:r w:rsidR="00815674">
              <w:rPr>
                <w:sz w:val="16"/>
                <w:szCs w:val="16"/>
              </w:rPr>
              <w:t>die DLL-interne</w:t>
            </w:r>
            <w:r>
              <w:rPr>
                <w:sz w:val="16"/>
                <w:szCs w:val="16"/>
              </w:rPr>
              <w:t xml:space="preserve"> Prozedur</w:t>
            </w:r>
            <w:r w:rsidR="00E52D60">
              <w:rPr>
                <w:sz w:val="16"/>
                <w:szCs w:val="16"/>
              </w:rPr>
              <w:t xml:space="preserve"> TransitionEffect() auf.</w:t>
            </w:r>
          </w:p>
          <w:p w14:paraId="563A7677" w14:textId="5C28706C" w:rsidR="00FE6F6B" w:rsidRDefault="00280E6F" w:rsidP="00163B5C">
            <w:pPr>
              <w:pStyle w:val="Listenabsatz"/>
              <w:numPr>
                <w:ilvl w:val="0"/>
                <w:numId w:val="12"/>
              </w:numPr>
              <w:spacing w:after="120"/>
              <w:ind w:left="277" w:hanging="159"/>
              <w:rPr>
                <w:sz w:val="16"/>
                <w:szCs w:val="16"/>
              </w:rPr>
            </w:pPr>
            <w:r>
              <w:rPr>
                <w:sz w:val="16"/>
                <w:szCs w:val="16"/>
              </w:rPr>
              <w:t>Zeigt danach das neue Bild auf dem Schirm an (dies, um ev</w:t>
            </w:r>
            <w:r w:rsidR="005A08DD">
              <w:rPr>
                <w:sz w:val="16"/>
                <w:szCs w:val="16"/>
              </w:rPr>
              <w:t>en</w:t>
            </w:r>
            <w:r>
              <w:rPr>
                <w:sz w:val="16"/>
                <w:szCs w:val="16"/>
              </w:rPr>
              <w:t>t</w:t>
            </w:r>
            <w:r w:rsidR="005A08DD">
              <w:rPr>
                <w:sz w:val="16"/>
                <w:szCs w:val="16"/>
              </w:rPr>
              <w:t>uelle vom Übergang verbliebene</w:t>
            </w:r>
            <w:r>
              <w:rPr>
                <w:sz w:val="16"/>
                <w:szCs w:val="16"/>
              </w:rPr>
              <w:t xml:space="preserve"> Artefakte</w:t>
            </w:r>
            <w:r w:rsidR="00475283">
              <w:rPr>
                <w:sz w:val="16"/>
                <w:szCs w:val="16"/>
              </w:rPr>
              <w:t xml:space="preserve"> zu löschen)</w:t>
            </w:r>
          </w:p>
          <w:p w14:paraId="5B29B38C" w14:textId="4E20B67F" w:rsidR="00475283" w:rsidRPr="00163B5C" w:rsidRDefault="00B47A3B" w:rsidP="00163B5C">
            <w:pPr>
              <w:pStyle w:val="Listenabsatz"/>
              <w:numPr>
                <w:ilvl w:val="0"/>
                <w:numId w:val="12"/>
              </w:numPr>
              <w:spacing w:after="120"/>
              <w:ind w:left="277" w:hanging="159"/>
              <w:rPr>
                <w:sz w:val="16"/>
                <w:szCs w:val="16"/>
              </w:rPr>
            </w:pPr>
            <w:r>
              <w:rPr>
                <w:sz w:val="16"/>
                <w:szCs w:val="16"/>
              </w:rPr>
              <w:t xml:space="preserve">Ruft seine </w:t>
            </w:r>
            <w:r w:rsidR="000002CB">
              <w:rPr>
                <w:sz w:val="16"/>
                <w:szCs w:val="16"/>
              </w:rPr>
              <w:t xml:space="preserve">eigene </w:t>
            </w:r>
            <w:r>
              <w:rPr>
                <w:sz w:val="16"/>
                <w:szCs w:val="16"/>
              </w:rPr>
              <w:t>StopModus()-Prozedur auf.</w:t>
            </w:r>
          </w:p>
        </w:tc>
      </w:tr>
      <w:tr w:rsidR="00A83E70" w:rsidRPr="00B853EE" w14:paraId="4B0231B8" w14:textId="77777777" w:rsidTr="00A92620">
        <w:tc>
          <w:tcPr>
            <w:tcW w:w="2666" w:type="dxa"/>
          </w:tcPr>
          <w:p w14:paraId="4CD0F4C2" w14:textId="3E3DFE34" w:rsidR="00A83E70" w:rsidRPr="00872F94" w:rsidRDefault="00B47A3B" w:rsidP="00A92620">
            <w:pPr>
              <w:spacing w:after="120"/>
              <w:rPr>
                <w:sz w:val="16"/>
                <w:szCs w:val="16"/>
              </w:rPr>
            </w:pPr>
            <w:r>
              <w:rPr>
                <w:sz w:val="16"/>
                <w:szCs w:val="16"/>
              </w:rPr>
              <w:t>StopModus()</w:t>
            </w:r>
          </w:p>
        </w:tc>
        <w:tc>
          <w:tcPr>
            <w:tcW w:w="828" w:type="dxa"/>
          </w:tcPr>
          <w:p w14:paraId="074A9018" w14:textId="738422D9" w:rsidR="00A83E70" w:rsidRPr="00872F94" w:rsidRDefault="007452EE" w:rsidP="00A92620">
            <w:pPr>
              <w:spacing w:after="120"/>
              <w:rPr>
                <w:sz w:val="16"/>
                <w:szCs w:val="16"/>
              </w:rPr>
            </w:pPr>
            <w:r>
              <w:rPr>
                <w:sz w:val="16"/>
                <w:szCs w:val="16"/>
              </w:rPr>
              <w:t>Sub</w:t>
            </w:r>
          </w:p>
        </w:tc>
        <w:tc>
          <w:tcPr>
            <w:tcW w:w="1104" w:type="dxa"/>
          </w:tcPr>
          <w:p w14:paraId="5286A57C" w14:textId="0FE98CA2" w:rsidR="00A83E70" w:rsidRPr="00872F94" w:rsidRDefault="007452EE" w:rsidP="00A92620">
            <w:pPr>
              <w:spacing w:after="120"/>
              <w:rPr>
                <w:sz w:val="16"/>
                <w:szCs w:val="16"/>
              </w:rPr>
            </w:pPr>
            <w:r>
              <w:rPr>
                <w:sz w:val="16"/>
                <w:szCs w:val="16"/>
              </w:rPr>
              <w:t>Public</w:t>
            </w:r>
          </w:p>
        </w:tc>
        <w:tc>
          <w:tcPr>
            <w:tcW w:w="1393" w:type="dxa"/>
          </w:tcPr>
          <w:p w14:paraId="12876BCD" w14:textId="77777777" w:rsidR="00A83E70" w:rsidRPr="00872F94" w:rsidRDefault="00A83E70" w:rsidP="00A92620">
            <w:pPr>
              <w:spacing w:after="120"/>
              <w:rPr>
                <w:sz w:val="16"/>
                <w:szCs w:val="16"/>
              </w:rPr>
            </w:pPr>
          </w:p>
        </w:tc>
        <w:tc>
          <w:tcPr>
            <w:tcW w:w="3071" w:type="dxa"/>
          </w:tcPr>
          <w:p w14:paraId="34AEFE03" w14:textId="77777777" w:rsidR="00A2364B" w:rsidRDefault="00C732C7" w:rsidP="000002CB">
            <w:pPr>
              <w:pStyle w:val="Listenabsatz"/>
              <w:numPr>
                <w:ilvl w:val="0"/>
                <w:numId w:val="12"/>
              </w:numPr>
              <w:spacing w:after="120"/>
              <w:ind w:left="277" w:hanging="159"/>
              <w:rPr>
                <w:sz w:val="16"/>
                <w:szCs w:val="16"/>
              </w:rPr>
            </w:pPr>
            <w:r>
              <w:rPr>
                <w:sz w:val="16"/>
                <w:szCs w:val="16"/>
              </w:rPr>
              <w:t xml:space="preserve">Löst den Event „TransitionStatus“ aus, um dem Modul mitzuteilen, das der </w:t>
            </w:r>
            <w:r w:rsidR="00A2364B">
              <w:rPr>
                <w:sz w:val="16"/>
                <w:szCs w:val="16"/>
              </w:rPr>
              <w:t>Übergang nicht mehr aktiv ist.</w:t>
            </w:r>
          </w:p>
          <w:p w14:paraId="703F6492" w14:textId="6CACA5FA" w:rsidR="00A83E70" w:rsidRPr="000002CB" w:rsidRDefault="002673BB" w:rsidP="000002CB">
            <w:pPr>
              <w:pStyle w:val="Listenabsatz"/>
              <w:numPr>
                <w:ilvl w:val="0"/>
                <w:numId w:val="12"/>
              </w:numPr>
              <w:spacing w:after="120"/>
              <w:ind w:left="277" w:hanging="159"/>
              <w:rPr>
                <w:sz w:val="16"/>
                <w:szCs w:val="16"/>
              </w:rPr>
            </w:pPr>
            <w:r>
              <w:rPr>
                <w:sz w:val="16"/>
                <w:szCs w:val="16"/>
              </w:rPr>
              <w:t xml:space="preserve">Entlädt </w:t>
            </w:r>
            <w:r w:rsidR="00A2364B">
              <w:rPr>
                <w:sz w:val="16"/>
                <w:szCs w:val="16"/>
              </w:rPr>
              <w:t>Fenster, Klassen etc. und schließt sich.</w:t>
            </w:r>
          </w:p>
        </w:tc>
      </w:tr>
      <w:tr w:rsidR="00A2364B" w:rsidRPr="00B853EE" w14:paraId="299673F5" w14:textId="77777777" w:rsidTr="00A92620">
        <w:tc>
          <w:tcPr>
            <w:tcW w:w="2666" w:type="dxa"/>
          </w:tcPr>
          <w:p w14:paraId="3F8A1A26" w14:textId="7B1C5529" w:rsidR="00A2364B" w:rsidRDefault="00CB39A8" w:rsidP="00A92620">
            <w:pPr>
              <w:spacing w:after="120"/>
              <w:rPr>
                <w:sz w:val="16"/>
                <w:szCs w:val="16"/>
              </w:rPr>
            </w:pPr>
            <w:r>
              <w:rPr>
                <w:sz w:val="16"/>
                <w:szCs w:val="16"/>
              </w:rPr>
              <w:t>TransitionStatus</w:t>
            </w:r>
          </w:p>
        </w:tc>
        <w:tc>
          <w:tcPr>
            <w:tcW w:w="828" w:type="dxa"/>
          </w:tcPr>
          <w:p w14:paraId="3019EBBD" w14:textId="1CE15104" w:rsidR="00A2364B" w:rsidRDefault="00CB39A8" w:rsidP="00A92620">
            <w:pPr>
              <w:spacing w:after="120"/>
              <w:rPr>
                <w:sz w:val="16"/>
                <w:szCs w:val="16"/>
              </w:rPr>
            </w:pPr>
            <w:r>
              <w:rPr>
                <w:sz w:val="16"/>
                <w:szCs w:val="16"/>
              </w:rPr>
              <w:t>Event</w:t>
            </w:r>
          </w:p>
        </w:tc>
        <w:tc>
          <w:tcPr>
            <w:tcW w:w="1104" w:type="dxa"/>
          </w:tcPr>
          <w:p w14:paraId="6D757385" w14:textId="7A6C80A2" w:rsidR="00A2364B" w:rsidRDefault="00CB39A8" w:rsidP="00A92620">
            <w:pPr>
              <w:spacing w:after="120"/>
              <w:rPr>
                <w:sz w:val="16"/>
                <w:szCs w:val="16"/>
              </w:rPr>
            </w:pPr>
            <w:r>
              <w:rPr>
                <w:sz w:val="16"/>
                <w:szCs w:val="16"/>
              </w:rPr>
              <w:t>Public</w:t>
            </w:r>
          </w:p>
        </w:tc>
        <w:tc>
          <w:tcPr>
            <w:tcW w:w="1393" w:type="dxa"/>
          </w:tcPr>
          <w:p w14:paraId="4DDDA88E" w14:textId="77777777" w:rsidR="00A2364B" w:rsidRPr="00872F94" w:rsidRDefault="00A2364B" w:rsidP="00A92620">
            <w:pPr>
              <w:spacing w:after="120"/>
              <w:rPr>
                <w:sz w:val="16"/>
                <w:szCs w:val="16"/>
              </w:rPr>
            </w:pPr>
          </w:p>
        </w:tc>
        <w:tc>
          <w:tcPr>
            <w:tcW w:w="3071" w:type="dxa"/>
          </w:tcPr>
          <w:p w14:paraId="73F4964A" w14:textId="369196E9" w:rsidR="00A2364B" w:rsidRDefault="00CB39A8" w:rsidP="000002CB">
            <w:pPr>
              <w:pStyle w:val="Listenabsatz"/>
              <w:numPr>
                <w:ilvl w:val="0"/>
                <w:numId w:val="12"/>
              </w:numPr>
              <w:spacing w:after="120"/>
              <w:ind w:left="277" w:hanging="159"/>
              <w:rPr>
                <w:sz w:val="16"/>
                <w:szCs w:val="16"/>
              </w:rPr>
            </w:pPr>
            <w:r>
              <w:rPr>
                <w:sz w:val="16"/>
                <w:szCs w:val="16"/>
              </w:rPr>
              <w:t>Meldet dem Modul, dass der Übergangseffekt aktiv ist.</w:t>
            </w:r>
          </w:p>
          <w:p w14:paraId="4B983783" w14:textId="3C31D0CA" w:rsidR="00CB39A8" w:rsidRDefault="00CB39A8" w:rsidP="000002CB">
            <w:pPr>
              <w:pStyle w:val="Listenabsatz"/>
              <w:numPr>
                <w:ilvl w:val="0"/>
                <w:numId w:val="12"/>
              </w:numPr>
              <w:spacing w:after="120"/>
              <w:ind w:left="277" w:hanging="159"/>
              <w:rPr>
                <w:sz w:val="16"/>
                <w:szCs w:val="16"/>
              </w:rPr>
            </w:pPr>
            <w:r>
              <w:rPr>
                <w:sz w:val="16"/>
                <w:szCs w:val="16"/>
              </w:rPr>
              <w:t>Meldet dem Modul, dass der Über</w:t>
            </w:r>
            <w:r w:rsidR="00E203A0">
              <w:rPr>
                <w:sz w:val="16"/>
                <w:szCs w:val="16"/>
              </w:rPr>
              <w:t>gangseffekt beendet ist.</w:t>
            </w:r>
            <w:r>
              <w:rPr>
                <w:sz w:val="16"/>
                <w:szCs w:val="16"/>
              </w:rPr>
              <w:t xml:space="preserve"> </w:t>
            </w:r>
          </w:p>
        </w:tc>
      </w:tr>
      <w:tr w:rsidR="007255C7" w:rsidRPr="00B853EE" w14:paraId="7511006E" w14:textId="77777777" w:rsidTr="007255C7">
        <w:tc>
          <w:tcPr>
            <w:tcW w:w="9062" w:type="dxa"/>
            <w:gridSpan w:val="5"/>
            <w:shd w:val="clear" w:color="auto" w:fill="D9D9D9" w:themeFill="background1" w:themeFillShade="D9"/>
          </w:tcPr>
          <w:p w14:paraId="74C2ED28" w14:textId="66DE83B2" w:rsidR="007255C7" w:rsidRPr="008925C5" w:rsidRDefault="008925C5" w:rsidP="007255C7">
            <w:pPr>
              <w:spacing w:after="120"/>
              <w:rPr>
                <w:b/>
                <w:sz w:val="16"/>
                <w:szCs w:val="16"/>
              </w:rPr>
            </w:pPr>
            <w:r w:rsidRPr="008925C5">
              <w:rPr>
                <w:b/>
                <w:sz w:val="16"/>
                <w:szCs w:val="16"/>
              </w:rPr>
              <w:t>Interne Prozeduren und Funktionen</w:t>
            </w:r>
          </w:p>
        </w:tc>
      </w:tr>
      <w:tr w:rsidR="00815674" w:rsidRPr="00B853EE" w14:paraId="59A2B854" w14:textId="77777777" w:rsidTr="00A92620">
        <w:tc>
          <w:tcPr>
            <w:tcW w:w="2666" w:type="dxa"/>
          </w:tcPr>
          <w:p w14:paraId="22DE80F1" w14:textId="287FEBA6" w:rsidR="00815674" w:rsidRDefault="001547BC" w:rsidP="00A92620">
            <w:pPr>
              <w:spacing w:after="120"/>
              <w:rPr>
                <w:sz w:val="16"/>
                <w:szCs w:val="16"/>
              </w:rPr>
            </w:pPr>
            <w:r>
              <w:rPr>
                <w:sz w:val="16"/>
                <w:szCs w:val="16"/>
              </w:rPr>
              <w:t>frm</w:t>
            </w:r>
            <w:r w:rsidR="00815674">
              <w:rPr>
                <w:sz w:val="16"/>
                <w:szCs w:val="16"/>
              </w:rPr>
              <w:t>TransitionEffect()</w:t>
            </w:r>
          </w:p>
        </w:tc>
        <w:tc>
          <w:tcPr>
            <w:tcW w:w="828" w:type="dxa"/>
          </w:tcPr>
          <w:p w14:paraId="4D0553A6" w14:textId="42DFA6A7" w:rsidR="00815674" w:rsidRDefault="00815674" w:rsidP="00A92620">
            <w:pPr>
              <w:spacing w:after="120"/>
              <w:rPr>
                <w:sz w:val="16"/>
                <w:szCs w:val="16"/>
              </w:rPr>
            </w:pPr>
            <w:r>
              <w:rPr>
                <w:sz w:val="16"/>
                <w:szCs w:val="16"/>
              </w:rPr>
              <w:t>Sub</w:t>
            </w:r>
          </w:p>
        </w:tc>
        <w:tc>
          <w:tcPr>
            <w:tcW w:w="1104" w:type="dxa"/>
          </w:tcPr>
          <w:p w14:paraId="6066E6B0" w14:textId="13192783" w:rsidR="00815674" w:rsidRDefault="00815674" w:rsidP="00A92620">
            <w:pPr>
              <w:spacing w:after="120"/>
              <w:rPr>
                <w:sz w:val="16"/>
                <w:szCs w:val="16"/>
              </w:rPr>
            </w:pPr>
            <w:r>
              <w:rPr>
                <w:sz w:val="16"/>
                <w:szCs w:val="16"/>
              </w:rPr>
              <w:t>Public</w:t>
            </w:r>
          </w:p>
        </w:tc>
        <w:tc>
          <w:tcPr>
            <w:tcW w:w="1393" w:type="dxa"/>
          </w:tcPr>
          <w:p w14:paraId="66ACD08B" w14:textId="77777777" w:rsidR="00815674" w:rsidRPr="00872F94" w:rsidRDefault="00815674" w:rsidP="00A92620">
            <w:pPr>
              <w:spacing w:after="120"/>
              <w:rPr>
                <w:sz w:val="16"/>
                <w:szCs w:val="16"/>
              </w:rPr>
            </w:pPr>
          </w:p>
        </w:tc>
        <w:tc>
          <w:tcPr>
            <w:tcW w:w="3071" w:type="dxa"/>
          </w:tcPr>
          <w:p w14:paraId="0EC93FD6" w14:textId="162373B0" w:rsidR="00815674" w:rsidRDefault="00DD079A" w:rsidP="000002CB">
            <w:pPr>
              <w:pStyle w:val="Listenabsatz"/>
              <w:numPr>
                <w:ilvl w:val="0"/>
                <w:numId w:val="12"/>
              </w:numPr>
              <w:spacing w:after="120"/>
              <w:ind w:left="277" w:hanging="159"/>
              <w:rPr>
                <w:sz w:val="16"/>
                <w:szCs w:val="16"/>
              </w:rPr>
            </w:pPr>
            <w:r>
              <w:rPr>
                <w:sz w:val="16"/>
                <w:szCs w:val="16"/>
              </w:rPr>
              <w:t>Umsetzung des eigentlichen Übergangseffekts.</w:t>
            </w:r>
          </w:p>
        </w:tc>
      </w:tr>
    </w:tbl>
    <w:p w14:paraId="651BE81D" w14:textId="77777777" w:rsidR="005E21D8" w:rsidRDefault="005E21D8" w:rsidP="0015004D"/>
    <w:p w14:paraId="1B54B57C" w14:textId="647B3137" w:rsidR="0015004D" w:rsidRDefault="00632471" w:rsidP="0015004D">
      <w:r>
        <w:t>Folgende Übergangseffekte sind</w:t>
      </w:r>
      <w:r w:rsidR="00C86B72">
        <w:t xml:space="preserve"> für das erste Release</w:t>
      </w:r>
      <w:r>
        <w:t xml:space="preserve"> geplant:</w:t>
      </w:r>
    </w:p>
    <w:tbl>
      <w:tblPr>
        <w:tblStyle w:val="Tabellenraster"/>
        <w:tblW w:w="0" w:type="auto"/>
        <w:tblLook w:val="04A0" w:firstRow="1" w:lastRow="0" w:firstColumn="1" w:lastColumn="0" w:noHBand="0" w:noVBand="1"/>
      </w:tblPr>
      <w:tblGrid>
        <w:gridCol w:w="1903"/>
        <w:gridCol w:w="2547"/>
        <w:gridCol w:w="2563"/>
        <w:gridCol w:w="2049"/>
      </w:tblGrid>
      <w:tr w:rsidR="000A45B2" w14:paraId="6280BB6C" w14:textId="06F044EF" w:rsidTr="00A77A5A">
        <w:tc>
          <w:tcPr>
            <w:tcW w:w="1903" w:type="dxa"/>
            <w:shd w:val="clear" w:color="auto" w:fill="BFBFBF" w:themeFill="background1" w:themeFillShade="BF"/>
          </w:tcPr>
          <w:p w14:paraId="7D9FA24A" w14:textId="59BD3109" w:rsidR="000A45B2" w:rsidRPr="00C15B60" w:rsidRDefault="000A45B2" w:rsidP="0015004D">
            <w:pPr>
              <w:rPr>
                <w:b/>
                <w:sz w:val="18"/>
                <w:szCs w:val="18"/>
              </w:rPr>
            </w:pPr>
            <w:r w:rsidRPr="00C15B60">
              <w:rPr>
                <w:b/>
                <w:sz w:val="18"/>
                <w:szCs w:val="18"/>
              </w:rPr>
              <w:t>Übergangseffekt</w:t>
            </w:r>
          </w:p>
        </w:tc>
        <w:tc>
          <w:tcPr>
            <w:tcW w:w="2547" w:type="dxa"/>
            <w:shd w:val="clear" w:color="auto" w:fill="BFBFBF" w:themeFill="background1" w:themeFillShade="BF"/>
          </w:tcPr>
          <w:p w14:paraId="7021FA00" w14:textId="5C7F7C97" w:rsidR="000A45B2" w:rsidRPr="00C15B60" w:rsidRDefault="000A45B2" w:rsidP="0015004D">
            <w:pPr>
              <w:rPr>
                <w:b/>
                <w:sz w:val="18"/>
                <w:szCs w:val="18"/>
              </w:rPr>
            </w:pPr>
            <w:r w:rsidRPr="00C15B60">
              <w:rPr>
                <w:b/>
                <w:sz w:val="18"/>
                <w:szCs w:val="18"/>
              </w:rPr>
              <w:t>Beschreibung</w:t>
            </w:r>
          </w:p>
        </w:tc>
        <w:tc>
          <w:tcPr>
            <w:tcW w:w="2563" w:type="dxa"/>
            <w:shd w:val="clear" w:color="auto" w:fill="BFBFBF" w:themeFill="background1" w:themeFillShade="BF"/>
          </w:tcPr>
          <w:p w14:paraId="4A914C4E" w14:textId="43449894" w:rsidR="000A45B2" w:rsidRPr="00C15B60" w:rsidRDefault="000A45B2" w:rsidP="0015004D">
            <w:pPr>
              <w:rPr>
                <w:b/>
                <w:sz w:val="18"/>
                <w:szCs w:val="18"/>
              </w:rPr>
            </w:pPr>
            <w:r w:rsidRPr="00C15B60">
              <w:rPr>
                <w:b/>
                <w:sz w:val="18"/>
                <w:szCs w:val="18"/>
              </w:rPr>
              <w:t>Technische Realisierung</w:t>
            </w:r>
          </w:p>
        </w:tc>
        <w:tc>
          <w:tcPr>
            <w:tcW w:w="2049" w:type="dxa"/>
            <w:shd w:val="clear" w:color="auto" w:fill="BFBFBF" w:themeFill="background1" w:themeFillShade="BF"/>
          </w:tcPr>
          <w:p w14:paraId="4329311D" w14:textId="479370A4" w:rsidR="000A45B2" w:rsidRPr="00C15B60" w:rsidRDefault="000A45B2" w:rsidP="0015004D">
            <w:pPr>
              <w:rPr>
                <w:b/>
                <w:sz w:val="18"/>
                <w:szCs w:val="18"/>
              </w:rPr>
            </w:pPr>
            <w:r w:rsidRPr="00C15B60">
              <w:rPr>
                <w:b/>
                <w:sz w:val="18"/>
                <w:szCs w:val="18"/>
              </w:rPr>
              <w:t>Kommentar</w:t>
            </w:r>
          </w:p>
        </w:tc>
      </w:tr>
      <w:tr w:rsidR="000A45B2" w14:paraId="522B7299" w14:textId="406AE015" w:rsidTr="00A77A5A">
        <w:tc>
          <w:tcPr>
            <w:tcW w:w="1903" w:type="dxa"/>
            <w:shd w:val="clear" w:color="auto" w:fill="DAE9F7" w:themeFill="text2" w:themeFillTint="1A"/>
          </w:tcPr>
          <w:p w14:paraId="29785CAF" w14:textId="3699AC25" w:rsidR="000A45B2" w:rsidRPr="00C15B60" w:rsidRDefault="000A45B2" w:rsidP="0015004D">
            <w:pPr>
              <w:rPr>
                <w:sz w:val="18"/>
                <w:szCs w:val="18"/>
              </w:rPr>
            </w:pPr>
            <w:r w:rsidRPr="00C15B60">
              <w:rPr>
                <w:sz w:val="18"/>
                <w:szCs w:val="18"/>
              </w:rPr>
              <w:t>Direkter Übergang (Cut)</w:t>
            </w:r>
          </w:p>
        </w:tc>
        <w:tc>
          <w:tcPr>
            <w:tcW w:w="2547" w:type="dxa"/>
            <w:shd w:val="clear" w:color="auto" w:fill="DAE9F7" w:themeFill="text2" w:themeFillTint="1A"/>
          </w:tcPr>
          <w:p w14:paraId="09886F88" w14:textId="38AD59C1" w:rsidR="000A45B2" w:rsidRPr="00C15B60" w:rsidRDefault="000A45B2" w:rsidP="0015004D">
            <w:pPr>
              <w:rPr>
                <w:b/>
                <w:sz w:val="18"/>
                <w:szCs w:val="18"/>
              </w:rPr>
            </w:pPr>
            <w:r w:rsidRPr="00C15B60">
              <w:rPr>
                <w:sz w:val="18"/>
                <w:szCs w:val="18"/>
              </w:rPr>
              <w:t xml:space="preserve">Das Bild wird direkt gewechselt. </w:t>
            </w:r>
          </w:p>
        </w:tc>
        <w:tc>
          <w:tcPr>
            <w:tcW w:w="2563" w:type="dxa"/>
            <w:shd w:val="clear" w:color="auto" w:fill="DAE9F7" w:themeFill="text2" w:themeFillTint="1A"/>
          </w:tcPr>
          <w:p w14:paraId="5F23684F" w14:textId="739DF7AF" w:rsidR="000A45B2" w:rsidRPr="00C15B60" w:rsidRDefault="0000328E" w:rsidP="0015004D">
            <w:pPr>
              <w:rPr>
                <w:sz w:val="18"/>
                <w:szCs w:val="18"/>
              </w:rPr>
            </w:pPr>
            <w:r w:rsidRPr="00C15B60">
              <w:rPr>
                <w:b/>
                <w:sz w:val="18"/>
                <w:szCs w:val="18"/>
              </w:rPr>
              <w:t>Dieser Übergang ist als einziger direkt im Modul SlideShowSaver implementiert und dient als Fallback im Falle eines Fehlers beim Laden der Übergangseffekte.</w:t>
            </w:r>
          </w:p>
        </w:tc>
        <w:tc>
          <w:tcPr>
            <w:tcW w:w="2049" w:type="dxa"/>
            <w:shd w:val="clear" w:color="auto" w:fill="DAE9F7" w:themeFill="text2" w:themeFillTint="1A"/>
          </w:tcPr>
          <w:p w14:paraId="6C658101" w14:textId="3FA733F3" w:rsidR="000A45B2" w:rsidRPr="00C15B60" w:rsidRDefault="0000328E" w:rsidP="0015004D">
            <w:pPr>
              <w:rPr>
                <w:sz w:val="18"/>
                <w:szCs w:val="18"/>
              </w:rPr>
            </w:pPr>
            <w:r w:rsidRPr="00C15B60">
              <w:rPr>
                <w:b/>
                <w:sz w:val="18"/>
                <w:szCs w:val="18"/>
              </w:rPr>
              <w:t>Dies ist der Default-Wert für Übergangseffekte.</w:t>
            </w:r>
          </w:p>
        </w:tc>
      </w:tr>
      <w:tr w:rsidR="000A45B2" w14:paraId="344464A2" w14:textId="00C4AD15" w:rsidTr="00A77A5A">
        <w:tc>
          <w:tcPr>
            <w:tcW w:w="1903" w:type="dxa"/>
          </w:tcPr>
          <w:p w14:paraId="32B09C66" w14:textId="3A2F8863" w:rsidR="000A45B2" w:rsidRPr="00C15B60" w:rsidRDefault="000A45B2" w:rsidP="0015004D">
            <w:pPr>
              <w:rPr>
                <w:sz w:val="18"/>
                <w:szCs w:val="18"/>
              </w:rPr>
            </w:pPr>
            <w:r w:rsidRPr="00C15B60">
              <w:rPr>
                <w:sz w:val="18"/>
                <w:szCs w:val="18"/>
              </w:rPr>
              <w:t>Blenden</w:t>
            </w:r>
          </w:p>
        </w:tc>
        <w:tc>
          <w:tcPr>
            <w:tcW w:w="2547" w:type="dxa"/>
          </w:tcPr>
          <w:p w14:paraId="3C6CC813" w14:textId="0C80C8B9" w:rsidR="000A45B2" w:rsidRPr="00C15B60" w:rsidRDefault="000A45B2" w:rsidP="0015004D">
            <w:pPr>
              <w:rPr>
                <w:sz w:val="18"/>
                <w:szCs w:val="18"/>
              </w:rPr>
            </w:pPr>
            <w:r w:rsidRPr="00C15B60">
              <w:rPr>
                <w:sz w:val="18"/>
                <w:szCs w:val="18"/>
              </w:rPr>
              <w:t xml:space="preserve">Das alte Bild blendet langsam nach Schwarz aus, das neue blendet danach langsam von Schwarz ein. </w:t>
            </w:r>
          </w:p>
        </w:tc>
        <w:tc>
          <w:tcPr>
            <w:tcW w:w="2563" w:type="dxa"/>
          </w:tcPr>
          <w:p w14:paraId="1430B7F4" w14:textId="1CA44673" w:rsidR="000A45B2" w:rsidRPr="00C15B60" w:rsidRDefault="0059243B" w:rsidP="0015004D">
            <w:pPr>
              <w:rPr>
                <w:sz w:val="18"/>
                <w:szCs w:val="18"/>
              </w:rPr>
            </w:pPr>
            <w:r w:rsidRPr="00C15B60">
              <w:rPr>
                <w:sz w:val="18"/>
                <w:szCs w:val="18"/>
              </w:rPr>
              <w:t>Über Alpha-Kanal</w:t>
            </w:r>
          </w:p>
        </w:tc>
        <w:tc>
          <w:tcPr>
            <w:tcW w:w="2049" w:type="dxa"/>
          </w:tcPr>
          <w:p w14:paraId="2C0DBD65" w14:textId="77777777" w:rsidR="000A45B2" w:rsidRPr="00C15B60" w:rsidRDefault="000A45B2" w:rsidP="0015004D">
            <w:pPr>
              <w:rPr>
                <w:sz w:val="18"/>
                <w:szCs w:val="18"/>
              </w:rPr>
            </w:pPr>
          </w:p>
        </w:tc>
      </w:tr>
      <w:tr w:rsidR="000A45B2" w14:paraId="3325FE8E" w14:textId="30D8B0BE" w:rsidTr="00A77A5A">
        <w:tc>
          <w:tcPr>
            <w:tcW w:w="1903" w:type="dxa"/>
          </w:tcPr>
          <w:p w14:paraId="285ACC14" w14:textId="7AF7A89C" w:rsidR="000A45B2" w:rsidRPr="00C15B60" w:rsidRDefault="000A45B2" w:rsidP="0015004D">
            <w:pPr>
              <w:rPr>
                <w:sz w:val="18"/>
                <w:szCs w:val="18"/>
              </w:rPr>
            </w:pPr>
            <w:r w:rsidRPr="00C15B60">
              <w:rPr>
                <w:sz w:val="18"/>
                <w:szCs w:val="18"/>
              </w:rPr>
              <w:t>Überblenden</w:t>
            </w:r>
          </w:p>
        </w:tc>
        <w:tc>
          <w:tcPr>
            <w:tcW w:w="2547" w:type="dxa"/>
          </w:tcPr>
          <w:p w14:paraId="3E53E286" w14:textId="54E56F97" w:rsidR="000A45B2" w:rsidRPr="00C15B60" w:rsidRDefault="000A45B2" w:rsidP="0015004D">
            <w:pPr>
              <w:rPr>
                <w:sz w:val="18"/>
                <w:szCs w:val="18"/>
              </w:rPr>
            </w:pPr>
            <w:r w:rsidRPr="00C15B60">
              <w:rPr>
                <w:sz w:val="18"/>
                <w:szCs w:val="18"/>
              </w:rPr>
              <w:t>Das alte Bild blendet langsam aus</w:t>
            </w:r>
            <w:r w:rsidR="00CA7F3B" w:rsidRPr="00C15B60">
              <w:rPr>
                <w:sz w:val="18"/>
                <w:szCs w:val="18"/>
              </w:rPr>
              <w:t>,</w:t>
            </w:r>
            <w:r w:rsidRPr="00C15B60">
              <w:rPr>
                <w:sz w:val="18"/>
                <w:szCs w:val="18"/>
              </w:rPr>
              <w:t xml:space="preserve"> während das neue direkt einblendet.</w:t>
            </w:r>
          </w:p>
        </w:tc>
        <w:tc>
          <w:tcPr>
            <w:tcW w:w="2563" w:type="dxa"/>
          </w:tcPr>
          <w:p w14:paraId="040125DF" w14:textId="68301977" w:rsidR="000A45B2" w:rsidRPr="00C15B60" w:rsidRDefault="0059243B" w:rsidP="0015004D">
            <w:pPr>
              <w:rPr>
                <w:sz w:val="18"/>
                <w:szCs w:val="18"/>
              </w:rPr>
            </w:pPr>
            <w:r w:rsidRPr="00C15B60">
              <w:rPr>
                <w:sz w:val="18"/>
                <w:szCs w:val="18"/>
              </w:rPr>
              <w:t>Über Alpha-Kanal</w:t>
            </w:r>
          </w:p>
        </w:tc>
        <w:tc>
          <w:tcPr>
            <w:tcW w:w="2049" w:type="dxa"/>
          </w:tcPr>
          <w:p w14:paraId="3B167C02" w14:textId="77777777" w:rsidR="000A45B2" w:rsidRPr="00C15B60" w:rsidRDefault="000A45B2" w:rsidP="0015004D">
            <w:pPr>
              <w:rPr>
                <w:sz w:val="18"/>
                <w:szCs w:val="18"/>
              </w:rPr>
            </w:pPr>
          </w:p>
        </w:tc>
      </w:tr>
      <w:tr w:rsidR="000A45B2" w14:paraId="1818C194" w14:textId="643D3C52" w:rsidTr="00A77A5A">
        <w:tc>
          <w:tcPr>
            <w:tcW w:w="1903" w:type="dxa"/>
          </w:tcPr>
          <w:p w14:paraId="178CA33C" w14:textId="034F495D" w:rsidR="000A45B2" w:rsidRPr="00C15B60" w:rsidRDefault="000A45B2" w:rsidP="0015004D">
            <w:pPr>
              <w:rPr>
                <w:sz w:val="18"/>
                <w:szCs w:val="18"/>
              </w:rPr>
            </w:pPr>
            <w:r w:rsidRPr="00C15B60">
              <w:rPr>
                <w:sz w:val="18"/>
                <w:szCs w:val="18"/>
              </w:rPr>
              <w:t>Zoomen</w:t>
            </w:r>
          </w:p>
        </w:tc>
        <w:tc>
          <w:tcPr>
            <w:tcW w:w="2547" w:type="dxa"/>
          </w:tcPr>
          <w:p w14:paraId="095EE235" w14:textId="4DD2F9F5" w:rsidR="000A45B2" w:rsidRPr="00C15B60" w:rsidRDefault="00625E2F" w:rsidP="0015004D">
            <w:pPr>
              <w:rPr>
                <w:sz w:val="18"/>
                <w:szCs w:val="18"/>
              </w:rPr>
            </w:pPr>
            <w:r w:rsidRPr="00C15B60">
              <w:rPr>
                <w:sz w:val="18"/>
                <w:szCs w:val="18"/>
              </w:rPr>
              <w:t>Das alte Bild verkleinert sich zum Zentrum hin, das Neue zoomt aus dem Zentrum heraus</w:t>
            </w:r>
          </w:p>
        </w:tc>
        <w:tc>
          <w:tcPr>
            <w:tcW w:w="2563" w:type="dxa"/>
          </w:tcPr>
          <w:p w14:paraId="1C4002D0" w14:textId="77777777" w:rsidR="000A45B2" w:rsidRPr="00C15B60" w:rsidRDefault="000A45B2" w:rsidP="0015004D">
            <w:pPr>
              <w:rPr>
                <w:sz w:val="18"/>
                <w:szCs w:val="18"/>
              </w:rPr>
            </w:pPr>
          </w:p>
        </w:tc>
        <w:tc>
          <w:tcPr>
            <w:tcW w:w="2049" w:type="dxa"/>
          </w:tcPr>
          <w:p w14:paraId="5EB8A40D" w14:textId="77777777" w:rsidR="000A45B2" w:rsidRPr="00C15B60" w:rsidRDefault="000A45B2" w:rsidP="0015004D">
            <w:pPr>
              <w:rPr>
                <w:sz w:val="18"/>
                <w:szCs w:val="18"/>
              </w:rPr>
            </w:pPr>
          </w:p>
        </w:tc>
      </w:tr>
      <w:tr w:rsidR="000A45B2" w14:paraId="359DCA92" w14:textId="6768169A" w:rsidTr="00A77A5A">
        <w:tc>
          <w:tcPr>
            <w:tcW w:w="1903" w:type="dxa"/>
          </w:tcPr>
          <w:p w14:paraId="191FF4F6" w14:textId="6476E8F1" w:rsidR="000A45B2" w:rsidRPr="00C15B60" w:rsidRDefault="000A45B2" w:rsidP="0015004D">
            <w:pPr>
              <w:rPr>
                <w:sz w:val="18"/>
                <w:szCs w:val="18"/>
              </w:rPr>
            </w:pPr>
            <w:r w:rsidRPr="00C15B60">
              <w:rPr>
                <w:sz w:val="18"/>
                <w:szCs w:val="18"/>
              </w:rPr>
              <w:t>Schieben</w:t>
            </w:r>
          </w:p>
        </w:tc>
        <w:tc>
          <w:tcPr>
            <w:tcW w:w="2547" w:type="dxa"/>
          </w:tcPr>
          <w:p w14:paraId="7A053A62" w14:textId="2A5A9DD8" w:rsidR="000A45B2" w:rsidRPr="00C15B60" w:rsidRDefault="006437EE" w:rsidP="0015004D">
            <w:pPr>
              <w:rPr>
                <w:sz w:val="18"/>
                <w:szCs w:val="18"/>
              </w:rPr>
            </w:pPr>
            <w:r w:rsidRPr="00C15B60">
              <w:rPr>
                <w:sz w:val="18"/>
                <w:szCs w:val="18"/>
              </w:rPr>
              <w:t>Das neue Bild schiebt das alte aus dem Bildschirm</w:t>
            </w:r>
          </w:p>
        </w:tc>
        <w:tc>
          <w:tcPr>
            <w:tcW w:w="2563" w:type="dxa"/>
          </w:tcPr>
          <w:p w14:paraId="1F37F11B" w14:textId="77777777" w:rsidR="000A45B2" w:rsidRPr="00C15B60" w:rsidRDefault="000A45B2" w:rsidP="0015004D">
            <w:pPr>
              <w:rPr>
                <w:sz w:val="18"/>
                <w:szCs w:val="18"/>
              </w:rPr>
            </w:pPr>
          </w:p>
        </w:tc>
        <w:tc>
          <w:tcPr>
            <w:tcW w:w="2049" w:type="dxa"/>
          </w:tcPr>
          <w:p w14:paraId="40296682" w14:textId="77777777" w:rsidR="000A45B2" w:rsidRPr="00C15B60" w:rsidRDefault="000A45B2" w:rsidP="0015004D">
            <w:pPr>
              <w:rPr>
                <w:sz w:val="18"/>
                <w:szCs w:val="18"/>
              </w:rPr>
            </w:pPr>
          </w:p>
        </w:tc>
      </w:tr>
      <w:tr w:rsidR="000A45B2" w14:paraId="7B39C8B8" w14:textId="291567FF" w:rsidTr="00A77A5A">
        <w:tc>
          <w:tcPr>
            <w:tcW w:w="1903" w:type="dxa"/>
          </w:tcPr>
          <w:p w14:paraId="08559C5A" w14:textId="7A4F6780" w:rsidR="000A45B2" w:rsidRPr="00C15B60" w:rsidRDefault="000A45B2" w:rsidP="0015004D">
            <w:pPr>
              <w:rPr>
                <w:sz w:val="18"/>
                <w:szCs w:val="18"/>
              </w:rPr>
            </w:pPr>
            <w:r w:rsidRPr="00C15B60">
              <w:rPr>
                <w:sz w:val="18"/>
                <w:szCs w:val="18"/>
              </w:rPr>
              <w:t>Wischen</w:t>
            </w:r>
          </w:p>
        </w:tc>
        <w:tc>
          <w:tcPr>
            <w:tcW w:w="2547" w:type="dxa"/>
          </w:tcPr>
          <w:p w14:paraId="575BE3AA" w14:textId="726EDE68" w:rsidR="000A45B2" w:rsidRPr="00C15B60" w:rsidRDefault="00625E2F" w:rsidP="0015004D">
            <w:pPr>
              <w:rPr>
                <w:sz w:val="18"/>
                <w:szCs w:val="18"/>
              </w:rPr>
            </w:pPr>
            <w:r w:rsidRPr="00C15B60">
              <w:rPr>
                <w:sz w:val="18"/>
                <w:szCs w:val="18"/>
              </w:rPr>
              <w:t>Das neue Bild schiebt sich über das alte</w:t>
            </w:r>
          </w:p>
        </w:tc>
        <w:tc>
          <w:tcPr>
            <w:tcW w:w="2563" w:type="dxa"/>
          </w:tcPr>
          <w:p w14:paraId="35436872" w14:textId="77777777" w:rsidR="000A45B2" w:rsidRPr="00C15B60" w:rsidRDefault="000A45B2" w:rsidP="0015004D">
            <w:pPr>
              <w:rPr>
                <w:sz w:val="18"/>
                <w:szCs w:val="18"/>
              </w:rPr>
            </w:pPr>
          </w:p>
        </w:tc>
        <w:tc>
          <w:tcPr>
            <w:tcW w:w="2049" w:type="dxa"/>
          </w:tcPr>
          <w:p w14:paraId="760AA9D7" w14:textId="77777777" w:rsidR="000A45B2" w:rsidRPr="00C15B60" w:rsidRDefault="000A45B2" w:rsidP="0015004D">
            <w:pPr>
              <w:rPr>
                <w:sz w:val="18"/>
                <w:szCs w:val="18"/>
              </w:rPr>
            </w:pPr>
          </w:p>
        </w:tc>
      </w:tr>
    </w:tbl>
    <w:p w14:paraId="7655DD8C" w14:textId="77777777" w:rsidR="00B324A2" w:rsidRPr="00B324A2" w:rsidRDefault="00B324A2" w:rsidP="00B324A2"/>
    <w:p w14:paraId="74540B2D" w14:textId="77777777" w:rsidR="00B72EE9" w:rsidRDefault="00B72EE9" w:rsidP="00B72EE9">
      <w:pPr>
        <w:pStyle w:val="berschrift2"/>
      </w:pPr>
      <w:bookmarkStart w:id="15" w:name="_Toc201218239"/>
      <w:r>
        <w:t>Grafische Benutzeroberfläche</w:t>
      </w:r>
      <w:bookmarkEnd w:id="15"/>
    </w:p>
    <w:p w14:paraId="042DD9E3" w14:textId="2FD44EEC" w:rsidR="009A3AAD" w:rsidRDefault="009A3AAD" w:rsidP="009A3AAD">
      <w:pPr>
        <w:pStyle w:val="berschrift3"/>
      </w:pPr>
      <w:bookmarkStart w:id="16" w:name="_Ref200885305"/>
      <w:bookmarkStart w:id="17" w:name="_Toc201218240"/>
      <w:r>
        <w:t>Form „PauseOverlay“</w:t>
      </w:r>
      <w:bookmarkEnd w:id="16"/>
      <w:bookmarkEnd w:id="17"/>
    </w:p>
    <w:p w14:paraId="4A5CFF46" w14:textId="77777777" w:rsidR="00914959" w:rsidRPr="001B3B2C" w:rsidRDefault="0078523B" w:rsidP="00914959">
      <w:r>
        <w:t xml:space="preserve">Wird der Pause-Modus </w:t>
      </w:r>
      <w:r w:rsidR="00702FE0">
        <w:t>aufgerufen, wird dieses Overlay angezeigt.</w:t>
      </w:r>
      <w:r w:rsidR="00914959">
        <w:t xml:space="preserve"> Der Hintergrund der Form ist auf semi-transparent gestellt, um das darunter liegende Bild noch durchscheinen zu lassen.</w:t>
      </w:r>
    </w:p>
    <w:p w14:paraId="644A396A" w14:textId="44FCF6E5" w:rsidR="007953E6" w:rsidRDefault="00D25C49" w:rsidP="00D25C49">
      <w:pPr>
        <w:jc w:val="center"/>
      </w:pPr>
      <w:r>
        <w:rPr>
          <w:noProof/>
        </w:rPr>
        <w:drawing>
          <wp:inline distT="0" distB="0" distL="0" distR="0" wp14:anchorId="379889EE" wp14:editId="2120BAF0">
            <wp:extent cx="2053393" cy="1215101"/>
            <wp:effectExtent l="0" t="0" r="4445" b="4445"/>
            <wp:docPr id="1646438337" name="Grafik 3" descr="Ein Bild, das Text, Schrift,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38337" name="Grafik 3" descr="Ein Bild, das Text, Schrift, Screenshot, Zahl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2053393" cy="1215101"/>
                    </a:xfrm>
                    <a:prstGeom prst="rect">
                      <a:avLst/>
                    </a:prstGeom>
                  </pic:spPr>
                </pic:pic>
              </a:graphicData>
            </a:graphic>
          </wp:inline>
        </w:drawing>
      </w:r>
    </w:p>
    <w:p w14:paraId="3A774DF0" w14:textId="77777777" w:rsidR="006F5305" w:rsidRDefault="006F5305" w:rsidP="00D25C49">
      <w:pPr>
        <w:jc w:val="center"/>
      </w:pPr>
    </w:p>
    <w:p w14:paraId="58223F18" w14:textId="231656F7" w:rsidR="00F71817" w:rsidRDefault="00F71817" w:rsidP="00F71817">
      <w:r>
        <w:t>Steuerelemente:</w:t>
      </w:r>
    </w:p>
    <w:tbl>
      <w:tblPr>
        <w:tblStyle w:val="Tabellenraster"/>
        <w:tblW w:w="0" w:type="auto"/>
        <w:tblLook w:val="04A0" w:firstRow="1" w:lastRow="0" w:firstColumn="1" w:lastColumn="0" w:noHBand="0" w:noVBand="1"/>
      </w:tblPr>
      <w:tblGrid>
        <w:gridCol w:w="1427"/>
        <w:gridCol w:w="1420"/>
        <w:gridCol w:w="1407"/>
        <w:gridCol w:w="1582"/>
        <w:gridCol w:w="1387"/>
        <w:gridCol w:w="1703"/>
      </w:tblGrid>
      <w:tr w:rsidR="007953E6" w:rsidRPr="00246970" w14:paraId="2342B067" w14:textId="77777777" w:rsidTr="00B41A00">
        <w:trPr>
          <w:tblHeader/>
        </w:trPr>
        <w:tc>
          <w:tcPr>
            <w:tcW w:w="1427" w:type="dxa"/>
            <w:shd w:val="clear" w:color="auto" w:fill="D9D9D9" w:themeFill="background1" w:themeFillShade="D9"/>
          </w:tcPr>
          <w:p w14:paraId="09EC9693" w14:textId="77777777" w:rsidR="007953E6" w:rsidRPr="00246970" w:rsidRDefault="007953E6" w:rsidP="00A92620">
            <w:pPr>
              <w:spacing w:after="120"/>
              <w:rPr>
                <w:b/>
                <w:bCs/>
                <w:sz w:val="16"/>
                <w:szCs w:val="16"/>
              </w:rPr>
            </w:pPr>
            <w:r w:rsidRPr="00246970">
              <w:rPr>
                <w:b/>
                <w:bCs/>
                <w:sz w:val="16"/>
                <w:szCs w:val="16"/>
              </w:rPr>
              <w:t>Steuerelement</w:t>
            </w:r>
          </w:p>
        </w:tc>
        <w:tc>
          <w:tcPr>
            <w:tcW w:w="1420" w:type="dxa"/>
            <w:shd w:val="clear" w:color="auto" w:fill="D9D9D9" w:themeFill="background1" w:themeFillShade="D9"/>
          </w:tcPr>
          <w:p w14:paraId="54593A4D" w14:textId="77777777" w:rsidR="007953E6" w:rsidRPr="00246970" w:rsidRDefault="007953E6" w:rsidP="00A92620">
            <w:pPr>
              <w:spacing w:after="120"/>
              <w:rPr>
                <w:b/>
                <w:bCs/>
                <w:sz w:val="16"/>
                <w:szCs w:val="16"/>
              </w:rPr>
            </w:pPr>
            <w:r w:rsidRPr="00246970">
              <w:rPr>
                <w:b/>
                <w:bCs/>
                <w:sz w:val="16"/>
                <w:szCs w:val="16"/>
              </w:rPr>
              <w:t>Beschreibung</w:t>
            </w:r>
          </w:p>
        </w:tc>
        <w:tc>
          <w:tcPr>
            <w:tcW w:w="1407" w:type="dxa"/>
            <w:shd w:val="clear" w:color="auto" w:fill="D9D9D9" w:themeFill="background1" w:themeFillShade="D9"/>
          </w:tcPr>
          <w:p w14:paraId="7E1E7EF3" w14:textId="77777777" w:rsidR="007953E6" w:rsidRPr="00246970" w:rsidRDefault="007953E6" w:rsidP="00A92620">
            <w:pPr>
              <w:spacing w:after="120"/>
              <w:rPr>
                <w:b/>
                <w:bCs/>
                <w:sz w:val="16"/>
                <w:szCs w:val="16"/>
              </w:rPr>
            </w:pPr>
            <w:r w:rsidRPr="00246970">
              <w:rPr>
                <w:b/>
                <w:bCs/>
                <w:sz w:val="16"/>
                <w:szCs w:val="16"/>
              </w:rPr>
              <w:t>Element-Typ</w:t>
            </w:r>
          </w:p>
        </w:tc>
        <w:tc>
          <w:tcPr>
            <w:tcW w:w="1582" w:type="dxa"/>
            <w:shd w:val="clear" w:color="auto" w:fill="D9D9D9" w:themeFill="background1" w:themeFillShade="D9"/>
          </w:tcPr>
          <w:p w14:paraId="72F92E74" w14:textId="77777777" w:rsidR="007953E6" w:rsidRPr="00246970" w:rsidRDefault="007953E6" w:rsidP="00A92620">
            <w:pPr>
              <w:spacing w:after="120"/>
              <w:rPr>
                <w:b/>
                <w:bCs/>
                <w:sz w:val="16"/>
                <w:szCs w:val="16"/>
              </w:rPr>
            </w:pPr>
            <w:r w:rsidRPr="00246970">
              <w:rPr>
                <w:b/>
                <w:bCs/>
                <w:sz w:val="16"/>
                <w:szCs w:val="16"/>
              </w:rPr>
              <w:t>Werte</w:t>
            </w:r>
          </w:p>
        </w:tc>
        <w:tc>
          <w:tcPr>
            <w:tcW w:w="1387" w:type="dxa"/>
            <w:shd w:val="clear" w:color="auto" w:fill="D9D9D9" w:themeFill="background1" w:themeFillShade="D9"/>
          </w:tcPr>
          <w:p w14:paraId="5C7813D9" w14:textId="77777777" w:rsidR="007953E6" w:rsidRPr="00246970" w:rsidRDefault="007953E6" w:rsidP="00A92620">
            <w:pPr>
              <w:spacing w:after="120"/>
              <w:rPr>
                <w:b/>
                <w:bCs/>
                <w:sz w:val="16"/>
                <w:szCs w:val="16"/>
              </w:rPr>
            </w:pPr>
            <w:r w:rsidRPr="00246970">
              <w:rPr>
                <w:b/>
                <w:bCs/>
                <w:sz w:val="16"/>
                <w:szCs w:val="16"/>
              </w:rPr>
              <w:t>Default-Wert</w:t>
            </w:r>
          </w:p>
        </w:tc>
        <w:tc>
          <w:tcPr>
            <w:tcW w:w="1703" w:type="dxa"/>
            <w:shd w:val="clear" w:color="auto" w:fill="D9D9D9" w:themeFill="background1" w:themeFillShade="D9"/>
          </w:tcPr>
          <w:p w14:paraId="059E417B" w14:textId="77777777" w:rsidR="007953E6" w:rsidRPr="00246970" w:rsidRDefault="007953E6" w:rsidP="00A92620">
            <w:pPr>
              <w:spacing w:after="120"/>
              <w:rPr>
                <w:b/>
                <w:bCs/>
                <w:sz w:val="16"/>
                <w:szCs w:val="16"/>
              </w:rPr>
            </w:pPr>
            <w:r w:rsidRPr="00246970">
              <w:rPr>
                <w:b/>
                <w:bCs/>
                <w:sz w:val="16"/>
                <w:szCs w:val="16"/>
              </w:rPr>
              <w:t>Bemerkung</w:t>
            </w:r>
          </w:p>
        </w:tc>
      </w:tr>
      <w:tr w:rsidR="007953E6" w:rsidRPr="00246970" w14:paraId="39DA50CA" w14:textId="77777777" w:rsidTr="00B41A00">
        <w:tc>
          <w:tcPr>
            <w:tcW w:w="1427" w:type="dxa"/>
          </w:tcPr>
          <w:p w14:paraId="5076130B" w14:textId="269E0D2F" w:rsidR="007953E6" w:rsidRPr="00246970" w:rsidRDefault="00EC0849" w:rsidP="00A92620">
            <w:pPr>
              <w:spacing w:after="120"/>
              <w:rPr>
                <w:sz w:val="16"/>
                <w:szCs w:val="16"/>
              </w:rPr>
            </w:pPr>
            <w:r>
              <w:rPr>
                <w:sz w:val="16"/>
                <w:szCs w:val="16"/>
              </w:rPr>
              <w:t xml:space="preserve">Anzeige </w:t>
            </w:r>
            <w:r w:rsidR="00195A40">
              <w:rPr>
                <w:sz w:val="16"/>
                <w:szCs w:val="16"/>
              </w:rPr>
              <w:t>Bildnummer</w:t>
            </w:r>
          </w:p>
        </w:tc>
        <w:tc>
          <w:tcPr>
            <w:tcW w:w="1420" w:type="dxa"/>
          </w:tcPr>
          <w:p w14:paraId="5CC56C9A" w14:textId="774E713D" w:rsidR="007953E6" w:rsidRPr="00246970" w:rsidRDefault="00195A40" w:rsidP="00A92620">
            <w:pPr>
              <w:spacing w:after="120"/>
              <w:rPr>
                <w:sz w:val="16"/>
                <w:szCs w:val="16"/>
              </w:rPr>
            </w:pPr>
            <w:r>
              <w:rPr>
                <w:sz w:val="16"/>
                <w:szCs w:val="16"/>
              </w:rPr>
              <w:t xml:space="preserve">Zeigt die Nummer des aktuellen Bild sowie die </w:t>
            </w:r>
            <w:r w:rsidR="005D22F7">
              <w:rPr>
                <w:sz w:val="16"/>
                <w:szCs w:val="16"/>
              </w:rPr>
              <w:t>Anzahl der Elemente des Arrays LastTenPictures an.</w:t>
            </w:r>
          </w:p>
        </w:tc>
        <w:tc>
          <w:tcPr>
            <w:tcW w:w="1407" w:type="dxa"/>
          </w:tcPr>
          <w:p w14:paraId="1CE44775" w14:textId="439DFF27" w:rsidR="007953E6" w:rsidRPr="00246970" w:rsidRDefault="0078062A" w:rsidP="00A92620">
            <w:pPr>
              <w:spacing w:after="120"/>
              <w:rPr>
                <w:sz w:val="16"/>
                <w:szCs w:val="16"/>
              </w:rPr>
            </w:pPr>
            <w:r>
              <w:rPr>
                <w:sz w:val="16"/>
                <w:szCs w:val="16"/>
              </w:rPr>
              <w:t>(dynamic) Label</w:t>
            </w:r>
          </w:p>
        </w:tc>
        <w:tc>
          <w:tcPr>
            <w:tcW w:w="1582" w:type="dxa"/>
          </w:tcPr>
          <w:p w14:paraId="7C96227A" w14:textId="1C23D39D" w:rsidR="007953E6" w:rsidRPr="00246970" w:rsidRDefault="0078062A" w:rsidP="00A92620">
            <w:pPr>
              <w:spacing w:after="120"/>
              <w:rPr>
                <w:sz w:val="16"/>
                <w:szCs w:val="16"/>
              </w:rPr>
            </w:pPr>
            <w:r>
              <w:rPr>
                <w:sz w:val="16"/>
                <w:szCs w:val="16"/>
              </w:rPr>
              <w:t>(keine)</w:t>
            </w:r>
          </w:p>
        </w:tc>
        <w:tc>
          <w:tcPr>
            <w:tcW w:w="1387" w:type="dxa"/>
          </w:tcPr>
          <w:p w14:paraId="26B58D65" w14:textId="3BFFBA84" w:rsidR="007953E6" w:rsidRPr="00246970" w:rsidRDefault="0078062A" w:rsidP="00A92620">
            <w:pPr>
              <w:spacing w:after="120"/>
              <w:rPr>
                <w:sz w:val="16"/>
                <w:szCs w:val="16"/>
              </w:rPr>
            </w:pPr>
            <w:r>
              <w:rPr>
                <w:sz w:val="16"/>
                <w:szCs w:val="16"/>
              </w:rPr>
              <w:t>(kein)</w:t>
            </w:r>
          </w:p>
        </w:tc>
        <w:tc>
          <w:tcPr>
            <w:tcW w:w="1703" w:type="dxa"/>
          </w:tcPr>
          <w:p w14:paraId="1DFE24E6" w14:textId="77777777" w:rsidR="007953E6" w:rsidRPr="00246970" w:rsidRDefault="007953E6" w:rsidP="00A92620">
            <w:pPr>
              <w:spacing w:after="120"/>
              <w:rPr>
                <w:sz w:val="16"/>
                <w:szCs w:val="16"/>
              </w:rPr>
            </w:pPr>
          </w:p>
        </w:tc>
      </w:tr>
      <w:tr w:rsidR="0078062A" w:rsidRPr="00246970" w14:paraId="310E66B9" w14:textId="77777777" w:rsidTr="00B41A00">
        <w:tc>
          <w:tcPr>
            <w:tcW w:w="1427" w:type="dxa"/>
          </w:tcPr>
          <w:p w14:paraId="66424980" w14:textId="28D00CAE" w:rsidR="0078062A" w:rsidRDefault="0078062A" w:rsidP="00A92620">
            <w:pPr>
              <w:spacing w:after="120"/>
              <w:rPr>
                <w:sz w:val="16"/>
                <w:szCs w:val="16"/>
              </w:rPr>
            </w:pPr>
            <w:r>
              <w:rPr>
                <w:sz w:val="16"/>
                <w:szCs w:val="16"/>
              </w:rPr>
              <w:t>Zurück-Button</w:t>
            </w:r>
          </w:p>
        </w:tc>
        <w:tc>
          <w:tcPr>
            <w:tcW w:w="1420" w:type="dxa"/>
          </w:tcPr>
          <w:p w14:paraId="180AB38E" w14:textId="2341E19A" w:rsidR="0078062A" w:rsidRDefault="005E7E2C" w:rsidP="00A92620">
            <w:pPr>
              <w:spacing w:after="120"/>
              <w:rPr>
                <w:sz w:val="16"/>
                <w:szCs w:val="16"/>
              </w:rPr>
            </w:pPr>
            <w:r>
              <w:rPr>
                <w:sz w:val="16"/>
                <w:szCs w:val="16"/>
              </w:rPr>
              <w:t>Zeigt das vorherige Bild an</w:t>
            </w:r>
          </w:p>
        </w:tc>
        <w:tc>
          <w:tcPr>
            <w:tcW w:w="1407" w:type="dxa"/>
          </w:tcPr>
          <w:p w14:paraId="6D971252" w14:textId="66FDF2FA" w:rsidR="0078062A" w:rsidRDefault="005E7E2C" w:rsidP="00A92620">
            <w:pPr>
              <w:spacing w:after="120"/>
              <w:rPr>
                <w:sz w:val="16"/>
                <w:szCs w:val="16"/>
              </w:rPr>
            </w:pPr>
            <w:r>
              <w:rPr>
                <w:sz w:val="16"/>
                <w:szCs w:val="16"/>
              </w:rPr>
              <w:t>Button</w:t>
            </w:r>
          </w:p>
        </w:tc>
        <w:tc>
          <w:tcPr>
            <w:tcW w:w="1582" w:type="dxa"/>
          </w:tcPr>
          <w:p w14:paraId="57A6B56B" w14:textId="3280DE07" w:rsidR="0078062A" w:rsidRDefault="005E7E2C" w:rsidP="00A92620">
            <w:pPr>
              <w:spacing w:after="120"/>
              <w:rPr>
                <w:sz w:val="16"/>
                <w:szCs w:val="16"/>
              </w:rPr>
            </w:pPr>
            <w:r>
              <w:rPr>
                <w:sz w:val="16"/>
                <w:szCs w:val="16"/>
              </w:rPr>
              <w:t>(keine)</w:t>
            </w:r>
          </w:p>
        </w:tc>
        <w:tc>
          <w:tcPr>
            <w:tcW w:w="1387" w:type="dxa"/>
          </w:tcPr>
          <w:p w14:paraId="318ABDC9" w14:textId="4CF62A6B" w:rsidR="0078062A" w:rsidRDefault="005E7E2C" w:rsidP="00A92620">
            <w:pPr>
              <w:spacing w:after="120"/>
              <w:rPr>
                <w:sz w:val="16"/>
                <w:szCs w:val="16"/>
              </w:rPr>
            </w:pPr>
            <w:r>
              <w:rPr>
                <w:sz w:val="16"/>
                <w:szCs w:val="16"/>
              </w:rPr>
              <w:t>(kein)</w:t>
            </w:r>
          </w:p>
        </w:tc>
        <w:tc>
          <w:tcPr>
            <w:tcW w:w="1703" w:type="dxa"/>
          </w:tcPr>
          <w:p w14:paraId="329FA1C9" w14:textId="7B4DAF84" w:rsidR="0078062A" w:rsidRPr="00246970" w:rsidRDefault="005E7E2C" w:rsidP="00A92620">
            <w:pPr>
              <w:spacing w:after="120"/>
              <w:rPr>
                <w:sz w:val="16"/>
                <w:szCs w:val="16"/>
              </w:rPr>
            </w:pPr>
            <w:r>
              <w:rPr>
                <w:sz w:val="16"/>
                <w:szCs w:val="16"/>
              </w:rPr>
              <w:t>Wenn das erste Bild des Arrays angezeigt wird, wird der Button ausgegraut.</w:t>
            </w:r>
          </w:p>
        </w:tc>
      </w:tr>
      <w:tr w:rsidR="005E7E2C" w:rsidRPr="00246970" w14:paraId="7A8CF5B5" w14:textId="77777777" w:rsidTr="00B41A00">
        <w:tc>
          <w:tcPr>
            <w:tcW w:w="1427" w:type="dxa"/>
          </w:tcPr>
          <w:p w14:paraId="534A19C5" w14:textId="7C5AB9A1" w:rsidR="005E7E2C" w:rsidRDefault="000275B5" w:rsidP="00A92620">
            <w:pPr>
              <w:spacing w:after="120"/>
              <w:rPr>
                <w:sz w:val="16"/>
                <w:szCs w:val="16"/>
              </w:rPr>
            </w:pPr>
            <w:r>
              <w:rPr>
                <w:sz w:val="16"/>
                <w:szCs w:val="16"/>
              </w:rPr>
              <w:lastRenderedPageBreak/>
              <w:t>Pause-Button</w:t>
            </w:r>
          </w:p>
        </w:tc>
        <w:tc>
          <w:tcPr>
            <w:tcW w:w="1420" w:type="dxa"/>
          </w:tcPr>
          <w:p w14:paraId="5CCB8749" w14:textId="4A37992F" w:rsidR="005E7E2C" w:rsidRDefault="000275B5" w:rsidP="00A92620">
            <w:pPr>
              <w:spacing w:after="120"/>
              <w:rPr>
                <w:sz w:val="16"/>
                <w:szCs w:val="16"/>
              </w:rPr>
            </w:pPr>
            <w:r>
              <w:rPr>
                <w:sz w:val="16"/>
                <w:szCs w:val="16"/>
              </w:rPr>
              <w:t>Beendet den Pause-Modus</w:t>
            </w:r>
          </w:p>
        </w:tc>
        <w:tc>
          <w:tcPr>
            <w:tcW w:w="1407" w:type="dxa"/>
          </w:tcPr>
          <w:p w14:paraId="0711EADE" w14:textId="0AB03BFB" w:rsidR="005E7E2C" w:rsidRDefault="000275B5" w:rsidP="00A92620">
            <w:pPr>
              <w:spacing w:after="120"/>
              <w:rPr>
                <w:sz w:val="16"/>
                <w:szCs w:val="16"/>
              </w:rPr>
            </w:pPr>
            <w:r>
              <w:rPr>
                <w:sz w:val="16"/>
                <w:szCs w:val="16"/>
              </w:rPr>
              <w:t>Button</w:t>
            </w:r>
          </w:p>
        </w:tc>
        <w:tc>
          <w:tcPr>
            <w:tcW w:w="1582" w:type="dxa"/>
          </w:tcPr>
          <w:p w14:paraId="556BF6FA" w14:textId="36169269" w:rsidR="005E7E2C" w:rsidRDefault="000275B5" w:rsidP="00A92620">
            <w:pPr>
              <w:spacing w:after="120"/>
              <w:rPr>
                <w:sz w:val="16"/>
                <w:szCs w:val="16"/>
              </w:rPr>
            </w:pPr>
            <w:r>
              <w:rPr>
                <w:sz w:val="16"/>
                <w:szCs w:val="16"/>
              </w:rPr>
              <w:t>(keine)</w:t>
            </w:r>
          </w:p>
        </w:tc>
        <w:tc>
          <w:tcPr>
            <w:tcW w:w="1387" w:type="dxa"/>
          </w:tcPr>
          <w:p w14:paraId="29EEB4BB" w14:textId="2BCE8601" w:rsidR="005E7E2C" w:rsidRDefault="000275B5" w:rsidP="00A92620">
            <w:pPr>
              <w:spacing w:after="120"/>
              <w:rPr>
                <w:sz w:val="16"/>
                <w:szCs w:val="16"/>
              </w:rPr>
            </w:pPr>
            <w:r>
              <w:rPr>
                <w:sz w:val="16"/>
                <w:szCs w:val="16"/>
              </w:rPr>
              <w:t>(kein)</w:t>
            </w:r>
          </w:p>
        </w:tc>
        <w:tc>
          <w:tcPr>
            <w:tcW w:w="1703" w:type="dxa"/>
          </w:tcPr>
          <w:p w14:paraId="45983097" w14:textId="77777777" w:rsidR="005E7E2C" w:rsidRDefault="005E7E2C" w:rsidP="00A92620">
            <w:pPr>
              <w:spacing w:after="120"/>
              <w:rPr>
                <w:sz w:val="16"/>
                <w:szCs w:val="16"/>
              </w:rPr>
            </w:pPr>
          </w:p>
        </w:tc>
      </w:tr>
      <w:tr w:rsidR="000275B5" w:rsidRPr="00246970" w14:paraId="041B0EA7" w14:textId="77777777" w:rsidTr="00B41A00">
        <w:tc>
          <w:tcPr>
            <w:tcW w:w="1427" w:type="dxa"/>
          </w:tcPr>
          <w:p w14:paraId="33399369" w14:textId="7602AF31" w:rsidR="000275B5" w:rsidRDefault="000275B5" w:rsidP="00A92620">
            <w:pPr>
              <w:spacing w:after="120"/>
              <w:rPr>
                <w:sz w:val="16"/>
                <w:szCs w:val="16"/>
              </w:rPr>
            </w:pPr>
            <w:r>
              <w:rPr>
                <w:sz w:val="16"/>
                <w:szCs w:val="16"/>
              </w:rPr>
              <w:t>Vor-Button</w:t>
            </w:r>
          </w:p>
        </w:tc>
        <w:tc>
          <w:tcPr>
            <w:tcW w:w="1420" w:type="dxa"/>
          </w:tcPr>
          <w:p w14:paraId="42D8FD82" w14:textId="3116CE8D" w:rsidR="000275B5" w:rsidRDefault="000275B5" w:rsidP="00A92620">
            <w:pPr>
              <w:spacing w:after="120"/>
              <w:rPr>
                <w:sz w:val="16"/>
                <w:szCs w:val="16"/>
              </w:rPr>
            </w:pPr>
            <w:r>
              <w:rPr>
                <w:sz w:val="16"/>
                <w:szCs w:val="16"/>
              </w:rPr>
              <w:t>Zeigt das nächste Bild an</w:t>
            </w:r>
          </w:p>
        </w:tc>
        <w:tc>
          <w:tcPr>
            <w:tcW w:w="1407" w:type="dxa"/>
          </w:tcPr>
          <w:p w14:paraId="19824051" w14:textId="23BC95AA" w:rsidR="000275B5" w:rsidRDefault="000275B5" w:rsidP="00A92620">
            <w:pPr>
              <w:spacing w:after="120"/>
              <w:rPr>
                <w:sz w:val="16"/>
                <w:szCs w:val="16"/>
              </w:rPr>
            </w:pPr>
            <w:r>
              <w:rPr>
                <w:sz w:val="16"/>
                <w:szCs w:val="16"/>
              </w:rPr>
              <w:t>Button</w:t>
            </w:r>
          </w:p>
        </w:tc>
        <w:tc>
          <w:tcPr>
            <w:tcW w:w="1582" w:type="dxa"/>
          </w:tcPr>
          <w:p w14:paraId="34EA1FF8" w14:textId="6B53CF2A" w:rsidR="000275B5" w:rsidRDefault="000275B5" w:rsidP="00A92620">
            <w:pPr>
              <w:spacing w:after="120"/>
              <w:rPr>
                <w:sz w:val="16"/>
                <w:szCs w:val="16"/>
              </w:rPr>
            </w:pPr>
            <w:r>
              <w:rPr>
                <w:sz w:val="16"/>
                <w:szCs w:val="16"/>
              </w:rPr>
              <w:t>(keine)</w:t>
            </w:r>
          </w:p>
        </w:tc>
        <w:tc>
          <w:tcPr>
            <w:tcW w:w="1387" w:type="dxa"/>
          </w:tcPr>
          <w:p w14:paraId="14D93DF2" w14:textId="7BBB9F55" w:rsidR="000275B5" w:rsidRDefault="000275B5" w:rsidP="00A92620">
            <w:pPr>
              <w:spacing w:after="120"/>
              <w:rPr>
                <w:sz w:val="16"/>
                <w:szCs w:val="16"/>
              </w:rPr>
            </w:pPr>
            <w:r>
              <w:rPr>
                <w:sz w:val="16"/>
                <w:szCs w:val="16"/>
              </w:rPr>
              <w:t>(kein)</w:t>
            </w:r>
          </w:p>
        </w:tc>
        <w:tc>
          <w:tcPr>
            <w:tcW w:w="1703" w:type="dxa"/>
          </w:tcPr>
          <w:p w14:paraId="6D2A2003" w14:textId="101F462E" w:rsidR="000275B5" w:rsidRDefault="007E54C5" w:rsidP="00A92620">
            <w:pPr>
              <w:spacing w:after="120"/>
              <w:rPr>
                <w:sz w:val="16"/>
                <w:szCs w:val="16"/>
              </w:rPr>
            </w:pPr>
            <w:r>
              <w:rPr>
                <w:sz w:val="16"/>
                <w:szCs w:val="16"/>
              </w:rPr>
              <w:t>Wenn das letze Bild angezeigt wird, wird der Button ausgegraut.</w:t>
            </w:r>
          </w:p>
        </w:tc>
      </w:tr>
      <w:tr w:rsidR="007E54C5" w:rsidRPr="00246970" w14:paraId="2786E8A7" w14:textId="77777777" w:rsidTr="00B41A00">
        <w:tc>
          <w:tcPr>
            <w:tcW w:w="1427" w:type="dxa"/>
          </w:tcPr>
          <w:p w14:paraId="63BD57F7" w14:textId="32C876D4" w:rsidR="007E54C5" w:rsidRDefault="005D6648" w:rsidP="00A92620">
            <w:pPr>
              <w:spacing w:after="120"/>
              <w:rPr>
                <w:sz w:val="16"/>
                <w:szCs w:val="16"/>
              </w:rPr>
            </w:pPr>
            <w:r>
              <w:rPr>
                <w:sz w:val="16"/>
                <w:szCs w:val="16"/>
              </w:rPr>
              <w:t>Markierungs-Box</w:t>
            </w:r>
          </w:p>
        </w:tc>
        <w:tc>
          <w:tcPr>
            <w:tcW w:w="1420" w:type="dxa"/>
          </w:tcPr>
          <w:p w14:paraId="71E489CD" w14:textId="2B054E94" w:rsidR="007E54C5" w:rsidRDefault="005D6648" w:rsidP="00A92620">
            <w:pPr>
              <w:spacing w:after="120"/>
              <w:rPr>
                <w:sz w:val="16"/>
                <w:szCs w:val="16"/>
              </w:rPr>
            </w:pPr>
            <w:r>
              <w:rPr>
                <w:sz w:val="16"/>
                <w:szCs w:val="16"/>
              </w:rPr>
              <w:t>Setzt den Status „Markiert“ des Bildes oder löscht ihn</w:t>
            </w:r>
          </w:p>
        </w:tc>
        <w:tc>
          <w:tcPr>
            <w:tcW w:w="1407" w:type="dxa"/>
          </w:tcPr>
          <w:p w14:paraId="67876CF7" w14:textId="1E41B593" w:rsidR="007E54C5" w:rsidRDefault="005D6648" w:rsidP="00A92620">
            <w:pPr>
              <w:spacing w:after="120"/>
              <w:rPr>
                <w:sz w:val="16"/>
                <w:szCs w:val="16"/>
              </w:rPr>
            </w:pPr>
            <w:r>
              <w:rPr>
                <w:sz w:val="16"/>
                <w:szCs w:val="16"/>
              </w:rPr>
              <w:t>Button</w:t>
            </w:r>
          </w:p>
        </w:tc>
        <w:tc>
          <w:tcPr>
            <w:tcW w:w="1582" w:type="dxa"/>
          </w:tcPr>
          <w:p w14:paraId="719F018A" w14:textId="77777777" w:rsidR="007E54C5" w:rsidRDefault="005D6648" w:rsidP="00A92620">
            <w:pPr>
              <w:spacing w:after="120"/>
              <w:rPr>
                <w:sz w:val="16"/>
                <w:szCs w:val="16"/>
              </w:rPr>
            </w:pPr>
            <w:r>
              <w:rPr>
                <w:sz w:val="16"/>
                <w:szCs w:val="16"/>
              </w:rPr>
              <w:t>Markiert</w:t>
            </w:r>
          </w:p>
          <w:p w14:paraId="516C245C" w14:textId="6CEE8899" w:rsidR="005D6648" w:rsidRDefault="005D6648" w:rsidP="00A92620">
            <w:pPr>
              <w:spacing w:after="120"/>
              <w:rPr>
                <w:sz w:val="16"/>
                <w:szCs w:val="16"/>
              </w:rPr>
            </w:pPr>
            <w:r>
              <w:rPr>
                <w:sz w:val="16"/>
                <w:szCs w:val="16"/>
              </w:rPr>
              <w:t>Nicht Markiert</w:t>
            </w:r>
          </w:p>
        </w:tc>
        <w:tc>
          <w:tcPr>
            <w:tcW w:w="1387" w:type="dxa"/>
          </w:tcPr>
          <w:p w14:paraId="3CBBB517" w14:textId="65CF4FD8" w:rsidR="007E54C5" w:rsidRDefault="005D6648" w:rsidP="00A92620">
            <w:pPr>
              <w:spacing w:after="120"/>
              <w:rPr>
                <w:sz w:val="16"/>
                <w:szCs w:val="16"/>
              </w:rPr>
            </w:pPr>
            <w:r>
              <w:rPr>
                <w:sz w:val="16"/>
                <w:szCs w:val="16"/>
              </w:rPr>
              <w:t>Nicht Markiert</w:t>
            </w:r>
          </w:p>
        </w:tc>
        <w:tc>
          <w:tcPr>
            <w:tcW w:w="1703" w:type="dxa"/>
          </w:tcPr>
          <w:p w14:paraId="081EFAC4" w14:textId="77777777" w:rsidR="007E54C5" w:rsidRDefault="007E54C5" w:rsidP="00A92620">
            <w:pPr>
              <w:spacing w:after="120"/>
              <w:rPr>
                <w:sz w:val="16"/>
                <w:szCs w:val="16"/>
              </w:rPr>
            </w:pPr>
          </w:p>
        </w:tc>
      </w:tr>
    </w:tbl>
    <w:p w14:paraId="4D0A0FC2" w14:textId="77777777" w:rsidR="007953E6" w:rsidRDefault="007953E6" w:rsidP="007953E6"/>
    <w:p w14:paraId="130D9024" w14:textId="20B83330" w:rsidR="00F71817" w:rsidRDefault="00F71817" w:rsidP="007953E6">
      <w:r>
        <w:t>Funktionen:</w:t>
      </w:r>
    </w:p>
    <w:tbl>
      <w:tblPr>
        <w:tblStyle w:val="Tabellenraster"/>
        <w:tblpPr w:leftFromText="141" w:rightFromText="141" w:vertAnchor="text" w:horzAnchor="margin" w:tblpY="181"/>
        <w:tblW w:w="0" w:type="auto"/>
        <w:tblLook w:val="04A0" w:firstRow="1" w:lastRow="0" w:firstColumn="1" w:lastColumn="0" w:noHBand="0" w:noVBand="1"/>
      </w:tblPr>
      <w:tblGrid>
        <w:gridCol w:w="2666"/>
        <w:gridCol w:w="828"/>
        <w:gridCol w:w="1104"/>
        <w:gridCol w:w="1393"/>
        <w:gridCol w:w="3071"/>
      </w:tblGrid>
      <w:tr w:rsidR="001F04AE" w:rsidRPr="002A1FF5" w14:paraId="556A0D34" w14:textId="77777777" w:rsidTr="00541BC9">
        <w:trPr>
          <w:tblHeader/>
        </w:trPr>
        <w:tc>
          <w:tcPr>
            <w:tcW w:w="2666" w:type="dxa"/>
            <w:shd w:val="clear" w:color="auto" w:fill="D9D9D9" w:themeFill="background1" w:themeFillShade="D9"/>
          </w:tcPr>
          <w:p w14:paraId="6AE50567" w14:textId="77777777" w:rsidR="001F04AE" w:rsidRPr="002A1FF5" w:rsidRDefault="001F04AE" w:rsidP="00541BC9">
            <w:pPr>
              <w:spacing w:after="120"/>
              <w:rPr>
                <w:b/>
                <w:bCs/>
                <w:sz w:val="16"/>
                <w:szCs w:val="16"/>
              </w:rPr>
            </w:pPr>
            <w:r w:rsidRPr="002A1FF5">
              <w:rPr>
                <w:b/>
                <w:bCs/>
                <w:sz w:val="16"/>
                <w:szCs w:val="16"/>
              </w:rPr>
              <w:t>Name</w:t>
            </w:r>
          </w:p>
        </w:tc>
        <w:tc>
          <w:tcPr>
            <w:tcW w:w="828" w:type="dxa"/>
            <w:shd w:val="clear" w:color="auto" w:fill="D9D9D9" w:themeFill="background1" w:themeFillShade="D9"/>
          </w:tcPr>
          <w:p w14:paraId="6F0D3501" w14:textId="77777777" w:rsidR="001F04AE" w:rsidRPr="002A1FF5" w:rsidRDefault="001F04AE" w:rsidP="00541BC9">
            <w:pPr>
              <w:spacing w:after="120"/>
              <w:rPr>
                <w:b/>
                <w:bCs/>
                <w:sz w:val="16"/>
                <w:szCs w:val="16"/>
              </w:rPr>
            </w:pPr>
            <w:r w:rsidRPr="002A1FF5">
              <w:rPr>
                <w:b/>
                <w:bCs/>
                <w:sz w:val="16"/>
                <w:szCs w:val="16"/>
              </w:rPr>
              <w:t>Typ</w:t>
            </w:r>
          </w:p>
        </w:tc>
        <w:tc>
          <w:tcPr>
            <w:tcW w:w="1104" w:type="dxa"/>
            <w:shd w:val="clear" w:color="auto" w:fill="D9D9D9" w:themeFill="background1" w:themeFillShade="D9"/>
          </w:tcPr>
          <w:p w14:paraId="68B7597A" w14:textId="77777777" w:rsidR="001F04AE" w:rsidRPr="002A1FF5" w:rsidRDefault="001F04AE" w:rsidP="00541BC9">
            <w:pPr>
              <w:spacing w:after="120"/>
              <w:rPr>
                <w:b/>
                <w:bCs/>
                <w:sz w:val="16"/>
                <w:szCs w:val="16"/>
              </w:rPr>
            </w:pPr>
            <w:r w:rsidRPr="002A1FF5">
              <w:rPr>
                <w:b/>
                <w:bCs/>
                <w:sz w:val="16"/>
                <w:szCs w:val="16"/>
              </w:rPr>
              <w:t>Sichtbarkeit</w:t>
            </w:r>
          </w:p>
        </w:tc>
        <w:tc>
          <w:tcPr>
            <w:tcW w:w="1393" w:type="dxa"/>
            <w:shd w:val="clear" w:color="auto" w:fill="D9D9D9" w:themeFill="background1" w:themeFillShade="D9"/>
          </w:tcPr>
          <w:p w14:paraId="5CF08FBC" w14:textId="77777777" w:rsidR="001F04AE" w:rsidRPr="002A1FF5" w:rsidRDefault="001F04AE" w:rsidP="00541BC9">
            <w:pPr>
              <w:spacing w:after="120"/>
              <w:rPr>
                <w:b/>
                <w:bCs/>
                <w:sz w:val="16"/>
                <w:szCs w:val="16"/>
              </w:rPr>
            </w:pPr>
            <w:r w:rsidRPr="002A1FF5">
              <w:rPr>
                <w:b/>
                <w:bCs/>
                <w:sz w:val="16"/>
                <w:szCs w:val="16"/>
              </w:rPr>
              <w:t>Argumente und Returntypen</w:t>
            </w:r>
          </w:p>
        </w:tc>
        <w:tc>
          <w:tcPr>
            <w:tcW w:w="3071" w:type="dxa"/>
            <w:shd w:val="clear" w:color="auto" w:fill="D9D9D9" w:themeFill="background1" w:themeFillShade="D9"/>
          </w:tcPr>
          <w:p w14:paraId="13C70727" w14:textId="77777777" w:rsidR="001F04AE" w:rsidRPr="002A1FF5" w:rsidRDefault="001F04AE" w:rsidP="00541BC9">
            <w:pPr>
              <w:spacing w:after="120"/>
              <w:rPr>
                <w:b/>
                <w:bCs/>
                <w:sz w:val="16"/>
                <w:szCs w:val="16"/>
              </w:rPr>
            </w:pPr>
            <w:r w:rsidRPr="002A1FF5">
              <w:rPr>
                <w:b/>
                <w:bCs/>
                <w:sz w:val="16"/>
                <w:szCs w:val="16"/>
              </w:rPr>
              <w:t>Beschreibung</w:t>
            </w:r>
          </w:p>
        </w:tc>
      </w:tr>
      <w:tr w:rsidR="001F04AE" w:rsidRPr="00B853EE" w14:paraId="6339EA82" w14:textId="77777777" w:rsidTr="00541BC9">
        <w:tc>
          <w:tcPr>
            <w:tcW w:w="2666" w:type="dxa"/>
          </w:tcPr>
          <w:p w14:paraId="0005298D" w14:textId="5712469E" w:rsidR="001F04AE" w:rsidRDefault="00A03096" w:rsidP="00541BC9">
            <w:pPr>
              <w:spacing w:after="120"/>
              <w:rPr>
                <w:sz w:val="16"/>
                <w:szCs w:val="16"/>
              </w:rPr>
            </w:pPr>
            <w:r>
              <w:rPr>
                <w:sz w:val="16"/>
                <w:szCs w:val="16"/>
              </w:rPr>
              <w:t>frmPauseOverlay</w:t>
            </w:r>
            <w:r w:rsidR="002B622C">
              <w:rPr>
                <w:sz w:val="16"/>
                <w:szCs w:val="16"/>
              </w:rPr>
              <w:t>_Load</w:t>
            </w:r>
            <w:r w:rsidR="00B80B23">
              <w:rPr>
                <w:sz w:val="16"/>
                <w:szCs w:val="16"/>
              </w:rPr>
              <w:t>()</w:t>
            </w:r>
            <w:r w:rsidR="007A6145">
              <w:rPr>
                <w:sz w:val="16"/>
                <w:szCs w:val="16"/>
              </w:rPr>
              <w:t xml:space="preserve"> Handles MyBase.Load</w:t>
            </w:r>
          </w:p>
        </w:tc>
        <w:tc>
          <w:tcPr>
            <w:tcW w:w="828" w:type="dxa"/>
          </w:tcPr>
          <w:p w14:paraId="6117BAE5" w14:textId="0B2FCCF8" w:rsidR="001F04AE" w:rsidRPr="002A1FF5" w:rsidRDefault="00B80B23" w:rsidP="00541BC9">
            <w:pPr>
              <w:spacing w:after="120"/>
              <w:rPr>
                <w:sz w:val="16"/>
                <w:szCs w:val="16"/>
              </w:rPr>
            </w:pPr>
            <w:r>
              <w:rPr>
                <w:sz w:val="16"/>
                <w:szCs w:val="16"/>
              </w:rPr>
              <w:t>Sub</w:t>
            </w:r>
          </w:p>
        </w:tc>
        <w:tc>
          <w:tcPr>
            <w:tcW w:w="1104" w:type="dxa"/>
          </w:tcPr>
          <w:p w14:paraId="6669D7A1" w14:textId="684178FE" w:rsidR="001F04AE" w:rsidRPr="002A1FF5" w:rsidRDefault="00B80B23" w:rsidP="00541BC9">
            <w:pPr>
              <w:spacing w:after="120"/>
              <w:rPr>
                <w:sz w:val="16"/>
                <w:szCs w:val="16"/>
              </w:rPr>
            </w:pPr>
            <w:r>
              <w:rPr>
                <w:sz w:val="16"/>
                <w:szCs w:val="16"/>
              </w:rPr>
              <w:t>Public</w:t>
            </w:r>
          </w:p>
        </w:tc>
        <w:tc>
          <w:tcPr>
            <w:tcW w:w="1393" w:type="dxa"/>
          </w:tcPr>
          <w:p w14:paraId="05822D88" w14:textId="4615BA55" w:rsidR="001F04AE" w:rsidRPr="002A1FF5" w:rsidRDefault="001F04AE" w:rsidP="00541BC9">
            <w:pPr>
              <w:spacing w:after="120"/>
              <w:rPr>
                <w:sz w:val="16"/>
                <w:szCs w:val="16"/>
              </w:rPr>
            </w:pPr>
          </w:p>
        </w:tc>
        <w:tc>
          <w:tcPr>
            <w:tcW w:w="3071" w:type="dxa"/>
          </w:tcPr>
          <w:p w14:paraId="141A3B6A" w14:textId="77777777" w:rsidR="001F04AE" w:rsidRDefault="008A609B" w:rsidP="007A6145">
            <w:pPr>
              <w:pStyle w:val="Listenabsatz"/>
              <w:numPr>
                <w:ilvl w:val="0"/>
                <w:numId w:val="12"/>
              </w:numPr>
              <w:spacing w:after="120"/>
              <w:ind w:left="278" w:hanging="158"/>
              <w:rPr>
                <w:sz w:val="16"/>
                <w:szCs w:val="16"/>
              </w:rPr>
            </w:pPr>
            <w:r>
              <w:rPr>
                <w:sz w:val="16"/>
                <w:szCs w:val="16"/>
              </w:rPr>
              <w:t>Holt sich den Fokus von Tastatureingaben.</w:t>
            </w:r>
          </w:p>
          <w:p w14:paraId="6E197F6A" w14:textId="01EAF148" w:rsidR="008A609B" w:rsidRPr="00B80B23" w:rsidRDefault="008A609B" w:rsidP="007A6145">
            <w:pPr>
              <w:pStyle w:val="Listenabsatz"/>
              <w:numPr>
                <w:ilvl w:val="0"/>
                <w:numId w:val="12"/>
              </w:numPr>
              <w:spacing w:after="120"/>
              <w:ind w:left="278" w:hanging="158"/>
              <w:rPr>
                <w:sz w:val="16"/>
                <w:szCs w:val="16"/>
              </w:rPr>
            </w:pPr>
            <w:r>
              <w:rPr>
                <w:sz w:val="16"/>
                <w:szCs w:val="16"/>
              </w:rPr>
              <w:t>Schaltet den Mauszeiger auf sichtbar.</w:t>
            </w:r>
          </w:p>
        </w:tc>
      </w:tr>
      <w:tr w:rsidR="003F5993" w:rsidRPr="00B853EE" w14:paraId="26783104" w14:textId="77777777" w:rsidTr="00541BC9">
        <w:tc>
          <w:tcPr>
            <w:tcW w:w="2666" w:type="dxa"/>
          </w:tcPr>
          <w:p w14:paraId="402AF8D9" w14:textId="020B3C7C" w:rsidR="003F5993" w:rsidRDefault="003F5993" w:rsidP="00541BC9">
            <w:pPr>
              <w:spacing w:after="120"/>
              <w:rPr>
                <w:sz w:val="16"/>
                <w:szCs w:val="16"/>
              </w:rPr>
            </w:pPr>
            <w:r>
              <w:rPr>
                <w:sz w:val="16"/>
                <w:szCs w:val="16"/>
              </w:rPr>
              <w:t xml:space="preserve">frmPauseOverlay_Close() Handles </w:t>
            </w:r>
            <w:r w:rsidR="00A7491C">
              <w:rPr>
                <w:sz w:val="16"/>
                <w:szCs w:val="16"/>
              </w:rPr>
              <w:t>M</w:t>
            </w:r>
            <w:r>
              <w:rPr>
                <w:sz w:val="16"/>
                <w:szCs w:val="16"/>
              </w:rPr>
              <w:t>e.</w:t>
            </w:r>
            <w:r w:rsidR="00A7491C">
              <w:rPr>
                <w:sz w:val="16"/>
                <w:szCs w:val="16"/>
              </w:rPr>
              <w:t>Close</w:t>
            </w:r>
          </w:p>
        </w:tc>
        <w:tc>
          <w:tcPr>
            <w:tcW w:w="828" w:type="dxa"/>
          </w:tcPr>
          <w:p w14:paraId="4B998475" w14:textId="474AD461" w:rsidR="003F5993" w:rsidRDefault="00A7491C" w:rsidP="00541BC9">
            <w:pPr>
              <w:spacing w:after="120"/>
              <w:rPr>
                <w:sz w:val="16"/>
                <w:szCs w:val="16"/>
              </w:rPr>
            </w:pPr>
            <w:r>
              <w:rPr>
                <w:sz w:val="16"/>
                <w:szCs w:val="16"/>
              </w:rPr>
              <w:t>Sub</w:t>
            </w:r>
          </w:p>
        </w:tc>
        <w:tc>
          <w:tcPr>
            <w:tcW w:w="1104" w:type="dxa"/>
          </w:tcPr>
          <w:p w14:paraId="5B7B5E5C" w14:textId="4DFCF2F3" w:rsidR="003F5993" w:rsidRDefault="00A7491C" w:rsidP="00541BC9">
            <w:pPr>
              <w:spacing w:after="120"/>
              <w:rPr>
                <w:sz w:val="16"/>
                <w:szCs w:val="16"/>
              </w:rPr>
            </w:pPr>
            <w:r>
              <w:rPr>
                <w:sz w:val="16"/>
                <w:szCs w:val="16"/>
              </w:rPr>
              <w:t>Public</w:t>
            </w:r>
          </w:p>
        </w:tc>
        <w:tc>
          <w:tcPr>
            <w:tcW w:w="1393" w:type="dxa"/>
          </w:tcPr>
          <w:p w14:paraId="26DFD1CE" w14:textId="77777777" w:rsidR="003F5993" w:rsidRPr="002A1FF5" w:rsidRDefault="003F5993" w:rsidP="00541BC9">
            <w:pPr>
              <w:spacing w:after="120"/>
              <w:rPr>
                <w:sz w:val="16"/>
                <w:szCs w:val="16"/>
              </w:rPr>
            </w:pPr>
          </w:p>
        </w:tc>
        <w:tc>
          <w:tcPr>
            <w:tcW w:w="3071" w:type="dxa"/>
          </w:tcPr>
          <w:p w14:paraId="3DE22BAA" w14:textId="77777777" w:rsidR="003F5993" w:rsidRDefault="00A7491C" w:rsidP="007A6145">
            <w:pPr>
              <w:pStyle w:val="Listenabsatz"/>
              <w:numPr>
                <w:ilvl w:val="0"/>
                <w:numId w:val="12"/>
              </w:numPr>
              <w:spacing w:after="120"/>
              <w:ind w:left="278" w:hanging="158"/>
              <w:rPr>
                <w:sz w:val="16"/>
                <w:szCs w:val="16"/>
              </w:rPr>
            </w:pPr>
            <w:r>
              <w:rPr>
                <w:sz w:val="16"/>
                <w:szCs w:val="16"/>
              </w:rPr>
              <w:t>Schaltet den Mauszeiger aus</w:t>
            </w:r>
          </w:p>
          <w:p w14:paraId="73809244" w14:textId="691950AC" w:rsidR="00A7491C" w:rsidRDefault="004B1D4B" w:rsidP="007A6145">
            <w:pPr>
              <w:pStyle w:val="Listenabsatz"/>
              <w:numPr>
                <w:ilvl w:val="0"/>
                <w:numId w:val="12"/>
              </w:numPr>
              <w:spacing w:after="120"/>
              <w:ind w:left="278" w:hanging="158"/>
              <w:rPr>
                <w:sz w:val="16"/>
                <w:szCs w:val="16"/>
              </w:rPr>
            </w:pPr>
            <w:r>
              <w:rPr>
                <w:sz w:val="16"/>
                <w:szCs w:val="16"/>
              </w:rPr>
              <w:t>Entlädt die From und schließt sie.</w:t>
            </w:r>
          </w:p>
        </w:tc>
      </w:tr>
      <w:tr w:rsidR="008A609B" w:rsidRPr="00B853EE" w14:paraId="79AD7CFE" w14:textId="77777777" w:rsidTr="00541BC9">
        <w:tc>
          <w:tcPr>
            <w:tcW w:w="2666" w:type="dxa"/>
          </w:tcPr>
          <w:p w14:paraId="475E8A99" w14:textId="6E2A26D2" w:rsidR="008A609B" w:rsidRDefault="0005525E" w:rsidP="00541BC9">
            <w:pPr>
              <w:spacing w:after="120"/>
              <w:rPr>
                <w:sz w:val="16"/>
                <w:szCs w:val="16"/>
              </w:rPr>
            </w:pPr>
            <w:r>
              <w:rPr>
                <w:sz w:val="16"/>
                <w:szCs w:val="16"/>
              </w:rPr>
              <w:t>frmPauseOverlay_</w:t>
            </w:r>
            <w:r w:rsidR="00773D84">
              <w:rPr>
                <w:sz w:val="16"/>
                <w:szCs w:val="16"/>
              </w:rPr>
              <w:t xml:space="preserve">KeyDown() Handles </w:t>
            </w:r>
            <w:r w:rsidR="006C70EB">
              <w:rPr>
                <w:sz w:val="16"/>
                <w:szCs w:val="16"/>
              </w:rPr>
              <w:t>Me.Keydown</w:t>
            </w:r>
          </w:p>
        </w:tc>
        <w:tc>
          <w:tcPr>
            <w:tcW w:w="828" w:type="dxa"/>
          </w:tcPr>
          <w:p w14:paraId="10F7F2CA" w14:textId="67A008E7" w:rsidR="008A609B" w:rsidRDefault="00406BB4" w:rsidP="00541BC9">
            <w:pPr>
              <w:spacing w:after="120"/>
              <w:rPr>
                <w:sz w:val="16"/>
                <w:szCs w:val="16"/>
              </w:rPr>
            </w:pPr>
            <w:r>
              <w:rPr>
                <w:sz w:val="16"/>
                <w:szCs w:val="16"/>
              </w:rPr>
              <w:t>Sub</w:t>
            </w:r>
          </w:p>
        </w:tc>
        <w:tc>
          <w:tcPr>
            <w:tcW w:w="1104" w:type="dxa"/>
          </w:tcPr>
          <w:p w14:paraId="1329F5BE" w14:textId="7A292F79" w:rsidR="008A609B" w:rsidRDefault="00406BB4" w:rsidP="00541BC9">
            <w:pPr>
              <w:spacing w:after="120"/>
              <w:rPr>
                <w:sz w:val="16"/>
                <w:szCs w:val="16"/>
              </w:rPr>
            </w:pPr>
            <w:r>
              <w:rPr>
                <w:sz w:val="16"/>
                <w:szCs w:val="16"/>
              </w:rPr>
              <w:t>Public</w:t>
            </w:r>
          </w:p>
        </w:tc>
        <w:tc>
          <w:tcPr>
            <w:tcW w:w="1393" w:type="dxa"/>
          </w:tcPr>
          <w:p w14:paraId="4BC54301" w14:textId="77777777" w:rsidR="008A609B" w:rsidRPr="002A1FF5" w:rsidRDefault="008A609B" w:rsidP="00541BC9">
            <w:pPr>
              <w:spacing w:after="120"/>
              <w:rPr>
                <w:sz w:val="16"/>
                <w:szCs w:val="16"/>
              </w:rPr>
            </w:pPr>
          </w:p>
        </w:tc>
        <w:tc>
          <w:tcPr>
            <w:tcW w:w="3071" w:type="dxa"/>
          </w:tcPr>
          <w:p w14:paraId="45E3638D" w14:textId="5F63F616" w:rsidR="008A609B" w:rsidRDefault="00E64621" w:rsidP="007A6145">
            <w:pPr>
              <w:pStyle w:val="Listenabsatz"/>
              <w:numPr>
                <w:ilvl w:val="0"/>
                <w:numId w:val="12"/>
              </w:numPr>
              <w:spacing w:after="120"/>
              <w:ind w:left="278" w:hanging="158"/>
              <w:rPr>
                <w:sz w:val="16"/>
                <w:szCs w:val="16"/>
              </w:rPr>
            </w:pPr>
            <w:r>
              <w:rPr>
                <w:sz w:val="16"/>
                <w:szCs w:val="16"/>
              </w:rPr>
              <w:t>Wenn die Taste „P“ gedrückt ist</w:t>
            </w:r>
            <w:r w:rsidR="00E64872">
              <w:rPr>
                <w:sz w:val="16"/>
                <w:szCs w:val="16"/>
              </w:rPr>
              <w:t>, wird fmrPauseOverlay_Cl</w:t>
            </w:r>
            <w:r w:rsidR="002529C3">
              <w:rPr>
                <w:sz w:val="16"/>
                <w:szCs w:val="16"/>
              </w:rPr>
              <w:t>o</w:t>
            </w:r>
            <w:r w:rsidR="00E64872">
              <w:rPr>
                <w:sz w:val="16"/>
                <w:szCs w:val="16"/>
              </w:rPr>
              <w:t>se() aufgerufen.</w:t>
            </w:r>
          </w:p>
          <w:p w14:paraId="17624697" w14:textId="77777777" w:rsidR="00E64872" w:rsidRDefault="00E64872" w:rsidP="007A6145">
            <w:pPr>
              <w:pStyle w:val="Listenabsatz"/>
              <w:numPr>
                <w:ilvl w:val="0"/>
                <w:numId w:val="12"/>
              </w:numPr>
              <w:spacing w:after="120"/>
              <w:ind w:left="278" w:hanging="158"/>
              <w:rPr>
                <w:sz w:val="16"/>
                <w:szCs w:val="16"/>
              </w:rPr>
            </w:pPr>
            <w:r>
              <w:rPr>
                <w:sz w:val="16"/>
                <w:szCs w:val="16"/>
              </w:rPr>
              <w:t>Wenn die Taste</w:t>
            </w:r>
            <w:r w:rsidR="000021DE">
              <w:rPr>
                <w:sz w:val="16"/>
                <w:szCs w:val="16"/>
              </w:rPr>
              <w:t>n</w:t>
            </w:r>
            <w:r>
              <w:rPr>
                <w:sz w:val="16"/>
                <w:szCs w:val="16"/>
              </w:rPr>
              <w:t xml:space="preserve"> </w:t>
            </w:r>
            <w:r w:rsidR="00FE45ED">
              <w:rPr>
                <w:sz w:val="16"/>
                <w:szCs w:val="16"/>
              </w:rPr>
              <w:t xml:space="preserve">„M“ oder „Space“ </w:t>
            </w:r>
            <w:r w:rsidR="000021DE">
              <w:rPr>
                <w:sz w:val="16"/>
                <w:szCs w:val="16"/>
              </w:rPr>
              <w:t>gedrückt werden</w:t>
            </w:r>
            <w:r w:rsidR="002529C3">
              <w:rPr>
                <w:sz w:val="16"/>
                <w:szCs w:val="16"/>
              </w:rPr>
              <w:t>, wird der Status der Checkbox Markierungs-Box gewechselt.</w:t>
            </w:r>
          </w:p>
          <w:p w14:paraId="4FF6D540" w14:textId="77777777" w:rsidR="00E818BC" w:rsidRDefault="002529C3" w:rsidP="007A6145">
            <w:pPr>
              <w:pStyle w:val="Listenabsatz"/>
              <w:numPr>
                <w:ilvl w:val="0"/>
                <w:numId w:val="12"/>
              </w:numPr>
              <w:spacing w:after="120"/>
              <w:ind w:left="278" w:hanging="158"/>
              <w:rPr>
                <w:sz w:val="16"/>
                <w:szCs w:val="16"/>
              </w:rPr>
            </w:pPr>
            <w:r>
              <w:rPr>
                <w:sz w:val="16"/>
                <w:szCs w:val="16"/>
              </w:rPr>
              <w:t xml:space="preserve">Wenn die Taste </w:t>
            </w:r>
            <w:r w:rsidR="009E75C8">
              <w:rPr>
                <w:sz w:val="16"/>
                <w:szCs w:val="16"/>
              </w:rPr>
              <w:t xml:space="preserve">„Cursor zurück“ gedrückt wird, wird der </w:t>
            </w:r>
            <w:r w:rsidR="00E818BC">
              <w:rPr>
                <w:sz w:val="16"/>
                <w:szCs w:val="16"/>
              </w:rPr>
              <w:t>Zurück-</w:t>
            </w:r>
            <w:r w:rsidR="009E75C8">
              <w:rPr>
                <w:sz w:val="16"/>
                <w:szCs w:val="16"/>
              </w:rPr>
              <w:t>Button</w:t>
            </w:r>
            <w:r w:rsidR="00E818BC">
              <w:rPr>
                <w:sz w:val="16"/>
                <w:szCs w:val="16"/>
              </w:rPr>
              <w:t xml:space="preserve"> geklickt.</w:t>
            </w:r>
          </w:p>
          <w:p w14:paraId="69A8540E" w14:textId="25DF80DB" w:rsidR="002529C3" w:rsidRDefault="00E818BC" w:rsidP="007A6145">
            <w:pPr>
              <w:pStyle w:val="Listenabsatz"/>
              <w:numPr>
                <w:ilvl w:val="0"/>
                <w:numId w:val="12"/>
              </w:numPr>
              <w:spacing w:after="120"/>
              <w:ind w:left="278" w:hanging="158"/>
              <w:rPr>
                <w:sz w:val="16"/>
                <w:szCs w:val="16"/>
              </w:rPr>
            </w:pPr>
            <w:r>
              <w:rPr>
                <w:sz w:val="16"/>
                <w:szCs w:val="16"/>
              </w:rPr>
              <w:t>Wenn die Taste „Cursor vor“ gedrückt wird, wird der Vor-Button geklickt.</w:t>
            </w:r>
            <w:r w:rsidR="009E75C8">
              <w:rPr>
                <w:sz w:val="16"/>
                <w:szCs w:val="16"/>
              </w:rPr>
              <w:t xml:space="preserve"> </w:t>
            </w:r>
          </w:p>
        </w:tc>
      </w:tr>
    </w:tbl>
    <w:p w14:paraId="036593D5" w14:textId="77777777" w:rsidR="001F04AE" w:rsidRPr="007953E6" w:rsidRDefault="001F04AE" w:rsidP="007953E6"/>
    <w:p w14:paraId="51F73EEB" w14:textId="385EB74D" w:rsidR="009B3FB3" w:rsidRPr="009B3FB3" w:rsidRDefault="00143233" w:rsidP="00143233">
      <w:pPr>
        <w:pStyle w:val="berschrift3"/>
      </w:pPr>
      <w:bookmarkStart w:id="18" w:name="_Ref200881073"/>
      <w:bookmarkStart w:id="19" w:name="_Toc201218241"/>
      <w:r>
        <w:t>Form „OptionsModul“</w:t>
      </w:r>
      <w:bookmarkEnd w:id="18"/>
      <w:bookmarkEnd w:id="19"/>
    </w:p>
    <w:p w14:paraId="5DB69CAC" w14:textId="7D182BAA" w:rsidR="007A4F0E" w:rsidRDefault="00B72EE9" w:rsidP="00B72EE9">
      <w:r w:rsidRPr="00B72EE9">
        <w:t>Die Benutzeroberfläche für die Konfiguration wird in Form</w:t>
      </w:r>
      <w:r w:rsidR="00133A92">
        <w:t xml:space="preserve"> </w:t>
      </w:r>
      <w:r w:rsidR="009C1831">
        <w:t>eines UserControls</w:t>
      </w:r>
      <w:r w:rsidRPr="00B72EE9">
        <w:t xml:space="preserve"> </w:t>
      </w:r>
      <w:r w:rsidR="00424665">
        <w:t xml:space="preserve">(welche dann vom Hauptprogramm </w:t>
      </w:r>
      <w:r w:rsidR="009D3484">
        <w:t xml:space="preserve">in die Optionen-Dialogbox integriert wird) </w:t>
      </w:r>
      <w:r w:rsidRPr="00B72EE9">
        <w:t xml:space="preserve">umgesetzt. </w:t>
      </w:r>
      <w:r w:rsidR="004B1CBC">
        <w:t>Bei Aufruf der Funktion GetDialogOptions() durch das Hauptpr</w:t>
      </w:r>
      <w:r w:rsidR="006B103A">
        <w:t>o</w:t>
      </w:r>
      <w:r w:rsidR="004B1CBC">
        <w:t xml:space="preserve">gramm </w:t>
      </w:r>
      <w:r w:rsidR="006B103A">
        <w:t>werden die gespeicherten Werte aus der Registry</w:t>
      </w:r>
      <w:r w:rsidR="004B1CBC">
        <w:t xml:space="preserve"> ausgelesen. Falls ein Zugriff auf die Registry zur Laufzeit nicht möglich ist, werden die Default-Werte verwendet</w:t>
      </w:r>
      <w:r w:rsidR="004C3417">
        <w:t>. D</w:t>
      </w:r>
      <w:r w:rsidR="007A4F0E">
        <w:t>ie Funktion liefert</w:t>
      </w:r>
      <w:r w:rsidR="004C3417">
        <w:t xml:space="preserve"> dann die ‚gefüllte‘</w:t>
      </w:r>
      <w:r w:rsidR="007A4F0E">
        <w:t xml:space="preserve"> UserControl zurück</w:t>
      </w:r>
      <w:r w:rsidR="004B1CBC">
        <w:t xml:space="preserve">. </w:t>
      </w:r>
    </w:p>
    <w:p w14:paraId="63A138EC" w14:textId="4787F01C" w:rsidR="00B72EE9" w:rsidRDefault="007A4F0E" w:rsidP="00B72EE9">
      <w:r>
        <w:t>Es</w:t>
      </w:r>
      <w:r w:rsidR="00B72EE9" w:rsidRPr="00B72EE9">
        <w:t xml:space="preserve"> können </w:t>
      </w:r>
      <w:r w:rsidR="00EE26A9">
        <w:t xml:space="preserve">folgende </w:t>
      </w:r>
      <w:r w:rsidR="00B72EE9" w:rsidRPr="00B72EE9">
        <w:t xml:space="preserve">Einstellungen </w:t>
      </w:r>
      <w:r w:rsidR="00EE26A9">
        <w:t>angepasst werden</w:t>
      </w:r>
      <w:r w:rsidR="00B72EE9" w:rsidRPr="00B72EE9">
        <w:t>:</w:t>
      </w:r>
    </w:p>
    <w:p w14:paraId="19950BA1" w14:textId="554CFDBF" w:rsidR="009C1831" w:rsidRDefault="00C3143B" w:rsidP="00C3143B">
      <w:pPr>
        <w:jc w:val="center"/>
      </w:pPr>
      <w:r>
        <w:rPr>
          <w:noProof/>
        </w:rPr>
        <w:lastRenderedPageBreak/>
        <w:drawing>
          <wp:inline distT="0" distB="0" distL="0" distR="0" wp14:anchorId="2634CD86" wp14:editId="011D1F78">
            <wp:extent cx="2524749" cy="2186305"/>
            <wp:effectExtent l="0" t="0" r="9525" b="4445"/>
            <wp:docPr id="427893447"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93447" name="Grafik 1" descr="Ein Bild, das Text, Elektronik, Screenshot, Display enthält.&#10;&#10;KI-generierte Inhalte können fehlerhaft sein."/>
                    <pic:cNvPicPr/>
                  </pic:nvPicPr>
                  <pic:blipFill rotWithShape="1">
                    <a:blip r:embed="rId9" cstate="print">
                      <a:extLst>
                        <a:ext uri="{28A0092B-C50C-407E-A947-70E740481C1C}">
                          <a14:useLocalDpi xmlns:a14="http://schemas.microsoft.com/office/drawing/2010/main" val="0"/>
                        </a:ext>
                      </a:extLst>
                    </a:blip>
                    <a:srcRect l="4804" t="25374" r="2780" b="10992"/>
                    <a:stretch>
                      <a:fillRect/>
                    </a:stretch>
                  </pic:blipFill>
                  <pic:spPr bwMode="auto">
                    <a:xfrm>
                      <a:off x="0" y="0"/>
                      <a:ext cx="2544704" cy="2203585"/>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ellenraster"/>
        <w:tblW w:w="0" w:type="auto"/>
        <w:tblLook w:val="04A0" w:firstRow="1" w:lastRow="0" w:firstColumn="1" w:lastColumn="0" w:noHBand="0" w:noVBand="1"/>
      </w:tblPr>
      <w:tblGrid>
        <w:gridCol w:w="1427"/>
        <w:gridCol w:w="1420"/>
        <w:gridCol w:w="1407"/>
        <w:gridCol w:w="1582"/>
        <w:gridCol w:w="1387"/>
        <w:gridCol w:w="1407"/>
      </w:tblGrid>
      <w:tr w:rsidR="00970F0C" w:rsidRPr="00246970" w14:paraId="19EC5744" w14:textId="77777777" w:rsidTr="00A92620">
        <w:trPr>
          <w:tblHeader/>
        </w:trPr>
        <w:tc>
          <w:tcPr>
            <w:tcW w:w="1427" w:type="dxa"/>
            <w:shd w:val="clear" w:color="auto" w:fill="D9D9D9" w:themeFill="background1" w:themeFillShade="D9"/>
          </w:tcPr>
          <w:p w14:paraId="0ACD4CDF" w14:textId="77777777" w:rsidR="00970F0C" w:rsidRPr="00246970" w:rsidRDefault="00970F0C" w:rsidP="00A92620">
            <w:pPr>
              <w:spacing w:after="120"/>
              <w:rPr>
                <w:b/>
                <w:bCs/>
                <w:sz w:val="16"/>
                <w:szCs w:val="16"/>
              </w:rPr>
            </w:pPr>
            <w:r w:rsidRPr="00246970">
              <w:rPr>
                <w:b/>
                <w:bCs/>
                <w:sz w:val="16"/>
                <w:szCs w:val="16"/>
              </w:rPr>
              <w:t>Steuerelement</w:t>
            </w:r>
          </w:p>
        </w:tc>
        <w:tc>
          <w:tcPr>
            <w:tcW w:w="1420" w:type="dxa"/>
            <w:shd w:val="clear" w:color="auto" w:fill="D9D9D9" w:themeFill="background1" w:themeFillShade="D9"/>
          </w:tcPr>
          <w:p w14:paraId="010AC967" w14:textId="77777777" w:rsidR="00970F0C" w:rsidRPr="00246970" w:rsidRDefault="00970F0C" w:rsidP="00A92620">
            <w:pPr>
              <w:spacing w:after="120"/>
              <w:rPr>
                <w:b/>
                <w:bCs/>
                <w:sz w:val="16"/>
                <w:szCs w:val="16"/>
              </w:rPr>
            </w:pPr>
            <w:r w:rsidRPr="00246970">
              <w:rPr>
                <w:b/>
                <w:bCs/>
                <w:sz w:val="16"/>
                <w:szCs w:val="16"/>
              </w:rPr>
              <w:t>Beschreibung</w:t>
            </w:r>
          </w:p>
        </w:tc>
        <w:tc>
          <w:tcPr>
            <w:tcW w:w="1407" w:type="dxa"/>
            <w:shd w:val="clear" w:color="auto" w:fill="D9D9D9" w:themeFill="background1" w:themeFillShade="D9"/>
          </w:tcPr>
          <w:p w14:paraId="15DD2559" w14:textId="77777777" w:rsidR="00970F0C" w:rsidRPr="00246970" w:rsidRDefault="00970F0C" w:rsidP="00A92620">
            <w:pPr>
              <w:spacing w:after="120"/>
              <w:rPr>
                <w:b/>
                <w:bCs/>
                <w:sz w:val="16"/>
                <w:szCs w:val="16"/>
              </w:rPr>
            </w:pPr>
            <w:r w:rsidRPr="00246970">
              <w:rPr>
                <w:b/>
                <w:bCs/>
                <w:sz w:val="16"/>
                <w:szCs w:val="16"/>
              </w:rPr>
              <w:t>Element-Typ</w:t>
            </w:r>
          </w:p>
        </w:tc>
        <w:tc>
          <w:tcPr>
            <w:tcW w:w="1582" w:type="dxa"/>
            <w:shd w:val="clear" w:color="auto" w:fill="D9D9D9" w:themeFill="background1" w:themeFillShade="D9"/>
          </w:tcPr>
          <w:p w14:paraId="5FEE9243" w14:textId="77777777" w:rsidR="00970F0C" w:rsidRPr="00246970" w:rsidRDefault="00970F0C" w:rsidP="00A92620">
            <w:pPr>
              <w:spacing w:after="120"/>
              <w:rPr>
                <w:b/>
                <w:bCs/>
                <w:sz w:val="16"/>
                <w:szCs w:val="16"/>
              </w:rPr>
            </w:pPr>
            <w:r w:rsidRPr="00246970">
              <w:rPr>
                <w:b/>
                <w:bCs/>
                <w:sz w:val="16"/>
                <w:szCs w:val="16"/>
              </w:rPr>
              <w:t>Werte</w:t>
            </w:r>
          </w:p>
        </w:tc>
        <w:tc>
          <w:tcPr>
            <w:tcW w:w="1387" w:type="dxa"/>
            <w:shd w:val="clear" w:color="auto" w:fill="D9D9D9" w:themeFill="background1" w:themeFillShade="D9"/>
          </w:tcPr>
          <w:p w14:paraId="5E6DEBE4" w14:textId="77777777" w:rsidR="00970F0C" w:rsidRPr="00246970" w:rsidRDefault="00970F0C" w:rsidP="00A92620">
            <w:pPr>
              <w:spacing w:after="120"/>
              <w:rPr>
                <w:b/>
                <w:bCs/>
                <w:sz w:val="16"/>
                <w:szCs w:val="16"/>
              </w:rPr>
            </w:pPr>
            <w:r w:rsidRPr="00246970">
              <w:rPr>
                <w:b/>
                <w:bCs/>
                <w:sz w:val="16"/>
                <w:szCs w:val="16"/>
              </w:rPr>
              <w:t>Default-Wert</w:t>
            </w:r>
          </w:p>
        </w:tc>
        <w:tc>
          <w:tcPr>
            <w:tcW w:w="1407" w:type="dxa"/>
            <w:shd w:val="clear" w:color="auto" w:fill="D9D9D9" w:themeFill="background1" w:themeFillShade="D9"/>
          </w:tcPr>
          <w:p w14:paraId="39FF805E" w14:textId="77777777" w:rsidR="00970F0C" w:rsidRPr="00246970" w:rsidRDefault="00970F0C" w:rsidP="00A92620">
            <w:pPr>
              <w:spacing w:after="120"/>
              <w:rPr>
                <w:b/>
                <w:bCs/>
                <w:sz w:val="16"/>
                <w:szCs w:val="16"/>
              </w:rPr>
            </w:pPr>
            <w:r w:rsidRPr="00246970">
              <w:rPr>
                <w:b/>
                <w:bCs/>
                <w:sz w:val="16"/>
                <w:szCs w:val="16"/>
              </w:rPr>
              <w:t>Bemerkung</w:t>
            </w:r>
          </w:p>
        </w:tc>
      </w:tr>
      <w:tr w:rsidR="00970F0C" w:rsidRPr="00246970" w14:paraId="2075F16E" w14:textId="77777777" w:rsidTr="00A92620">
        <w:tc>
          <w:tcPr>
            <w:tcW w:w="1427" w:type="dxa"/>
          </w:tcPr>
          <w:p w14:paraId="1ADC7943" w14:textId="642198EA" w:rsidR="00970F0C" w:rsidRPr="00246970" w:rsidRDefault="003D5CB2" w:rsidP="00A92620">
            <w:pPr>
              <w:spacing w:after="120"/>
              <w:rPr>
                <w:sz w:val="16"/>
                <w:szCs w:val="16"/>
              </w:rPr>
            </w:pPr>
            <w:r>
              <w:rPr>
                <w:sz w:val="16"/>
                <w:szCs w:val="16"/>
              </w:rPr>
              <w:t>Bildauswahl</w:t>
            </w:r>
          </w:p>
        </w:tc>
        <w:tc>
          <w:tcPr>
            <w:tcW w:w="1420" w:type="dxa"/>
          </w:tcPr>
          <w:p w14:paraId="64E20E68" w14:textId="77777777" w:rsidR="00970F0C" w:rsidRDefault="004B4996" w:rsidP="00A92620">
            <w:pPr>
              <w:spacing w:after="120"/>
              <w:rPr>
                <w:sz w:val="16"/>
                <w:szCs w:val="16"/>
              </w:rPr>
            </w:pPr>
            <w:r>
              <w:rPr>
                <w:sz w:val="16"/>
                <w:szCs w:val="16"/>
              </w:rPr>
              <w:t xml:space="preserve">Steuert </w:t>
            </w:r>
            <w:r w:rsidR="00DF1586">
              <w:rPr>
                <w:sz w:val="16"/>
                <w:szCs w:val="16"/>
              </w:rPr>
              <w:t>in welcher Reihenfolge die Bilder angezeigt werden:</w:t>
            </w:r>
          </w:p>
          <w:p w14:paraId="33C5C23E" w14:textId="189B3F07" w:rsidR="005A764F" w:rsidRDefault="00F81B4D" w:rsidP="003702BF">
            <w:pPr>
              <w:pStyle w:val="Listenabsatz"/>
              <w:numPr>
                <w:ilvl w:val="0"/>
                <w:numId w:val="15"/>
              </w:numPr>
              <w:spacing w:after="120"/>
              <w:ind w:left="161" w:hanging="142"/>
              <w:rPr>
                <w:sz w:val="16"/>
                <w:szCs w:val="16"/>
              </w:rPr>
            </w:pPr>
            <w:r>
              <w:rPr>
                <w:b/>
                <w:sz w:val="16"/>
                <w:szCs w:val="16"/>
              </w:rPr>
              <w:t>Zufallsbild</w:t>
            </w:r>
            <w:r>
              <w:rPr>
                <w:sz w:val="16"/>
                <w:szCs w:val="16"/>
              </w:rPr>
              <w:t xml:space="preserve"> – Ein zufällig ausgewähltes</w:t>
            </w:r>
            <w:r w:rsidR="00CA1698">
              <w:rPr>
                <w:sz w:val="16"/>
                <w:szCs w:val="16"/>
              </w:rPr>
              <w:t xml:space="preserve"> (legitimes)</w:t>
            </w:r>
            <w:r>
              <w:rPr>
                <w:sz w:val="16"/>
                <w:szCs w:val="16"/>
              </w:rPr>
              <w:t xml:space="preserve"> Bild wird angezei</w:t>
            </w:r>
            <w:r w:rsidR="00CA1698">
              <w:rPr>
                <w:sz w:val="16"/>
                <w:szCs w:val="16"/>
              </w:rPr>
              <w:t>g</w:t>
            </w:r>
            <w:r>
              <w:rPr>
                <w:sz w:val="16"/>
                <w:szCs w:val="16"/>
              </w:rPr>
              <w:t>t.</w:t>
            </w:r>
          </w:p>
          <w:p w14:paraId="1724C39A" w14:textId="20725170" w:rsidR="00F81B4D" w:rsidRPr="005A764F" w:rsidRDefault="0014432F" w:rsidP="003702BF">
            <w:pPr>
              <w:pStyle w:val="Listenabsatz"/>
              <w:numPr>
                <w:ilvl w:val="0"/>
                <w:numId w:val="15"/>
              </w:numPr>
              <w:spacing w:after="120"/>
              <w:ind w:left="161" w:hanging="142"/>
              <w:rPr>
                <w:sz w:val="16"/>
                <w:szCs w:val="16"/>
              </w:rPr>
            </w:pPr>
            <w:r>
              <w:rPr>
                <w:b/>
                <w:sz w:val="16"/>
                <w:szCs w:val="16"/>
              </w:rPr>
              <w:t>Zufallsverzeichnis</w:t>
            </w:r>
            <w:r>
              <w:rPr>
                <w:sz w:val="16"/>
                <w:szCs w:val="16"/>
              </w:rPr>
              <w:t xml:space="preserve"> – Ein zufälliges Verzeichnis wird ausgewählt und dann</w:t>
            </w:r>
            <w:r w:rsidR="001F0D3C">
              <w:rPr>
                <w:sz w:val="16"/>
                <w:szCs w:val="16"/>
              </w:rPr>
              <w:t xml:space="preserve"> werden</w:t>
            </w:r>
            <w:r>
              <w:rPr>
                <w:sz w:val="16"/>
                <w:szCs w:val="16"/>
              </w:rPr>
              <w:t xml:space="preserve"> alle </w:t>
            </w:r>
            <w:r w:rsidR="00CA1698">
              <w:rPr>
                <w:sz w:val="16"/>
                <w:szCs w:val="16"/>
              </w:rPr>
              <w:t>(legitimen) Bilder dieses Verzeichnisses</w:t>
            </w:r>
            <w:r w:rsidR="001F0D3C">
              <w:rPr>
                <w:sz w:val="16"/>
                <w:szCs w:val="16"/>
              </w:rPr>
              <w:t xml:space="preserve"> angezeigt.</w:t>
            </w:r>
            <w:r w:rsidR="00CA1698">
              <w:rPr>
                <w:sz w:val="16"/>
                <w:szCs w:val="16"/>
              </w:rPr>
              <w:t xml:space="preserve"> </w:t>
            </w:r>
          </w:p>
        </w:tc>
        <w:tc>
          <w:tcPr>
            <w:tcW w:w="1407" w:type="dxa"/>
          </w:tcPr>
          <w:p w14:paraId="7870B0A0" w14:textId="1112E9BB" w:rsidR="00970F0C" w:rsidRPr="00246970" w:rsidRDefault="001F0D3C" w:rsidP="00A92620">
            <w:pPr>
              <w:spacing w:after="120"/>
              <w:rPr>
                <w:sz w:val="16"/>
                <w:szCs w:val="16"/>
              </w:rPr>
            </w:pPr>
            <w:r>
              <w:rPr>
                <w:sz w:val="16"/>
                <w:szCs w:val="16"/>
              </w:rPr>
              <w:t>ComboBox</w:t>
            </w:r>
          </w:p>
        </w:tc>
        <w:tc>
          <w:tcPr>
            <w:tcW w:w="1582" w:type="dxa"/>
          </w:tcPr>
          <w:p w14:paraId="5377B668" w14:textId="77777777" w:rsidR="00970F0C" w:rsidRDefault="001F0D3C" w:rsidP="00A92620">
            <w:pPr>
              <w:spacing w:after="120"/>
              <w:rPr>
                <w:sz w:val="16"/>
                <w:szCs w:val="16"/>
              </w:rPr>
            </w:pPr>
            <w:r>
              <w:rPr>
                <w:sz w:val="16"/>
                <w:szCs w:val="16"/>
              </w:rPr>
              <w:t>Zufallsbild</w:t>
            </w:r>
          </w:p>
          <w:p w14:paraId="1634E77C" w14:textId="15F0F8FD" w:rsidR="001F0D3C" w:rsidRPr="00246970" w:rsidRDefault="001F0D3C" w:rsidP="00A92620">
            <w:pPr>
              <w:spacing w:after="120"/>
              <w:rPr>
                <w:sz w:val="16"/>
                <w:szCs w:val="16"/>
              </w:rPr>
            </w:pPr>
            <w:r>
              <w:rPr>
                <w:sz w:val="16"/>
                <w:szCs w:val="16"/>
              </w:rPr>
              <w:t>Zufallsverzeichnis</w:t>
            </w:r>
          </w:p>
        </w:tc>
        <w:tc>
          <w:tcPr>
            <w:tcW w:w="1387" w:type="dxa"/>
          </w:tcPr>
          <w:p w14:paraId="06A12F2E" w14:textId="7346C024" w:rsidR="00970F0C" w:rsidRPr="00246970" w:rsidRDefault="001F0D3C" w:rsidP="00A92620">
            <w:pPr>
              <w:spacing w:after="120"/>
              <w:rPr>
                <w:sz w:val="16"/>
                <w:szCs w:val="16"/>
              </w:rPr>
            </w:pPr>
            <w:r>
              <w:rPr>
                <w:sz w:val="16"/>
                <w:szCs w:val="16"/>
              </w:rPr>
              <w:t>Zufallsbild</w:t>
            </w:r>
          </w:p>
        </w:tc>
        <w:tc>
          <w:tcPr>
            <w:tcW w:w="1407" w:type="dxa"/>
          </w:tcPr>
          <w:p w14:paraId="709BB4DA" w14:textId="77777777" w:rsidR="00970F0C" w:rsidRPr="00246970" w:rsidRDefault="00970F0C" w:rsidP="00A92620">
            <w:pPr>
              <w:spacing w:after="120"/>
              <w:rPr>
                <w:sz w:val="16"/>
                <w:szCs w:val="16"/>
              </w:rPr>
            </w:pPr>
          </w:p>
        </w:tc>
      </w:tr>
      <w:tr w:rsidR="001F0D3C" w:rsidRPr="00246970" w14:paraId="194245BD" w14:textId="77777777" w:rsidTr="00A92620">
        <w:tc>
          <w:tcPr>
            <w:tcW w:w="1427" w:type="dxa"/>
          </w:tcPr>
          <w:p w14:paraId="08978DFF" w14:textId="05BB38A4" w:rsidR="001F0D3C" w:rsidRDefault="006C68A1" w:rsidP="00A92620">
            <w:pPr>
              <w:spacing w:after="120"/>
              <w:rPr>
                <w:sz w:val="16"/>
                <w:szCs w:val="16"/>
              </w:rPr>
            </w:pPr>
            <w:r>
              <w:rPr>
                <w:sz w:val="16"/>
                <w:szCs w:val="16"/>
              </w:rPr>
              <w:t>Darstellungsdauer</w:t>
            </w:r>
          </w:p>
        </w:tc>
        <w:tc>
          <w:tcPr>
            <w:tcW w:w="1420" w:type="dxa"/>
          </w:tcPr>
          <w:p w14:paraId="392F2822" w14:textId="151F9ADB" w:rsidR="001F0D3C" w:rsidRDefault="006C68A1" w:rsidP="00A92620">
            <w:pPr>
              <w:spacing w:after="120"/>
              <w:rPr>
                <w:sz w:val="16"/>
                <w:szCs w:val="16"/>
              </w:rPr>
            </w:pPr>
            <w:r>
              <w:rPr>
                <w:sz w:val="16"/>
                <w:szCs w:val="16"/>
              </w:rPr>
              <w:t>Schieberegler zur Einstellung der Darstellungsdauer eines Bildes</w:t>
            </w:r>
            <w:r w:rsidR="001E726C">
              <w:rPr>
                <w:sz w:val="16"/>
                <w:szCs w:val="16"/>
              </w:rPr>
              <w:t xml:space="preserve"> (in Minuten/Sekunden)</w:t>
            </w:r>
            <w:r>
              <w:rPr>
                <w:sz w:val="16"/>
                <w:szCs w:val="16"/>
              </w:rPr>
              <w:t>.</w:t>
            </w:r>
          </w:p>
        </w:tc>
        <w:tc>
          <w:tcPr>
            <w:tcW w:w="1407" w:type="dxa"/>
          </w:tcPr>
          <w:p w14:paraId="6123788A" w14:textId="33CC63AE" w:rsidR="001F0D3C" w:rsidRDefault="001E726C" w:rsidP="00A92620">
            <w:pPr>
              <w:spacing w:after="120"/>
              <w:rPr>
                <w:sz w:val="16"/>
                <w:szCs w:val="16"/>
              </w:rPr>
            </w:pPr>
            <w:r>
              <w:rPr>
                <w:sz w:val="16"/>
                <w:szCs w:val="16"/>
              </w:rPr>
              <w:t>TrackBar</w:t>
            </w:r>
          </w:p>
        </w:tc>
        <w:tc>
          <w:tcPr>
            <w:tcW w:w="1582" w:type="dxa"/>
          </w:tcPr>
          <w:p w14:paraId="0E921207" w14:textId="77777777" w:rsidR="001F0D3C" w:rsidRDefault="001E726C" w:rsidP="00A92620">
            <w:pPr>
              <w:spacing w:after="120"/>
              <w:rPr>
                <w:sz w:val="16"/>
                <w:szCs w:val="16"/>
              </w:rPr>
            </w:pPr>
            <w:r>
              <w:rPr>
                <w:sz w:val="16"/>
                <w:szCs w:val="16"/>
              </w:rPr>
              <w:t>Minimalwert: 5 s</w:t>
            </w:r>
          </w:p>
          <w:p w14:paraId="28D43E52" w14:textId="35C70576" w:rsidR="001E726C" w:rsidRDefault="001E726C" w:rsidP="00A92620">
            <w:pPr>
              <w:spacing w:after="120"/>
              <w:rPr>
                <w:sz w:val="16"/>
                <w:szCs w:val="16"/>
              </w:rPr>
            </w:pPr>
            <w:r>
              <w:rPr>
                <w:sz w:val="16"/>
                <w:szCs w:val="16"/>
              </w:rPr>
              <w:t>Maximalwert: 10 m</w:t>
            </w:r>
          </w:p>
        </w:tc>
        <w:tc>
          <w:tcPr>
            <w:tcW w:w="1387" w:type="dxa"/>
          </w:tcPr>
          <w:p w14:paraId="716790C0" w14:textId="0A2296D0" w:rsidR="001F0D3C" w:rsidRDefault="001254FE" w:rsidP="00A92620">
            <w:pPr>
              <w:spacing w:after="120"/>
              <w:rPr>
                <w:sz w:val="16"/>
                <w:szCs w:val="16"/>
              </w:rPr>
            </w:pPr>
            <w:r>
              <w:rPr>
                <w:sz w:val="16"/>
                <w:szCs w:val="16"/>
              </w:rPr>
              <w:t>20 Sekunden</w:t>
            </w:r>
          </w:p>
        </w:tc>
        <w:tc>
          <w:tcPr>
            <w:tcW w:w="1407" w:type="dxa"/>
          </w:tcPr>
          <w:p w14:paraId="2D290219" w14:textId="0E84F589" w:rsidR="001F0D3C" w:rsidRPr="00246970" w:rsidRDefault="001254FE" w:rsidP="00A92620">
            <w:pPr>
              <w:spacing w:after="120"/>
              <w:rPr>
                <w:sz w:val="16"/>
                <w:szCs w:val="16"/>
              </w:rPr>
            </w:pPr>
            <w:r>
              <w:rPr>
                <w:sz w:val="16"/>
                <w:szCs w:val="16"/>
              </w:rPr>
              <w:t>Auf der rechten Seite wird die Darstellungsdauer über ein dynamisches Label angezeigt.</w:t>
            </w:r>
          </w:p>
        </w:tc>
      </w:tr>
      <w:tr w:rsidR="005A47F2" w:rsidRPr="00246970" w14:paraId="16288640" w14:textId="77777777" w:rsidTr="00A92620">
        <w:tc>
          <w:tcPr>
            <w:tcW w:w="1427" w:type="dxa"/>
          </w:tcPr>
          <w:p w14:paraId="5B9B691B" w14:textId="685D53FD" w:rsidR="005A47F2" w:rsidRDefault="005A47F2" w:rsidP="00A92620">
            <w:pPr>
              <w:spacing w:after="120"/>
              <w:rPr>
                <w:sz w:val="16"/>
                <w:szCs w:val="16"/>
              </w:rPr>
            </w:pPr>
            <w:r>
              <w:rPr>
                <w:sz w:val="16"/>
                <w:szCs w:val="16"/>
              </w:rPr>
              <w:t>Liste der Übergangs</w:t>
            </w:r>
            <w:r w:rsidR="00316FC0">
              <w:rPr>
                <w:sz w:val="16"/>
                <w:szCs w:val="16"/>
              </w:rPr>
              <w:t>effekte</w:t>
            </w:r>
          </w:p>
        </w:tc>
        <w:tc>
          <w:tcPr>
            <w:tcW w:w="1420" w:type="dxa"/>
          </w:tcPr>
          <w:p w14:paraId="741C23E5" w14:textId="0D5415F4" w:rsidR="005A47F2" w:rsidRDefault="00316FC0" w:rsidP="00A92620">
            <w:pPr>
              <w:spacing w:after="120"/>
              <w:rPr>
                <w:sz w:val="16"/>
                <w:szCs w:val="16"/>
              </w:rPr>
            </w:pPr>
            <w:r>
              <w:rPr>
                <w:sz w:val="16"/>
                <w:szCs w:val="16"/>
              </w:rPr>
              <w:t xml:space="preserve">Liste der dynamisch eingelesenen Effekte sowie des </w:t>
            </w:r>
            <w:r w:rsidR="00E61BD0">
              <w:rPr>
                <w:sz w:val="16"/>
                <w:szCs w:val="16"/>
              </w:rPr>
              <w:t xml:space="preserve">im Modul </w:t>
            </w:r>
            <w:r>
              <w:rPr>
                <w:sz w:val="16"/>
                <w:szCs w:val="16"/>
              </w:rPr>
              <w:t xml:space="preserve">integrierten </w:t>
            </w:r>
            <w:r w:rsidR="006F5F88">
              <w:rPr>
                <w:sz w:val="16"/>
                <w:szCs w:val="16"/>
              </w:rPr>
              <w:t>D</w:t>
            </w:r>
            <w:r w:rsidR="00E61BD0">
              <w:rPr>
                <w:sz w:val="16"/>
                <w:szCs w:val="16"/>
              </w:rPr>
              <w:t xml:space="preserve">irekten </w:t>
            </w:r>
            <w:r w:rsidR="006F5F88">
              <w:rPr>
                <w:sz w:val="16"/>
                <w:szCs w:val="16"/>
              </w:rPr>
              <w:t>Übergang</w:t>
            </w:r>
            <w:r w:rsidR="00F550CA">
              <w:rPr>
                <w:sz w:val="16"/>
                <w:szCs w:val="16"/>
              </w:rPr>
              <w:t>s</w:t>
            </w:r>
            <w:r>
              <w:rPr>
                <w:sz w:val="16"/>
                <w:szCs w:val="16"/>
              </w:rPr>
              <w:t xml:space="preserve">. Die einzelnen Elemente </w:t>
            </w:r>
            <w:r w:rsidR="00020DFE">
              <w:rPr>
                <w:sz w:val="16"/>
                <w:szCs w:val="16"/>
              </w:rPr>
              <w:t>sind per CheckBoxen an-/abwählbar.</w:t>
            </w:r>
          </w:p>
        </w:tc>
        <w:tc>
          <w:tcPr>
            <w:tcW w:w="1407" w:type="dxa"/>
          </w:tcPr>
          <w:p w14:paraId="769A0864" w14:textId="3B296AF8" w:rsidR="005A47F2" w:rsidRDefault="006F5F88" w:rsidP="00A92620">
            <w:pPr>
              <w:spacing w:after="120"/>
              <w:rPr>
                <w:sz w:val="16"/>
                <w:szCs w:val="16"/>
              </w:rPr>
            </w:pPr>
            <w:r>
              <w:rPr>
                <w:sz w:val="16"/>
                <w:szCs w:val="16"/>
              </w:rPr>
              <w:t>CheckedListBox</w:t>
            </w:r>
          </w:p>
        </w:tc>
        <w:tc>
          <w:tcPr>
            <w:tcW w:w="1582" w:type="dxa"/>
          </w:tcPr>
          <w:p w14:paraId="0E40DC71" w14:textId="513E40DB" w:rsidR="005A47F2" w:rsidRDefault="000E33A3" w:rsidP="00A92620">
            <w:pPr>
              <w:spacing w:after="120"/>
              <w:rPr>
                <w:sz w:val="16"/>
                <w:szCs w:val="16"/>
              </w:rPr>
            </w:pPr>
            <w:r>
              <w:rPr>
                <w:sz w:val="16"/>
                <w:szCs w:val="16"/>
              </w:rPr>
              <w:t>Gemäß der dynamisch eingelesenen Transition-D</w:t>
            </w:r>
            <w:r w:rsidR="005C2ED4">
              <w:rPr>
                <w:sz w:val="16"/>
                <w:szCs w:val="16"/>
              </w:rPr>
              <w:t>LLs</w:t>
            </w:r>
          </w:p>
        </w:tc>
        <w:tc>
          <w:tcPr>
            <w:tcW w:w="1387" w:type="dxa"/>
          </w:tcPr>
          <w:p w14:paraId="6955951E" w14:textId="2975DA44" w:rsidR="005A47F2" w:rsidRDefault="000E33A3" w:rsidP="00A92620">
            <w:pPr>
              <w:spacing w:after="120"/>
              <w:rPr>
                <w:sz w:val="16"/>
                <w:szCs w:val="16"/>
              </w:rPr>
            </w:pPr>
            <w:r>
              <w:rPr>
                <w:sz w:val="16"/>
                <w:szCs w:val="16"/>
              </w:rPr>
              <w:t>Direkter Übergang</w:t>
            </w:r>
          </w:p>
        </w:tc>
        <w:tc>
          <w:tcPr>
            <w:tcW w:w="1407" w:type="dxa"/>
          </w:tcPr>
          <w:p w14:paraId="13469756" w14:textId="77777777" w:rsidR="005A47F2" w:rsidRDefault="005A47F2" w:rsidP="00A92620">
            <w:pPr>
              <w:spacing w:after="120"/>
              <w:rPr>
                <w:sz w:val="16"/>
                <w:szCs w:val="16"/>
              </w:rPr>
            </w:pPr>
          </w:p>
        </w:tc>
      </w:tr>
      <w:tr w:rsidR="005C2ED4" w:rsidRPr="00246970" w14:paraId="4E7C4FE7" w14:textId="77777777" w:rsidTr="00A92620">
        <w:tc>
          <w:tcPr>
            <w:tcW w:w="1427" w:type="dxa"/>
          </w:tcPr>
          <w:p w14:paraId="4B4F52C1" w14:textId="5920102C" w:rsidR="005C2ED4" w:rsidRDefault="00F72AF4" w:rsidP="00A92620">
            <w:pPr>
              <w:spacing w:after="120"/>
              <w:rPr>
                <w:sz w:val="16"/>
                <w:szCs w:val="16"/>
              </w:rPr>
            </w:pPr>
            <w:r>
              <w:rPr>
                <w:sz w:val="16"/>
                <w:szCs w:val="16"/>
              </w:rPr>
              <w:t>Effektauswahl</w:t>
            </w:r>
          </w:p>
        </w:tc>
        <w:tc>
          <w:tcPr>
            <w:tcW w:w="1420" w:type="dxa"/>
          </w:tcPr>
          <w:p w14:paraId="3D2686BD" w14:textId="5A584396" w:rsidR="005C2ED4" w:rsidRDefault="00F72AF4" w:rsidP="00A92620">
            <w:pPr>
              <w:spacing w:after="120"/>
              <w:rPr>
                <w:sz w:val="16"/>
                <w:szCs w:val="16"/>
              </w:rPr>
            </w:pPr>
            <w:r>
              <w:rPr>
                <w:sz w:val="16"/>
                <w:szCs w:val="16"/>
              </w:rPr>
              <w:t xml:space="preserve">Steuert, ob die Effekte in alphabetischer Reihenfolge oder zufällig ausgewählt </w:t>
            </w:r>
            <w:r w:rsidR="006A3FEE">
              <w:rPr>
                <w:sz w:val="16"/>
                <w:szCs w:val="16"/>
              </w:rPr>
              <w:t>angezeigt werden.</w:t>
            </w:r>
          </w:p>
        </w:tc>
        <w:tc>
          <w:tcPr>
            <w:tcW w:w="1407" w:type="dxa"/>
          </w:tcPr>
          <w:p w14:paraId="0A0BC539" w14:textId="7FADCC77" w:rsidR="005C2ED4" w:rsidRDefault="00026650" w:rsidP="00A92620">
            <w:pPr>
              <w:spacing w:after="120"/>
              <w:rPr>
                <w:sz w:val="16"/>
                <w:szCs w:val="16"/>
              </w:rPr>
            </w:pPr>
            <w:r>
              <w:rPr>
                <w:sz w:val="16"/>
                <w:szCs w:val="16"/>
              </w:rPr>
              <w:t>ComboBox</w:t>
            </w:r>
          </w:p>
        </w:tc>
        <w:tc>
          <w:tcPr>
            <w:tcW w:w="1582" w:type="dxa"/>
          </w:tcPr>
          <w:p w14:paraId="360FA070" w14:textId="77777777" w:rsidR="005C2ED4" w:rsidRDefault="008E2379" w:rsidP="00A92620">
            <w:pPr>
              <w:spacing w:after="120"/>
              <w:rPr>
                <w:sz w:val="16"/>
                <w:szCs w:val="16"/>
              </w:rPr>
            </w:pPr>
            <w:r>
              <w:rPr>
                <w:sz w:val="16"/>
                <w:szCs w:val="16"/>
              </w:rPr>
              <w:t>In Reihenfolge</w:t>
            </w:r>
          </w:p>
          <w:p w14:paraId="0099D6E8" w14:textId="0D043607" w:rsidR="008E2379" w:rsidRDefault="008E2379" w:rsidP="00A92620">
            <w:pPr>
              <w:spacing w:after="120"/>
              <w:rPr>
                <w:sz w:val="16"/>
                <w:szCs w:val="16"/>
              </w:rPr>
            </w:pPr>
            <w:r>
              <w:rPr>
                <w:sz w:val="16"/>
                <w:szCs w:val="16"/>
              </w:rPr>
              <w:t>Zufällig</w:t>
            </w:r>
          </w:p>
        </w:tc>
        <w:tc>
          <w:tcPr>
            <w:tcW w:w="1387" w:type="dxa"/>
          </w:tcPr>
          <w:p w14:paraId="28D6226D" w14:textId="4A34B017" w:rsidR="005C2ED4" w:rsidRDefault="008E2379" w:rsidP="00A92620">
            <w:pPr>
              <w:spacing w:after="120"/>
              <w:rPr>
                <w:sz w:val="16"/>
                <w:szCs w:val="16"/>
              </w:rPr>
            </w:pPr>
            <w:r>
              <w:rPr>
                <w:sz w:val="16"/>
                <w:szCs w:val="16"/>
              </w:rPr>
              <w:t>Zufällig</w:t>
            </w:r>
          </w:p>
        </w:tc>
        <w:tc>
          <w:tcPr>
            <w:tcW w:w="1407" w:type="dxa"/>
          </w:tcPr>
          <w:p w14:paraId="39F38684" w14:textId="77777777" w:rsidR="005C2ED4" w:rsidRDefault="005C2ED4" w:rsidP="00A92620">
            <w:pPr>
              <w:spacing w:after="120"/>
              <w:rPr>
                <w:sz w:val="16"/>
                <w:szCs w:val="16"/>
              </w:rPr>
            </w:pPr>
          </w:p>
        </w:tc>
      </w:tr>
      <w:tr w:rsidR="008E2379" w:rsidRPr="00246970" w14:paraId="36A953E2" w14:textId="77777777" w:rsidTr="00A92620">
        <w:tc>
          <w:tcPr>
            <w:tcW w:w="1427" w:type="dxa"/>
          </w:tcPr>
          <w:p w14:paraId="72FC9C47" w14:textId="64E2FF44" w:rsidR="008E2379" w:rsidRDefault="00A35547" w:rsidP="00A92620">
            <w:pPr>
              <w:spacing w:after="120"/>
              <w:rPr>
                <w:sz w:val="16"/>
                <w:szCs w:val="16"/>
              </w:rPr>
            </w:pPr>
            <w:r>
              <w:rPr>
                <w:sz w:val="16"/>
                <w:szCs w:val="16"/>
              </w:rPr>
              <w:t>Bildinformationen anzeigen</w:t>
            </w:r>
          </w:p>
        </w:tc>
        <w:tc>
          <w:tcPr>
            <w:tcW w:w="1420" w:type="dxa"/>
          </w:tcPr>
          <w:p w14:paraId="60044E0C" w14:textId="751AEC4B" w:rsidR="008E2379" w:rsidRDefault="00A35547" w:rsidP="00A92620">
            <w:pPr>
              <w:spacing w:after="120"/>
              <w:rPr>
                <w:sz w:val="16"/>
                <w:szCs w:val="16"/>
              </w:rPr>
            </w:pPr>
            <w:r>
              <w:rPr>
                <w:sz w:val="16"/>
                <w:szCs w:val="16"/>
              </w:rPr>
              <w:t>Regelt, ob das Overlay</w:t>
            </w:r>
            <w:r w:rsidR="00D95421">
              <w:rPr>
                <w:sz w:val="16"/>
                <w:szCs w:val="16"/>
              </w:rPr>
              <w:t xml:space="preserve"> PictureInfo angezeigt wird</w:t>
            </w:r>
          </w:p>
        </w:tc>
        <w:tc>
          <w:tcPr>
            <w:tcW w:w="1407" w:type="dxa"/>
          </w:tcPr>
          <w:p w14:paraId="2032FEC0" w14:textId="6F72A8A6" w:rsidR="008E2379" w:rsidRDefault="00D95421" w:rsidP="00A92620">
            <w:pPr>
              <w:spacing w:after="120"/>
              <w:rPr>
                <w:sz w:val="16"/>
                <w:szCs w:val="16"/>
              </w:rPr>
            </w:pPr>
            <w:r>
              <w:rPr>
                <w:sz w:val="16"/>
                <w:szCs w:val="16"/>
              </w:rPr>
              <w:t>CheckBox</w:t>
            </w:r>
          </w:p>
        </w:tc>
        <w:tc>
          <w:tcPr>
            <w:tcW w:w="1582" w:type="dxa"/>
          </w:tcPr>
          <w:p w14:paraId="6F111AE9" w14:textId="77777777" w:rsidR="008E2379" w:rsidRDefault="00D95421" w:rsidP="00A92620">
            <w:pPr>
              <w:spacing w:after="120"/>
              <w:rPr>
                <w:sz w:val="16"/>
                <w:szCs w:val="16"/>
              </w:rPr>
            </w:pPr>
            <w:r>
              <w:rPr>
                <w:sz w:val="16"/>
                <w:szCs w:val="16"/>
              </w:rPr>
              <w:t>An</w:t>
            </w:r>
          </w:p>
          <w:p w14:paraId="5F63BDCD" w14:textId="7BA6E3B5" w:rsidR="00D95421" w:rsidRDefault="00D95421" w:rsidP="00A92620">
            <w:pPr>
              <w:spacing w:after="120"/>
              <w:rPr>
                <w:sz w:val="16"/>
                <w:szCs w:val="16"/>
              </w:rPr>
            </w:pPr>
            <w:r>
              <w:rPr>
                <w:sz w:val="16"/>
                <w:szCs w:val="16"/>
              </w:rPr>
              <w:t>Aus</w:t>
            </w:r>
          </w:p>
        </w:tc>
        <w:tc>
          <w:tcPr>
            <w:tcW w:w="1387" w:type="dxa"/>
          </w:tcPr>
          <w:p w14:paraId="10754834" w14:textId="3D47C7B8" w:rsidR="008E2379" w:rsidRDefault="00D95421" w:rsidP="00A92620">
            <w:pPr>
              <w:spacing w:after="120"/>
              <w:rPr>
                <w:sz w:val="16"/>
                <w:szCs w:val="16"/>
              </w:rPr>
            </w:pPr>
            <w:r>
              <w:rPr>
                <w:sz w:val="16"/>
                <w:szCs w:val="16"/>
              </w:rPr>
              <w:t>Aus</w:t>
            </w:r>
          </w:p>
        </w:tc>
        <w:tc>
          <w:tcPr>
            <w:tcW w:w="1407" w:type="dxa"/>
          </w:tcPr>
          <w:p w14:paraId="7E5FA77D" w14:textId="77777777" w:rsidR="008E2379" w:rsidRDefault="008E2379" w:rsidP="00A92620">
            <w:pPr>
              <w:spacing w:after="120"/>
              <w:rPr>
                <w:sz w:val="16"/>
                <w:szCs w:val="16"/>
              </w:rPr>
            </w:pPr>
          </w:p>
        </w:tc>
      </w:tr>
    </w:tbl>
    <w:p w14:paraId="62A599B4" w14:textId="77777777" w:rsidR="00970F0C" w:rsidRDefault="00970F0C" w:rsidP="00970F0C"/>
    <w:p w14:paraId="7F95E2AF" w14:textId="122AEDD3" w:rsidR="00C603C7" w:rsidRDefault="00C603C7" w:rsidP="00C603C7">
      <w:pPr>
        <w:ind w:left="360"/>
      </w:pPr>
      <w:r>
        <w:t xml:space="preserve">Die Werte dieser Optionen werden </w:t>
      </w:r>
      <w:r w:rsidR="00E43459">
        <w:t>bei Aufruf der Prozedur WriteOptions</w:t>
      </w:r>
      <w:r w:rsidR="002B1F13">
        <w:t xml:space="preserve">Dialog() durch das Hauptprogramm </w:t>
      </w:r>
      <w:r w:rsidR="00D217D2">
        <w:t xml:space="preserve">benutzerspezifisch </w:t>
      </w:r>
      <w:r>
        <w:t>in die Registry geschrieben</w:t>
      </w:r>
      <w:r w:rsidR="009928B9">
        <w:t>.</w:t>
      </w:r>
      <w:r w:rsidR="00FB3D04">
        <w:t xml:space="preserve"> </w:t>
      </w:r>
    </w:p>
    <w:p w14:paraId="5275D61B" w14:textId="133A4209" w:rsidR="001B3B2C" w:rsidRDefault="001B3B2C" w:rsidP="001B3B2C">
      <w:pPr>
        <w:pStyle w:val="berschrift3"/>
      </w:pPr>
      <w:bookmarkStart w:id="20" w:name="_Ref200886108"/>
      <w:bookmarkStart w:id="21" w:name="_Toc201218242"/>
      <w:r>
        <w:t>Form „PictureInfo“</w:t>
      </w:r>
      <w:bookmarkEnd w:id="20"/>
      <w:bookmarkEnd w:id="21"/>
    </w:p>
    <w:p w14:paraId="60388B66" w14:textId="207F9CB1" w:rsidR="001B3B2C" w:rsidRDefault="00AF00F4" w:rsidP="00AF00F4">
      <w:pPr>
        <w:jc w:val="center"/>
      </w:pPr>
      <w:r>
        <w:rPr>
          <w:noProof/>
        </w:rPr>
        <w:drawing>
          <wp:inline distT="0" distB="0" distL="0" distR="0" wp14:anchorId="5AAB03BF" wp14:editId="639B1475">
            <wp:extent cx="3990403" cy="1778000"/>
            <wp:effectExtent l="0" t="0" r="0" b="0"/>
            <wp:docPr id="63814959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49593" name="Grafik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19215" cy="1790838"/>
                    </a:xfrm>
                    <a:prstGeom prst="rect">
                      <a:avLst/>
                    </a:prstGeom>
                  </pic:spPr>
                </pic:pic>
              </a:graphicData>
            </a:graphic>
          </wp:inline>
        </w:drawing>
      </w:r>
    </w:p>
    <w:p w14:paraId="2A351EF1" w14:textId="209FB6DA" w:rsidR="00970F0C" w:rsidRDefault="00F23C63" w:rsidP="001B3B2C">
      <w:r>
        <w:t xml:space="preserve">Die Form PictureInfo bietet keine eigenen </w:t>
      </w:r>
      <w:r w:rsidR="00193973">
        <w:t xml:space="preserve">Prozeduren oder Funktionalitäten. Es werden lediglich unter Verwendung der Bibliothek </w:t>
      </w:r>
      <w:r w:rsidR="00621438">
        <w:t xml:space="preserve">„tagLib#“ </w:t>
      </w:r>
      <w:r w:rsidR="00E27BC5">
        <w:t>die relevanten Dateiinformationen aus Curren</w:t>
      </w:r>
      <w:r w:rsidR="00720DC9">
        <w:t>tPicture</w:t>
      </w:r>
      <w:r w:rsidR="00E27BC5">
        <w:t xml:space="preserve"> ausgelesen und in die dynamischen Labels geschrieben.</w:t>
      </w:r>
    </w:p>
    <w:p w14:paraId="3C5AA871" w14:textId="230A5F4E" w:rsidR="00433493" w:rsidRPr="001B3B2C" w:rsidRDefault="00433493" w:rsidP="001B3B2C">
      <w:r>
        <w:t>Der Hintergrund der Form ist auf semi-transparent gestellt, um das darunter liegende Bild noch durchscheinen zu lassen.</w:t>
      </w:r>
    </w:p>
    <w:p w14:paraId="24EEEEB2" w14:textId="77777777" w:rsidR="00B72EE9" w:rsidRDefault="00B72EE9" w:rsidP="00B72EE9">
      <w:pPr>
        <w:pStyle w:val="berschrift1"/>
      </w:pPr>
      <w:bookmarkStart w:id="22" w:name="_Toc201218243"/>
      <w:r>
        <w:t>Testanforderungen</w:t>
      </w:r>
      <w:bookmarkEnd w:id="22"/>
    </w:p>
    <w:p w14:paraId="2CCB406A" w14:textId="77777777" w:rsidR="00B72EE9" w:rsidRDefault="00B72EE9" w:rsidP="00B72EE9">
      <w:pPr>
        <w:pStyle w:val="Listenabsatz"/>
        <w:numPr>
          <w:ilvl w:val="0"/>
          <w:numId w:val="9"/>
        </w:numPr>
      </w:pPr>
      <w:r w:rsidRPr="00B72EE9">
        <w:t>Testen der korrekten Integration mit der Windows-Bildschirmschoner-API.</w:t>
      </w:r>
    </w:p>
    <w:p w14:paraId="130937B5" w14:textId="77777777" w:rsidR="00B72EE9" w:rsidRDefault="00B72EE9" w:rsidP="00B72EE9">
      <w:pPr>
        <w:pStyle w:val="Listenabsatz"/>
        <w:numPr>
          <w:ilvl w:val="0"/>
          <w:numId w:val="9"/>
        </w:numPr>
      </w:pPr>
      <w:r w:rsidRPr="00B72EE9">
        <w:t>Überprüfung der Benutzerinteraktionen (Maus und Tastatur).</w:t>
      </w:r>
    </w:p>
    <w:p w14:paraId="1AC70CA6" w14:textId="77777777" w:rsidR="00B72EE9" w:rsidRDefault="00B72EE9" w:rsidP="00B72EE9">
      <w:pPr>
        <w:pStyle w:val="Listenabsatz"/>
        <w:numPr>
          <w:ilvl w:val="0"/>
          <w:numId w:val="9"/>
        </w:numPr>
      </w:pPr>
      <w:r w:rsidRPr="00B72EE9">
        <w:t>Performance-Tests, um sicherzustellen, dass das Modul minimale Ressourcen verbraucht.</w:t>
      </w:r>
    </w:p>
    <w:p w14:paraId="01C58BDB" w14:textId="77777777" w:rsidR="00B72EE9" w:rsidRDefault="00B72EE9" w:rsidP="00B72EE9">
      <w:pPr>
        <w:pStyle w:val="Listenabsatz"/>
        <w:numPr>
          <w:ilvl w:val="0"/>
          <w:numId w:val="9"/>
        </w:numPr>
      </w:pPr>
      <w:r w:rsidRPr="00B72EE9">
        <w:t>Überprüfung der Robustheit gegen Fehleingaben und Abstürze.</w:t>
      </w:r>
    </w:p>
    <w:p w14:paraId="79C566D9" w14:textId="77777777" w:rsidR="00B72EE9" w:rsidRDefault="00B72EE9" w:rsidP="00B72EE9">
      <w:pPr>
        <w:pStyle w:val="berschrift1"/>
      </w:pPr>
      <w:bookmarkStart w:id="23" w:name="_Toc201218244"/>
      <w:r>
        <w:t>Projektplan</w:t>
      </w:r>
      <w:bookmarkEnd w:id="23"/>
    </w:p>
    <w:p w14:paraId="7B22041C" w14:textId="77777777" w:rsidR="00B72EE9" w:rsidRDefault="00B72EE9" w:rsidP="00B72EE9">
      <w:pPr>
        <w:pStyle w:val="Listenabsatz"/>
        <w:numPr>
          <w:ilvl w:val="0"/>
          <w:numId w:val="10"/>
        </w:numPr>
      </w:pPr>
      <w:r w:rsidRPr="00B72EE9">
        <w:t>Analysephase: Definition der Anforderungen und Erstellung des Pflichtenhefts.</w:t>
      </w:r>
    </w:p>
    <w:p w14:paraId="02A1F1CE" w14:textId="77777777" w:rsidR="00B72EE9" w:rsidRDefault="00B72EE9" w:rsidP="00B72EE9">
      <w:pPr>
        <w:pStyle w:val="Listenabsatz"/>
        <w:numPr>
          <w:ilvl w:val="0"/>
          <w:numId w:val="10"/>
        </w:numPr>
      </w:pPr>
      <w:r w:rsidRPr="00B72EE9">
        <w:t>Designphase: Entwurf der Modularchitektur und der Benutzeroberfläche.</w:t>
      </w:r>
    </w:p>
    <w:p w14:paraId="7E57ADC7" w14:textId="77777777" w:rsidR="00B72EE9" w:rsidRDefault="00B72EE9" w:rsidP="00B72EE9">
      <w:pPr>
        <w:pStyle w:val="Listenabsatz"/>
        <w:numPr>
          <w:ilvl w:val="0"/>
          <w:numId w:val="10"/>
        </w:numPr>
      </w:pPr>
      <w:r w:rsidRPr="00B72EE9">
        <w:t>Implementierung: Codierung des Moduls in Visual Basic .NET.</w:t>
      </w:r>
    </w:p>
    <w:p w14:paraId="31885FBD" w14:textId="77777777" w:rsidR="00B72EE9" w:rsidRDefault="00B72EE9" w:rsidP="00B72EE9">
      <w:pPr>
        <w:pStyle w:val="Listenabsatz"/>
        <w:numPr>
          <w:ilvl w:val="0"/>
          <w:numId w:val="10"/>
        </w:numPr>
      </w:pPr>
      <w:r w:rsidRPr="00B72EE9">
        <w:t>Testphase: Durchführung von Unit-Tests, Integrationstests und Benutzerakzeptanztests.</w:t>
      </w:r>
    </w:p>
    <w:p w14:paraId="75EB714B" w14:textId="77777777" w:rsidR="00B72EE9" w:rsidRDefault="00B72EE9" w:rsidP="00B72EE9">
      <w:pPr>
        <w:pStyle w:val="Listenabsatz"/>
        <w:numPr>
          <w:ilvl w:val="0"/>
          <w:numId w:val="10"/>
        </w:numPr>
      </w:pPr>
      <w:r w:rsidRPr="00B72EE9">
        <w:t>Bereitstellung: Verpackung und Veröffentlichung des Moduls.</w:t>
      </w:r>
    </w:p>
    <w:p w14:paraId="7F443A2D" w14:textId="77777777" w:rsidR="00B72EE9" w:rsidRDefault="00B72EE9" w:rsidP="00B72EE9">
      <w:pPr>
        <w:pStyle w:val="berschrift1"/>
      </w:pPr>
      <w:bookmarkStart w:id="24" w:name="_Toc201218245"/>
      <w:r>
        <w:t>Wartung und Erweiterung</w:t>
      </w:r>
      <w:bookmarkEnd w:id="24"/>
    </w:p>
    <w:p w14:paraId="2826302F" w14:textId="77777777" w:rsidR="00056D1B" w:rsidRDefault="00B72EE9" w:rsidP="00B72EE9">
      <w:r w:rsidRPr="00B72EE9">
        <w:t xml:space="preserve">Nach der Veröffentlichung wird das Modul </w:t>
      </w:r>
      <w:r w:rsidR="005A446E" w:rsidRPr="00B72EE9">
        <w:t>regelmäßig</w:t>
      </w:r>
      <w:r w:rsidRPr="00B72EE9">
        <w:t xml:space="preserve"> gewartet, um sicherzustellen, dass es mit neuen Windows-Versionen kompatibel bleibt. Zudem können zusätzliche Funktionen wie neue </w:t>
      </w:r>
      <w:r w:rsidR="00F34542">
        <w:t>Übergangseffekte</w:t>
      </w:r>
      <w:r w:rsidRPr="00B72EE9">
        <w:t xml:space="preserve"> oder Unterstützung für weitere Sprachen hinzugefügt werden.</w:t>
      </w:r>
      <w:r w:rsidR="00367D64">
        <w:t xml:space="preserve"> </w:t>
      </w:r>
    </w:p>
    <w:p w14:paraId="3149D19A" w14:textId="69777DE9" w:rsidR="009D5C3C" w:rsidRDefault="00034061" w:rsidP="00B72EE9">
      <w:r>
        <w:t>Folgende Features sind für z</w:t>
      </w:r>
      <w:r w:rsidR="009D5C3C">
        <w:t>ukünftige Versionen bereits angedacht:</w:t>
      </w:r>
    </w:p>
    <w:p w14:paraId="4C1C1343" w14:textId="07D0D360" w:rsidR="001969CB" w:rsidRDefault="001969CB" w:rsidP="001969CB">
      <w:pPr>
        <w:pStyle w:val="Listenabsatz"/>
        <w:numPr>
          <w:ilvl w:val="0"/>
          <w:numId w:val="10"/>
        </w:numPr>
      </w:pPr>
      <w:r>
        <w:rPr>
          <w:b/>
        </w:rPr>
        <w:t xml:space="preserve">Dialogboxen für </w:t>
      </w:r>
      <w:r w:rsidR="009A0CCC">
        <w:rPr>
          <w:b/>
        </w:rPr>
        <w:t xml:space="preserve">Effekt- und Shader-Optionen </w:t>
      </w:r>
      <w:r w:rsidR="00E76ED8">
        <w:rPr>
          <w:b/>
        </w:rPr>
        <w:t>–</w:t>
      </w:r>
      <w:r w:rsidR="009A0CCC">
        <w:t xml:space="preserve"> </w:t>
      </w:r>
      <w:r w:rsidR="00E76ED8">
        <w:t xml:space="preserve">Nach </w:t>
      </w:r>
      <w:r w:rsidR="00410A47">
        <w:t>demselben</w:t>
      </w:r>
      <w:r w:rsidR="00E76ED8">
        <w:t xml:space="preserve"> Mechanismus (i.e. UserControls) </w:t>
      </w:r>
      <w:r w:rsidR="00321902">
        <w:t>wie bereits für die Modul-Optionen</w:t>
      </w:r>
      <w:r w:rsidR="00410A47">
        <w:t>,</w:t>
      </w:r>
      <w:r w:rsidR="00321902">
        <w:t xml:space="preserve"> </w:t>
      </w:r>
      <w:r w:rsidR="00E76ED8">
        <w:t xml:space="preserve">könnten auch für </w:t>
      </w:r>
      <w:r w:rsidR="00BB113F">
        <w:t xml:space="preserve">Übergangseffekte </w:t>
      </w:r>
      <w:r w:rsidR="00BB113F">
        <w:lastRenderedPageBreak/>
        <w:t>(und für die angedachten Shader)</w:t>
      </w:r>
      <w:r w:rsidR="000159C7">
        <w:t xml:space="preserve"> Optionseinstellungen bereitgestellt werden, </w:t>
      </w:r>
      <w:r w:rsidR="00D570A7">
        <w:t xml:space="preserve">um diese </w:t>
      </w:r>
      <w:r w:rsidR="00410A47">
        <w:t>durch</w:t>
      </w:r>
      <w:r w:rsidR="00D570A7">
        <w:t xml:space="preserve"> den Benutzer feingliedriger steuern zu </w:t>
      </w:r>
      <w:r w:rsidR="00410A47">
        <w:t>können</w:t>
      </w:r>
      <w:r w:rsidR="00D570A7">
        <w:t>.</w:t>
      </w:r>
    </w:p>
    <w:p w14:paraId="3EC22020" w14:textId="6CB9B5FA" w:rsidR="009D5C3C" w:rsidRDefault="009D5C3C" w:rsidP="009D5C3C">
      <w:pPr>
        <w:pStyle w:val="Listenabsatz"/>
        <w:numPr>
          <w:ilvl w:val="0"/>
          <w:numId w:val="10"/>
        </w:numPr>
      </w:pPr>
      <w:r>
        <w:rPr>
          <w:b/>
        </w:rPr>
        <w:t>Shader</w:t>
      </w:r>
      <w:r>
        <w:t xml:space="preserve"> </w:t>
      </w:r>
      <w:r w:rsidR="007E7298">
        <w:t>–</w:t>
      </w:r>
      <w:r>
        <w:t xml:space="preserve"> </w:t>
      </w:r>
      <w:r w:rsidR="007E7298">
        <w:t>Bilder können mit Shader-Effekten versehen werden, um sie z.B.</w:t>
      </w:r>
      <w:r w:rsidR="00580353">
        <w:t xml:space="preserve"> in</w:t>
      </w:r>
      <w:r w:rsidR="007E7298">
        <w:t xml:space="preserve"> Schwarz-Weiß, </w:t>
      </w:r>
      <w:r w:rsidR="002D0FF2">
        <w:t>Sepia getönt, als Wasserfarben-Bild oder im Stil diverser Künstler</w:t>
      </w:r>
      <w:r w:rsidR="00795AA7">
        <w:t xml:space="preserve"> anzeigen zu lassen. Diese Shader sollten, analog zu den Übergangseffekten, </w:t>
      </w:r>
      <w:r w:rsidR="00187DC8">
        <w:t>als separate DLLs (mit der Endung .ssss (SlideShow</w:t>
      </w:r>
      <w:r w:rsidR="005A6A4C">
        <w:t>Saver-Shader)</w:t>
      </w:r>
      <w:r w:rsidR="00254CC9">
        <w:t>)</w:t>
      </w:r>
      <w:r w:rsidR="005A6A4C">
        <w:t xml:space="preserve"> realisiert werden, um </w:t>
      </w:r>
      <w:r w:rsidR="00C30984">
        <w:t>zum einen</w:t>
      </w:r>
      <w:r w:rsidR="005A6A4C">
        <w:t xml:space="preserve"> </w:t>
      </w:r>
      <w:r w:rsidR="00E50E80">
        <w:t xml:space="preserve">die Wartbarkeit und Erweiterbarkeit zu erleichtern und zum </w:t>
      </w:r>
      <w:r w:rsidR="00C30984">
        <w:t>a</w:t>
      </w:r>
      <w:r w:rsidR="00E50E80">
        <w:t>nderen sie auch anderen Modulen bereitstellen zu können.</w:t>
      </w:r>
    </w:p>
    <w:p w14:paraId="40A61616" w14:textId="7860CA77" w:rsidR="00B72EE9" w:rsidRDefault="00DA6F80" w:rsidP="00342414">
      <w:pPr>
        <w:pStyle w:val="Listenabsatz"/>
        <w:numPr>
          <w:ilvl w:val="0"/>
          <w:numId w:val="10"/>
        </w:numPr>
      </w:pPr>
      <w:r w:rsidRPr="00DA6F80">
        <w:rPr>
          <w:b/>
        </w:rPr>
        <w:t>Übergangeffekte</w:t>
      </w:r>
      <w:r>
        <w:t xml:space="preserve"> - </w:t>
      </w:r>
      <w:r w:rsidR="00367D64">
        <w:t>Eine Reihe von</w:t>
      </w:r>
      <w:r w:rsidR="00342414">
        <w:t xml:space="preserve"> zusätzlichen</w:t>
      </w:r>
      <w:r w:rsidR="00367D64">
        <w:t xml:space="preserve"> Übergangseffekten sind für zukünftige Versionen </w:t>
      </w:r>
      <w:r w:rsidR="00342414">
        <w:t xml:space="preserve">ebenfalls </w:t>
      </w:r>
      <w:r w:rsidR="00367D64">
        <w:t>bereits angedacht:</w:t>
      </w:r>
    </w:p>
    <w:tbl>
      <w:tblPr>
        <w:tblStyle w:val="Tabellenraster"/>
        <w:tblW w:w="0" w:type="auto"/>
        <w:tblLook w:val="04A0" w:firstRow="1" w:lastRow="0" w:firstColumn="1" w:lastColumn="0" w:noHBand="0" w:noVBand="1"/>
      </w:tblPr>
      <w:tblGrid>
        <w:gridCol w:w="1903"/>
        <w:gridCol w:w="19"/>
        <w:gridCol w:w="3042"/>
        <w:gridCol w:w="2686"/>
        <w:gridCol w:w="1412"/>
      </w:tblGrid>
      <w:tr w:rsidR="00CB26C6" w14:paraId="086D9135" w14:textId="77777777" w:rsidTr="00CB26C6">
        <w:tc>
          <w:tcPr>
            <w:tcW w:w="1903" w:type="dxa"/>
            <w:shd w:val="clear" w:color="auto" w:fill="BFBFBF" w:themeFill="background1" w:themeFillShade="BF"/>
          </w:tcPr>
          <w:p w14:paraId="726C409D" w14:textId="77777777" w:rsidR="00CB26C6" w:rsidRPr="00460F2B" w:rsidRDefault="00CB26C6" w:rsidP="00A92620">
            <w:pPr>
              <w:rPr>
                <w:b/>
              </w:rPr>
            </w:pPr>
            <w:r w:rsidRPr="00460F2B">
              <w:rPr>
                <w:b/>
              </w:rPr>
              <w:t>Übergangseffekt</w:t>
            </w:r>
          </w:p>
        </w:tc>
        <w:tc>
          <w:tcPr>
            <w:tcW w:w="3061" w:type="dxa"/>
            <w:gridSpan w:val="2"/>
            <w:shd w:val="clear" w:color="auto" w:fill="BFBFBF" w:themeFill="background1" w:themeFillShade="BF"/>
          </w:tcPr>
          <w:p w14:paraId="3DF7AF69" w14:textId="77777777" w:rsidR="00CB26C6" w:rsidRPr="00460F2B" w:rsidRDefault="00CB26C6" w:rsidP="00A92620">
            <w:pPr>
              <w:rPr>
                <w:b/>
              </w:rPr>
            </w:pPr>
            <w:r w:rsidRPr="00460F2B">
              <w:rPr>
                <w:b/>
              </w:rPr>
              <w:t>Beschreibung</w:t>
            </w:r>
          </w:p>
        </w:tc>
        <w:tc>
          <w:tcPr>
            <w:tcW w:w="2686" w:type="dxa"/>
            <w:shd w:val="clear" w:color="auto" w:fill="BFBFBF" w:themeFill="background1" w:themeFillShade="BF"/>
          </w:tcPr>
          <w:p w14:paraId="62112A08" w14:textId="77777777" w:rsidR="00CB26C6" w:rsidRPr="00460F2B" w:rsidRDefault="00CB26C6" w:rsidP="00A92620">
            <w:pPr>
              <w:rPr>
                <w:b/>
              </w:rPr>
            </w:pPr>
            <w:r>
              <w:rPr>
                <w:b/>
              </w:rPr>
              <w:t>Technische Realisierung</w:t>
            </w:r>
          </w:p>
        </w:tc>
        <w:tc>
          <w:tcPr>
            <w:tcW w:w="1412" w:type="dxa"/>
            <w:shd w:val="clear" w:color="auto" w:fill="BFBFBF" w:themeFill="background1" w:themeFillShade="BF"/>
          </w:tcPr>
          <w:p w14:paraId="47865B68" w14:textId="77777777" w:rsidR="00CB26C6" w:rsidRPr="00460F2B" w:rsidRDefault="00CB26C6" w:rsidP="00A92620">
            <w:pPr>
              <w:rPr>
                <w:b/>
              </w:rPr>
            </w:pPr>
            <w:r>
              <w:rPr>
                <w:b/>
              </w:rPr>
              <w:t>Kommentar</w:t>
            </w:r>
          </w:p>
        </w:tc>
      </w:tr>
      <w:tr w:rsidR="00A77A5A" w14:paraId="661A32EE" w14:textId="77777777" w:rsidTr="00CB26C6">
        <w:tc>
          <w:tcPr>
            <w:tcW w:w="1922" w:type="dxa"/>
            <w:gridSpan w:val="2"/>
          </w:tcPr>
          <w:p w14:paraId="0F5E68DB" w14:textId="77777777" w:rsidR="00A77A5A" w:rsidRDefault="00A77A5A" w:rsidP="00A92620">
            <w:r>
              <w:t>Puzzle</w:t>
            </w:r>
          </w:p>
        </w:tc>
        <w:tc>
          <w:tcPr>
            <w:tcW w:w="3042" w:type="dxa"/>
          </w:tcPr>
          <w:p w14:paraId="33E94671" w14:textId="77777777" w:rsidR="00A77A5A" w:rsidRDefault="00A77A5A" w:rsidP="00A92620">
            <w:r>
              <w:t>Einzelne Puzzle-Teile fliegen in den Bildschirm und bauen langsam das neue Bild auf</w:t>
            </w:r>
          </w:p>
        </w:tc>
        <w:tc>
          <w:tcPr>
            <w:tcW w:w="2686" w:type="dxa"/>
          </w:tcPr>
          <w:p w14:paraId="17402F53" w14:textId="77777777" w:rsidR="00A77A5A" w:rsidRDefault="00A77A5A" w:rsidP="00A92620"/>
        </w:tc>
        <w:tc>
          <w:tcPr>
            <w:tcW w:w="1412" w:type="dxa"/>
          </w:tcPr>
          <w:p w14:paraId="14644791" w14:textId="77777777" w:rsidR="00A77A5A" w:rsidRDefault="00A77A5A" w:rsidP="00A92620"/>
        </w:tc>
      </w:tr>
      <w:tr w:rsidR="00A77A5A" w14:paraId="6BF5E7E0" w14:textId="77777777" w:rsidTr="00CB26C6">
        <w:tc>
          <w:tcPr>
            <w:tcW w:w="1922" w:type="dxa"/>
            <w:gridSpan w:val="2"/>
          </w:tcPr>
          <w:p w14:paraId="1620C994" w14:textId="77777777" w:rsidR="00A77A5A" w:rsidRDefault="00A77A5A" w:rsidP="00A92620">
            <w:r>
              <w:t>Regentropfen</w:t>
            </w:r>
          </w:p>
        </w:tc>
        <w:tc>
          <w:tcPr>
            <w:tcW w:w="3042" w:type="dxa"/>
          </w:tcPr>
          <w:p w14:paraId="02E1E293" w14:textId="77777777" w:rsidR="00A77A5A" w:rsidRDefault="00A77A5A" w:rsidP="00A92620">
            <w:r>
              <w:t>Zufällig plazierte Kreise mit dem neuen Bild wachsen auf dem alten</w:t>
            </w:r>
          </w:p>
        </w:tc>
        <w:tc>
          <w:tcPr>
            <w:tcW w:w="2686" w:type="dxa"/>
          </w:tcPr>
          <w:p w14:paraId="2EBDD089" w14:textId="77777777" w:rsidR="00A77A5A" w:rsidRDefault="00A77A5A" w:rsidP="00A92620"/>
        </w:tc>
        <w:tc>
          <w:tcPr>
            <w:tcW w:w="1412" w:type="dxa"/>
          </w:tcPr>
          <w:p w14:paraId="42F5D4EA" w14:textId="77777777" w:rsidR="00A77A5A" w:rsidRDefault="00A77A5A" w:rsidP="00A92620"/>
        </w:tc>
      </w:tr>
      <w:tr w:rsidR="00A77A5A" w14:paraId="121571CE" w14:textId="77777777" w:rsidTr="00CB26C6">
        <w:tc>
          <w:tcPr>
            <w:tcW w:w="1922" w:type="dxa"/>
            <w:gridSpan w:val="2"/>
          </w:tcPr>
          <w:p w14:paraId="53CD7888" w14:textId="77777777" w:rsidR="00A77A5A" w:rsidRDefault="00A77A5A" w:rsidP="00A92620">
            <w:r>
              <w:t>Schmelzen</w:t>
            </w:r>
          </w:p>
        </w:tc>
        <w:tc>
          <w:tcPr>
            <w:tcW w:w="3042" w:type="dxa"/>
          </w:tcPr>
          <w:p w14:paraId="0C95D280" w14:textId="77777777" w:rsidR="00A77A5A" w:rsidRDefault="00A77A5A" w:rsidP="00A92620">
            <w:r>
              <w:t>Das alte Bild „fließt“ an zufälligen Stellen nach unten, während das neue nachrückt.</w:t>
            </w:r>
          </w:p>
        </w:tc>
        <w:tc>
          <w:tcPr>
            <w:tcW w:w="2686" w:type="dxa"/>
          </w:tcPr>
          <w:p w14:paraId="6AB92AD9" w14:textId="77777777" w:rsidR="00A77A5A" w:rsidRDefault="00A77A5A" w:rsidP="00A92620">
            <w:r>
              <w:t>Pixel der untersten Reihe werden gelöscht und die gesamte darüberliegende Spalte wird nach unten verschoben, während von oben das neue Bild eingeschoben wird</w:t>
            </w:r>
          </w:p>
        </w:tc>
        <w:tc>
          <w:tcPr>
            <w:tcW w:w="1412" w:type="dxa"/>
          </w:tcPr>
          <w:p w14:paraId="5CADC96E" w14:textId="77777777" w:rsidR="00A77A5A" w:rsidRDefault="00A77A5A" w:rsidP="00A92620"/>
        </w:tc>
      </w:tr>
      <w:tr w:rsidR="00A77A5A" w14:paraId="60C7CD11" w14:textId="77777777" w:rsidTr="00CB26C6">
        <w:tc>
          <w:tcPr>
            <w:tcW w:w="1922" w:type="dxa"/>
            <w:gridSpan w:val="2"/>
          </w:tcPr>
          <w:p w14:paraId="5BBBB471" w14:textId="77777777" w:rsidR="00A77A5A" w:rsidRDefault="00A77A5A" w:rsidP="00A92620">
            <w:r>
              <w:t>Flip-Kacheln</w:t>
            </w:r>
          </w:p>
        </w:tc>
        <w:tc>
          <w:tcPr>
            <w:tcW w:w="3042" w:type="dxa"/>
          </w:tcPr>
          <w:p w14:paraId="4B062D44" w14:textId="77777777" w:rsidR="00A77A5A" w:rsidRDefault="00A77A5A" w:rsidP="00A92620">
            <w:r>
              <w:t>Kacheln drehen sich um 180°, auf der Vorderseite ist das alte, auf der Rückseite das neue Bild</w:t>
            </w:r>
          </w:p>
        </w:tc>
        <w:tc>
          <w:tcPr>
            <w:tcW w:w="2686" w:type="dxa"/>
          </w:tcPr>
          <w:p w14:paraId="470357DA" w14:textId="77777777" w:rsidR="00A77A5A" w:rsidRDefault="00A77A5A" w:rsidP="00A92620"/>
        </w:tc>
        <w:tc>
          <w:tcPr>
            <w:tcW w:w="1412" w:type="dxa"/>
          </w:tcPr>
          <w:p w14:paraId="664E3157" w14:textId="77777777" w:rsidR="00A77A5A" w:rsidRDefault="00A77A5A" w:rsidP="00A92620"/>
        </w:tc>
      </w:tr>
      <w:tr w:rsidR="00A77A5A" w14:paraId="722846D8" w14:textId="77777777" w:rsidTr="00CB26C6">
        <w:tc>
          <w:tcPr>
            <w:tcW w:w="1922" w:type="dxa"/>
            <w:gridSpan w:val="2"/>
          </w:tcPr>
          <w:p w14:paraId="6C12E5AE" w14:textId="77777777" w:rsidR="00A77A5A" w:rsidRDefault="00A77A5A" w:rsidP="00A92620">
            <w:r>
              <w:t>Malerpinsel</w:t>
            </w:r>
          </w:p>
        </w:tc>
        <w:tc>
          <w:tcPr>
            <w:tcW w:w="3042" w:type="dxa"/>
          </w:tcPr>
          <w:p w14:paraId="2C02429E" w14:textId="77777777" w:rsidR="00A77A5A" w:rsidRDefault="00A77A5A" w:rsidP="00A92620">
            <w:r>
              <w:t>Ein Pinsel malt das neue Bild blockweise auf das alte. Vor jedem neuen Block tunkt er in einen Farbeimer. Dabei gibt es zusätzliche Effekte wie herunterfließende Farbtropfen und ausgefranzte Schmierstreifen an den Rändern.</w:t>
            </w:r>
          </w:p>
        </w:tc>
        <w:tc>
          <w:tcPr>
            <w:tcW w:w="2686" w:type="dxa"/>
          </w:tcPr>
          <w:p w14:paraId="6DC26B5B" w14:textId="77777777" w:rsidR="00A77A5A" w:rsidRDefault="00A77A5A" w:rsidP="00A92620">
            <w:r>
              <w:t>Benötigt animierte Sprites für Pinsel und Farbeimer</w:t>
            </w:r>
          </w:p>
        </w:tc>
        <w:tc>
          <w:tcPr>
            <w:tcW w:w="1412" w:type="dxa"/>
          </w:tcPr>
          <w:p w14:paraId="569D7898" w14:textId="77777777" w:rsidR="00A77A5A" w:rsidRDefault="00A77A5A" w:rsidP="00A92620"/>
        </w:tc>
      </w:tr>
      <w:tr w:rsidR="00A77A5A" w14:paraId="3DCA8315" w14:textId="77777777" w:rsidTr="00CB26C6">
        <w:tc>
          <w:tcPr>
            <w:tcW w:w="1922" w:type="dxa"/>
            <w:gridSpan w:val="2"/>
          </w:tcPr>
          <w:p w14:paraId="0E32AE54" w14:textId="77777777" w:rsidR="00A77A5A" w:rsidRDefault="00A77A5A" w:rsidP="00A92620">
            <w:r>
              <w:t>Umblättern</w:t>
            </w:r>
          </w:p>
        </w:tc>
        <w:tc>
          <w:tcPr>
            <w:tcW w:w="3042" w:type="dxa"/>
          </w:tcPr>
          <w:p w14:paraId="495688AF" w14:textId="77777777" w:rsidR="00A77A5A" w:rsidRDefault="00A77A5A" w:rsidP="00A92620">
            <w:r>
              <w:t>Das Bild wird umgeblättert wie eine Buchseite</w:t>
            </w:r>
          </w:p>
        </w:tc>
        <w:tc>
          <w:tcPr>
            <w:tcW w:w="2686" w:type="dxa"/>
          </w:tcPr>
          <w:p w14:paraId="17C675F2" w14:textId="77777777" w:rsidR="00A77A5A" w:rsidRDefault="00A77A5A" w:rsidP="00A92620"/>
        </w:tc>
        <w:tc>
          <w:tcPr>
            <w:tcW w:w="1412" w:type="dxa"/>
          </w:tcPr>
          <w:p w14:paraId="33A78C9F" w14:textId="77777777" w:rsidR="00A77A5A" w:rsidRDefault="00A77A5A" w:rsidP="00A92620"/>
        </w:tc>
      </w:tr>
      <w:tr w:rsidR="00A77A5A" w14:paraId="54D5B3B7" w14:textId="77777777" w:rsidTr="00CB26C6">
        <w:tc>
          <w:tcPr>
            <w:tcW w:w="1922" w:type="dxa"/>
            <w:gridSpan w:val="2"/>
          </w:tcPr>
          <w:p w14:paraId="1D1395DF" w14:textId="77777777" w:rsidR="00A77A5A" w:rsidRDefault="00A77A5A" w:rsidP="00A92620">
            <w:r>
              <w:t>Vorhang</w:t>
            </w:r>
          </w:p>
        </w:tc>
        <w:tc>
          <w:tcPr>
            <w:tcW w:w="3042" w:type="dxa"/>
          </w:tcPr>
          <w:p w14:paraId="13694C4E" w14:textId="77777777" w:rsidR="00A77A5A" w:rsidRDefault="00A77A5A" w:rsidP="00A92620">
            <w:r>
              <w:t>Zwei virtuelle Vorhänge schließen sich vor dem alten Bild und öffnen sich wieder, um das neue Bild zu zeigen.</w:t>
            </w:r>
          </w:p>
        </w:tc>
        <w:tc>
          <w:tcPr>
            <w:tcW w:w="2686" w:type="dxa"/>
          </w:tcPr>
          <w:p w14:paraId="49A0F9F8" w14:textId="77777777" w:rsidR="00A77A5A" w:rsidRDefault="00A77A5A" w:rsidP="00A92620"/>
        </w:tc>
        <w:tc>
          <w:tcPr>
            <w:tcW w:w="1412" w:type="dxa"/>
          </w:tcPr>
          <w:p w14:paraId="3FA26A52" w14:textId="77777777" w:rsidR="00A77A5A" w:rsidRDefault="00A77A5A" w:rsidP="00A92620"/>
        </w:tc>
      </w:tr>
    </w:tbl>
    <w:p w14:paraId="4797387A" w14:textId="77777777" w:rsidR="00A77A5A" w:rsidRDefault="00A77A5A" w:rsidP="00B72EE9"/>
    <w:p w14:paraId="7104E2CA" w14:textId="77777777" w:rsidR="00B72EE9" w:rsidRDefault="00B72EE9" w:rsidP="00B72EE9">
      <w:pPr>
        <w:pStyle w:val="berschrift1"/>
      </w:pPr>
      <w:bookmarkStart w:id="25" w:name="_Toc201218246"/>
      <w:r>
        <w:t>Abschluss</w:t>
      </w:r>
      <w:bookmarkEnd w:id="25"/>
    </w:p>
    <w:p w14:paraId="6DD6BADC" w14:textId="56FADD33" w:rsidR="00B72EE9" w:rsidRPr="00B72EE9" w:rsidRDefault="00B72EE9" w:rsidP="00B72EE9">
      <w:r w:rsidRPr="00B72EE9">
        <w:t>Das Bildschirmschoner-Modul bietet eine attraktive und funktionale Lösung, um Inaktivitätszeiten auf Computern zu nutzen. Die modulare Struktur gewährleistet Flexibilität und einfache Erweiterbarkeit, während die Benutzerfreundlichkeit im Vordergrund steht.</w:t>
      </w:r>
    </w:p>
    <w:p w14:paraId="0B426EF5" w14:textId="0B30E53B" w:rsidR="00B1775E" w:rsidRPr="00B72EE9" w:rsidRDefault="00B1775E" w:rsidP="00B72EE9"/>
    <w:sectPr w:rsidR="00B1775E" w:rsidRPr="00B72EE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0EBA5" w14:textId="77777777" w:rsidR="00F00E66" w:rsidRDefault="00F00E66" w:rsidP="005134D2">
      <w:pPr>
        <w:spacing w:after="0" w:line="240" w:lineRule="auto"/>
      </w:pPr>
      <w:r>
        <w:separator/>
      </w:r>
    </w:p>
  </w:endnote>
  <w:endnote w:type="continuationSeparator" w:id="0">
    <w:p w14:paraId="69D35A17" w14:textId="77777777" w:rsidR="00F00E66" w:rsidRDefault="00F00E66" w:rsidP="005134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1E932" w14:textId="77777777" w:rsidR="00F00E66" w:rsidRDefault="00F00E66" w:rsidP="005134D2">
      <w:pPr>
        <w:spacing w:after="0" w:line="240" w:lineRule="auto"/>
      </w:pPr>
      <w:r>
        <w:separator/>
      </w:r>
    </w:p>
  </w:footnote>
  <w:footnote w:type="continuationSeparator" w:id="0">
    <w:p w14:paraId="3DEE2560" w14:textId="77777777" w:rsidR="00F00E66" w:rsidRDefault="00F00E66" w:rsidP="005134D2">
      <w:pPr>
        <w:spacing w:after="0" w:line="240" w:lineRule="auto"/>
      </w:pPr>
      <w:r>
        <w:continuationSeparator/>
      </w:r>
    </w:p>
  </w:footnote>
  <w:footnote w:id="1">
    <w:p w14:paraId="13541C27" w14:textId="375D5C45" w:rsidR="005134D2" w:rsidRDefault="005134D2">
      <w:pPr>
        <w:pStyle w:val="Funotentext"/>
      </w:pPr>
      <w:r>
        <w:rPr>
          <w:rStyle w:val="Funotenzeichen"/>
        </w:rPr>
        <w:footnoteRef/>
      </w:r>
      <w:r>
        <w:t xml:space="preserve"> </w:t>
      </w:r>
      <w:r w:rsidR="00AF332B">
        <w:t xml:space="preserve">Falls zum Start des Pause-Modus noch keine 10 Bilder angezeigt wurden, wird der Zähler </w:t>
      </w:r>
      <w:r w:rsidR="00097503">
        <w:t>natürlich entsprechend auf die Zahl der vorhandenen Bilder angepasst.</w:t>
      </w:r>
    </w:p>
  </w:footnote>
  <w:footnote w:id="2">
    <w:p w14:paraId="680F0850" w14:textId="5E4B453D" w:rsidR="00961F94" w:rsidRDefault="00961F94">
      <w:pPr>
        <w:pStyle w:val="Funotentext"/>
      </w:pPr>
      <w:r>
        <w:rPr>
          <w:rStyle w:val="Funotenzeichen"/>
        </w:rPr>
        <w:footnoteRef/>
      </w:r>
      <w:r>
        <w:t xml:space="preserve"> Da alle Übergangseffekte </w:t>
      </w:r>
      <w:r w:rsidR="005F76C3">
        <w:t>identische Strukturen haben, wird hier nur ein generischer Übergang beschrieben</w:t>
      </w:r>
      <w:r w:rsidR="00815C8A">
        <w:t xml:space="preserve"> bzw. </w:t>
      </w:r>
      <w:r w:rsidR="009041A1">
        <w:t xml:space="preserve">werden </w:t>
      </w:r>
      <w:r w:rsidR="00815C8A">
        <w:t xml:space="preserve">Beispielwerte verwendet. Die eigentlichen Funktionalitäten der jeweiligen Übergänge </w:t>
      </w:r>
      <w:r w:rsidR="00C85075">
        <w:t>können der darunterliegenden Tabelle entnommen werden.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F6961"/>
    <w:multiLevelType w:val="hybridMultilevel"/>
    <w:tmpl w:val="E0A49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9FF7147"/>
    <w:multiLevelType w:val="hybridMultilevel"/>
    <w:tmpl w:val="F3A479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B117E89"/>
    <w:multiLevelType w:val="hybridMultilevel"/>
    <w:tmpl w:val="253CEE8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129605F"/>
    <w:multiLevelType w:val="hybridMultilevel"/>
    <w:tmpl w:val="B4F25440"/>
    <w:lvl w:ilvl="0" w:tplc="0407000F">
      <w:start w:val="1"/>
      <w:numFmt w:val="decimal"/>
      <w:lvlText w:val="%1."/>
      <w:lvlJc w:val="left"/>
      <w:pPr>
        <w:ind w:left="720" w:hanging="360"/>
      </w:pPr>
      <w:rPr>
        <w:rFonts w:hint="default"/>
      </w:rPr>
    </w:lvl>
    <w:lvl w:ilvl="1" w:tplc="7706C4C4">
      <w:start w:val="1"/>
      <w:numFmt w:val="lowerRoman"/>
      <w:lvlText w:val="%2)"/>
      <w:lvlJc w:val="left"/>
      <w:pPr>
        <w:ind w:left="1800" w:hanging="72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B300BA3"/>
    <w:multiLevelType w:val="hybridMultilevel"/>
    <w:tmpl w:val="CEEA6C5E"/>
    <w:lvl w:ilvl="0" w:tplc="0407000F">
      <w:start w:val="1"/>
      <w:numFmt w:val="decimal"/>
      <w:lvlText w:val="%1."/>
      <w:lvlJc w:val="left"/>
      <w:pPr>
        <w:ind w:left="720" w:hanging="360"/>
      </w:pPr>
    </w:lvl>
    <w:lvl w:ilvl="1" w:tplc="E19A542C">
      <w:start w:val="1"/>
      <w:numFmt w:val="lowerLetter"/>
      <w:lvlText w:val="%2)"/>
      <w:lvlJc w:val="left"/>
      <w:pPr>
        <w:ind w:left="1440" w:hanging="360"/>
      </w:pPr>
      <w:rPr>
        <w:rFonts w:hint="default"/>
      </w:r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F4947D5"/>
    <w:multiLevelType w:val="hybridMultilevel"/>
    <w:tmpl w:val="F0AA60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F7144BD"/>
    <w:multiLevelType w:val="hybridMultilevel"/>
    <w:tmpl w:val="B128F2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19258A6"/>
    <w:multiLevelType w:val="hybridMultilevel"/>
    <w:tmpl w:val="6D46B5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50136A9"/>
    <w:multiLevelType w:val="hybridMultilevel"/>
    <w:tmpl w:val="550C22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E7B4096"/>
    <w:multiLevelType w:val="hybridMultilevel"/>
    <w:tmpl w:val="11983E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6306DA0"/>
    <w:multiLevelType w:val="hybridMultilevel"/>
    <w:tmpl w:val="B3265A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A0556D3"/>
    <w:multiLevelType w:val="hybridMultilevel"/>
    <w:tmpl w:val="51DCD72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8EA2F13"/>
    <w:multiLevelType w:val="hybridMultilevel"/>
    <w:tmpl w:val="52B414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916406A"/>
    <w:multiLevelType w:val="hybridMultilevel"/>
    <w:tmpl w:val="D8303D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B4F49DE"/>
    <w:multiLevelType w:val="multilevel"/>
    <w:tmpl w:val="244497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7C2A1789"/>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2062366172">
    <w:abstractNumId w:val="12"/>
  </w:num>
  <w:num w:numId="2" w16cid:durableId="297877165">
    <w:abstractNumId w:val="9"/>
  </w:num>
  <w:num w:numId="3" w16cid:durableId="211157128">
    <w:abstractNumId w:val="2"/>
  </w:num>
  <w:num w:numId="4" w16cid:durableId="1659646807">
    <w:abstractNumId w:val="11"/>
  </w:num>
  <w:num w:numId="5" w16cid:durableId="1014065456">
    <w:abstractNumId w:val="8"/>
  </w:num>
  <w:num w:numId="6" w16cid:durableId="1084568736">
    <w:abstractNumId w:val="1"/>
  </w:num>
  <w:num w:numId="7" w16cid:durableId="1197499496">
    <w:abstractNumId w:val="5"/>
  </w:num>
  <w:num w:numId="8" w16cid:durableId="557939771">
    <w:abstractNumId w:val="6"/>
  </w:num>
  <w:num w:numId="9" w16cid:durableId="1020088691">
    <w:abstractNumId w:val="13"/>
  </w:num>
  <w:num w:numId="10" w16cid:durableId="1379471378">
    <w:abstractNumId w:val="7"/>
  </w:num>
  <w:num w:numId="11" w16cid:durableId="283583503">
    <w:abstractNumId w:val="15"/>
  </w:num>
  <w:num w:numId="12" w16cid:durableId="1204371304">
    <w:abstractNumId w:val="10"/>
  </w:num>
  <w:num w:numId="13" w16cid:durableId="1422217848">
    <w:abstractNumId w:val="3"/>
  </w:num>
  <w:num w:numId="14" w16cid:durableId="818158440">
    <w:abstractNumId w:val="4"/>
  </w:num>
  <w:num w:numId="15" w16cid:durableId="790251208">
    <w:abstractNumId w:val="0"/>
  </w:num>
  <w:num w:numId="16" w16cid:durableId="10617556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EE9"/>
    <w:rsid w:val="000002CB"/>
    <w:rsid w:val="000021DE"/>
    <w:rsid w:val="0000328E"/>
    <w:rsid w:val="00004D49"/>
    <w:rsid w:val="000057E5"/>
    <w:rsid w:val="00007AAD"/>
    <w:rsid w:val="00011164"/>
    <w:rsid w:val="00012484"/>
    <w:rsid w:val="000159C7"/>
    <w:rsid w:val="00020DFE"/>
    <w:rsid w:val="00023C4A"/>
    <w:rsid w:val="00026650"/>
    <w:rsid w:val="00026933"/>
    <w:rsid w:val="000275B5"/>
    <w:rsid w:val="000309A1"/>
    <w:rsid w:val="00034061"/>
    <w:rsid w:val="00035A6D"/>
    <w:rsid w:val="000377C8"/>
    <w:rsid w:val="000377DE"/>
    <w:rsid w:val="00042282"/>
    <w:rsid w:val="0005525E"/>
    <w:rsid w:val="00056D1B"/>
    <w:rsid w:val="000570FA"/>
    <w:rsid w:val="00060995"/>
    <w:rsid w:val="00061D34"/>
    <w:rsid w:val="000675F4"/>
    <w:rsid w:val="0007401F"/>
    <w:rsid w:val="000749C9"/>
    <w:rsid w:val="000759F4"/>
    <w:rsid w:val="00080238"/>
    <w:rsid w:val="00080358"/>
    <w:rsid w:val="000805E1"/>
    <w:rsid w:val="00080E58"/>
    <w:rsid w:val="0008481A"/>
    <w:rsid w:val="00096919"/>
    <w:rsid w:val="00097503"/>
    <w:rsid w:val="000A45B2"/>
    <w:rsid w:val="000B1839"/>
    <w:rsid w:val="000C3EC5"/>
    <w:rsid w:val="000D116C"/>
    <w:rsid w:val="000D60C9"/>
    <w:rsid w:val="000E0323"/>
    <w:rsid w:val="000E0B8A"/>
    <w:rsid w:val="000E33A3"/>
    <w:rsid w:val="000F5ED5"/>
    <w:rsid w:val="00100A4C"/>
    <w:rsid w:val="00113537"/>
    <w:rsid w:val="001239A1"/>
    <w:rsid w:val="001254FE"/>
    <w:rsid w:val="001274A7"/>
    <w:rsid w:val="00131568"/>
    <w:rsid w:val="00133A92"/>
    <w:rsid w:val="00136F4A"/>
    <w:rsid w:val="00143233"/>
    <w:rsid w:val="0014432F"/>
    <w:rsid w:val="00145354"/>
    <w:rsid w:val="0015004D"/>
    <w:rsid w:val="001520A6"/>
    <w:rsid w:val="001547BC"/>
    <w:rsid w:val="00156241"/>
    <w:rsid w:val="00163B5C"/>
    <w:rsid w:val="0017018C"/>
    <w:rsid w:val="00170DA2"/>
    <w:rsid w:val="0017225C"/>
    <w:rsid w:val="00172F02"/>
    <w:rsid w:val="00176C3F"/>
    <w:rsid w:val="00176D20"/>
    <w:rsid w:val="001779CE"/>
    <w:rsid w:val="001873C3"/>
    <w:rsid w:val="00187DC8"/>
    <w:rsid w:val="00193973"/>
    <w:rsid w:val="001950A5"/>
    <w:rsid w:val="00195A40"/>
    <w:rsid w:val="001969CB"/>
    <w:rsid w:val="001A1970"/>
    <w:rsid w:val="001A1B83"/>
    <w:rsid w:val="001A4610"/>
    <w:rsid w:val="001A64D4"/>
    <w:rsid w:val="001B1B01"/>
    <w:rsid w:val="001B1E86"/>
    <w:rsid w:val="001B3504"/>
    <w:rsid w:val="001B3B2C"/>
    <w:rsid w:val="001B4716"/>
    <w:rsid w:val="001B5A37"/>
    <w:rsid w:val="001C03B3"/>
    <w:rsid w:val="001C1A7D"/>
    <w:rsid w:val="001C3EF6"/>
    <w:rsid w:val="001C6BFF"/>
    <w:rsid w:val="001D04ED"/>
    <w:rsid w:val="001D1475"/>
    <w:rsid w:val="001E115A"/>
    <w:rsid w:val="001E2D60"/>
    <w:rsid w:val="001E371F"/>
    <w:rsid w:val="001E726C"/>
    <w:rsid w:val="001F04AE"/>
    <w:rsid w:val="001F0D3C"/>
    <w:rsid w:val="001F10AC"/>
    <w:rsid w:val="00200180"/>
    <w:rsid w:val="00211F4F"/>
    <w:rsid w:val="0021613C"/>
    <w:rsid w:val="00217362"/>
    <w:rsid w:val="00217E79"/>
    <w:rsid w:val="002258EF"/>
    <w:rsid w:val="002262BD"/>
    <w:rsid w:val="00233330"/>
    <w:rsid w:val="0024554C"/>
    <w:rsid w:val="002507F5"/>
    <w:rsid w:val="002529C3"/>
    <w:rsid w:val="00254CC9"/>
    <w:rsid w:val="002557DC"/>
    <w:rsid w:val="00257120"/>
    <w:rsid w:val="0026244E"/>
    <w:rsid w:val="002645F1"/>
    <w:rsid w:val="002658E7"/>
    <w:rsid w:val="002673BB"/>
    <w:rsid w:val="002735A0"/>
    <w:rsid w:val="00280C78"/>
    <w:rsid w:val="00280E6F"/>
    <w:rsid w:val="0028383E"/>
    <w:rsid w:val="00285DC5"/>
    <w:rsid w:val="00291D33"/>
    <w:rsid w:val="00297C1F"/>
    <w:rsid w:val="00297F1C"/>
    <w:rsid w:val="002A3991"/>
    <w:rsid w:val="002A3C3F"/>
    <w:rsid w:val="002B05CF"/>
    <w:rsid w:val="002B170C"/>
    <w:rsid w:val="002B1F13"/>
    <w:rsid w:val="002B622C"/>
    <w:rsid w:val="002C5673"/>
    <w:rsid w:val="002C6018"/>
    <w:rsid w:val="002C71CB"/>
    <w:rsid w:val="002D0FF2"/>
    <w:rsid w:val="002D5A62"/>
    <w:rsid w:val="002D6DA7"/>
    <w:rsid w:val="002E4FAA"/>
    <w:rsid w:val="002E619B"/>
    <w:rsid w:val="002F628D"/>
    <w:rsid w:val="0030075D"/>
    <w:rsid w:val="00300AE2"/>
    <w:rsid w:val="0030591F"/>
    <w:rsid w:val="00312B5F"/>
    <w:rsid w:val="00313001"/>
    <w:rsid w:val="003136F5"/>
    <w:rsid w:val="0031421E"/>
    <w:rsid w:val="0031546E"/>
    <w:rsid w:val="00316FC0"/>
    <w:rsid w:val="00317DD4"/>
    <w:rsid w:val="00320C73"/>
    <w:rsid w:val="00321902"/>
    <w:rsid w:val="00325543"/>
    <w:rsid w:val="0034128B"/>
    <w:rsid w:val="00342414"/>
    <w:rsid w:val="00352B6C"/>
    <w:rsid w:val="00356ED6"/>
    <w:rsid w:val="00364C6B"/>
    <w:rsid w:val="00367D64"/>
    <w:rsid w:val="003702BF"/>
    <w:rsid w:val="00375508"/>
    <w:rsid w:val="003834B9"/>
    <w:rsid w:val="003925F9"/>
    <w:rsid w:val="003A1CB5"/>
    <w:rsid w:val="003A3B99"/>
    <w:rsid w:val="003A3F7A"/>
    <w:rsid w:val="003A6AE0"/>
    <w:rsid w:val="003B0346"/>
    <w:rsid w:val="003B1A39"/>
    <w:rsid w:val="003B244D"/>
    <w:rsid w:val="003C0699"/>
    <w:rsid w:val="003C2664"/>
    <w:rsid w:val="003C417E"/>
    <w:rsid w:val="003C5F27"/>
    <w:rsid w:val="003D292A"/>
    <w:rsid w:val="003D5CB2"/>
    <w:rsid w:val="003E241B"/>
    <w:rsid w:val="003E4F97"/>
    <w:rsid w:val="003E5916"/>
    <w:rsid w:val="003F0CFA"/>
    <w:rsid w:val="003F130E"/>
    <w:rsid w:val="003F5993"/>
    <w:rsid w:val="0040012C"/>
    <w:rsid w:val="0040590B"/>
    <w:rsid w:val="00405C0A"/>
    <w:rsid w:val="00406BB4"/>
    <w:rsid w:val="004109FE"/>
    <w:rsid w:val="00410A47"/>
    <w:rsid w:val="004126B7"/>
    <w:rsid w:val="00413F47"/>
    <w:rsid w:val="0041420F"/>
    <w:rsid w:val="0041707D"/>
    <w:rsid w:val="00417FC7"/>
    <w:rsid w:val="00424665"/>
    <w:rsid w:val="00424B61"/>
    <w:rsid w:val="004309D4"/>
    <w:rsid w:val="00432C18"/>
    <w:rsid w:val="00433493"/>
    <w:rsid w:val="00436ADF"/>
    <w:rsid w:val="0044015A"/>
    <w:rsid w:val="004411E6"/>
    <w:rsid w:val="00443D09"/>
    <w:rsid w:val="00456D1A"/>
    <w:rsid w:val="00456FE8"/>
    <w:rsid w:val="00457657"/>
    <w:rsid w:val="00460E49"/>
    <w:rsid w:val="00460F2B"/>
    <w:rsid w:val="00464131"/>
    <w:rsid w:val="0046512B"/>
    <w:rsid w:val="00475283"/>
    <w:rsid w:val="004914AD"/>
    <w:rsid w:val="00497F8D"/>
    <w:rsid w:val="004A3B96"/>
    <w:rsid w:val="004A7D82"/>
    <w:rsid w:val="004B1CBC"/>
    <w:rsid w:val="004B1D4B"/>
    <w:rsid w:val="004B4996"/>
    <w:rsid w:val="004C0250"/>
    <w:rsid w:val="004C218E"/>
    <w:rsid w:val="004C3417"/>
    <w:rsid w:val="004C7729"/>
    <w:rsid w:val="004D0173"/>
    <w:rsid w:val="004D1E8C"/>
    <w:rsid w:val="004E5422"/>
    <w:rsid w:val="004E62B0"/>
    <w:rsid w:val="004F42AE"/>
    <w:rsid w:val="004F6A01"/>
    <w:rsid w:val="00507C03"/>
    <w:rsid w:val="005134D2"/>
    <w:rsid w:val="0051399E"/>
    <w:rsid w:val="005158C7"/>
    <w:rsid w:val="00525FEE"/>
    <w:rsid w:val="00532A4B"/>
    <w:rsid w:val="00533418"/>
    <w:rsid w:val="00533BA3"/>
    <w:rsid w:val="005352F2"/>
    <w:rsid w:val="0054089F"/>
    <w:rsid w:val="005425CF"/>
    <w:rsid w:val="005509EE"/>
    <w:rsid w:val="00552AD7"/>
    <w:rsid w:val="00553E16"/>
    <w:rsid w:val="0055412A"/>
    <w:rsid w:val="00555A26"/>
    <w:rsid w:val="00563C17"/>
    <w:rsid w:val="005668CD"/>
    <w:rsid w:val="00577738"/>
    <w:rsid w:val="00580353"/>
    <w:rsid w:val="00583796"/>
    <w:rsid w:val="00587E2A"/>
    <w:rsid w:val="0059243B"/>
    <w:rsid w:val="005929D7"/>
    <w:rsid w:val="00594610"/>
    <w:rsid w:val="00595AE2"/>
    <w:rsid w:val="005A08DD"/>
    <w:rsid w:val="005A446E"/>
    <w:rsid w:val="005A47F2"/>
    <w:rsid w:val="005A6A4C"/>
    <w:rsid w:val="005A6D72"/>
    <w:rsid w:val="005A764F"/>
    <w:rsid w:val="005B5541"/>
    <w:rsid w:val="005C2ED4"/>
    <w:rsid w:val="005D22F7"/>
    <w:rsid w:val="005D2ED4"/>
    <w:rsid w:val="005D6648"/>
    <w:rsid w:val="005E069E"/>
    <w:rsid w:val="005E1616"/>
    <w:rsid w:val="005E21D8"/>
    <w:rsid w:val="005E3370"/>
    <w:rsid w:val="005E7E2C"/>
    <w:rsid w:val="005F1F13"/>
    <w:rsid w:val="005F40F4"/>
    <w:rsid w:val="005F4250"/>
    <w:rsid w:val="005F4C83"/>
    <w:rsid w:val="005F76C3"/>
    <w:rsid w:val="00601F81"/>
    <w:rsid w:val="00602B86"/>
    <w:rsid w:val="00606655"/>
    <w:rsid w:val="00606A5A"/>
    <w:rsid w:val="00607A80"/>
    <w:rsid w:val="00607B0C"/>
    <w:rsid w:val="00611E5D"/>
    <w:rsid w:val="00614676"/>
    <w:rsid w:val="0061773C"/>
    <w:rsid w:val="00621438"/>
    <w:rsid w:val="0062457F"/>
    <w:rsid w:val="00625A29"/>
    <w:rsid w:val="00625E2F"/>
    <w:rsid w:val="006304D5"/>
    <w:rsid w:val="00632471"/>
    <w:rsid w:val="00633A29"/>
    <w:rsid w:val="006341CA"/>
    <w:rsid w:val="006437EE"/>
    <w:rsid w:val="00644D40"/>
    <w:rsid w:val="00645098"/>
    <w:rsid w:val="00645E1D"/>
    <w:rsid w:val="00647520"/>
    <w:rsid w:val="006541CF"/>
    <w:rsid w:val="00656C3E"/>
    <w:rsid w:val="00656DEC"/>
    <w:rsid w:val="00663FEA"/>
    <w:rsid w:val="006661B3"/>
    <w:rsid w:val="0066623C"/>
    <w:rsid w:val="00666AED"/>
    <w:rsid w:val="0067556D"/>
    <w:rsid w:val="00680865"/>
    <w:rsid w:val="00681571"/>
    <w:rsid w:val="00681EA1"/>
    <w:rsid w:val="00683531"/>
    <w:rsid w:val="00685669"/>
    <w:rsid w:val="00687E56"/>
    <w:rsid w:val="006A1441"/>
    <w:rsid w:val="006A1D54"/>
    <w:rsid w:val="006A2DD0"/>
    <w:rsid w:val="006A3FEE"/>
    <w:rsid w:val="006B0028"/>
    <w:rsid w:val="006B103A"/>
    <w:rsid w:val="006B1706"/>
    <w:rsid w:val="006C3DF6"/>
    <w:rsid w:val="006C68A1"/>
    <w:rsid w:val="006C70EB"/>
    <w:rsid w:val="006D331E"/>
    <w:rsid w:val="006D7385"/>
    <w:rsid w:val="006E0CA1"/>
    <w:rsid w:val="006E1C25"/>
    <w:rsid w:val="006E29F5"/>
    <w:rsid w:val="006E2D1B"/>
    <w:rsid w:val="006E475F"/>
    <w:rsid w:val="006E6DB0"/>
    <w:rsid w:val="006F0B0B"/>
    <w:rsid w:val="006F1C5F"/>
    <w:rsid w:val="006F5305"/>
    <w:rsid w:val="006F5F88"/>
    <w:rsid w:val="00702FE0"/>
    <w:rsid w:val="00705640"/>
    <w:rsid w:val="007106B8"/>
    <w:rsid w:val="00710EBC"/>
    <w:rsid w:val="007113B5"/>
    <w:rsid w:val="00713099"/>
    <w:rsid w:val="00714165"/>
    <w:rsid w:val="00716FF3"/>
    <w:rsid w:val="007170E1"/>
    <w:rsid w:val="00720C17"/>
    <w:rsid w:val="00720DC9"/>
    <w:rsid w:val="00722F66"/>
    <w:rsid w:val="0072363B"/>
    <w:rsid w:val="007255C7"/>
    <w:rsid w:val="00725B1E"/>
    <w:rsid w:val="00726C6A"/>
    <w:rsid w:val="00730CD3"/>
    <w:rsid w:val="007360A3"/>
    <w:rsid w:val="007452EE"/>
    <w:rsid w:val="00756A12"/>
    <w:rsid w:val="0077216C"/>
    <w:rsid w:val="00773D84"/>
    <w:rsid w:val="007741A3"/>
    <w:rsid w:val="0077466C"/>
    <w:rsid w:val="0077603E"/>
    <w:rsid w:val="0078062A"/>
    <w:rsid w:val="00781D4A"/>
    <w:rsid w:val="007844DB"/>
    <w:rsid w:val="0078523B"/>
    <w:rsid w:val="0078622B"/>
    <w:rsid w:val="00790623"/>
    <w:rsid w:val="007953E6"/>
    <w:rsid w:val="007956A9"/>
    <w:rsid w:val="007957E2"/>
    <w:rsid w:val="00795870"/>
    <w:rsid w:val="00795AA7"/>
    <w:rsid w:val="00796285"/>
    <w:rsid w:val="00796FB8"/>
    <w:rsid w:val="00797D8B"/>
    <w:rsid w:val="007A4F0E"/>
    <w:rsid w:val="007A6145"/>
    <w:rsid w:val="007B40E1"/>
    <w:rsid w:val="007B6D19"/>
    <w:rsid w:val="007C5FF4"/>
    <w:rsid w:val="007C75E2"/>
    <w:rsid w:val="007D20BC"/>
    <w:rsid w:val="007D51EA"/>
    <w:rsid w:val="007E3B80"/>
    <w:rsid w:val="007E54C5"/>
    <w:rsid w:val="007E7298"/>
    <w:rsid w:val="007F0E54"/>
    <w:rsid w:val="007F0FA1"/>
    <w:rsid w:val="007F1644"/>
    <w:rsid w:val="007F42BC"/>
    <w:rsid w:val="007F5A7D"/>
    <w:rsid w:val="00800787"/>
    <w:rsid w:val="008071B5"/>
    <w:rsid w:val="008138E1"/>
    <w:rsid w:val="00815674"/>
    <w:rsid w:val="008158E4"/>
    <w:rsid w:val="00815C8A"/>
    <w:rsid w:val="008215CF"/>
    <w:rsid w:val="00822C89"/>
    <w:rsid w:val="00824FFF"/>
    <w:rsid w:val="008257B3"/>
    <w:rsid w:val="0083374A"/>
    <w:rsid w:val="008356D7"/>
    <w:rsid w:val="00845521"/>
    <w:rsid w:val="008467BA"/>
    <w:rsid w:val="008515E0"/>
    <w:rsid w:val="00857DC9"/>
    <w:rsid w:val="008615F3"/>
    <w:rsid w:val="00865519"/>
    <w:rsid w:val="00865791"/>
    <w:rsid w:val="00871D96"/>
    <w:rsid w:val="00872F94"/>
    <w:rsid w:val="008773D9"/>
    <w:rsid w:val="008838AB"/>
    <w:rsid w:val="00884656"/>
    <w:rsid w:val="00885143"/>
    <w:rsid w:val="008925C5"/>
    <w:rsid w:val="00896029"/>
    <w:rsid w:val="00896675"/>
    <w:rsid w:val="008A3C3D"/>
    <w:rsid w:val="008A3D92"/>
    <w:rsid w:val="008A609B"/>
    <w:rsid w:val="008A7771"/>
    <w:rsid w:val="008B17A8"/>
    <w:rsid w:val="008B4505"/>
    <w:rsid w:val="008B63D8"/>
    <w:rsid w:val="008B6628"/>
    <w:rsid w:val="008C2298"/>
    <w:rsid w:val="008C3A6D"/>
    <w:rsid w:val="008C5F18"/>
    <w:rsid w:val="008C654B"/>
    <w:rsid w:val="008D027E"/>
    <w:rsid w:val="008D0C9A"/>
    <w:rsid w:val="008E10A7"/>
    <w:rsid w:val="008E14F1"/>
    <w:rsid w:val="008E2379"/>
    <w:rsid w:val="008E6AF3"/>
    <w:rsid w:val="008F2D2D"/>
    <w:rsid w:val="008F7282"/>
    <w:rsid w:val="009041A1"/>
    <w:rsid w:val="00914909"/>
    <w:rsid w:val="00914959"/>
    <w:rsid w:val="00915EE3"/>
    <w:rsid w:val="00922A0F"/>
    <w:rsid w:val="0092437C"/>
    <w:rsid w:val="00925288"/>
    <w:rsid w:val="00926C3B"/>
    <w:rsid w:val="009376CF"/>
    <w:rsid w:val="00943C7E"/>
    <w:rsid w:val="0094439C"/>
    <w:rsid w:val="00945180"/>
    <w:rsid w:val="00945706"/>
    <w:rsid w:val="00945C23"/>
    <w:rsid w:val="0095129F"/>
    <w:rsid w:val="00953AA2"/>
    <w:rsid w:val="00953EC4"/>
    <w:rsid w:val="0095410E"/>
    <w:rsid w:val="0095449B"/>
    <w:rsid w:val="0096018B"/>
    <w:rsid w:val="00961F94"/>
    <w:rsid w:val="00970F0C"/>
    <w:rsid w:val="0097304A"/>
    <w:rsid w:val="00975325"/>
    <w:rsid w:val="009928B9"/>
    <w:rsid w:val="00993D6F"/>
    <w:rsid w:val="00995F3F"/>
    <w:rsid w:val="00996DB6"/>
    <w:rsid w:val="009A0CCC"/>
    <w:rsid w:val="009A3AAD"/>
    <w:rsid w:val="009B3FB3"/>
    <w:rsid w:val="009B7E13"/>
    <w:rsid w:val="009C1831"/>
    <w:rsid w:val="009C6191"/>
    <w:rsid w:val="009D12B7"/>
    <w:rsid w:val="009D3484"/>
    <w:rsid w:val="009D559F"/>
    <w:rsid w:val="009D5C3C"/>
    <w:rsid w:val="009E14C3"/>
    <w:rsid w:val="009E3049"/>
    <w:rsid w:val="009E4BEB"/>
    <w:rsid w:val="009E4C9A"/>
    <w:rsid w:val="009E75C8"/>
    <w:rsid w:val="009E7A2A"/>
    <w:rsid w:val="009F5C4C"/>
    <w:rsid w:val="00A00F51"/>
    <w:rsid w:val="00A02014"/>
    <w:rsid w:val="00A03096"/>
    <w:rsid w:val="00A0543A"/>
    <w:rsid w:val="00A153CD"/>
    <w:rsid w:val="00A1689C"/>
    <w:rsid w:val="00A20280"/>
    <w:rsid w:val="00A20ECD"/>
    <w:rsid w:val="00A2364B"/>
    <w:rsid w:val="00A24FE6"/>
    <w:rsid w:val="00A2573F"/>
    <w:rsid w:val="00A279A1"/>
    <w:rsid w:val="00A34097"/>
    <w:rsid w:val="00A35547"/>
    <w:rsid w:val="00A4078D"/>
    <w:rsid w:val="00A41363"/>
    <w:rsid w:val="00A43D83"/>
    <w:rsid w:val="00A50553"/>
    <w:rsid w:val="00A5598E"/>
    <w:rsid w:val="00A60B81"/>
    <w:rsid w:val="00A61AB8"/>
    <w:rsid w:val="00A62AE2"/>
    <w:rsid w:val="00A6403C"/>
    <w:rsid w:val="00A716EF"/>
    <w:rsid w:val="00A718FC"/>
    <w:rsid w:val="00A7491C"/>
    <w:rsid w:val="00A77113"/>
    <w:rsid w:val="00A77A5A"/>
    <w:rsid w:val="00A8204C"/>
    <w:rsid w:val="00A835D5"/>
    <w:rsid w:val="00A83E70"/>
    <w:rsid w:val="00A84CBF"/>
    <w:rsid w:val="00A85EF1"/>
    <w:rsid w:val="00A9228E"/>
    <w:rsid w:val="00A975BD"/>
    <w:rsid w:val="00AA3C9A"/>
    <w:rsid w:val="00AA6347"/>
    <w:rsid w:val="00AB2BF5"/>
    <w:rsid w:val="00AB46DE"/>
    <w:rsid w:val="00AB57E1"/>
    <w:rsid w:val="00AC74A2"/>
    <w:rsid w:val="00AC786E"/>
    <w:rsid w:val="00AC7C58"/>
    <w:rsid w:val="00AD095F"/>
    <w:rsid w:val="00AD207F"/>
    <w:rsid w:val="00AD3F75"/>
    <w:rsid w:val="00AD420B"/>
    <w:rsid w:val="00AD4E0F"/>
    <w:rsid w:val="00AD4EEA"/>
    <w:rsid w:val="00AE5D64"/>
    <w:rsid w:val="00AF00F4"/>
    <w:rsid w:val="00AF15E7"/>
    <w:rsid w:val="00AF332B"/>
    <w:rsid w:val="00B07004"/>
    <w:rsid w:val="00B07032"/>
    <w:rsid w:val="00B07A7F"/>
    <w:rsid w:val="00B11D83"/>
    <w:rsid w:val="00B15C39"/>
    <w:rsid w:val="00B1775E"/>
    <w:rsid w:val="00B23483"/>
    <w:rsid w:val="00B30620"/>
    <w:rsid w:val="00B324A2"/>
    <w:rsid w:val="00B368E5"/>
    <w:rsid w:val="00B41653"/>
    <w:rsid w:val="00B41A00"/>
    <w:rsid w:val="00B44615"/>
    <w:rsid w:val="00B458BC"/>
    <w:rsid w:val="00B46F98"/>
    <w:rsid w:val="00B47A3B"/>
    <w:rsid w:val="00B52483"/>
    <w:rsid w:val="00B54649"/>
    <w:rsid w:val="00B61D47"/>
    <w:rsid w:val="00B67A3E"/>
    <w:rsid w:val="00B72EE9"/>
    <w:rsid w:val="00B76E8B"/>
    <w:rsid w:val="00B803A5"/>
    <w:rsid w:val="00B80AF9"/>
    <w:rsid w:val="00B80B23"/>
    <w:rsid w:val="00B853EE"/>
    <w:rsid w:val="00B862BA"/>
    <w:rsid w:val="00B8716A"/>
    <w:rsid w:val="00BA307E"/>
    <w:rsid w:val="00BA62C4"/>
    <w:rsid w:val="00BB113F"/>
    <w:rsid w:val="00BB325D"/>
    <w:rsid w:val="00BB3740"/>
    <w:rsid w:val="00BC205D"/>
    <w:rsid w:val="00BC4F21"/>
    <w:rsid w:val="00BC7A11"/>
    <w:rsid w:val="00BD3366"/>
    <w:rsid w:val="00BD43ED"/>
    <w:rsid w:val="00BD6727"/>
    <w:rsid w:val="00BE4DDC"/>
    <w:rsid w:val="00BF5254"/>
    <w:rsid w:val="00BF5F42"/>
    <w:rsid w:val="00C15B60"/>
    <w:rsid w:val="00C15C54"/>
    <w:rsid w:val="00C1755E"/>
    <w:rsid w:val="00C176BE"/>
    <w:rsid w:val="00C179A6"/>
    <w:rsid w:val="00C2182A"/>
    <w:rsid w:val="00C30984"/>
    <w:rsid w:val="00C3143B"/>
    <w:rsid w:val="00C33002"/>
    <w:rsid w:val="00C41D66"/>
    <w:rsid w:val="00C438EC"/>
    <w:rsid w:val="00C43CB0"/>
    <w:rsid w:val="00C504C2"/>
    <w:rsid w:val="00C510DC"/>
    <w:rsid w:val="00C53F31"/>
    <w:rsid w:val="00C55681"/>
    <w:rsid w:val="00C603C7"/>
    <w:rsid w:val="00C624E1"/>
    <w:rsid w:val="00C63631"/>
    <w:rsid w:val="00C65E78"/>
    <w:rsid w:val="00C66DA2"/>
    <w:rsid w:val="00C732C7"/>
    <w:rsid w:val="00C73FF4"/>
    <w:rsid w:val="00C76699"/>
    <w:rsid w:val="00C76D2C"/>
    <w:rsid w:val="00C836E5"/>
    <w:rsid w:val="00C83AA3"/>
    <w:rsid w:val="00C83D39"/>
    <w:rsid w:val="00C85075"/>
    <w:rsid w:val="00C86276"/>
    <w:rsid w:val="00C86B72"/>
    <w:rsid w:val="00C87349"/>
    <w:rsid w:val="00C9174E"/>
    <w:rsid w:val="00C917EB"/>
    <w:rsid w:val="00C942A3"/>
    <w:rsid w:val="00C95E3B"/>
    <w:rsid w:val="00CA1698"/>
    <w:rsid w:val="00CA16AE"/>
    <w:rsid w:val="00CA3650"/>
    <w:rsid w:val="00CA3F74"/>
    <w:rsid w:val="00CA7F3B"/>
    <w:rsid w:val="00CB1D44"/>
    <w:rsid w:val="00CB26C6"/>
    <w:rsid w:val="00CB39A8"/>
    <w:rsid w:val="00CB4B3B"/>
    <w:rsid w:val="00CB5D04"/>
    <w:rsid w:val="00CC00FC"/>
    <w:rsid w:val="00CC2BA5"/>
    <w:rsid w:val="00CC4264"/>
    <w:rsid w:val="00CC49EB"/>
    <w:rsid w:val="00CC5FD3"/>
    <w:rsid w:val="00CC60A4"/>
    <w:rsid w:val="00CC7015"/>
    <w:rsid w:val="00CD48AF"/>
    <w:rsid w:val="00CD5C7C"/>
    <w:rsid w:val="00CE1127"/>
    <w:rsid w:val="00CE3FA6"/>
    <w:rsid w:val="00CF5281"/>
    <w:rsid w:val="00CF606C"/>
    <w:rsid w:val="00CF727F"/>
    <w:rsid w:val="00D02B8A"/>
    <w:rsid w:val="00D02D99"/>
    <w:rsid w:val="00D1044E"/>
    <w:rsid w:val="00D11761"/>
    <w:rsid w:val="00D127FD"/>
    <w:rsid w:val="00D217D2"/>
    <w:rsid w:val="00D23FFF"/>
    <w:rsid w:val="00D25C11"/>
    <w:rsid w:val="00D25C49"/>
    <w:rsid w:val="00D309ED"/>
    <w:rsid w:val="00D30FC9"/>
    <w:rsid w:val="00D326CB"/>
    <w:rsid w:val="00D501AD"/>
    <w:rsid w:val="00D52209"/>
    <w:rsid w:val="00D570A7"/>
    <w:rsid w:val="00D60472"/>
    <w:rsid w:val="00D61912"/>
    <w:rsid w:val="00D61CF7"/>
    <w:rsid w:val="00D62402"/>
    <w:rsid w:val="00D64B80"/>
    <w:rsid w:val="00D77B0D"/>
    <w:rsid w:val="00D855CF"/>
    <w:rsid w:val="00D92467"/>
    <w:rsid w:val="00D92C03"/>
    <w:rsid w:val="00D94B40"/>
    <w:rsid w:val="00D94D17"/>
    <w:rsid w:val="00D95421"/>
    <w:rsid w:val="00DA0716"/>
    <w:rsid w:val="00DA4314"/>
    <w:rsid w:val="00DA6F80"/>
    <w:rsid w:val="00DB7E5E"/>
    <w:rsid w:val="00DC19E8"/>
    <w:rsid w:val="00DC5E93"/>
    <w:rsid w:val="00DC7D62"/>
    <w:rsid w:val="00DD079A"/>
    <w:rsid w:val="00DD1093"/>
    <w:rsid w:val="00DD688E"/>
    <w:rsid w:val="00DE00D3"/>
    <w:rsid w:val="00DE0490"/>
    <w:rsid w:val="00DE08E7"/>
    <w:rsid w:val="00DF0421"/>
    <w:rsid w:val="00DF1586"/>
    <w:rsid w:val="00DF1EA4"/>
    <w:rsid w:val="00E00D1F"/>
    <w:rsid w:val="00E00F0A"/>
    <w:rsid w:val="00E02757"/>
    <w:rsid w:val="00E06F03"/>
    <w:rsid w:val="00E1002D"/>
    <w:rsid w:val="00E120AF"/>
    <w:rsid w:val="00E1423D"/>
    <w:rsid w:val="00E144AC"/>
    <w:rsid w:val="00E14963"/>
    <w:rsid w:val="00E200A2"/>
    <w:rsid w:val="00E203A0"/>
    <w:rsid w:val="00E2408A"/>
    <w:rsid w:val="00E27BC5"/>
    <w:rsid w:val="00E30142"/>
    <w:rsid w:val="00E4124D"/>
    <w:rsid w:val="00E41A8E"/>
    <w:rsid w:val="00E43459"/>
    <w:rsid w:val="00E4736A"/>
    <w:rsid w:val="00E5083F"/>
    <w:rsid w:val="00E50E80"/>
    <w:rsid w:val="00E52D60"/>
    <w:rsid w:val="00E5447F"/>
    <w:rsid w:val="00E54B85"/>
    <w:rsid w:val="00E61BD0"/>
    <w:rsid w:val="00E622D4"/>
    <w:rsid w:val="00E64621"/>
    <w:rsid w:val="00E64872"/>
    <w:rsid w:val="00E76325"/>
    <w:rsid w:val="00E76B03"/>
    <w:rsid w:val="00E76ED8"/>
    <w:rsid w:val="00E818BC"/>
    <w:rsid w:val="00E8507C"/>
    <w:rsid w:val="00E85FEB"/>
    <w:rsid w:val="00E90E6E"/>
    <w:rsid w:val="00E92CEE"/>
    <w:rsid w:val="00E935B7"/>
    <w:rsid w:val="00E93AB9"/>
    <w:rsid w:val="00EB213F"/>
    <w:rsid w:val="00EB4AB4"/>
    <w:rsid w:val="00EB4B61"/>
    <w:rsid w:val="00EB4CDA"/>
    <w:rsid w:val="00EC06FB"/>
    <w:rsid w:val="00EC0849"/>
    <w:rsid w:val="00EC585B"/>
    <w:rsid w:val="00ED1815"/>
    <w:rsid w:val="00ED40D0"/>
    <w:rsid w:val="00EE26A9"/>
    <w:rsid w:val="00EF2158"/>
    <w:rsid w:val="00EF4B7D"/>
    <w:rsid w:val="00EF4BB3"/>
    <w:rsid w:val="00EF6CBB"/>
    <w:rsid w:val="00F00E66"/>
    <w:rsid w:val="00F02E0B"/>
    <w:rsid w:val="00F033E3"/>
    <w:rsid w:val="00F04075"/>
    <w:rsid w:val="00F04575"/>
    <w:rsid w:val="00F04E3E"/>
    <w:rsid w:val="00F113B6"/>
    <w:rsid w:val="00F126B6"/>
    <w:rsid w:val="00F12914"/>
    <w:rsid w:val="00F22663"/>
    <w:rsid w:val="00F23A20"/>
    <w:rsid w:val="00F23C63"/>
    <w:rsid w:val="00F24F07"/>
    <w:rsid w:val="00F3030E"/>
    <w:rsid w:val="00F34542"/>
    <w:rsid w:val="00F34F20"/>
    <w:rsid w:val="00F442E7"/>
    <w:rsid w:val="00F52ED4"/>
    <w:rsid w:val="00F550CA"/>
    <w:rsid w:val="00F5609F"/>
    <w:rsid w:val="00F57E16"/>
    <w:rsid w:val="00F607CF"/>
    <w:rsid w:val="00F63DAB"/>
    <w:rsid w:val="00F64052"/>
    <w:rsid w:val="00F655A8"/>
    <w:rsid w:val="00F65698"/>
    <w:rsid w:val="00F657E7"/>
    <w:rsid w:val="00F674F0"/>
    <w:rsid w:val="00F676F8"/>
    <w:rsid w:val="00F709A7"/>
    <w:rsid w:val="00F70D16"/>
    <w:rsid w:val="00F71817"/>
    <w:rsid w:val="00F72AF4"/>
    <w:rsid w:val="00F74306"/>
    <w:rsid w:val="00F77575"/>
    <w:rsid w:val="00F80BA8"/>
    <w:rsid w:val="00F811FA"/>
    <w:rsid w:val="00F81B4D"/>
    <w:rsid w:val="00F86C5B"/>
    <w:rsid w:val="00FA0510"/>
    <w:rsid w:val="00FA3652"/>
    <w:rsid w:val="00FB3D04"/>
    <w:rsid w:val="00FB45E6"/>
    <w:rsid w:val="00FB5DA5"/>
    <w:rsid w:val="00FC0928"/>
    <w:rsid w:val="00FC0B0D"/>
    <w:rsid w:val="00FC4D5E"/>
    <w:rsid w:val="00FD5DAF"/>
    <w:rsid w:val="00FD5EF9"/>
    <w:rsid w:val="00FE2E8D"/>
    <w:rsid w:val="00FE45ED"/>
    <w:rsid w:val="00FE6F6B"/>
    <w:rsid w:val="00FE77D9"/>
    <w:rsid w:val="00FF1DC5"/>
    <w:rsid w:val="00FF1E5C"/>
  </w:rsids>
  <m:mathPr>
    <m:mathFont m:val="Cambria Math"/>
    <m:brkBin m:val="before"/>
    <m:brkBinSub m:val="--"/>
    <m:smallFrac m:val="0"/>
    <m:dispDef/>
    <m:lMargin m:val="0"/>
    <m:rMargin m:val="0"/>
    <m:defJc m:val="centerGroup"/>
    <m:wrapIndent m:val="1440"/>
    <m:intLim m:val="subSup"/>
    <m:naryLim m:val="undOvr"/>
  </m:mathPr>
  <w:themeFontLang w:val="de-DE"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348A3"/>
  <w15:chartTrackingRefBased/>
  <w15:docId w15:val="{4E48B73D-02AF-4B40-A0C1-F9273C752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72EE9"/>
    <w:pPr>
      <w:keepNext/>
      <w:keepLines/>
      <w:numPr>
        <w:numId w:val="1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B72EE9"/>
    <w:pPr>
      <w:keepNext/>
      <w:keepLines/>
      <w:numPr>
        <w:ilvl w:val="1"/>
        <w:numId w:val="1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B72EE9"/>
    <w:pPr>
      <w:keepNext/>
      <w:keepLines/>
      <w:numPr>
        <w:ilvl w:val="2"/>
        <w:numId w:val="11"/>
      </w:numPr>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72EE9"/>
    <w:pPr>
      <w:keepNext/>
      <w:keepLines/>
      <w:numPr>
        <w:ilvl w:val="3"/>
        <w:numId w:val="11"/>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72EE9"/>
    <w:pPr>
      <w:keepNext/>
      <w:keepLines/>
      <w:numPr>
        <w:ilvl w:val="4"/>
        <w:numId w:val="11"/>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72EE9"/>
    <w:pPr>
      <w:keepNext/>
      <w:keepLines/>
      <w:numPr>
        <w:ilvl w:val="5"/>
        <w:numId w:val="11"/>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72EE9"/>
    <w:pPr>
      <w:keepNext/>
      <w:keepLines/>
      <w:numPr>
        <w:ilvl w:val="6"/>
        <w:numId w:val="11"/>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72EE9"/>
    <w:pPr>
      <w:keepNext/>
      <w:keepLines/>
      <w:numPr>
        <w:ilvl w:val="7"/>
        <w:numId w:val="11"/>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72EE9"/>
    <w:pPr>
      <w:keepNext/>
      <w:keepLines/>
      <w:numPr>
        <w:ilvl w:val="8"/>
        <w:numId w:val="11"/>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72EE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B72EE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B72EE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72EE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72EE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72EE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72EE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72EE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72EE9"/>
    <w:rPr>
      <w:rFonts w:eastAsiaTheme="majorEastAsia" w:cstheme="majorBidi"/>
      <w:color w:val="272727" w:themeColor="text1" w:themeTint="D8"/>
    </w:rPr>
  </w:style>
  <w:style w:type="paragraph" w:styleId="Titel">
    <w:name w:val="Title"/>
    <w:basedOn w:val="Standard"/>
    <w:next w:val="Standard"/>
    <w:link w:val="TitelZchn"/>
    <w:uiPriority w:val="10"/>
    <w:qFormat/>
    <w:rsid w:val="00B72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72EE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72EE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72EE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72EE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72EE9"/>
    <w:rPr>
      <w:i/>
      <w:iCs/>
      <w:color w:val="404040" w:themeColor="text1" w:themeTint="BF"/>
    </w:rPr>
  </w:style>
  <w:style w:type="paragraph" w:styleId="Listenabsatz">
    <w:name w:val="List Paragraph"/>
    <w:basedOn w:val="Standard"/>
    <w:uiPriority w:val="34"/>
    <w:qFormat/>
    <w:rsid w:val="00B72EE9"/>
    <w:pPr>
      <w:ind w:left="720"/>
      <w:contextualSpacing/>
    </w:pPr>
  </w:style>
  <w:style w:type="character" w:styleId="IntensiveHervorhebung">
    <w:name w:val="Intense Emphasis"/>
    <w:basedOn w:val="Absatz-Standardschriftart"/>
    <w:uiPriority w:val="21"/>
    <w:qFormat/>
    <w:rsid w:val="00B72EE9"/>
    <w:rPr>
      <w:i/>
      <w:iCs/>
      <w:color w:val="0F4761" w:themeColor="accent1" w:themeShade="BF"/>
    </w:rPr>
  </w:style>
  <w:style w:type="paragraph" w:styleId="IntensivesZitat">
    <w:name w:val="Intense Quote"/>
    <w:basedOn w:val="Standard"/>
    <w:next w:val="Standard"/>
    <w:link w:val="IntensivesZitatZchn"/>
    <w:uiPriority w:val="30"/>
    <w:qFormat/>
    <w:rsid w:val="00B72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72EE9"/>
    <w:rPr>
      <w:i/>
      <w:iCs/>
      <w:color w:val="0F4761" w:themeColor="accent1" w:themeShade="BF"/>
    </w:rPr>
  </w:style>
  <w:style w:type="character" w:styleId="IntensiverVerweis">
    <w:name w:val="Intense Reference"/>
    <w:basedOn w:val="Absatz-Standardschriftart"/>
    <w:uiPriority w:val="32"/>
    <w:qFormat/>
    <w:rsid w:val="00B72EE9"/>
    <w:rPr>
      <w:b/>
      <w:bCs/>
      <w:smallCaps/>
      <w:color w:val="0F4761" w:themeColor="accent1" w:themeShade="BF"/>
      <w:spacing w:val="5"/>
    </w:rPr>
  </w:style>
  <w:style w:type="table" w:styleId="Tabellenraster">
    <w:name w:val="Table Grid"/>
    <w:basedOn w:val="NormaleTabelle"/>
    <w:uiPriority w:val="39"/>
    <w:rsid w:val="00E622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005134D2"/>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5134D2"/>
    <w:rPr>
      <w:sz w:val="20"/>
      <w:szCs w:val="20"/>
    </w:rPr>
  </w:style>
  <w:style w:type="character" w:styleId="Funotenzeichen">
    <w:name w:val="footnote reference"/>
    <w:basedOn w:val="Absatz-Standardschriftart"/>
    <w:uiPriority w:val="99"/>
    <w:semiHidden/>
    <w:unhideWhenUsed/>
    <w:rsid w:val="005134D2"/>
    <w:rPr>
      <w:vertAlign w:val="superscript"/>
    </w:rPr>
  </w:style>
  <w:style w:type="paragraph" w:customStyle="1" w:styleId="Code">
    <w:name w:val="Code"/>
    <w:basedOn w:val="Standard"/>
    <w:link w:val="CodeZchn"/>
    <w:qFormat/>
    <w:rsid w:val="00C438EC"/>
    <w:pPr>
      <w:tabs>
        <w:tab w:val="left" w:pos="284"/>
      </w:tabs>
      <w:spacing w:after="120" w:line="240" w:lineRule="auto"/>
    </w:pPr>
    <w:rPr>
      <w:rFonts w:ascii="Consolas" w:eastAsiaTheme="minorEastAsia" w:hAnsi="Consolas"/>
      <w:kern w:val="0"/>
      <w:sz w:val="18"/>
      <w:szCs w:val="18"/>
      <w14:ligatures w14:val="none"/>
    </w:rPr>
  </w:style>
  <w:style w:type="character" w:customStyle="1" w:styleId="CodeZchn">
    <w:name w:val="Code Zchn"/>
    <w:basedOn w:val="Absatz-Standardschriftart"/>
    <w:link w:val="Code"/>
    <w:rsid w:val="00C438EC"/>
    <w:rPr>
      <w:rFonts w:ascii="Consolas" w:eastAsiaTheme="minorEastAsia" w:hAnsi="Consolas"/>
      <w:kern w:val="0"/>
      <w:sz w:val="18"/>
      <w:szCs w:val="18"/>
      <w14:ligatures w14:val="none"/>
    </w:rPr>
  </w:style>
  <w:style w:type="paragraph" w:styleId="Inhaltsverzeichnisberschrift">
    <w:name w:val="TOC Heading"/>
    <w:basedOn w:val="berschrift1"/>
    <w:next w:val="Standard"/>
    <w:uiPriority w:val="39"/>
    <w:unhideWhenUsed/>
    <w:qFormat/>
    <w:rsid w:val="00AE5D64"/>
    <w:pPr>
      <w:numPr>
        <w:numId w:val="0"/>
      </w:numPr>
      <w:spacing w:before="240" w:after="0"/>
      <w:outlineLvl w:val="9"/>
    </w:pPr>
    <w:rPr>
      <w:kern w:val="0"/>
      <w:sz w:val="32"/>
      <w:szCs w:val="32"/>
      <w:lang w:eastAsia="de-DE" w:bidi="hi-IN"/>
      <w14:ligatures w14:val="none"/>
    </w:rPr>
  </w:style>
  <w:style w:type="paragraph" w:styleId="Verzeichnis1">
    <w:name w:val="toc 1"/>
    <w:basedOn w:val="Standard"/>
    <w:next w:val="Standard"/>
    <w:autoRedefine/>
    <w:uiPriority w:val="39"/>
    <w:unhideWhenUsed/>
    <w:rsid w:val="00AE5D64"/>
    <w:pPr>
      <w:spacing w:after="100"/>
    </w:pPr>
  </w:style>
  <w:style w:type="paragraph" w:styleId="Verzeichnis2">
    <w:name w:val="toc 2"/>
    <w:basedOn w:val="Standard"/>
    <w:next w:val="Standard"/>
    <w:autoRedefine/>
    <w:uiPriority w:val="39"/>
    <w:unhideWhenUsed/>
    <w:rsid w:val="00AE5D64"/>
    <w:pPr>
      <w:spacing w:after="100"/>
      <w:ind w:left="220"/>
    </w:pPr>
  </w:style>
  <w:style w:type="paragraph" w:styleId="Verzeichnis3">
    <w:name w:val="toc 3"/>
    <w:basedOn w:val="Standard"/>
    <w:next w:val="Standard"/>
    <w:autoRedefine/>
    <w:uiPriority w:val="39"/>
    <w:unhideWhenUsed/>
    <w:rsid w:val="00AE5D64"/>
    <w:pPr>
      <w:spacing w:after="100"/>
      <w:ind w:left="440"/>
    </w:pPr>
  </w:style>
  <w:style w:type="character" w:styleId="Hyperlink">
    <w:name w:val="Hyperlink"/>
    <w:basedOn w:val="Absatz-Standardschriftart"/>
    <w:uiPriority w:val="99"/>
    <w:unhideWhenUsed/>
    <w:rsid w:val="00AE5D6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46A27-FBF4-456F-BAAF-8096DABB1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3663</Words>
  <Characters>23079</Characters>
  <Application>Microsoft Office Word</Application>
  <DocSecurity>0</DocSecurity>
  <Lines>192</Lines>
  <Paragraphs>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 Schwarzer</dc:creator>
  <cp:keywords/>
  <dc:description/>
  <cp:lastModifiedBy>Arne Schwarzer</cp:lastModifiedBy>
  <cp:revision>759</cp:revision>
  <dcterms:created xsi:type="dcterms:W3CDTF">2025-06-10T20:29:00Z</dcterms:created>
  <dcterms:modified xsi:type="dcterms:W3CDTF">2025-06-21T12:54:00Z</dcterms:modified>
</cp:coreProperties>
</file>