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18351582"/>
        <w:docPartObj>
          <w:docPartGallery w:val="Cover Pages"/>
          <w:docPartUnique/>
        </w:docPartObj>
      </w:sdtPr>
      <w:sdtEndPr>
        <w:rPr>
          <w:rFonts w:ascii="Copperplate Gothic Bold" w:hAnsi="Copperplate Gothic Bold"/>
          <w:b/>
          <w:bCs/>
          <w:sz w:val="32"/>
          <w:szCs w:val="32"/>
          <w:u w:val="double"/>
        </w:rPr>
      </w:sdtEndPr>
      <w:sdtContent>
        <w:p w14:paraId="209B8D9F" w14:textId="7CF040B1" w:rsidR="00994F43" w:rsidRDefault="00994F43">
          <w:r>
            <w:rPr>
              <w:noProof/>
            </w:rPr>
            <mc:AlternateContent>
              <mc:Choice Requires="wps">
                <w:drawing>
                  <wp:anchor distT="0" distB="0" distL="114300" distR="114300" simplePos="0" relativeHeight="251660288" behindDoc="0" locked="0" layoutInCell="1" allowOverlap="1" wp14:anchorId="07B8361F" wp14:editId="1029F20C">
                    <wp:simplePos x="0" y="0"/>
                    <wp:positionH relativeFrom="margin">
                      <wp:posOffset>5158154</wp:posOffset>
                    </wp:positionH>
                    <wp:positionV relativeFrom="page">
                      <wp:posOffset>246185</wp:posOffset>
                    </wp:positionV>
                    <wp:extent cx="914400" cy="934961"/>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14400" cy="93496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7F27660B" w14:textId="48872C96" w:rsidR="00994F43" w:rsidRPr="00994F43" w:rsidRDefault="00994F43" w:rsidP="00781230">
                                    <w:pPr>
                                      <w:pStyle w:val="NoSpacing"/>
                                    </w:pPr>
                                    <w:r w:rsidRPr="00994F43">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7B8361F" id="Rectangle 130" o:spid="_x0000_s1026" style="position:absolute;margin-left:406.15pt;margin-top:19.4pt;width:1in;height:73.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" fillcolor="#1cade4 [3204]" stroked="f" strokeweight="1.25pt">
                    <o:lock v:ext="edit" aspectratio="t"/>
                    <v:textbox inset="3.6pt,,3.6pt">
                      <w:txbxContent>
                        <w:sdt>
                          <w:sdt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7F27660B" w14:textId="48872C96" w:rsidR="00994F43" w:rsidRPr="00994F43" w:rsidRDefault="00994F43" w:rsidP="00781230">
                              <w:pPr>
                                <w:pStyle w:val="NoSpacing"/>
                              </w:pPr>
                              <w:r w:rsidRPr="00994F43">
                                <w:t>2020</w:t>
                              </w:r>
                            </w:p>
                          </w:sdtContent>
                        </w:sdt>
                      </w:txbxContent>
                    </v:textbox>
                    <w10:wrap anchorx="margin" anchory="page"/>
                  </v:rect>
                </w:pict>
              </mc:Fallback>
            </mc:AlternateContent>
          </w:r>
        </w:p>
        <w:p w14:paraId="4E273959" w14:textId="1F939CBA" w:rsidR="00994F43" w:rsidRDefault="00994F43">
          <w:pPr>
            <w:rPr>
              <w:rFonts w:ascii="Copperplate Gothic Bold" w:hAnsi="Copperplate Gothic Bold"/>
              <w:b/>
              <w:bCs/>
              <w:sz w:val="32"/>
              <w:szCs w:val="32"/>
              <w:u w:val="double"/>
            </w:rPr>
          </w:pPr>
          <w:r>
            <w:rPr>
              <w:noProof/>
            </w:rPr>
            <mc:AlternateContent>
              <mc:Choice Requires="wps">
                <w:drawing>
                  <wp:anchor distT="0" distB="0" distL="114300" distR="114300" simplePos="0" relativeHeight="251661312" behindDoc="0" locked="0" layoutInCell="1" allowOverlap="1" wp14:anchorId="4DCE8D81" wp14:editId="07F127C7">
                    <wp:simplePos x="0" y="0"/>
                    <wp:positionH relativeFrom="page">
                      <wp:posOffset>468923</wp:posOffset>
                    </wp:positionH>
                    <wp:positionV relativeFrom="margin">
                      <wp:align>bottom</wp:align>
                    </wp:positionV>
                    <wp:extent cx="5753100" cy="1301262"/>
                    <wp:effectExtent l="0" t="0" r="0" b="1333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13012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opperplate Gothic Bold" w:hAnsi="Copperplate Gothic Bold"/>
                                    <w:color w:val="27CED7" w:themeColor="accent3"/>
                                    <w:sz w:val="34"/>
                                    <w:szCs w:val="34"/>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70C47C7" w14:textId="312C2728" w:rsidR="00994F43" w:rsidRPr="00D44BD4" w:rsidRDefault="00994F43" w:rsidP="008904DC">
                                    <w:pPr>
                                      <w:jc w:val="center"/>
                                      <w:rPr>
                                        <w:rFonts w:ascii="Copperplate Gothic Bold" w:hAnsi="Copperplate Gothic Bold"/>
                                        <w:color w:val="27CED7" w:themeColor="accent3"/>
                                        <w:sz w:val="34"/>
                                        <w:szCs w:val="34"/>
                                      </w:rPr>
                                    </w:pPr>
                                    <w:r w:rsidRPr="00D44BD4">
                                      <w:rPr>
                                        <w:rFonts w:ascii="Copperplate Gothic Bold" w:hAnsi="Copperplate Gothic Bold"/>
                                        <w:color w:val="27CED7" w:themeColor="accent3"/>
                                        <w:sz w:val="34"/>
                                        <w:szCs w:val="34"/>
                                      </w:rPr>
                                      <w:t>COMS2003/2013 PROJECT</w:t>
                                    </w:r>
                                  </w:p>
                                </w:sdtContent>
                              </w:sdt>
                              <w:p w14:paraId="3D2A8691" w14:textId="36C343F2" w:rsidR="00994F43" w:rsidRPr="00D44BD4" w:rsidRDefault="00D44BD4" w:rsidP="008904DC">
                                <w:pPr>
                                  <w:jc w:val="center"/>
                                  <w:rPr>
                                    <w:rFonts w:ascii="Copperplate Gothic Bold" w:hAnsi="Copperplate Gothic Bold"/>
                                    <w:color w:val="27CED7" w:themeColor="accent3"/>
                                    <w:sz w:val="24"/>
                                    <w:szCs w:val="24"/>
                                  </w:rPr>
                                </w:pPr>
                                <w:sdt>
                                  <w:sdtPr>
                                    <w:rPr>
                                      <w:rFonts w:ascii="Copperplate Gothic Bold" w:hAnsi="Copperplate Gothic Bold"/>
                                      <w:color w:val="27CED7" w:themeColor="accent3"/>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r w:rsidR="000E648E">
                                      <w:rPr>
                                        <w:rFonts w:ascii="Copperplate Gothic Bold" w:hAnsi="Copperplate Gothic Bold"/>
                                        <w:color w:val="27CED7" w:themeColor="accent3"/>
                                        <w:sz w:val="24"/>
                                        <w:szCs w:val="24"/>
                                      </w:rPr>
                                      <w:t>Kiara Gabriel</w:t>
                                    </w:r>
                                  </w:sdtContent>
                                </w:sdt>
                                <w:r w:rsidRPr="00D44BD4">
                                  <w:rPr>
                                    <w:rFonts w:ascii="Copperplate Gothic Bold" w:hAnsi="Copperplate Gothic Bold"/>
                                    <w:color w:val="27CED7" w:themeColor="accent3"/>
                                    <w:sz w:val="24"/>
                                    <w:szCs w:val="24"/>
                                  </w:rPr>
                                  <w:t>RUNTIME TERROR!</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4DCE8D81" id="_x0000_t202" coordsize="21600,21600" o:spt="202" path="m,l,21600r21600,l21600,xe">
                    <v:stroke joinstyle="miter"/>
                    <v:path gradientshapeok="t" o:connecttype="rect"/>
                  </v:shapetype>
                  <v:shape id="Text Box 129" o:spid="_x0000_s1027" type="#_x0000_t202" style="position:absolute;margin-left:36.9pt;margin-top:0;width:453pt;height:102.45pt;z-index:251661312;visibility:visible;mso-wrap-style:square;mso-width-percent:1154;mso-height-percent:0;mso-wrap-distance-left:9pt;mso-wrap-distance-top:0;mso-wrap-distance-right:9pt;mso-wrap-distance-bottom:0;mso-position-horizontal:absolute;mso-position-horizontal-relative:page;mso-position-vertical:bottom;mso-position-vertical-relative:margin;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" filled="f" stroked="f" strokeweight=".5pt">
                    <v:textbox inset="1in,0,86.4pt,0">
                      <w:txbxContent>
                        <w:sdt>
                          <w:sdtPr>
                            <w:rPr>
                              <w:rFonts w:ascii="Copperplate Gothic Bold" w:hAnsi="Copperplate Gothic Bold"/>
                              <w:color w:val="27CED7" w:themeColor="accent3"/>
                              <w:sz w:val="34"/>
                              <w:szCs w:val="34"/>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70C47C7" w14:textId="312C2728" w:rsidR="00994F43" w:rsidRPr="00D44BD4" w:rsidRDefault="00994F43" w:rsidP="008904DC">
                              <w:pPr>
                                <w:jc w:val="center"/>
                                <w:rPr>
                                  <w:rFonts w:ascii="Copperplate Gothic Bold" w:hAnsi="Copperplate Gothic Bold"/>
                                  <w:color w:val="27CED7" w:themeColor="accent3"/>
                                  <w:sz w:val="34"/>
                                  <w:szCs w:val="34"/>
                                </w:rPr>
                              </w:pPr>
                              <w:r w:rsidRPr="00D44BD4">
                                <w:rPr>
                                  <w:rFonts w:ascii="Copperplate Gothic Bold" w:hAnsi="Copperplate Gothic Bold"/>
                                  <w:color w:val="27CED7" w:themeColor="accent3"/>
                                  <w:sz w:val="34"/>
                                  <w:szCs w:val="34"/>
                                </w:rPr>
                                <w:t>COMS2003/2013 PROJECT</w:t>
                              </w:r>
                            </w:p>
                          </w:sdtContent>
                        </w:sdt>
                        <w:p w14:paraId="3D2A8691" w14:textId="36C343F2" w:rsidR="00994F43" w:rsidRPr="00D44BD4" w:rsidRDefault="00D44BD4" w:rsidP="008904DC">
                          <w:pPr>
                            <w:jc w:val="center"/>
                            <w:rPr>
                              <w:rFonts w:ascii="Copperplate Gothic Bold" w:hAnsi="Copperplate Gothic Bold"/>
                              <w:color w:val="27CED7" w:themeColor="accent3"/>
                              <w:sz w:val="24"/>
                              <w:szCs w:val="24"/>
                            </w:rPr>
                          </w:pPr>
                          <w:sdt>
                            <w:sdtPr>
                              <w:rPr>
                                <w:rFonts w:ascii="Copperplate Gothic Bold" w:hAnsi="Copperplate Gothic Bold"/>
                                <w:color w:val="27CED7" w:themeColor="accent3"/>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r w:rsidR="000E648E">
                                <w:rPr>
                                  <w:rFonts w:ascii="Copperplate Gothic Bold" w:hAnsi="Copperplate Gothic Bold"/>
                                  <w:color w:val="27CED7" w:themeColor="accent3"/>
                                  <w:sz w:val="24"/>
                                  <w:szCs w:val="24"/>
                                </w:rPr>
                                <w:t>Kiara Gabriel</w:t>
                              </w:r>
                            </w:sdtContent>
                          </w:sdt>
                          <w:r w:rsidRPr="00D44BD4">
                            <w:rPr>
                              <w:rFonts w:ascii="Copperplate Gothic Bold" w:hAnsi="Copperplate Gothic Bold"/>
                              <w:color w:val="27CED7" w:themeColor="accent3"/>
                              <w:sz w:val="24"/>
                              <w:szCs w:val="24"/>
                            </w:rPr>
                            <w:t>RUNTIME TERROR!</w:t>
                          </w:r>
                        </w:p>
                      </w:txbxContent>
                    </v:textbox>
                    <w10:wrap type="square" anchorx="page" anchory="margin"/>
                  </v:shape>
                </w:pict>
              </mc:Fallback>
            </mc:AlternateContent>
          </w:r>
          <w:r>
            <w:rPr>
              <w:noProof/>
            </w:rPr>
            <mc:AlternateContent>
              <mc:Choice Requires="wpg">
                <w:drawing>
                  <wp:anchor distT="0" distB="0" distL="114300" distR="114300" simplePos="0" relativeHeight="251659264" behindDoc="1" locked="0" layoutInCell="1" allowOverlap="1" wp14:anchorId="09ADBE2B" wp14:editId="7011F72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BDAD07B" w14:textId="74B1F7DE" w:rsidR="00994F43" w:rsidRPr="00994F43" w:rsidRDefault="00994F43">
                                  <w:pPr>
                                    <w:rPr>
                                      <w:rFonts w:ascii="Copperplate Gothic Bold" w:hAnsi="Copperplate Gothic Bold"/>
                                      <w:color w:val="FFFFFF" w:themeColor="background1"/>
                                      <w:sz w:val="72"/>
                                      <w:szCs w:val="72"/>
                                    </w:rPr>
                                  </w:pPr>
                                  <w:r w:rsidRPr="00994F43">
                                    <w:rPr>
                                      <w:rFonts w:ascii="Copperplate Gothic Bold" w:hAnsi="Copperplate Gothic Bold"/>
                                      <w:color w:val="FFFFFF" w:themeColor="background1"/>
                                      <w:sz w:val="72"/>
                                      <w:szCs w:val="72"/>
                                    </w:rPr>
                                    <w:t>LECTRAC</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9ADBE2B" id="Group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" adj="-11796480,,5400" path="m,c,644,,644,,644v23,6,62,14,113,21c250,685,476,700,720,644v,-27,,-27,,-27c720,,720,,720,,,,,,,e" stroked="f">
                      <v:fill r:id="rId9" o:title="" recolor="t" rotate="t" type="tile"/>
                      <v:stroke joinstyle="miter"/>
                      <v:imagedata recolortarget="#386480 [3058]"/>
                      <v:formulas/>
                      <v:path arrowok="t" o:connecttype="custom" o:connectlocs="0,0;0,4972126;872222,5134261;5557520,4972126;5557520,4763667;5557520,0;0,0" o:connectangles="0,0,0,0,0,0,0" textboxrect="0,0,720,700"/>
                      <v:textbox inset="1in,86.4pt,86.4pt,86.4pt">
                        <w:txbxContent>
                          <w:p w14:paraId="3BDAD07B" w14:textId="74B1F7DE" w:rsidR="00994F43" w:rsidRPr="00994F43" w:rsidRDefault="00994F43">
                            <w:pPr>
                              <w:rPr>
                                <w:rFonts w:ascii="Copperplate Gothic Bold" w:hAnsi="Copperplate Gothic Bold"/>
                                <w:color w:val="FFFFFF" w:themeColor="background1"/>
                                <w:sz w:val="72"/>
                                <w:szCs w:val="72"/>
                              </w:rPr>
                            </w:pPr>
                            <w:r w:rsidRPr="00994F43">
                              <w:rPr>
                                <w:rFonts w:ascii="Copperplate Gothic Bold" w:hAnsi="Copperplate Gothic Bold"/>
                                <w:color w:val="FFFFFF" w:themeColor="background1"/>
                                <w:sz w:val="72"/>
                                <w:szCs w:val="72"/>
                              </w:rPr>
                              <w:t>LECTRAC</w:t>
                            </w:r>
                          </w:p>
                        </w:txbxContent>
                      </v:textbox>
                    </v:shape>
                    <v:shape id="Free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rFonts w:ascii="Copperplate Gothic Bold" w:hAnsi="Copperplate Gothic Bold"/>
              <w:b/>
              <w:bCs/>
              <w:sz w:val="32"/>
              <w:szCs w:val="32"/>
              <w:u w:val="double"/>
            </w:rPr>
            <w:br w:type="page"/>
          </w:r>
        </w:p>
      </w:sdtContent>
    </w:sdt>
    <w:p w14:paraId="10381178" w14:textId="543EE0AD" w:rsidR="00E43AE5" w:rsidRDefault="00E43AE5" w:rsidP="008904DC">
      <w:pPr>
        <w:jc w:val="center"/>
        <w:rPr>
          <w:rFonts w:ascii="Copperplate Gothic Bold" w:hAnsi="Copperplate Gothic Bold"/>
          <w:b/>
          <w:bCs/>
          <w:color w:val="27CED7" w:themeColor="accent3"/>
          <w:sz w:val="40"/>
          <w:szCs w:val="40"/>
          <w:u w:val="double"/>
        </w:rPr>
      </w:pPr>
      <w:r w:rsidRPr="008904DC">
        <w:rPr>
          <w:rFonts w:ascii="Copperplate Gothic Bold" w:hAnsi="Copperplate Gothic Bold"/>
          <w:b/>
          <w:bCs/>
          <w:color w:val="27CED7" w:themeColor="accent3"/>
          <w:sz w:val="40"/>
          <w:szCs w:val="40"/>
          <w:u w:val="double"/>
        </w:rPr>
        <w:lastRenderedPageBreak/>
        <w:t>TABLE OF CONTENTS</w:t>
      </w:r>
    </w:p>
    <w:p w14:paraId="0B3E3527" w14:textId="77777777" w:rsidR="00C31FBD" w:rsidRPr="008904DC" w:rsidRDefault="00C31FBD" w:rsidP="008904DC">
      <w:pPr>
        <w:jc w:val="center"/>
        <w:rPr>
          <w:rFonts w:ascii="Copperplate Gothic Bold" w:hAnsi="Copperplate Gothic Bold"/>
          <w:b/>
          <w:bCs/>
          <w:color w:val="27CED7" w:themeColor="accent3"/>
          <w:sz w:val="40"/>
          <w:szCs w:val="40"/>
          <w:u w:val="double"/>
        </w:rPr>
      </w:pPr>
    </w:p>
    <w:p w14:paraId="286261B6" w14:textId="614B39D0" w:rsidR="00E43AE5" w:rsidRDefault="00E43AE5" w:rsidP="00781230">
      <w:pPr>
        <w:pStyle w:val="NoSpacing"/>
        <w:numPr>
          <w:ilvl w:val="0"/>
          <w:numId w:val="0"/>
        </w:numPr>
      </w:pPr>
    </w:p>
    <w:sdt>
      <w:sdtPr>
        <w:rPr>
          <w:rFonts w:ascii="Times New Roman" w:hAnsi="Times New Roman" w:cs="Times New Roman"/>
          <w:sz w:val="44"/>
          <w:szCs w:val="44"/>
        </w:rPr>
        <w:id w:val="-486392643"/>
        <w:docPartObj>
          <w:docPartGallery w:val="Table of Contents"/>
          <w:docPartUnique/>
        </w:docPartObj>
      </w:sdtPr>
      <w:sdtEndPr>
        <w:rPr>
          <w:rFonts w:eastAsiaTheme="minorHAnsi"/>
          <w:color w:val="auto"/>
          <w:sz w:val="24"/>
          <w:szCs w:val="24"/>
          <w:lang w:val="en-ZA"/>
        </w:rPr>
      </w:sdtEndPr>
      <w:sdtContent>
        <w:p w14:paraId="5748D1EB" w14:textId="7DF95DCF" w:rsidR="00994F43" w:rsidRPr="00207E93" w:rsidRDefault="00994F43" w:rsidP="008904DC">
          <w:pPr>
            <w:pStyle w:val="TOCHeading"/>
            <w:rPr>
              <w:rFonts w:ascii="Times New Roman" w:hAnsi="Times New Roman" w:cs="Times New Roman"/>
              <w:color w:val="2683C6" w:themeColor="accent2"/>
            </w:rPr>
          </w:pPr>
          <w:r w:rsidRPr="00207E93">
            <w:rPr>
              <w:rFonts w:ascii="Times New Roman" w:hAnsi="Times New Roman" w:cs="Times New Roman"/>
              <w:b/>
              <w:bCs/>
              <w:color w:val="2683C6" w:themeColor="accent2"/>
            </w:rPr>
            <w:t>PROBLEM STATEMENT</w:t>
          </w:r>
          <w:r w:rsidRPr="00207E93">
            <w:rPr>
              <w:rFonts w:ascii="Times New Roman" w:hAnsi="Times New Roman" w:cs="Times New Roman"/>
              <w:color w:val="2683C6" w:themeColor="accent2"/>
            </w:rPr>
            <w:ptab w:relativeTo="margin" w:alignment="right" w:leader="dot"/>
          </w:r>
          <w:r w:rsidRPr="00207E93">
            <w:rPr>
              <w:rFonts w:ascii="Times New Roman" w:hAnsi="Times New Roman" w:cs="Times New Roman"/>
              <w:b/>
              <w:bCs/>
              <w:color w:val="2683C6" w:themeColor="accent2"/>
            </w:rPr>
            <w:t>1</w:t>
          </w:r>
        </w:p>
        <w:p w14:paraId="2090E2B6" w14:textId="3C7B2F10" w:rsidR="00994F43" w:rsidRPr="00207E93" w:rsidRDefault="005D3824">
          <w:pPr>
            <w:pStyle w:val="TOC1"/>
            <w:rPr>
              <w:rFonts w:ascii="Times New Roman" w:hAnsi="Times New Roman"/>
              <w:sz w:val="32"/>
              <w:szCs w:val="32"/>
            </w:rPr>
          </w:pPr>
          <w:r w:rsidRPr="00207E93">
            <w:rPr>
              <w:rFonts w:ascii="Times New Roman" w:hAnsi="Times New Roman"/>
              <w:b/>
              <w:bCs/>
              <w:color w:val="2683C6" w:themeColor="accent2"/>
              <w:sz w:val="32"/>
              <w:szCs w:val="32"/>
            </w:rPr>
            <w:t>EXTERNAL RESEARCH</w:t>
          </w:r>
          <w:r w:rsidR="00994F43" w:rsidRPr="00207E93">
            <w:rPr>
              <w:rFonts w:ascii="Times New Roman" w:hAnsi="Times New Roman"/>
              <w:color w:val="2683C6" w:themeColor="accent2"/>
              <w:sz w:val="32"/>
              <w:szCs w:val="32"/>
            </w:rPr>
            <w:ptab w:relativeTo="margin" w:alignment="right" w:leader="dot"/>
          </w:r>
          <w:r w:rsidRPr="00207E93">
            <w:rPr>
              <w:rFonts w:ascii="Times New Roman" w:hAnsi="Times New Roman"/>
              <w:b/>
              <w:bCs/>
              <w:color w:val="2683C6" w:themeColor="accent2"/>
              <w:sz w:val="32"/>
              <w:szCs w:val="32"/>
            </w:rPr>
            <w:t>2</w:t>
          </w:r>
        </w:p>
        <w:p w14:paraId="07117921" w14:textId="77777777" w:rsidR="00207E93" w:rsidRPr="00207E93" w:rsidRDefault="005D3824" w:rsidP="000E648E">
          <w:pPr>
            <w:pStyle w:val="TOC2"/>
            <w:ind w:left="0" w:firstLine="720"/>
            <w:rPr>
              <w:rFonts w:ascii="Times New Roman" w:hAnsi="Times New Roman"/>
              <w:sz w:val="32"/>
              <w:szCs w:val="32"/>
            </w:rPr>
          </w:pPr>
          <w:r w:rsidRPr="00207E93">
            <w:rPr>
              <w:rFonts w:ascii="Times New Roman" w:hAnsi="Times New Roman"/>
              <w:sz w:val="28"/>
              <w:szCs w:val="28"/>
            </w:rPr>
            <w:t>Survey</w:t>
          </w:r>
          <w:r w:rsidR="00994F43" w:rsidRPr="00207E93">
            <w:rPr>
              <w:rFonts w:ascii="Times New Roman" w:hAnsi="Times New Roman"/>
              <w:sz w:val="32"/>
              <w:szCs w:val="32"/>
            </w:rPr>
            <w:ptab w:relativeTo="margin" w:alignment="right" w:leader="dot"/>
          </w:r>
          <w:r w:rsidRPr="00207E93">
            <w:rPr>
              <w:rFonts w:ascii="Times New Roman" w:hAnsi="Times New Roman"/>
              <w:sz w:val="32"/>
              <w:szCs w:val="32"/>
            </w:rPr>
            <w:t>2</w:t>
          </w:r>
        </w:p>
        <w:p w14:paraId="79AEAA76" w14:textId="77777777" w:rsidR="000E648E" w:rsidRDefault="00207E93" w:rsidP="00207E93">
          <w:pPr>
            <w:rPr>
              <w:rFonts w:ascii="Times New Roman" w:hAnsi="Times New Roman" w:cs="Times New Roman"/>
              <w:b/>
              <w:bCs/>
              <w:color w:val="2683C6" w:themeColor="accent2"/>
              <w:sz w:val="32"/>
              <w:szCs w:val="32"/>
            </w:rPr>
          </w:pPr>
          <w:r w:rsidRPr="00207E93">
            <w:rPr>
              <w:rFonts w:ascii="Times New Roman" w:eastAsiaTheme="majorEastAsia" w:hAnsi="Times New Roman" w:cs="Times New Roman"/>
              <w:b/>
              <w:color w:val="2683C6" w:themeColor="accent2"/>
              <w:sz w:val="32"/>
              <w:szCs w:val="32"/>
              <w:lang w:val="en-US"/>
            </w:rPr>
            <w:t>DESCRIPTION OF PROCEDURES</w:t>
          </w:r>
          <w:r w:rsidRPr="00207E93">
            <w:rPr>
              <w:rFonts w:ascii="Times New Roman" w:hAnsi="Times New Roman" w:cs="Times New Roman"/>
              <w:color w:val="2683C6" w:themeColor="accent2"/>
              <w:sz w:val="32"/>
              <w:szCs w:val="32"/>
            </w:rPr>
            <w:ptab w:relativeTo="margin" w:alignment="right" w:leader="dot"/>
          </w:r>
          <w:r>
            <w:rPr>
              <w:rFonts w:ascii="Times New Roman" w:hAnsi="Times New Roman" w:cs="Times New Roman"/>
              <w:b/>
              <w:bCs/>
              <w:color w:val="2683C6" w:themeColor="accent2"/>
              <w:sz w:val="32"/>
              <w:szCs w:val="32"/>
            </w:rPr>
            <w:t>3</w:t>
          </w:r>
        </w:p>
        <w:p w14:paraId="1F2C8F1D" w14:textId="77777777" w:rsidR="000E648E" w:rsidRDefault="000E648E" w:rsidP="00207E93">
          <w:pPr>
            <w:rPr>
              <w:rFonts w:ascii="Times New Roman" w:hAnsi="Times New Roman" w:cs="Times New Roman"/>
              <w:b/>
              <w:bCs/>
              <w:color w:val="2683C6" w:themeColor="accent2"/>
              <w:sz w:val="32"/>
              <w:szCs w:val="32"/>
            </w:rPr>
          </w:pPr>
          <w:r>
            <w:rPr>
              <w:rFonts w:ascii="Times New Roman" w:hAnsi="Times New Roman" w:cs="Times New Roman"/>
              <w:b/>
              <w:bCs/>
              <w:color w:val="2683C6" w:themeColor="accent2"/>
              <w:sz w:val="32"/>
              <w:szCs w:val="32"/>
            </w:rPr>
            <w:t>DATABASE DESIGN</w:t>
          </w:r>
          <w:r w:rsidRPr="00207E93">
            <w:rPr>
              <w:rFonts w:ascii="Times New Roman" w:hAnsi="Times New Roman" w:cs="Times New Roman"/>
              <w:color w:val="2683C6" w:themeColor="accent2"/>
              <w:sz w:val="32"/>
              <w:szCs w:val="32"/>
            </w:rPr>
            <w:ptab w:relativeTo="margin" w:alignment="right" w:leader="dot"/>
          </w:r>
          <w:r>
            <w:rPr>
              <w:rFonts w:ascii="Times New Roman" w:hAnsi="Times New Roman" w:cs="Times New Roman"/>
              <w:b/>
              <w:bCs/>
              <w:color w:val="2683C6" w:themeColor="accent2"/>
              <w:sz w:val="32"/>
              <w:szCs w:val="32"/>
            </w:rPr>
            <w:t>4</w:t>
          </w:r>
        </w:p>
        <w:p w14:paraId="739C3E85" w14:textId="77777777" w:rsidR="000E648E" w:rsidRDefault="000E648E" w:rsidP="000E648E">
          <w:pPr>
            <w:ind w:firstLine="720"/>
            <w:rPr>
              <w:rFonts w:ascii="Times New Roman" w:hAnsi="Times New Roman" w:cs="Times New Roman"/>
              <w:sz w:val="32"/>
              <w:szCs w:val="32"/>
            </w:rPr>
          </w:pPr>
          <w:r>
            <w:rPr>
              <w:rFonts w:ascii="Times New Roman" w:hAnsi="Times New Roman" w:cs="Times New Roman"/>
              <w:sz w:val="28"/>
              <w:szCs w:val="28"/>
            </w:rPr>
            <w:t>Database Tables</w:t>
          </w:r>
          <w:r w:rsidRPr="00207E93">
            <w:rPr>
              <w:rFonts w:ascii="Times New Roman" w:hAnsi="Times New Roman" w:cs="Times New Roman"/>
              <w:sz w:val="32"/>
              <w:szCs w:val="32"/>
            </w:rPr>
            <w:ptab w:relativeTo="margin" w:alignment="right" w:leader="dot"/>
          </w:r>
          <w:r w:rsidRPr="00207E93">
            <w:rPr>
              <w:rFonts w:ascii="Times New Roman" w:hAnsi="Times New Roman" w:cs="Times New Roman"/>
              <w:sz w:val="32"/>
              <w:szCs w:val="32"/>
            </w:rPr>
            <w:t>2</w:t>
          </w:r>
        </w:p>
        <w:p w14:paraId="2F8EF37B" w14:textId="77777777" w:rsidR="000E648E" w:rsidRDefault="000E648E" w:rsidP="000E648E">
          <w:pPr>
            <w:ind w:firstLine="720"/>
            <w:rPr>
              <w:rFonts w:ascii="Times New Roman" w:hAnsi="Times New Roman" w:cs="Times New Roman"/>
              <w:sz w:val="32"/>
              <w:szCs w:val="32"/>
            </w:rPr>
          </w:pPr>
          <w:r w:rsidRPr="000E648E">
            <w:rPr>
              <w:rFonts w:ascii="Times New Roman" w:hAnsi="Times New Roman" w:cs="Times New Roman"/>
              <w:sz w:val="28"/>
              <w:szCs w:val="28"/>
            </w:rPr>
            <w:t>Business Rules</w:t>
          </w:r>
          <w:r w:rsidRPr="00207E93">
            <w:rPr>
              <w:rFonts w:ascii="Times New Roman" w:hAnsi="Times New Roman" w:cs="Times New Roman"/>
              <w:sz w:val="32"/>
              <w:szCs w:val="32"/>
            </w:rPr>
            <w:ptab w:relativeTo="margin" w:alignment="right" w:leader="dot"/>
          </w:r>
          <w:r w:rsidRPr="00207E93">
            <w:rPr>
              <w:rFonts w:ascii="Times New Roman" w:hAnsi="Times New Roman" w:cs="Times New Roman"/>
              <w:sz w:val="32"/>
              <w:szCs w:val="32"/>
            </w:rPr>
            <w:t>2</w:t>
          </w:r>
        </w:p>
        <w:p w14:paraId="715614DD" w14:textId="79607BCE" w:rsidR="00994F43" w:rsidRPr="000E648E" w:rsidRDefault="000E648E" w:rsidP="000E648E">
          <w:pPr>
            <w:ind w:firstLine="720"/>
            <w:rPr>
              <w:rFonts w:ascii="Times New Roman" w:hAnsi="Times New Roman" w:cs="Times New Roman"/>
              <w:sz w:val="18"/>
              <w:szCs w:val="18"/>
              <w:lang w:val="en-US"/>
            </w:rPr>
          </w:pPr>
          <w:r w:rsidRPr="000E648E">
            <w:rPr>
              <w:rFonts w:ascii="Times New Roman" w:hAnsi="Times New Roman" w:cs="Times New Roman"/>
              <w:sz w:val="28"/>
              <w:szCs w:val="28"/>
            </w:rPr>
            <w:t>Initial ERD</w:t>
          </w:r>
          <w:r w:rsidRPr="00207E93">
            <w:rPr>
              <w:rFonts w:ascii="Times New Roman" w:hAnsi="Times New Roman" w:cs="Times New Roman"/>
              <w:sz w:val="32"/>
              <w:szCs w:val="32"/>
            </w:rPr>
            <w:ptab w:relativeTo="margin" w:alignment="right" w:leader="dot"/>
          </w:r>
          <w:r w:rsidRPr="00207E93">
            <w:rPr>
              <w:rFonts w:ascii="Times New Roman" w:hAnsi="Times New Roman" w:cs="Times New Roman"/>
              <w:sz w:val="32"/>
              <w:szCs w:val="32"/>
            </w:rPr>
            <w:t>2</w:t>
          </w:r>
        </w:p>
      </w:sdtContent>
    </w:sdt>
    <w:p w14:paraId="1DF5D155" w14:textId="53F95112" w:rsidR="00E43AE5" w:rsidRPr="00207E93" w:rsidRDefault="00E43AE5" w:rsidP="00781230">
      <w:pPr>
        <w:pStyle w:val="NoSpacing"/>
        <w:numPr>
          <w:ilvl w:val="0"/>
          <w:numId w:val="0"/>
        </w:numPr>
        <w:rPr>
          <w:b/>
          <w:color w:val="2683C6" w:themeColor="accent2"/>
          <w:sz w:val="32"/>
          <w:szCs w:val="32"/>
          <w:lang w:val="en-US"/>
        </w:rPr>
      </w:pPr>
    </w:p>
    <w:p w14:paraId="2C65854A" w14:textId="4DB735BC" w:rsidR="00E43AE5" w:rsidRPr="00994F43" w:rsidRDefault="00E43AE5" w:rsidP="00781230">
      <w:pPr>
        <w:pStyle w:val="NoSpacing"/>
        <w:numPr>
          <w:ilvl w:val="0"/>
          <w:numId w:val="0"/>
        </w:numPr>
      </w:pPr>
    </w:p>
    <w:p w14:paraId="08953C93" w14:textId="60418D9F" w:rsidR="00E43AE5" w:rsidRDefault="00E43AE5" w:rsidP="00781230">
      <w:pPr>
        <w:pStyle w:val="NoSpacing"/>
        <w:numPr>
          <w:ilvl w:val="0"/>
          <w:numId w:val="0"/>
        </w:numPr>
      </w:pPr>
    </w:p>
    <w:p w14:paraId="4DE2EBC5" w14:textId="157BCAB2" w:rsidR="00E43AE5" w:rsidRDefault="00E43AE5" w:rsidP="00781230">
      <w:pPr>
        <w:pStyle w:val="NoSpacing"/>
        <w:numPr>
          <w:ilvl w:val="0"/>
          <w:numId w:val="0"/>
        </w:numPr>
      </w:pPr>
    </w:p>
    <w:p w14:paraId="491BD83E" w14:textId="4C43AA99" w:rsidR="00E43AE5" w:rsidRDefault="00E43AE5" w:rsidP="00781230">
      <w:pPr>
        <w:pStyle w:val="NoSpacing"/>
        <w:numPr>
          <w:ilvl w:val="0"/>
          <w:numId w:val="0"/>
        </w:numPr>
      </w:pPr>
    </w:p>
    <w:p w14:paraId="5AF494E2" w14:textId="7400921E" w:rsidR="00E43AE5" w:rsidRDefault="00E43AE5" w:rsidP="00781230">
      <w:pPr>
        <w:pStyle w:val="NoSpacing"/>
        <w:numPr>
          <w:ilvl w:val="0"/>
          <w:numId w:val="0"/>
        </w:numPr>
      </w:pPr>
    </w:p>
    <w:p w14:paraId="54F277F1" w14:textId="74F039E1" w:rsidR="00E43AE5" w:rsidRDefault="00E43AE5" w:rsidP="00781230">
      <w:pPr>
        <w:pStyle w:val="NoSpacing"/>
        <w:numPr>
          <w:ilvl w:val="0"/>
          <w:numId w:val="0"/>
        </w:numPr>
      </w:pPr>
    </w:p>
    <w:p w14:paraId="3EE96B11" w14:textId="1BBD4E9C" w:rsidR="00E43AE5" w:rsidRDefault="00E43AE5" w:rsidP="00781230">
      <w:pPr>
        <w:pStyle w:val="NoSpacing"/>
        <w:numPr>
          <w:ilvl w:val="0"/>
          <w:numId w:val="0"/>
        </w:numPr>
      </w:pPr>
    </w:p>
    <w:p w14:paraId="487D6B92" w14:textId="0E94A306" w:rsidR="00E43AE5" w:rsidRDefault="00E43AE5" w:rsidP="00781230">
      <w:pPr>
        <w:pStyle w:val="NoSpacing"/>
        <w:numPr>
          <w:ilvl w:val="0"/>
          <w:numId w:val="0"/>
        </w:numPr>
      </w:pPr>
    </w:p>
    <w:p w14:paraId="773ECEA1" w14:textId="3F89F232" w:rsidR="00E43AE5" w:rsidRDefault="00E43AE5" w:rsidP="00781230">
      <w:pPr>
        <w:pStyle w:val="NoSpacing"/>
        <w:numPr>
          <w:ilvl w:val="0"/>
          <w:numId w:val="0"/>
        </w:numPr>
      </w:pPr>
    </w:p>
    <w:p w14:paraId="2A1D3DCF" w14:textId="3ED8F947" w:rsidR="00E43AE5" w:rsidRDefault="00E43AE5" w:rsidP="00781230">
      <w:pPr>
        <w:pStyle w:val="NoSpacing"/>
        <w:numPr>
          <w:ilvl w:val="0"/>
          <w:numId w:val="0"/>
        </w:numPr>
      </w:pPr>
    </w:p>
    <w:p w14:paraId="24DFF2C9" w14:textId="3E71C244" w:rsidR="00E43AE5" w:rsidRDefault="00E43AE5" w:rsidP="00781230">
      <w:pPr>
        <w:pStyle w:val="NoSpacing"/>
        <w:numPr>
          <w:ilvl w:val="0"/>
          <w:numId w:val="0"/>
        </w:numPr>
      </w:pPr>
    </w:p>
    <w:p w14:paraId="2D367BDA" w14:textId="1E3A292C" w:rsidR="00E43AE5" w:rsidRDefault="00E43AE5" w:rsidP="00781230">
      <w:pPr>
        <w:pStyle w:val="NoSpacing"/>
        <w:numPr>
          <w:ilvl w:val="0"/>
          <w:numId w:val="0"/>
        </w:numPr>
      </w:pPr>
    </w:p>
    <w:p w14:paraId="384A41B2" w14:textId="13C712CC" w:rsidR="00E43AE5" w:rsidRDefault="00E43AE5" w:rsidP="00781230">
      <w:pPr>
        <w:pStyle w:val="NoSpacing"/>
        <w:numPr>
          <w:ilvl w:val="0"/>
          <w:numId w:val="0"/>
        </w:numPr>
      </w:pPr>
    </w:p>
    <w:p w14:paraId="5728DA60" w14:textId="554E6C8A" w:rsidR="00E43AE5" w:rsidRDefault="00E43AE5" w:rsidP="00781230">
      <w:pPr>
        <w:pStyle w:val="NoSpacing"/>
        <w:numPr>
          <w:ilvl w:val="0"/>
          <w:numId w:val="0"/>
        </w:numPr>
      </w:pPr>
    </w:p>
    <w:p w14:paraId="3CA6D7E7" w14:textId="67B596BA" w:rsidR="00E43AE5" w:rsidRDefault="00E43AE5" w:rsidP="00781230">
      <w:pPr>
        <w:pStyle w:val="NoSpacing"/>
        <w:numPr>
          <w:ilvl w:val="0"/>
          <w:numId w:val="0"/>
        </w:numPr>
      </w:pPr>
    </w:p>
    <w:p w14:paraId="3C64474B" w14:textId="6E0FED66" w:rsidR="00E43AE5" w:rsidRDefault="00E43AE5" w:rsidP="00781230">
      <w:pPr>
        <w:pStyle w:val="NoSpacing"/>
        <w:numPr>
          <w:ilvl w:val="0"/>
          <w:numId w:val="0"/>
        </w:numPr>
      </w:pPr>
    </w:p>
    <w:p w14:paraId="74134422" w14:textId="2229C3B7" w:rsidR="00E43AE5" w:rsidRDefault="00E43AE5" w:rsidP="00781230">
      <w:pPr>
        <w:pStyle w:val="NoSpacing"/>
        <w:numPr>
          <w:ilvl w:val="0"/>
          <w:numId w:val="0"/>
        </w:numPr>
      </w:pPr>
    </w:p>
    <w:p w14:paraId="0FBB3B5E" w14:textId="77777777" w:rsidR="00781230" w:rsidRDefault="00781230" w:rsidP="008904DC">
      <w:pPr>
        <w:jc w:val="center"/>
        <w:rPr>
          <w:rFonts w:ascii="Copperplate Gothic Bold" w:hAnsi="Copperplate Gothic Bold"/>
          <w:b/>
          <w:bCs/>
          <w:color w:val="27CED7" w:themeColor="accent3"/>
          <w:sz w:val="32"/>
          <w:szCs w:val="32"/>
          <w:u w:val="single"/>
        </w:rPr>
      </w:pPr>
    </w:p>
    <w:p w14:paraId="0777019A" w14:textId="77777777" w:rsidR="00781230" w:rsidRDefault="00781230" w:rsidP="008904DC">
      <w:pPr>
        <w:jc w:val="center"/>
        <w:rPr>
          <w:rFonts w:ascii="Copperplate Gothic Bold" w:hAnsi="Copperplate Gothic Bold"/>
          <w:b/>
          <w:bCs/>
          <w:color w:val="27CED7" w:themeColor="accent3"/>
          <w:sz w:val="32"/>
          <w:szCs w:val="32"/>
          <w:u w:val="single"/>
        </w:rPr>
      </w:pPr>
    </w:p>
    <w:p w14:paraId="3EC1AA2C" w14:textId="77777777" w:rsidR="00781230" w:rsidRDefault="00781230" w:rsidP="008904DC">
      <w:pPr>
        <w:jc w:val="center"/>
        <w:rPr>
          <w:rFonts w:ascii="Copperplate Gothic Bold" w:hAnsi="Copperplate Gothic Bold"/>
          <w:b/>
          <w:bCs/>
          <w:color w:val="27CED7" w:themeColor="accent3"/>
          <w:sz w:val="32"/>
          <w:szCs w:val="32"/>
          <w:u w:val="single"/>
        </w:rPr>
      </w:pPr>
    </w:p>
    <w:p w14:paraId="6B003268" w14:textId="77777777" w:rsidR="00781230" w:rsidRDefault="00781230" w:rsidP="008904DC">
      <w:pPr>
        <w:jc w:val="center"/>
        <w:rPr>
          <w:rFonts w:ascii="Copperplate Gothic Bold" w:hAnsi="Copperplate Gothic Bold"/>
          <w:b/>
          <w:bCs/>
          <w:color w:val="27CED7" w:themeColor="accent3"/>
          <w:sz w:val="32"/>
          <w:szCs w:val="32"/>
          <w:u w:val="single"/>
        </w:rPr>
      </w:pPr>
    </w:p>
    <w:p w14:paraId="745BB23A" w14:textId="6B3C425B" w:rsidR="00E43AE5" w:rsidRPr="008904DC" w:rsidRDefault="008904DC" w:rsidP="008904DC">
      <w:pPr>
        <w:jc w:val="center"/>
        <w:rPr>
          <w:rFonts w:ascii="Copperplate Gothic Bold" w:hAnsi="Copperplate Gothic Bold"/>
          <w:b/>
          <w:bCs/>
          <w:u w:val="single"/>
        </w:rPr>
      </w:pPr>
      <w:r w:rsidRPr="008904DC">
        <w:rPr>
          <w:rFonts w:ascii="Copperplate Gothic Bold" w:hAnsi="Copperplate Gothic Bold"/>
          <w:b/>
          <w:bCs/>
          <w:color w:val="27CED7" w:themeColor="accent3"/>
          <w:sz w:val="32"/>
          <w:szCs w:val="32"/>
          <w:u w:val="single"/>
        </w:rPr>
        <w:lastRenderedPageBreak/>
        <w:t>P</w:t>
      </w:r>
      <w:r w:rsidR="005D3824">
        <w:rPr>
          <w:rFonts w:ascii="Copperplate Gothic Bold" w:hAnsi="Copperplate Gothic Bold"/>
          <w:b/>
          <w:bCs/>
          <w:color w:val="27CED7" w:themeColor="accent3"/>
          <w:sz w:val="32"/>
          <w:szCs w:val="32"/>
          <w:u w:val="single"/>
        </w:rPr>
        <w:t>roblem Statement</w:t>
      </w:r>
    </w:p>
    <w:p w14:paraId="2F3720DA" w14:textId="77777777" w:rsidR="00781230" w:rsidRDefault="00781230" w:rsidP="00781230">
      <w:pPr>
        <w:pStyle w:val="NoSpacing"/>
        <w:numPr>
          <w:ilvl w:val="0"/>
          <w:numId w:val="0"/>
        </w:numPr>
        <w:ind w:left="720" w:hanging="360"/>
      </w:pPr>
    </w:p>
    <w:p w14:paraId="1481578C" w14:textId="77777777" w:rsidR="00781230" w:rsidRDefault="008904DC" w:rsidP="00781230">
      <w:pPr>
        <w:pStyle w:val="NoSpacing"/>
        <w:numPr>
          <w:ilvl w:val="0"/>
          <w:numId w:val="0"/>
        </w:numPr>
      </w:pPr>
      <w:r>
        <w:t>We are currently facing a global pandemic and it seems as if everything has stopped</w:t>
      </w:r>
      <w:r w:rsidR="00D038E0">
        <w:t>, so in</w:t>
      </w:r>
    </w:p>
    <w:p w14:paraId="3339A2DB" w14:textId="77777777" w:rsidR="00781230" w:rsidRDefault="00D038E0" w:rsidP="00781230">
      <w:pPr>
        <w:pStyle w:val="NoSpacing"/>
        <w:numPr>
          <w:ilvl w:val="0"/>
          <w:numId w:val="0"/>
        </w:numPr>
      </w:pPr>
      <w:r>
        <w:t>order to stay relevant we need to adapt</w:t>
      </w:r>
      <w:r w:rsidR="008904DC">
        <w:t>. Including the normality of attending university</w:t>
      </w:r>
    </w:p>
    <w:p w14:paraId="500497F6" w14:textId="77777777" w:rsidR="00781230" w:rsidRDefault="00D44BD4" w:rsidP="00781230">
      <w:pPr>
        <w:pStyle w:val="NoSpacing"/>
        <w:numPr>
          <w:ilvl w:val="0"/>
          <w:numId w:val="0"/>
        </w:numPr>
      </w:pPr>
      <w:r>
        <w:t>campuses</w:t>
      </w:r>
      <w:r w:rsidR="008904DC">
        <w:t>, which puts both students and lecturers in unfamiliar territory. Lectures are</w:t>
      </w:r>
    </w:p>
    <w:p w14:paraId="74175C6E" w14:textId="77777777" w:rsidR="00781230" w:rsidRDefault="008904DC" w:rsidP="00781230">
      <w:pPr>
        <w:pStyle w:val="NoSpacing"/>
        <w:numPr>
          <w:ilvl w:val="0"/>
          <w:numId w:val="0"/>
        </w:numPr>
      </w:pPr>
      <w:r>
        <w:t>unsure</w:t>
      </w:r>
      <w:r w:rsidR="00D44BD4">
        <w:t xml:space="preserve"> on</w:t>
      </w:r>
      <w:r>
        <w:t xml:space="preserve"> how to provide </w:t>
      </w:r>
      <w:r w:rsidR="00D44BD4">
        <w:t>an efficient online working environment and students are</w:t>
      </w:r>
    </w:p>
    <w:p w14:paraId="1FCD566D" w14:textId="77777777" w:rsidR="00781230" w:rsidRDefault="00D44BD4" w:rsidP="00781230">
      <w:pPr>
        <w:pStyle w:val="NoSpacing"/>
        <w:numPr>
          <w:ilvl w:val="0"/>
          <w:numId w:val="0"/>
        </w:numPr>
      </w:pPr>
      <w:r>
        <w:t xml:space="preserve">finding it difficult to keep themselves organised. </w:t>
      </w:r>
    </w:p>
    <w:p w14:paraId="00BF1D86" w14:textId="77777777" w:rsidR="00781230" w:rsidRDefault="00781230" w:rsidP="00781230">
      <w:pPr>
        <w:pStyle w:val="NoSpacing"/>
        <w:numPr>
          <w:ilvl w:val="0"/>
          <w:numId w:val="0"/>
        </w:numPr>
      </w:pPr>
    </w:p>
    <w:p w14:paraId="66AC804E" w14:textId="77777777" w:rsidR="00781230" w:rsidRDefault="0020547F" w:rsidP="00781230">
      <w:pPr>
        <w:pStyle w:val="NoSpacing"/>
        <w:numPr>
          <w:ilvl w:val="0"/>
          <w:numId w:val="0"/>
        </w:numPr>
      </w:pPr>
      <w:r>
        <w:t>Registered s</w:t>
      </w:r>
      <w:r w:rsidR="00D44BD4">
        <w:t xml:space="preserve">tudents do not have </w:t>
      </w:r>
      <w:r w:rsidR="002B422E">
        <w:t>a</w:t>
      </w:r>
      <w:r w:rsidR="00D44BD4">
        <w:t xml:space="preserve"> platform where they are able to access </w:t>
      </w:r>
      <w:r>
        <w:t>all</w:t>
      </w:r>
      <w:r w:rsidR="00D44BD4">
        <w:t xml:space="preserve"> work material</w:t>
      </w:r>
      <w:r>
        <w:t xml:space="preserve"> that they need to do</w:t>
      </w:r>
      <w:r w:rsidR="00D44BD4">
        <w:t xml:space="preserve"> and </w:t>
      </w:r>
      <w:r>
        <w:t xml:space="preserve">all </w:t>
      </w:r>
      <w:r w:rsidR="00D44BD4">
        <w:t>work due date. Students need to scour</w:t>
      </w:r>
      <w:r w:rsidR="00C801F3">
        <w:t xml:space="preserve"> multiple times a day</w:t>
      </w:r>
      <w:r w:rsidR="00D44BD4">
        <w:t xml:space="preserve"> for </w:t>
      </w:r>
      <w:r>
        <w:t>what needs to be done</w:t>
      </w:r>
      <w:r w:rsidR="00C801F3">
        <w:t xml:space="preserve"> for each course via received emails, Sakai or Moodle. </w:t>
      </w:r>
      <w:r w:rsidR="002B422E">
        <w:t xml:space="preserve">This creates </w:t>
      </w:r>
      <w:r>
        <w:t>problems for students who find it difficult to organise their time and will then miss due dates or try to complete tasks a few hours or minutes before it is due.</w:t>
      </w:r>
    </w:p>
    <w:p w14:paraId="12724F1B" w14:textId="77777777" w:rsidR="00781230" w:rsidRDefault="00781230" w:rsidP="00781230">
      <w:pPr>
        <w:pStyle w:val="NoSpacing"/>
        <w:numPr>
          <w:ilvl w:val="0"/>
          <w:numId w:val="0"/>
        </w:numPr>
      </w:pPr>
    </w:p>
    <w:p w14:paraId="6FDD565C" w14:textId="77777777" w:rsidR="00781230" w:rsidRDefault="00D44BD4" w:rsidP="00781230">
      <w:pPr>
        <w:pStyle w:val="NoSpacing"/>
        <w:numPr>
          <w:ilvl w:val="0"/>
          <w:numId w:val="0"/>
        </w:numPr>
      </w:pPr>
      <w:r>
        <w:t>Our team</w:t>
      </w:r>
      <w:r w:rsidR="005D3824">
        <w:t xml:space="preserve"> </w:t>
      </w:r>
      <w:r>
        <w:t>has created a solution for this problem.</w:t>
      </w:r>
      <w:r w:rsidR="0020547F">
        <w:t xml:space="preserve"> We have designed a mobile app that allows students to access course related to-do lists so that they only need to go to one platform to find out all the work they need to do for each of their registered courses. The app also has features that allow students to view any upcoming due dates for various course work. </w:t>
      </w:r>
    </w:p>
    <w:p w14:paraId="52EB6EAB" w14:textId="77777777" w:rsidR="00781230" w:rsidRDefault="00781230" w:rsidP="00781230">
      <w:pPr>
        <w:pStyle w:val="NoSpacing"/>
        <w:numPr>
          <w:ilvl w:val="0"/>
          <w:numId w:val="0"/>
        </w:numPr>
      </w:pPr>
    </w:p>
    <w:p w14:paraId="6684E867" w14:textId="1946F9D7" w:rsidR="0020547F" w:rsidRDefault="0020547F" w:rsidP="00781230">
      <w:pPr>
        <w:pStyle w:val="NoSpacing"/>
        <w:numPr>
          <w:ilvl w:val="0"/>
          <w:numId w:val="0"/>
        </w:numPr>
      </w:pPr>
      <w:r>
        <w:t xml:space="preserve">Lecturers can access the app to add due dates to the calendar and add what work needs to be studied and completed to the course to-do list. Lecturers will also be </w:t>
      </w:r>
      <w:r w:rsidR="005112E1">
        <w:t>able to broadcast messages to the students via the app.</w:t>
      </w:r>
    </w:p>
    <w:p w14:paraId="1FAA6C81" w14:textId="2D016D7D" w:rsidR="00E43AE5" w:rsidRDefault="00E43AE5" w:rsidP="00781230">
      <w:pPr>
        <w:pStyle w:val="NoSpacing"/>
        <w:numPr>
          <w:ilvl w:val="0"/>
          <w:numId w:val="0"/>
        </w:numPr>
      </w:pPr>
    </w:p>
    <w:p w14:paraId="2AD2264F" w14:textId="5B146CA1" w:rsidR="00781230" w:rsidRDefault="00781230" w:rsidP="00781230">
      <w:pPr>
        <w:pStyle w:val="NoSpacing"/>
        <w:numPr>
          <w:ilvl w:val="0"/>
          <w:numId w:val="0"/>
        </w:numPr>
      </w:pPr>
    </w:p>
    <w:p w14:paraId="399844B7" w14:textId="2190ED5C" w:rsidR="00781230" w:rsidRDefault="00781230" w:rsidP="00781230">
      <w:pPr>
        <w:pStyle w:val="NoSpacing"/>
        <w:numPr>
          <w:ilvl w:val="0"/>
          <w:numId w:val="0"/>
        </w:numPr>
      </w:pPr>
    </w:p>
    <w:p w14:paraId="4FEEA3D5" w14:textId="1110122D" w:rsidR="00781230" w:rsidRDefault="00781230" w:rsidP="00781230">
      <w:pPr>
        <w:pStyle w:val="NoSpacing"/>
        <w:numPr>
          <w:ilvl w:val="0"/>
          <w:numId w:val="0"/>
        </w:numPr>
      </w:pPr>
    </w:p>
    <w:p w14:paraId="3095FC20" w14:textId="04F61ED0" w:rsidR="00781230" w:rsidRDefault="00781230" w:rsidP="00781230">
      <w:pPr>
        <w:pStyle w:val="NoSpacing"/>
        <w:numPr>
          <w:ilvl w:val="0"/>
          <w:numId w:val="0"/>
        </w:numPr>
      </w:pPr>
    </w:p>
    <w:p w14:paraId="7108B41A" w14:textId="75F23F88" w:rsidR="00781230" w:rsidRDefault="00781230" w:rsidP="00781230">
      <w:pPr>
        <w:pStyle w:val="NoSpacing"/>
        <w:numPr>
          <w:ilvl w:val="0"/>
          <w:numId w:val="0"/>
        </w:numPr>
      </w:pPr>
    </w:p>
    <w:p w14:paraId="697C286F" w14:textId="5B28170B" w:rsidR="00781230" w:rsidRDefault="00781230" w:rsidP="00781230">
      <w:pPr>
        <w:pStyle w:val="NoSpacing"/>
        <w:numPr>
          <w:ilvl w:val="0"/>
          <w:numId w:val="0"/>
        </w:numPr>
      </w:pPr>
    </w:p>
    <w:p w14:paraId="2C08F057" w14:textId="6DF9104C" w:rsidR="00781230" w:rsidRDefault="00781230" w:rsidP="00781230">
      <w:pPr>
        <w:pStyle w:val="NoSpacing"/>
        <w:numPr>
          <w:ilvl w:val="0"/>
          <w:numId w:val="0"/>
        </w:numPr>
      </w:pPr>
    </w:p>
    <w:p w14:paraId="06F31385" w14:textId="36409BFA" w:rsidR="00781230" w:rsidRDefault="00781230" w:rsidP="00781230">
      <w:pPr>
        <w:pStyle w:val="NoSpacing"/>
        <w:numPr>
          <w:ilvl w:val="0"/>
          <w:numId w:val="0"/>
        </w:numPr>
      </w:pPr>
    </w:p>
    <w:p w14:paraId="67AC844F" w14:textId="605CB745" w:rsidR="00781230" w:rsidRDefault="00781230" w:rsidP="00781230">
      <w:pPr>
        <w:pStyle w:val="NoSpacing"/>
        <w:numPr>
          <w:ilvl w:val="0"/>
          <w:numId w:val="0"/>
        </w:numPr>
      </w:pPr>
    </w:p>
    <w:p w14:paraId="5FEFB379" w14:textId="09C507E5" w:rsidR="00781230" w:rsidRDefault="00781230" w:rsidP="00781230">
      <w:pPr>
        <w:pStyle w:val="NoSpacing"/>
        <w:numPr>
          <w:ilvl w:val="0"/>
          <w:numId w:val="0"/>
        </w:numPr>
      </w:pPr>
    </w:p>
    <w:p w14:paraId="66CC94FC" w14:textId="517C7B9C" w:rsidR="00781230" w:rsidRDefault="00781230" w:rsidP="00781230">
      <w:pPr>
        <w:pStyle w:val="NoSpacing"/>
        <w:numPr>
          <w:ilvl w:val="0"/>
          <w:numId w:val="0"/>
        </w:numPr>
      </w:pPr>
    </w:p>
    <w:p w14:paraId="2F9EF760" w14:textId="0084E057" w:rsidR="00781230" w:rsidRDefault="00781230" w:rsidP="00781230">
      <w:pPr>
        <w:pStyle w:val="NoSpacing"/>
        <w:numPr>
          <w:ilvl w:val="0"/>
          <w:numId w:val="0"/>
        </w:numPr>
      </w:pPr>
    </w:p>
    <w:p w14:paraId="049F2182" w14:textId="67D518AB" w:rsidR="00781230" w:rsidRDefault="00781230" w:rsidP="00781230">
      <w:pPr>
        <w:pStyle w:val="NoSpacing"/>
        <w:numPr>
          <w:ilvl w:val="0"/>
          <w:numId w:val="0"/>
        </w:numPr>
      </w:pPr>
    </w:p>
    <w:p w14:paraId="75205668" w14:textId="749FBF27" w:rsidR="00781230" w:rsidRDefault="00781230" w:rsidP="00781230">
      <w:pPr>
        <w:pStyle w:val="NoSpacing"/>
        <w:numPr>
          <w:ilvl w:val="0"/>
          <w:numId w:val="0"/>
        </w:numPr>
      </w:pPr>
    </w:p>
    <w:p w14:paraId="2F75203F" w14:textId="3B62EC13" w:rsidR="00781230" w:rsidRDefault="00781230" w:rsidP="00781230">
      <w:pPr>
        <w:pStyle w:val="NoSpacing"/>
        <w:numPr>
          <w:ilvl w:val="0"/>
          <w:numId w:val="0"/>
        </w:numPr>
      </w:pPr>
    </w:p>
    <w:p w14:paraId="5D0770EA" w14:textId="01839CF3" w:rsidR="00781230" w:rsidRDefault="00781230" w:rsidP="00781230">
      <w:pPr>
        <w:pStyle w:val="NoSpacing"/>
        <w:numPr>
          <w:ilvl w:val="0"/>
          <w:numId w:val="0"/>
        </w:numPr>
      </w:pPr>
    </w:p>
    <w:p w14:paraId="3128C4E2" w14:textId="0415EB32" w:rsidR="00781230" w:rsidRDefault="00781230" w:rsidP="00781230">
      <w:pPr>
        <w:pStyle w:val="NoSpacing"/>
        <w:numPr>
          <w:ilvl w:val="0"/>
          <w:numId w:val="0"/>
        </w:numPr>
      </w:pPr>
    </w:p>
    <w:p w14:paraId="57EC9B04" w14:textId="2B03D357" w:rsidR="00781230" w:rsidRDefault="00781230" w:rsidP="00781230">
      <w:pPr>
        <w:pStyle w:val="NoSpacing"/>
        <w:numPr>
          <w:ilvl w:val="0"/>
          <w:numId w:val="0"/>
        </w:numPr>
      </w:pPr>
    </w:p>
    <w:p w14:paraId="4CCF7B89" w14:textId="4EC302D2" w:rsidR="00781230" w:rsidRDefault="00781230" w:rsidP="00781230">
      <w:pPr>
        <w:pStyle w:val="NoSpacing"/>
        <w:numPr>
          <w:ilvl w:val="0"/>
          <w:numId w:val="0"/>
        </w:numPr>
      </w:pPr>
    </w:p>
    <w:p w14:paraId="2A501A24" w14:textId="5E07A77A" w:rsidR="00781230" w:rsidRDefault="00781230" w:rsidP="00781230">
      <w:pPr>
        <w:pStyle w:val="NoSpacing"/>
        <w:numPr>
          <w:ilvl w:val="0"/>
          <w:numId w:val="0"/>
        </w:numPr>
      </w:pPr>
    </w:p>
    <w:p w14:paraId="66B0C956" w14:textId="77777777" w:rsidR="00781230" w:rsidRDefault="00781230" w:rsidP="00781230">
      <w:pPr>
        <w:pStyle w:val="NoSpacing"/>
        <w:numPr>
          <w:ilvl w:val="0"/>
          <w:numId w:val="0"/>
        </w:numPr>
      </w:pPr>
    </w:p>
    <w:p w14:paraId="7D634BE1" w14:textId="156AEBBC" w:rsidR="00E43AE5" w:rsidRDefault="00781230" w:rsidP="00781230">
      <w:pPr>
        <w:pStyle w:val="NoSpacing"/>
        <w:numPr>
          <w:ilvl w:val="0"/>
          <w:numId w:val="0"/>
        </w:numPr>
        <w:jc w:val="center"/>
      </w:pPr>
      <w:r>
        <w:rPr>
          <w:rFonts w:ascii="Copperplate Gothic Bold" w:hAnsi="Copperplate Gothic Bold"/>
          <w:b/>
          <w:bCs w:val="0"/>
          <w:color w:val="27CED7" w:themeColor="accent3"/>
          <w:sz w:val="32"/>
          <w:szCs w:val="32"/>
          <w:u w:val="single"/>
        </w:rPr>
        <w:lastRenderedPageBreak/>
        <w:t>External Research</w:t>
      </w:r>
    </w:p>
    <w:p w14:paraId="1EF640C1" w14:textId="70DD125E" w:rsidR="00E43AE5" w:rsidRPr="00BA6CA7" w:rsidRDefault="005D3824" w:rsidP="005D3824">
      <w:pPr>
        <w:pStyle w:val="Heading1"/>
        <w:rPr>
          <w:rFonts w:ascii="Times New Roman" w:hAnsi="Times New Roman" w:cs="Times New Roman"/>
          <w:b/>
          <w:bCs/>
          <w:sz w:val="28"/>
          <w:szCs w:val="28"/>
          <w:u w:val="single"/>
        </w:rPr>
      </w:pPr>
      <w:r w:rsidRPr="00BA6CA7">
        <w:rPr>
          <w:rFonts w:ascii="Times New Roman" w:hAnsi="Times New Roman" w:cs="Times New Roman"/>
          <w:b/>
          <w:bCs/>
          <w:sz w:val="28"/>
          <w:szCs w:val="28"/>
          <w:u w:val="single"/>
        </w:rPr>
        <w:t>Survey</w:t>
      </w:r>
    </w:p>
    <w:p w14:paraId="0083CECA" w14:textId="35A1419F" w:rsidR="00E43AE5" w:rsidRDefault="00E43AE5" w:rsidP="00781230">
      <w:pPr>
        <w:pStyle w:val="NoSpacing"/>
        <w:numPr>
          <w:ilvl w:val="0"/>
          <w:numId w:val="0"/>
        </w:numPr>
      </w:pPr>
    </w:p>
    <w:p w14:paraId="065F517F" w14:textId="44CAD7F8" w:rsidR="00781230" w:rsidRDefault="00781230" w:rsidP="00781230">
      <w:pPr>
        <w:pStyle w:val="NoSpacing"/>
        <w:numPr>
          <w:ilvl w:val="0"/>
          <w:numId w:val="2"/>
        </w:numPr>
      </w:pPr>
      <w:r>
        <w:t>Are you happy with the current online learning?</w:t>
      </w:r>
    </w:p>
    <w:p w14:paraId="34CC2A66" w14:textId="17836BB7" w:rsidR="00781230" w:rsidRDefault="00781230" w:rsidP="00781230">
      <w:pPr>
        <w:pStyle w:val="NoSpacing"/>
        <w:numPr>
          <w:ilvl w:val="0"/>
          <w:numId w:val="0"/>
        </w:numPr>
        <w:ind w:left="720" w:hanging="360"/>
      </w:pPr>
    </w:p>
    <w:p w14:paraId="6482B1F3" w14:textId="77777777" w:rsidR="00781230" w:rsidRDefault="00781230" w:rsidP="00781230">
      <w:pPr>
        <w:pStyle w:val="NoSpacing"/>
        <w:numPr>
          <w:ilvl w:val="0"/>
          <w:numId w:val="2"/>
        </w:numPr>
      </w:pPr>
      <w:r>
        <w:t>Do you miss due dates, laboratories or assignments because of the unorganized online working environment?</w:t>
      </w:r>
    </w:p>
    <w:p w14:paraId="04F1959E" w14:textId="77777777" w:rsidR="00781230" w:rsidRDefault="00781230" w:rsidP="00781230">
      <w:pPr>
        <w:pStyle w:val="ListParagraph"/>
      </w:pPr>
    </w:p>
    <w:p w14:paraId="4FFB1CF3" w14:textId="77777777" w:rsidR="00781230" w:rsidRDefault="00781230" w:rsidP="00781230">
      <w:pPr>
        <w:pStyle w:val="NoSpacing"/>
        <w:numPr>
          <w:ilvl w:val="0"/>
          <w:numId w:val="2"/>
        </w:numPr>
      </w:pPr>
      <w:r>
        <w:t xml:space="preserve">Do you wish that you had a single platform to get the due dates for </w:t>
      </w:r>
      <w:proofErr w:type="gramStart"/>
      <w:r>
        <w:t>all of</w:t>
      </w:r>
      <w:proofErr w:type="gramEnd"/>
      <w:r>
        <w:t xml:space="preserve"> your registered courses?</w:t>
      </w:r>
    </w:p>
    <w:p w14:paraId="6F92895D" w14:textId="77777777" w:rsidR="00781230" w:rsidRDefault="00781230" w:rsidP="00781230">
      <w:pPr>
        <w:pStyle w:val="ListParagraph"/>
      </w:pPr>
    </w:p>
    <w:p w14:paraId="53AB51CD" w14:textId="6963E438" w:rsidR="00781230" w:rsidRDefault="00781230" w:rsidP="00781230">
      <w:pPr>
        <w:pStyle w:val="NoSpacing"/>
        <w:numPr>
          <w:ilvl w:val="0"/>
          <w:numId w:val="2"/>
        </w:numPr>
      </w:pPr>
      <w:r>
        <w:t>Have you created a work-related to-do list for yourself?</w:t>
      </w:r>
    </w:p>
    <w:p w14:paraId="6E6E144A" w14:textId="77777777" w:rsidR="00781230" w:rsidRDefault="00781230" w:rsidP="00781230">
      <w:pPr>
        <w:pStyle w:val="ListParagraph"/>
      </w:pPr>
    </w:p>
    <w:p w14:paraId="27C80B19" w14:textId="254D6489" w:rsidR="00781230" w:rsidRDefault="00781230" w:rsidP="00781230">
      <w:pPr>
        <w:pStyle w:val="NoSpacing"/>
        <w:numPr>
          <w:ilvl w:val="0"/>
          <w:numId w:val="2"/>
        </w:numPr>
      </w:pPr>
      <w:r>
        <w:t xml:space="preserve"> Do you think a to-do list would be beneficial to you?</w:t>
      </w:r>
    </w:p>
    <w:p w14:paraId="72AC7A11" w14:textId="77777777" w:rsidR="00781230" w:rsidRDefault="00781230" w:rsidP="00781230">
      <w:pPr>
        <w:pStyle w:val="ListParagraph"/>
      </w:pPr>
    </w:p>
    <w:p w14:paraId="2516B1B7" w14:textId="17E235A5" w:rsidR="00781230" w:rsidRDefault="00781230" w:rsidP="00781230">
      <w:pPr>
        <w:pStyle w:val="NoSpacing"/>
        <w:numPr>
          <w:ilvl w:val="0"/>
          <w:numId w:val="2"/>
        </w:numPr>
      </w:pPr>
      <w:r>
        <w:t>Would you like a more organised system to check what work needs to be done rather than scrolling through emails and Sakai tabs?</w:t>
      </w:r>
    </w:p>
    <w:p w14:paraId="543DFDEB" w14:textId="50F8948E" w:rsidR="00781230" w:rsidRDefault="00781230" w:rsidP="00781230">
      <w:pPr>
        <w:pStyle w:val="ListParagraph"/>
      </w:pPr>
    </w:p>
    <w:p w14:paraId="1BE3E3AA" w14:textId="77777777" w:rsidR="00781230" w:rsidRDefault="00781230" w:rsidP="00781230">
      <w:pPr>
        <w:pStyle w:val="NoSpacing"/>
        <w:numPr>
          <w:ilvl w:val="0"/>
          <w:numId w:val="0"/>
        </w:numPr>
        <w:ind w:left="720" w:hanging="360"/>
      </w:pPr>
    </w:p>
    <w:p w14:paraId="29030B79" w14:textId="6C89C6A6" w:rsidR="00781230" w:rsidRDefault="00781230" w:rsidP="00781230">
      <w:pPr>
        <w:pStyle w:val="NoSpacing"/>
        <w:numPr>
          <w:ilvl w:val="0"/>
          <w:numId w:val="0"/>
        </w:numPr>
        <w:ind w:left="720" w:hanging="360"/>
      </w:pPr>
    </w:p>
    <w:p w14:paraId="7C96B1F5" w14:textId="27DA5EB7" w:rsidR="00C31FBD" w:rsidRDefault="000E648E" w:rsidP="00781230">
      <w:pPr>
        <w:pStyle w:val="NoSpacing"/>
        <w:numPr>
          <w:ilvl w:val="0"/>
          <w:numId w:val="0"/>
        </w:numPr>
        <w:ind w:left="720" w:hanging="360"/>
      </w:pPr>
      <w:r>
        <w:rPr>
          <w:noProof/>
        </w:rPr>
        <w:drawing>
          <wp:anchor distT="0" distB="0" distL="114300" distR="114300" simplePos="0" relativeHeight="251662336" behindDoc="0" locked="0" layoutInCell="1" allowOverlap="1" wp14:anchorId="3F98E630" wp14:editId="11B713FD">
            <wp:simplePos x="0" y="0"/>
            <wp:positionH relativeFrom="margin">
              <wp:align>center</wp:align>
            </wp:positionH>
            <wp:positionV relativeFrom="margin">
              <wp:posOffset>4702266</wp:posOffset>
            </wp:positionV>
            <wp:extent cx="5601335" cy="3561080"/>
            <wp:effectExtent l="0" t="0" r="18415" b="1270"/>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68269EE3" w14:textId="48FF7E63" w:rsidR="00C31FBD" w:rsidRDefault="00C31FBD" w:rsidP="00781230">
      <w:pPr>
        <w:pStyle w:val="NoSpacing"/>
        <w:numPr>
          <w:ilvl w:val="0"/>
          <w:numId w:val="0"/>
        </w:numPr>
        <w:ind w:left="720" w:hanging="360"/>
      </w:pPr>
    </w:p>
    <w:p w14:paraId="495F1AE9" w14:textId="65606004" w:rsidR="00781230" w:rsidRDefault="00781230" w:rsidP="00781230">
      <w:pPr>
        <w:pStyle w:val="NoSpacing"/>
        <w:numPr>
          <w:ilvl w:val="0"/>
          <w:numId w:val="0"/>
        </w:numPr>
        <w:ind w:left="720" w:hanging="360"/>
      </w:pPr>
    </w:p>
    <w:p w14:paraId="4BB0F63C" w14:textId="12EB8B14" w:rsidR="00781230" w:rsidRDefault="00C31FBD" w:rsidP="00C31FBD">
      <w:pPr>
        <w:pStyle w:val="NoSpacing"/>
        <w:numPr>
          <w:ilvl w:val="0"/>
          <w:numId w:val="0"/>
        </w:numPr>
        <w:ind w:left="720" w:hanging="360"/>
        <w:jc w:val="center"/>
      </w:pPr>
      <w:r>
        <w:rPr>
          <w:rFonts w:ascii="Copperplate Gothic Bold" w:hAnsi="Copperplate Gothic Bold"/>
          <w:b/>
          <w:bCs w:val="0"/>
          <w:color w:val="27CED7" w:themeColor="accent3"/>
          <w:sz w:val="32"/>
          <w:szCs w:val="32"/>
          <w:u w:val="single"/>
        </w:rPr>
        <w:lastRenderedPageBreak/>
        <w:t>Description of Procedures</w:t>
      </w:r>
    </w:p>
    <w:p w14:paraId="4D4E42BB" w14:textId="5EDE24CC" w:rsidR="00781230" w:rsidRDefault="00781230" w:rsidP="00781230">
      <w:pPr>
        <w:pStyle w:val="NoSpacing"/>
        <w:numPr>
          <w:ilvl w:val="0"/>
          <w:numId w:val="0"/>
        </w:numPr>
        <w:ind w:left="720" w:hanging="360"/>
      </w:pPr>
    </w:p>
    <w:p w14:paraId="0B3681B6" w14:textId="77777777" w:rsidR="00C31FBD" w:rsidRDefault="00C31FBD" w:rsidP="00781230">
      <w:pPr>
        <w:pStyle w:val="NoSpacing"/>
        <w:numPr>
          <w:ilvl w:val="0"/>
          <w:numId w:val="0"/>
        </w:numPr>
        <w:ind w:left="720" w:hanging="360"/>
      </w:pPr>
    </w:p>
    <w:p w14:paraId="5C30B935" w14:textId="71634955" w:rsidR="00781230" w:rsidRPr="000E648E" w:rsidRDefault="00C31FBD" w:rsidP="00C31FBD">
      <w:pPr>
        <w:pStyle w:val="NoSpacing"/>
        <w:numPr>
          <w:ilvl w:val="0"/>
          <w:numId w:val="3"/>
        </w:numPr>
        <w:rPr>
          <w:b/>
          <w:bCs w:val="0"/>
          <w:color w:val="318B70" w:themeColor="accent4" w:themeShade="BF"/>
          <w:u w:val="single"/>
        </w:rPr>
      </w:pPr>
      <w:r w:rsidRPr="000E648E">
        <w:rPr>
          <w:b/>
          <w:bCs w:val="0"/>
          <w:color w:val="318B70" w:themeColor="accent4" w:themeShade="BF"/>
          <w:u w:val="single"/>
        </w:rPr>
        <w:t>Login System</w:t>
      </w:r>
    </w:p>
    <w:p w14:paraId="3FAB8DB4" w14:textId="02BD41F5" w:rsidR="00C31FBD" w:rsidRDefault="00C31FBD" w:rsidP="00C31FBD">
      <w:pPr>
        <w:pStyle w:val="NoSpacing"/>
        <w:numPr>
          <w:ilvl w:val="0"/>
          <w:numId w:val="0"/>
        </w:numPr>
        <w:ind w:left="720"/>
      </w:pPr>
      <w:r w:rsidRPr="00C31FBD">
        <w:t xml:space="preserve">This login feature is a security measure so that only students and lecturers who are registered at WITS university can access the app. The user (student/lecturer) </w:t>
      </w:r>
      <w:r w:rsidRPr="00C31FBD">
        <w:t>must</w:t>
      </w:r>
      <w:r w:rsidRPr="00C31FBD">
        <w:t xml:space="preserve"> provide a username and password that is saved on their respective databases. The student username is the student number and their password </w:t>
      </w:r>
      <w:proofErr w:type="gramStart"/>
      <w:r w:rsidRPr="00C31FBD">
        <w:t>is</w:t>
      </w:r>
      <w:proofErr w:type="gramEnd"/>
      <w:r w:rsidRPr="00C31FBD">
        <w:t xml:space="preserve"> the same password that they use to access Sakai. The same goes for the lecturer.</w:t>
      </w:r>
    </w:p>
    <w:p w14:paraId="3A118073" w14:textId="77777777" w:rsidR="00C31FBD" w:rsidRDefault="00C31FBD" w:rsidP="00C31FBD">
      <w:pPr>
        <w:pStyle w:val="NoSpacing"/>
        <w:numPr>
          <w:ilvl w:val="0"/>
          <w:numId w:val="0"/>
        </w:numPr>
        <w:ind w:left="720"/>
        <w:rPr>
          <w:u w:val="single"/>
        </w:rPr>
      </w:pPr>
    </w:p>
    <w:p w14:paraId="49EEF3AB" w14:textId="0B893EBA" w:rsidR="00C31FBD" w:rsidRPr="000E648E" w:rsidRDefault="00C31FBD" w:rsidP="00C31FBD">
      <w:pPr>
        <w:pStyle w:val="NoSpacing"/>
        <w:numPr>
          <w:ilvl w:val="0"/>
          <w:numId w:val="3"/>
        </w:numPr>
        <w:rPr>
          <w:b/>
          <w:bCs w:val="0"/>
          <w:color w:val="318B70" w:themeColor="accent4" w:themeShade="BF"/>
          <w:u w:val="single"/>
        </w:rPr>
      </w:pPr>
      <w:r w:rsidRPr="000E648E">
        <w:rPr>
          <w:b/>
          <w:bCs w:val="0"/>
          <w:color w:val="318B70" w:themeColor="accent4" w:themeShade="BF"/>
          <w:u w:val="single"/>
        </w:rPr>
        <w:t>Calendar</w:t>
      </w:r>
    </w:p>
    <w:p w14:paraId="6231DDFF" w14:textId="1B8B2CD9" w:rsidR="00C31FBD" w:rsidRPr="00C31FBD" w:rsidRDefault="00C31FBD" w:rsidP="00C31FBD">
      <w:pPr>
        <w:pStyle w:val="NoSpacing"/>
        <w:numPr>
          <w:ilvl w:val="0"/>
          <w:numId w:val="0"/>
        </w:numPr>
        <w:ind w:left="720"/>
      </w:pPr>
      <w:r w:rsidRPr="00C31FBD">
        <w:t xml:space="preserve">The calendar feature allows for students to see all projects, labs and homework assignments that are due for ALL the courses that they are registered for. The student will be able to filter the calendar to see individual course </w:t>
      </w:r>
      <w:r>
        <w:t>due dates</w:t>
      </w:r>
      <w:r w:rsidRPr="00C31FBD">
        <w:t xml:space="preserve"> or </w:t>
      </w:r>
      <w:r>
        <w:t>due dates</w:t>
      </w:r>
      <w:r w:rsidRPr="00C31FBD">
        <w:t xml:space="preserve"> for all courses.</w:t>
      </w:r>
      <w:r>
        <w:t xml:space="preserve"> The </w:t>
      </w:r>
      <w:r w:rsidRPr="00C31FBD">
        <w:t xml:space="preserve">lecturer </w:t>
      </w:r>
      <w:r>
        <w:t>can login to the app and</w:t>
      </w:r>
      <w:r w:rsidRPr="00C31FBD">
        <w:t xml:space="preserve"> add a due date for their respective assignments on the calendar. </w:t>
      </w:r>
    </w:p>
    <w:p w14:paraId="5D7DED70" w14:textId="77777777" w:rsidR="00C31FBD" w:rsidRDefault="00C31FBD" w:rsidP="00C31FBD">
      <w:pPr>
        <w:pStyle w:val="NoSpacing"/>
        <w:numPr>
          <w:ilvl w:val="0"/>
          <w:numId w:val="0"/>
        </w:numPr>
        <w:ind w:left="720"/>
        <w:rPr>
          <w:u w:val="single"/>
        </w:rPr>
      </w:pPr>
    </w:p>
    <w:p w14:paraId="6C75C79D" w14:textId="1BF43A2C" w:rsidR="00C31FBD" w:rsidRPr="000E648E" w:rsidRDefault="00C31FBD" w:rsidP="00C31FBD">
      <w:pPr>
        <w:pStyle w:val="NoSpacing"/>
        <w:numPr>
          <w:ilvl w:val="0"/>
          <w:numId w:val="3"/>
        </w:numPr>
        <w:rPr>
          <w:b/>
          <w:bCs w:val="0"/>
          <w:color w:val="318B70" w:themeColor="accent4" w:themeShade="BF"/>
          <w:u w:val="single"/>
        </w:rPr>
      </w:pPr>
      <w:r w:rsidRPr="000E648E">
        <w:rPr>
          <w:b/>
          <w:bCs w:val="0"/>
          <w:color w:val="318B70" w:themeColor="accent4" w:themeShade="BF"/>
          <w:u w:val="single"/>
        </w:rPr>
        <w:t xml:space="preserve">To-do </w:t>
      </w:r>
      <w:r w:rsidR="00B10810" w:rsidRPr="000E648E">
        <w:rPr>
          <w:b/>
          <w:bCs w:val="0"/>
          <w:color w:val="318B70" w:themeColor="accent4" w:themeShade="BF"/>
          <w:u w:val="single"/>
        </w:rPr>
        <w:t>L</w:t>
      </w:r>
      <w:r w:rsidRPr="000E648E">
        <w:rPr>
          <w:b/>
          <w:bCs w:val="0"/>
          <w:color w:val="318B70" w:themeColor="accent4" w:themeShade="BF"/>
          <w:u w:val="single"/>
        </w:rPr>
        <w:t>ist:</w:t>
      </w:r>
    </w:p>
    <w:p w14:paraId="6EF7A4F1" w14:textId="1A28BCA9" w:rsidR="00C31FBD" w:rsidRDefault="00C31FBD" w:rsidP="00C31FBD">
      <w:pPr>
        <w:pStyle w:val="NoSpacing"/>
        <w:numPr>
          <w:ilvl w:val="0"/>
          <w:numId w:val="0"/>
        </w:numPr>
        <w:ind w:left="720"/>
      </w:pPr>
      <w:r w:rsidRPr="00B10810">
        <w:t xml:space="preserve">This feature has a course community to-do list and a personal user to-do list. This allows students to create their own personal to-do list so that they </w:t>
      </w:r>
      <w:r w:rsidR="00B10810" w:rsidRPr="00B10810">
        <w:t>can</w:t>
      </w:r>
      <w:r w:rsidRPr="00B10810">
        <w:t xml:space="preserve"> scratch out or erase tasks that they have completed. The community to-do list allows for students to view all course work</w:t>
      </w:r>
      <w:r w:rsidR="00B10810">
        <w:t xml:space="preserve"> </w:t>
      </w:r>
      <w:r w:rsidRPr="00B10810">
        <w:t>that they need to complete</w:t>
      </w:r>
      <w:r w:rsidR="00B10810">
        <w:t>, which</w:t>
      </w:r>
      <w:r w:rsidR="00B10810">
        <w:t xml:space="preserve"> is added to the to-do list by the lecturer</w:t>
      </w:r>
      <w:r w:rsidRPr="00B10810">
        <w:t>. This feature also allows students to choose if they want to view individual courses, or all courses combined.</w:t>
      </w:r>
    </w:p>
    <w:p w14:paraId="1D7578E3" w14:textId="3EAB4C7F" w:rsidR="00B10810" w:rsidRDefault="00B10810" w:rsidP="00B10810">
      <w:pPr>
        <w:pStyle w:val="NoSpacing"/>
        <w:numPr>
          <w:ilvl w:val="0"/>
          <w:numId w:val="0"/>
        </w:numPr>
        <w:ind w:left="720" w:hanging="360"/>
      </w:pPr>
    </w:p>
    <w:p w14:paraId="4CA2682C" w14:textId="52C0F02E" w:rsidR="00B10810" w:rsidRPr="000E648E" w:rsidRDefault="00B10810" w:rsidP="00B10810">
      <w:pPr>
        <w:pStyle w:val="NoSpacing"/>
        <w:numPr>
          <w:ilvl w:val="0"/>
          <w:numId w:val="3"/>
        </w:numPr>
        <w:rPr>
          <w:b/>
          <w:bCs w:val="0"/>
          <w:color w:val="318B70" w:themeColor="accent4" w:themeShade="BF"/>
        </w:rPr>
      </w:pPr>
      <w:r w:rsidRPr="000E648E">
        <w:rPr>
          <w:b/>
          <w:bCs w:val="0"/>
          <w:color w:val="318B70" w:themeColor="accent4" w:themeShade="BF"/>
          <w:u w:val="single"/>
        </w:rPr>
        <w:t>Message Posts</w:t>
      </w:r>
    </w:p>
    <w:p w14:paraId="73F40D75" w14:textId="475CF5A7" w:rsidR="00B10810" w:rsidRPr="00B10810" w:rsidRDefault="00B10810" w:rsidP="00B10810">
      <w:pPr>
        <w:pStyle w:val="NoSpacing"/>
        <w:numPr>
          <w:ilvl w:val="0"/>
          <w:numId w:val="0"/>
        </w:numPr>
        <w:ind w:left="720"/>
      </w:pPr>
      <w:r>
        <w:t>The message posts are broadcasted messages that a lecturer can add to their respective courses as announcements for students to read.</w:t>
      </w:r>
    </w:p>
    <w:p w14:paraId="67E3174B" w14:textId="77777777" w:rsidR="00B10810" w:rsidRPr="00B10810" w:rsidRDefault="00B10810" w:rsidP="00B10810">
      <w:pPr>
        <w:pStyle w:val="NoSpacing"/>
        <w:numPr>
          <w:ilvl w:val="0"/>
          <w:numId w:val="0"/>
        </w:numPr>
        <w:ind w:left="720"/>
      </w:pPr>
    </w:p>
    <w:p w14:paraId="208F9C15" w14:textId="0F374C78" w:rsidR="00B10810" w:rsidRPr="000E648E" w:rsidRDefault="00B10810" w:rsidP="00B10810">
      <w:pPr>
        <w:pStyle w:val="NoSpacing"/>
        <w:numPr>
          <w:ilvl w:val="0"/>
          <w:numId w:val="3"/>
        </w:numPr>
        <w:rPr>
          <w:b/>
          <w:bCs w:val="0"/>
          <w:color w:val="318B70" w:themeColor="accent4" w:themeShade="BF"/>
        </w:rPr>
      </w:pPr>
      <w:r w:rsidRPr="000E648E">
        <w:rPr>
          <w:b/>
          <w:bCs w:val="0"/>
          <w:color w:val="318B70" w:themeColor="accent4" w:themeShade="BF"/>
          <w:u w:val="single"/>
        </w:rPr>
        <w:t>Test Marks</w:t>
      </w:r>
    </w:p>
    <w:p w14:paraId="1AE65640" w14:textId="71E2E6F8" w:rsidR="00B10810" w:rsidRDefault="00B10810" w:rsidP="00B10810">
      <w:pPr>
        <w:pStyle w:val="NoSpacing"/>
        <w:numPr>
          <w:ilvl w:val="0"/>
          <w:numId w:val="0"/>
        </w:numPr>
        <w:ind w:left="720"/>
      </w:pPr>
      <w:r w:rsidRPr="00B10810">
        <w:t xml:space="preserve">This feature allows students to access all previous marks from their registered courses in one location. Students can view their previous test results and the topics contained in the test so that </w:t>
      </w:r>
      <w:r>
        <w:t>they</w:t>
      </w:r>
      <w:r w:rsidRPr="00B10810">
        <w:t xml:space="preserve"> are aware of their performance and where they can better improve.</w:t>
      </w:r>
    </w:p>
    <w:p w14:paraId="198F027C" w14:textId="77777777" w:rsidR="00B10810" w:rsidRDefault="00B10810" w:rsidP="00B10810">
      <w:pPr>
        <w:pStyle w:val="NoSpacing"/>
        <w:numPr>
          <w:ilvl w:val="0"/>
          <w:numId w:val="0"/>
        </w:numPr>
        <w:ind w:left="720"/>
      </w:pPr>
    </w:p>
    <w:p w14:paraId="1F047F9E" w14:textId="4F4B9AF5" w:rsidR="00B10810" w:rsidRPr="000E648E" w:rsidRDefault="00B10810" w:rsidP="00B10810">
      <w:pPr>
        <w:pStyle w:val="NoSpacing"/>
        <w:numPr>
          <w:ilvl w:val="0"/>
          <w:numId w:val="3"/>
        </w:numPr>
        <w:rPr>
          <w:b/>
          <w:bCs w:val="0"/>
          <w:color w:val="318B70" w:themeColor="accent4" w:themeShade="BF"/>
          <w:u w:val="single"/>
        </w:rPr>
      </w:pPr>
      <w:r w:rsidRPr="000E648E">
        <w:rPr>
          <w:b/>
          <w:bCs w:val="0"/>
          <w:color w:val="318B70" w:themeColor="accent4" w:themeShade="BF"/>
          <w:u w:val="single"/>
        </w:rPr>
        <w:t>Chat</w:t>
      </w:r>
    </w:p>
    <w:p w14:paraId="50A8C8E2" w14:textId="0CEC3E13" w:rsidR="00B10810" w:rsidRDefault="00B10810" w:rsidP="00B10810">
      <w:pPr>
        <w:pStyle w:val="NoSpacing"/>
        <w:numPr>
          <w:ilvl w:val="0"/>
          <w:numId w:val="0"/>
        </w:numPr>
        <w:ind w:left="720"/>
      </w:pPr>
      <w:r w:rsidRPr="00B10810">
        <w:t>This could either be an online forum or a chat feature (like WhatsApp). This allows students and lecturers to communicate with each other about various questions or topics and allows other students to benefit from the feedback as well.</w:t>
      </w:r>
    </w:p>
    <w:p w14:paraId="119A7C92" w14:textId="77777777" w:rsidR="00B10810" w:rsidRDefault="00B10810" w:rsidP="00B10810">
      <w:pPr>
        <w:pStyle w:val="NoSpacing"/>
        <w:numPr>
          <w:ilvl w:val="0"/>
          <w:numId w:val="0"/>
        </w:numPr>
        <w:ind w:left="720"/>
      </w:pPr>
    </w:p>
    <w:p w14:paraId="54E4075E" w14:textId="38CB5186" w:rsidR="00B10810" w:rsidRPr="000E648E" w:rsidRDefault="00B10810" w:rsidP="00B10810">
      <w:pPr>
        <w:pStyle w:val="NoSpacing"/>
        <w:numPr>
          <w:ilvl w:val="0"/>
          <w:numId w:val="3"/>
        </w:numPr>
        <w:rPr>
          <w:b/>
          <w:bCs w:val="0"/>
          <w:color w:val="318B70" w:themeColor="accent4" w:themeShade="BF"/>
          <w:u w:val="single"/>
        </w:rPr>
      </w:pPr>
      <w:r w:rsidRPr="000E648E">
        <w:rPr>
          <w:b/>
          <w:bCs w:val="0"/>
          <w:color w:val="318B70" w:themeColor="accent4" w:themeShade="BF"/>
          <w:u w:val="single"/>
        </w:rPr>
        <w:t>Push Notifications</w:t>
      </w:r>
    </w:p>
    <w:p w14:paraId="7DA493F9" w14:textId="54DA2A33" w:rsidR="00B10810" w:rsidRDefault="00B10810" w:rsidP="00B10810">
      <w:pPr>
        <w:pStyle w:val="NoSpacing"/>
        <w:numPr>
          <w:ilvl w:val="0"/>
          <w:numId w:val="0"/>
        </w:numPr>
        <w:ind w:left="720"/>
      </w:pPr>
      <w:r w:rsidRPr="00B10810">
        <w:t>This is so that students can get a notification or reminder that a project, lab or homework assignment is due. The notification will remind the student of the due date a day before it is due and on the day it is due. This feature is extremely beneficial because then students will be more aware of die dates and will hand in their work on time.</w:t>
      </w:r>
    </w:p>
    <w:p w14:paraId="5091D80B" w14:textId="785B00CE" w:rsidR="000E648E" w:rsidRDefault="00D35C49" w:rsidP="00D35C49">
      <w:pPr>
        <w:pStyle w:val="NoSpacing"/>
        <w:numPr>
          <w:ilvl w:val="0"/>
          <w:numId w:val="0"/>
        </w:numPr>
        <w:ind w:left="720"/>
        <w:jc w:val="center"/>
        <w:rPr>
          <w:rFonts w:ascii="Copperplate Gothic Bold" w:hAnsi="Copperplate Gothic Bold"/>
          <w:b/>
          <w:bCs w:val="0"/>
          <w:color w:val="27CED7" w:themeColor="accent3"/>
          <w:sz w:val="32"/>
          <w:szCs w:val="32"/>
          <w:u w:val="single"/>
        </w:rPr>
      </w:pPr>
      <w:r>
        <w:rPr>
          <w:rFonts w:ascii="Copperplate Gothic Bold" w:hAnsi="Copperplate Gothic Bold"/>
          <w:b/>
          <w:bCs w:val="0"/>
          <w:color w:val="27CED7" w:themeColor="accent3"/>
          <w:sz w:val="32"/>
          <w:szCs w:val="32"/>
          <w:u w:val="single"/>
        </w:rPr>
        <w:lastRenderedPageBreak/>
        <w:t>D</w:t>
      </w:r>
      <w:r w:rsidR="00353CDA">
        <w:rPr>
          <w:rFonts w:ascii="Copperplate Gothic Bold" w:hAnsi="Copperplate Gothic Bold"/>
          <w:b/>
          <w:bCs w:val="0"/>
          <w:color w:val="27CED7" w:themeColor="accent3"/>
          <w:sz w:val="32"/>
          <w:szCs w:val="32"/>
          <w:u w:val="single"/>
        </w:rPr>
        <w:t>atabase Design</w:t>
      </w:r>
    </w:p>
    <w:p w14:paraId="74BFB26B" w14:textId="5C4CC958" w:rsidR="00353CDA" w:rsidRPr="00BA6CA7" w:rsidRDefault="00353CDA" w:rsidP="00353CDA">
      <w:pPr>
        <w:pStyle w:val="Heading1"/>
        <w:rPr>
          <w:rFonts w:ascii="Times New Roman" w:hAnsi="Times New Roman" w:cs="Times New Roman"/>
          <w:b/>
          <w:bCs/>
          <w:sz w:val="28"/>
          <w:szCs w:val="28"/>
          <w:u w:val="single"/>
        </w:rPr>
      </w:pPr>
      <w:r w:rsidRPr="00BA6CA7">
        <w:rPr>
          <w:rFonts w:ascii="Times New Roman" w:hAnsi="Times New Roman" w:cs="Times New Roman"/>
          <w:b/>
          <w:bCs/>
          <w:sz w:val="28"/>
          <w:szCs w:val="28"/>
          <w:u w:val="single"/>
        </w:rPr>
        <w:t>Database Tables</w:t>
      </w:r>
    </w:p>
    <w:p w14:paraId="4C83BB92" w14:textId="2C84156B" w:rsidR="00353CDA" w:rsidRDefault="00353CDA" w:rsidP="00F17000">
      <w:pPr>
        <w:pStyle w:val="NoSpacing"/>
        <w:numPr>
          <w:ilvl w:val="0"/>
          <w:numId w:val="0"/>
        </w:numPr>
      </w:pPr>
    </w:p>
    <w:p w14:paraId="62367B9E" w14:textId="747755B3" w:rsidR="00F17000" w:rsidRPr="00B10810" w:rsidRDefault="00F17000" w:rsidP="00F17000">
      <w:pPr>
        <w:pStyle w:val="NoSpacing"/>
        <w:numPr>
          <w:ilvl w:val="0"/>
          <w:numId w:val="0"/>
        </w:numPr>
      </w:pPr>
      <w:r>
        <w:t>--------------------------------ADD SCREENSHOTS OF DATABASE TABLES-------------------</w:t>
      </w:r>
    </w:p>
    <w:sectPr w:rsidR="00F17000" w:rsidRPr="00B10810" w:rsidSect="000E648E">
      <w:footerReference w:type="default" r:id="rId11"/>
      <w:headerReference w:type="first" r:id="rId12"/>
      <w:pgSz w:w="11906" w:h="16838"/>
      <w:pgMar w:top="1560" w:right="1440" w:bottom="1440" w:left="1440" w:header="102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F49D0F" w14:textId="77777777" w:rsidR="00E43AE5" w:rsidRDefault="00E43AE5" w:rsidP="00E43AE5">
      <w:pPr>
        <w:spacing w:after="0" w:line="240" w:lineRule="auto"/>
      </w:pPr>
      <w:r>
        <w:separator/>
      </w:r>
    </w:p>
  </w:endnote>
  <w:endnote w:type="continuationSeparator" w:id="0">
    <w:p w14:paraId="34C71E1C" w14:textId="77777777" w:rsidR="00E43AE5" w:rsidRDefault="00E43AE5" w:rsidP="00E43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Tw Cen MT">
    <w:charset w:val="00"/>
    <w:family w:val="swiss"/>
    <w:pitch w:val="variable"/>
    <w:sig w:usb0="00000007" w:usb1="00000000" w:usb2="00000000" w:usb3="00000000" w:csb0="00000003" w:csb1="00000000"/>
  </w:font>
  <w:font w:name="Tw Cen MT Condensed">
    <w:charset w:val="00"/>
    <w:family w:val="swiss"/>
    <w:pitch w:val="variable"/>
    <w:sig w:usb0="00000007" w:usb1="00000000" w:usb2="00000000" w:usb3="00000000" w:csb0="00000003" w:csb1="00000000"/>
  </w:font>
  <w:font w:name="Copperplate Gothic Bold">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5617878"/>
      <w:docPartObj>
        <w:docPartGallery w:val="Page Numbers (Bottom of Page)"/>
        <w:docPartUnique/>
      </w:docPartObj>
    </w:sdtPr>
    <w:sdtEndPr>
      <w:rPr>
        <w:noProof/>
      </w:rPr>
    </w:sdtEndPr>
    <w:sdtContent>
      <w:p w14:paraId="4084FA7B" w14:textId="65AA2005" w:rsidR="00E43AE5" w:rsidRDefault="00E43AE5">
        <w:pPr>
          <w:pStyle w:val="Footer"/>
          <w:jc w:val="right"/>
        </w:pPr>
      </w:p>
    </w:sdtContent>
  </w:sdt>
  <w:p w14:paraId="2478B78C" w14:textId="359CA3A3" w:rsidR="00E43AE5" w:rsidRDefault="00E43AE5" w:rsidP="00E43AE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42FF45" w14:textId="77777777" w:rsidR="00E43AE5" w:rsidRDefault="00E43AE5" w:rsidP="00E43AE5">
      <w:pPr>
        <w:spacing w:after="0" w:line="240" w:lineRule="auto"/>
      </w:pPr>
      <w:r>
        <w:separator/>
      </w:r>
    </w:p>
  </w:footnote>
  <w:footnote w:type="continuationSeparator" w:id="0">
    <w:p w14:paraId="79D127FF" w14:textId="77777777" w:rsidR="00E43AE5" w:rsidRDefault="00E43AE5" w:rsidP="00E43A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9A8FAD" w14:textId="458F72D6" w:rsidR="00994F43" w:rsidRDefault="00994F43">
    <w:pPr>
      <w:pStyle w:val="Header"/>
    </w:pPr>
  </w:p>
  <w:p w14:paraId="2B354B8B" w14:textId="77777777" w:rsidR="00994F43" w:rsidRDefault="00994F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96D34"/>
    <w:multiLevelType w:val="hybridMultilevel"/>
    <w:tmpl w:val="BD4820F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D032649"/>
    <w:multiLevelType w:val="hybridMultilevel"/>
    <w:tmpl w:val="BC324266"/>
    <w:lvl w:ilvl="0" w:tplc="BD249D06">
      <w:start w:val="1"/>
      <w:numFmt w:val="decimal"/>
      <w:pStyle w:val="NoSpacing"/>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29B42C0"/>
    <w:multiLevelType w:val="hybridMultilevel"/>
    <w:tmpl w:val="56A4311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AE5"/>
    <w:rsid w:val="000E648E"/>
    <w:rsid w:val="0020547F"/>
    <w:rsid w:val="00207E93"/>
    <w:rsid w:val="002B422E"/>
    <w:rsid w:val="00353CDA"/>
    <w:rsid w:val="004B1962"/>
    <w:rsid w:val="005112E1"/>
    <w:rsid w:val="005D3824"/>
    <w:rsid w:val="00781230"/>
    <w:rsid w:val="008904DC"/>
    <w:rsid w:val="00994F43"/>
    <w:rsid w:val="00B10810"/>
    <w:rsid w:val="00BA6CA7"/>
    <w:rsid w:val="00C31FBD"/>
    <w:rsid w:val="00C801F3"/>
    <w:rsid w:val="00D038E0"/>
    <w:rsid w:val="00D35C49"/>
    <w:rsid w:val="00D44BD4"/>
    <w:rsid w:val="00E43AE5"/>
    <w:rsid w:val="00F17000"/>
    <w:rsid w:val="00FC3DD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D995A"/>
  <w15:chartTrackingRefBased/>
  <w15:docId w15:val="{D4C07410-EC44-444D-949F-B0575786D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F43"/>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autoRedefine/>
    <w:uiPriority w:val="1"/>
    <w:qFormat/>
    <w:rsid w:val="00781230"/>
    <w:pPr>
      <w:numPr>
        <w:numId w:val="1"/>
      </w:numPr>
      <w:spacing w:before="40" w:after="40" w:line="240" w:lineRule="auto"/>
    </w:pPr>
    <w:rPr>
      <w:rFonts w:ascii="Times New Roman" w:eastAsiaTheme="majorEastAsia" w:hAnsi="Times New Roman" w:cstheme="majorBidi"/>
      <w:bCs/>
      <w:sz w:val="24"/>
      <w:szCs w:val="36"/>
    </w:rPr>
  </w:style>
  <w:style w:type="paragraph" w:styleId="Header">
    <w:name w:val="header"/>
    <w:basedOn w:val="Normal"/>
    <w:link w:val="HeaderChar"/>
    <w:uiPriority w:val="99"/>
    <w:unhideWhenUsed/>
    <w:rsid w:val="00E43A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3AE5"/>
  </w:style>
  <w:style w:type="paragraph" w:styleId="Footer">
    <w:name w:val="footer"/>
    <w:basedOn w:val="Normal"/>
    <w:link w:val="FooterChar"/>
    <w:uiPriority w:val="99"/>
    <w:unhideWhenUsed/>
    <w:rsid w:val="00E43A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3AE5"/>
  </w:style>
  <w:style w:type="character" w:styleId="LineNumber">
    <w:name w:val="line number"/>
    <w:basedOn w:val="DefaultParagraphFont"/>
    <w:uiPriority w:val="99"/>
    <w:semiHidden/>
    <w:unhideWhenUsed/>
    <w:rsid w:val="00E43AE5"/>
  </w:style>
  <w:style w:type="character" w:customStyle="1" w:styleId="NoSpacingChar">
    <w:name w:val="No Spacing Char"/>
    <w:basedOn w:val="DefaultParagraphFont"/>
    <w:link w:val="NoSpacing"/>
    <w:uiPriority w:val="1"/>
    <w:rsid w:val="00781230"/>
    <w:rPr>
      <w:rFonts w:ascii="Times New Roman" w:eastAsiaTheme="majorEastAsia" w:hAnsi="Times New Roman" w:cstheme="majorBidi"/>
      <w:bCs/>
      <w:sz w:val="24"/>
      <w:szCs w:val="36"/>
    </w:rPr>
  </w:style>
  <w:style w:type="character" w:customStyle="1" w:styleId="Heading1Char">
    <w:name w:val="Heading 1 Char"/>
    <w:basedOn w:val="DefaultParagraphFont"/>
    <w:link w:val="Heading1"/>
    <w:uiPriority w:val="9"/>
    <w:rsid w:val="00994F43"/>
    <w:rPr>
      <w:rFonts w:asciiTheme="majorHAnsi" w:eastAsiaTheme="majorEastAsia" w:hAnsiTheme="majorHAnsi" w:cstheme="majorBidi"/>
      <w:color w:val="1481AB" w:themeColor="accent1" w:themeShade="BF"/>
      <w:sz w:val="32"/>
      <w:szCs w:val="32"/>
    </w:rPr>
  </w:style>
  <w:style w:type="paragraph" w:styleId="TOCHeading">
    <w:name w:val="TOC Heading"/>
    <w:basedOn w:val="Heading1"/>
    <w:next w:val="Normal"/>
    <w:uiPriority w:val="39"/>
    <w:unhideWhenUsed/>
    <w:qFormat/>
    <w:rsid w:val="00994F43"/>
    <w:pPr>
      <w:outlineLvl w:val="9"/>
    </w:pPr>
    <w:rPr>
      <w:lang w:val="en-US"/>
    </w:rPr>
  </w:style>
  <w:style w:type="paragraph" w:styleId="TOC2">
    <w:name w:val="toc 2"/>
    <w:basedOn w:val="Normal"/>
    <w:next w:val="Normal"/>
    <w:autoRedefine/>
    <w:uiPriority w:val="39"/>
    <w:unhideWhenUsed/>
    <w:rsid w:val="00994F4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994F43"/>
    <w:pPr>
      <w:spacing w:after="100"/>
    </w:pPr>
    <w:rPr>
      <w:rFonts w:eastAsiaTheme="minorEastAsia" w:cs="Times New Roman"/>
      <w:lang w:val="en-US"/>
    </w:rPr>
  </w:style>
  <w:style w:type="paragraph" w:styleId="TOC3">
    <w:name w:val="toc 3"/>
    <w:basedOn w:val="Normal"/>
    <w:next w:val="Normal"/>
    <w:autoRedefine/>
    <w:uiPriority w:val="39"/>
    <w:unhideWhenUsed/>
    <w:rsid w:val="00994F43"/>
    <w:pPr>
      <w:spacing w:after="100"/>
      <w:ind w:left="440"/>
    </w:pPr>
    <w:rPr>
      <w:rFonts w:eastAsiaTheme="minorEastAsia" w:cs="Times New Roman"/>
      <w:lang w:val="en-US"/>
    </w:rPr>
  </w:style>
  <w:style w:type="paragraph" w:styleId="ListParagraph">
    <w:name w:val="List Paragraph"/>
    <w:basedOn w:val="Normal"/>
    <w:uiPriority w:val="34"/>
    <w:qFormat/>
    <w:rsid w:val="007812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Survey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Yes</c:v>
                </c:pt>
              </c:strCache>
            </c:strRef>
          </c:tx>
          <c:spPr>
            <a:solidFill>
              <a:schemeClr val="accent1"/>
            </a:solidFill>
            <a:ln>
              <a:noFill/>
            </a:ln>
            <a:effectLst/>
          </c:spPr>
          <c:invertIfNegative val="0"/>
          <c:cat>
            <c:strRef>
              <c:f>Sheet1!$A$2:$A$7</c:f>
              <c:strCache>
                <c:ptCount val="6"/>
                <c:pt idx="0">
                  <c:v>Qu. 1</c:v>
                </c:pt>
                <c:pt idx="1">
                  <c:v>Qu. 2</c:v>
                </c:pt>
                <c:pt idx="2">
                  <c:v>Qu. 3</c:v>
                </c:pt>
                <c:pt idx="3">
                  <c:v>Qu. 4</c:v>
                </c:pt>
                <c:pt idx="4">
                  <c:v>Qu. 5</c:v>
                </c:pt>
                <c:pt idx="5">
                  <c:v>Qu. 6</c:v>
                </c:pt>
              </c:strCache>
            </c:strRef>
          </c:cat>
          <c:val>
            <c:numRef>
              <c:f>Sheet1!$B$2:$B$7</c:f>
              <c:numCache>
                <c:formatCode>General</c:formatCode>
                <c:ptCount val="6"/>
                <c:pt idx="0">
                  <c:v>4.3</c:v>
                </c:pt>
                <c:pt idx="1">
                  <c:v>2.5</c:v>
                </c:pt>
                <c:pt idx="2">
                  <c:v>3.5</c:v>
                </c:pt>
                <c:pt idx="3">
                  <c:v>4.5</c:v>
                </c:pt>
              </c:numCache>
            </c:numRef>
          </c:val>
          <c:extLst>
            <c:ext xmlns:c16="http://schemas.microsoft.com/office/drawing/2014/chart" uri="{C3380CC4-5D6E-409C-BE32-E72D297353CC}">
              <c16:uniqueId val="{00000000-2367-4914-8545-137A606AD4C5}"/>
            </c:ext>
          </c:extLst>
        </c:ser>
        <c:ser>
          <c:idx val="1"/>
          <c:order val="1"/>
          <c:tx>
            <c:strRef>
              <c:f>Sheet1!$C$1</c:f>
              <c:strCache>
                <c:ptCount val="1"/>
                <c:pt idx="0">
                  <c:v>No</c:v>
                </c:pt>
              </c:strCache>
            </c:strRef>
          </c:tx>
          <c:spPr>
            <a:solidFill>
              <a:schemeClr val="accent2"/>
            </a:solidFill>
            <a:ln>
              <a:noFill/>
            </a:ln>
            <a:effectLst/>
          </c:spPr>
          <c:invertIfNegative val="0"/>
          <c:cat>
            <c:strRef>
              <c:f>Sheet1!$A$2:$A$7</c:f>
              <c:strCache>
                <c:ptCount val="6"/>
                <c:pt idx="0">
                  <c:v>Qu. 1</c:v>
                </c:pt>
                <c:pt idx="1">
                  <c:v>Qu. 2</c:v>
                </c:pt>
                <c:pt idx="2">
                  <c:v>Qu. 3</c:v>
                </c:pt>
                <c:pt idx="3">
                  <c:v>Qu. 4</c:v>
                </c:pt>
                <c:pt idx="4">
                  <c:v>Qu. 5</c:v>
                </c:pt>
                <c:pt idx="5">
                  <c:v>Qu. 6</c:v>
                </c:pt>
              </c:strCache>
            </c:strRef>
          </c:cat>
          <c:val>
            <c:numRef>
              <c:f>Sheet1!$C$2:$C$7</c:f>
              <c:numCache>
                <c:formatCode>General</c:formatCode>
                <c:ptCount val="6"/>
                <c:pt idx="0">
                  <c:v>2.4</c:v>
                </c:pt>
                <c:pt idx="1">
                  <c:v>4.4000000000000004</c:v>
                </c:pt>
                <c:pt idx="2">
                  <c:v>1.8</c:v>
                </c:pt>
                <c:pt idx="3">
                  <c:v>2.8</c:v>
                </c:pt>
              </c:numCache>
            </c:numRef>
          </c:val>
          <c:extLst>
            <c:ext xmlns:c16="http://schemas.microsoft.com/office/drawing/2014/chart" uri="{C3380CC4-5D6E-409C-BE32-E72D297353CC}">
              <c16:uniqueId val="{00000001-2367-4914-8545-137A606AD4C5}"/>
            </c:ext>
          </c:extLst>
        </c:ser>
        <c:dLbls>
          <c:showLegendKey val="0"/>
          <c:showVal val="0"/>
          <c:showCatName val="0"/>
          <c:showSerName val="0"/>
          <c:showPercent val="0"/>
          <c:showBubbleSize val="0"/>
        </c:dLbls>
        <c:gapWidth val="219"/>
        <c:overlap val="-27"/>
        <c:axId val="548407840"/>
        <c:axId val="548409808"/>
      </c:barChart>
      <c:catAx>
        <c:axId val="548407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409808"/>
        <c:crosses val="autoZero"/>
        <c:auto val="1"/>
        <c:lblAlgn val="ctr"/>
        <c:lblOffset val="100"/>
        <c:noMultiLvlLbl val="0"/>
      </c:catAx>
      <c:valAx>
        <c:axId val="548409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407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CB5563-845B-476F-B0E0-4F14DB5A5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6</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COMS2003/2013 PROJECT</dc:subject>
  <dc:creator>Kiara Gabriel</dc:creator>
  <cp:keywords/>
  <dc:description/>
  <cp:lastModifiedBy>Kiara Gabriel</cp:lastModifiedBy>
  <cp:revision>6</cp:revision>
  <dcterms:created xsi:type="dcterms:W3CDTF">2020-05-19T08:05:00Z</dcterms:created>
  <dcterms:modified xsi:type="dcterms:W3CDTF">2020-05-19T11:55:00Z</dcterms:modified>
</cp:coreProperties>
</file>