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9E84" w14:textId="4732407A" w:rsidR="0074725D" w:rsidRPr="006F3F29" w:rsidRDefault="00A04D3F" w:rsidP="00A04D3F">
      <w:pPr>
        <w:jc w:val="center"/>
        <w:rPr>
          <w:rFonts w:ascii="Yu Gothic Light" w:eastAsia="Yu Gothic Light" w:hAnsi="Yu Gothic Light" w:cs="Vijaya"/>
          <w:b/>
          <w:bCs/>
          <w:color w:val="92D050"/>
          <w:sz w:val="96"/>
          <w:szCs w:val="96"/>
        </w:rPr>
      </w:pPr>
      <w:r w:rsidRPr="006F3F29">
        <w:rPr>
          <w:rFonts w:ascii="Yu Gothic Light" w:eastAsia="Yu Gothic Light" w:hAnsi="Yu Gothic Light" w:cs="Vijaya"/>
          <w:b/>
          <w:bCs/>
          <w:color w:val="92D050"/>
          <w:sz w:val="96"/>
          <w:szCs w:val="96"/>
        </w:rPr>
        <w:t>LOCAL</w:t>
      </w:r>
      <w:r w:rsidR="00776035" w:rsidRPr="006F3F29">
        <w:rPr>
          <w:rFonts w:ascii="Yu Gothic Light" w:eastAsia="Yu Gothic Light" w:hAnsi="Yu Gothic Light" w:cs="Vijaya"/>
          <w:b/>
          <w:bCs/>
          <w:color w:val="92D050"/>
          <w:sz w:val="96"/>
          <w:szCs w:val="96"/>
        </w:rPr>
        <w:t xml:space="preserve"> </w:t>
      </w:r>
      <w:r w:rsidRPr="006F3F29">
        <w:rPr>
          <w:rFonts w:ascii="Yu Gothic Light" w:eastAsia="Yu Gothic Light" w:hAnsi="Yu Gothic Light" w:cs="Vijaya"/>
          <w:b/>
          <w:bCs/>
          <w:color w:val="92D050"/>
          <w:sz w:val="96"/>
          <w:szCs w:val="96"/>
        </w:rPr>
        <w:t>DATABASE</w:t>
      </w:r>
    </w:p>
    <w:p w14:paraId="09B84820" w14:textId="0CACAFB0" w:rsidR="00A04D3F" w:rsidRDefault="00A04D3F" w:rsidP="00A04D3F">
      <w:pPr>
        <w:jc w:val="center"/>
        <w:rPr>
          <w:rFonts w:ascii="Yu Gothic Light" w:eastAsia="Yu Gothic Light" w:hAnsi="Yu Gothic Light" w:cs="Vijaya"/>
          <w:b/>
          <w:bCs/>
          <w:sz w:val="72"/>
          <w:szCs w:val="72"/>
        </w:rPr>
      </w:pPr>
    </w:p>
    <w:p w14:paraId="53F3290E" w14:textId="1D8072AE" w:rsidR="00776035" w:rsidRDefault="00A04D3F" w:rsidP="00776035">
      <w:pPr>
        <w:jc w:val="center"/>
        <w:rPr>
          <w:rFonts w:ascii="Yu Gothic Light" w:eastAsia="Yu Gothic Light" w:hAnsi="Yu Gothic Light" w:cs="Vijaya"/>
          <w:b/>
          <w:bCs/>
          <w:sz w:val="48"/>
          <w:szCs w:val="48"/>
        </w:rPr>
      </w:pPr>
      <w:r>
        <w:rPr>
          <w:rFonts w:ascii="Yu Gothic Light" w:eastAsia="Yu Gothic Light" w:hAnsi="Yu Gothic Light" w:cs="Vijaya"/>
          <w:b/>
          <w:bCs/>
          <w:sz w:val="48"/>
          <w:szCs w:val="48"/>
        </w:rPr>
        <w:t>Before reading,</w:t>
      </w:r>
      <w:r w:rsidR="009E05F1">
        <w:rPr>
          <w:rFonts w:ascii="Yu Gothic Light" w:eastAsia="Yu Gothic Light" w:hAnsi="Yu Gothic Light" w:cs="Vijaya"/>
          <w:b/>
          <w:bCs/>
          <w:sz w:val="48"/>
          <w:szCs w:val="48"/>
        </w:rPr>
        <w:t xml:space="preserve"> note</w:t>
      </w:r>
      <w:r>
        <w:rPr>
          <w:rFonts w:ascii="Yu Gothic Light" w:eastAsia="Yu Gothic Light" w:hAnsi="Yu Gothic Light" w:cs="Vijaya"/>
          <w:b/>
          <w:bCs/>
          <w:sz w:val="48"/>
          <w:szCs w:val="48"/>
        </w:rPr>
        <w:t xml:space="preserve"> the following details about the Local Database. Note that the Local Database is meant </w:t>
      </w:r>
      <w:r w:rsidR="00776035">
        <w:rPr>
          <w:rFonts w:ascii="Yu Gothic Light" w:eastAsia="Yu Gothic Light" w:hAnsi="Yu Gothic Light" w:cs="Vijaya"/>
          <w:b/>
          <w:bCs/>
          <w:sz w:val="48"/>
          <w:szCs w:val="48"/>
        </w:rPr>
        <w:t xml:space="preserve">to store data offline should the user not have internet access. A lot of the functionalities of the app will still be functioning even in offline mode. This is the purpose of </w:t>
      </w:r>
      <w:r w:rsidR="009E05F1">
        <w:rPr>
          <w:rFonts w:ascii="Yu Gothic Light" w:eastAsia="Yu Gothic Light" w:hAnsi="Yu Gothic Light" w:cs="Vijaya"/>
          <w:b/>
          <w:bCs/>
          <w:sz w:val="48"/>
          <w:szCs w:val="48"/>
        </w:rPr>
        <w:t>this</w:t>
      </w:r>
      <w:r w:rsidR="00776035">
        <w:rPr>
          <w:rFonts w:ascii="Yu Gothic Light" w:eastAsia="Yu Gothic Light" w:hAnsi="Yu Gothic Light" w:cs="Vijaya"/>
          <w:b/>
          <w:bCs/>
          <w:sz w:val="48"/>
          <w:szCs w:val="48"/>
        </w:rPr>
        <w:t xml:space="preserve"> Local Database.</w:t>
      </w:r>
    </w:p>
    <w:p w14:paraId="7951FBA5" w14:textId="77777777" w:rsidR="00776035" w:rsidRPr="00776035" w:rsidRDefault="00776035" w:rsidP="00776035">
      <w:pPr>
        <w:jc w:val="center"/>
        <w:rPr>
          <w:rFonts w:ascii="Yu Gothic Light" w:eastAsia="Yu Gothic Light" w:hAnsi="Yu Gothic Light" w:cs="Vijaya"/>
          <w:b/>
          <w:bCs/>
          <w:sz w:val="48"/>
          <w:szCs w:val="48"/>
        </w:rPr>
      </w:pPr>
    </w:p>
    <w:p w14:paraId="6F552B2B" w14:textId="3A328FA2" w:rsidR="00A04D3F" w:rsidRPr="00A04D3F" w:rsidRDefault="00A04D3F" w:rsidP="00A04D3F">
      <w:pPr>
        <w:jc w:val="center"/>
        <w:rPr>
          <w:rFonts w:ascii="Verdana" w:eastAsia="BatangChe" w:hAnsi="Verdana" w:cs="Vijaya"/>
          <w:color w:val="5B9BD5" w:themeColor="accent5"/>
          <w:sz w:val="40"/>
          <w:szCs w:val="40"/>
        </w:rPr>
      </w:pPr>
      <w:r w:rsidRPr="00A04D3F">
        <w:rPr>
          <w:rFonts w:ascii="Verdana" w:eastAsia="BatangChe" w:hAnsi="Verdana" w:cs="Vijaya"/>
          <w:color w:val="5B9BD5" w:themeColor="accent5"/>
          <w:sz w:val="40"/>
          <w:szCs w:val="40"/>
        </w:rPr>
        <w:t>USER</w:t>
      </w:r>
    </w:p>
    <w:p w14:paraId="79C7BE6A" w14:textId="77777777" w:rsidR="00A04D3F" w:rsidRDefault="00A04D3F">
      <w:pPr>
        <w:rPr>
          <w:rFonts w:ascii="Verdana" w:eastAsia="Yu Gothic Light" w:hAnsi="Verdana" w:cs="Vijaya"/>
          <w:sz w:val="24"/>
          <w:szCs w:val="24"/>
        </w:rPr>
      </w:pPr>
    </w:p>
    <w:p w14:paraId="49A21F8A" w14:textId="6ED6FE9F" w:rsidR="00A04D3F" w:rsidRDefault="00A04D3F">
      <w:pPr>
        <w:rPr>
          <w:rFonts w:ascii="Verdana" w:eastAsia="Yu Gothic Light" w:hAnsi="Verdana" w:cs="Vijaya"/>
          <w:sz w:val="24"/>
          <w:szCs w:val="24"/>
        </w:rPr>
      </w:pPr>
      <w:r>
        <w:rPr>
          <w:rFonts w:ascii="Verdana" w:eastAsia="Yu Gothic Light" w:hAnsi="Verdana" w:cs="Vijaya"/>
          <w:sz w:val="24"/>
          <w:szCs w:val="24"/>
        </w:rPr>
        <w:t xml:space="preserve">The USER table is simply a table that stores user information like the User ID or Nickname. It is not related to any other database in terms of relationship and it should NOT be. It is used in conjunction with other local tables in order to do online queries. Think of the USER table as a </w:t>
      </w:r>
      <w:r>
        <w:rPr>
          <w:rFonts w:ascii="Verdana" w:eastAsia="Yu Gothic Light" w:hAnsi="Verdana" w:cs="Vijaya"/>
          <w:sz w:val="24"/>
          <w:szCs w:val="24"/>
        </w:rPr>
        <w:lastRenderedPageBreak/>
        <w:t xml:space="preserve">shared preference from android studio that’s what it basically is. We were not aware of share preferences earlier on the project and only recently came into knowledge of it, hence why it is there and not separated in share preferences. </w:t>
      </w:r>
    </w:p>
    <w:p w14:paraId="48F309C8" w14:textId="2ECB066A" w:rsidR="00A04D3F" w:rsidRDefault="00A04D3F">
      <w:pPr>
        <w:rPr>
          <w:rFonts w:ascii="Verdana" w:eastAsia="Yu Gothic Light" w:hAnsi="Verdana" w:cs="Vijaya"/>
          <w:sz w:val="24"/>
          <w:szCs w:val="24"/>
        </w:rPr>
      </w:pPr>
    </w:p>
    <w:p w14:paraId="1963495C" w14:textId="18E508A9" w:rsidR="00A04D3F" w:rsidRPr="00A04D3F" w:rsidRDefault="00A04D3F" w:rsidP="00A04D3F">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LECTURER</w:t>
      </w:r>
    </w:p>
    <w:p w14:paraId="11020965" w14:textId="77777777" w:rsidR="00A04D3F" w:rsidRDefault="00A04D3F" w:rsidP="00A04D3F">
      <w:pPr>
        <w:rPr>
          <w:rFonts w:ascii="Verdana" w:eastAsia="Yu Gothic Light" w:hAnsi="Verdana" w:cs="Vijaya"/>
          <w:sz w:val="24"/>
          <w:szCs w:val="24"/>
        </w:rPr>
      </w:pPr>
    </w:p>
    <w:p w14:paraId="162F194C" w14:textId="0B8D8687" w:rsidR="00A04D3F" w:rsidRDefault="00A04D3F" w:rsidP="00A04D3F">
      <w:pPr>
        <w:rPr>
          <w:rFonts w:ascii="Verdana" w:eastAsia="Yu Gothic Light" w:hAnsi="Verdana" w:cs="Vijaya"/>
          <w:sz w:val="24"/>
          <w:szCs w:val="24"/>
        </w:rPr>
      </w:pPr>
      <w:r>
        <w:rPr>
          <w:rFonts w:ascii="Verdana" w:eastAsia="Yu Gothic Light" w:hAnsi="Verdana" w:cs="Vijaya"/>
          <w:sz w:val="24"/>
          <w:szCs w:val="24"/>
        </w:rPr>
        <w:t>The LECTURER table is used to store information, well about the lecturers. It is used in conjunction with other tables and is often references (the Lecturer_ID) as a foreign key. The information about the LECTURER table is also to display the courses</w:t>
      </w:r>
      <w:r w:rsidR="00776035">
        <w:rPr>
          <w:rFonts w:ascii="Verdana" w:eastAsia="Yu Gothic Light" w:hAnsi="Verdana" w:cs="Vijaya"/>
          <w:sz w:val="24"/>
          <w:szCs w:val="24"/>
        </w:rPr>
        <w:t xml:space="preserve"> details for the </w:t>
      </w:r>
      <w:r w:rsidR="00734CF1">
        <w:rPr>
          <w:rFonts w:ascii="Verdana" w:eastAsia="Yu Gothic Light" w:hAnsi="Verdana" w:cs="Vijaya"/>
          <w:sz w:val="24"/>
          <w:szCs w:val="24"/>
        </w:rPr>
        <w:t>user’s</w:t>
      </w:r>
      <w:r w:rsidR="00776035">
        <w:rPr>
          <w:rFonts w:ascii="Verdana" w:eastAsia="Yu Gothic Light" w:hAnsi="Verdana" w:cs="Vijaya"/>
          <w:sz w:val="24"/>
          <w:szCs w:val="24"/>
        </w:rPr>
        <w:t xml:space="preserve"> course and show the user the lecturers email address for quick reference. </w:t>
      </w:r>
    </w:p>
    <w:p w14:paraId="592BB932" w14:textId="77777777" w:rsidR="00776035" w:rsidRDefault="00776035" w:rsidP="00A04D3F">
      <w:pPr>
        <w:rPr>
          <w:rFonts w:ascii="Verdana" w:eastAsia="Yu Gothic Light" w:hAnsi="Verdana" w:cs="Vijaya"/>
          <w:sz w:val="24"/>
          <w:szCs w:val="24"/>
        </w:rPr>
      </w:pPr>
    </w:p>
    <w:p w14:paraId="56585A77" w14:textId="0CFBDE19" w:rsidR="00776035" w:rsidRPr="00A04D3F" w:rsidRDefault="00776035" w:rsidP="00776035">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COURSE</w:t>
      </w:r>
    </w:p>
    <w:p w14:paraId="16937B26" w14:textId="77777777" w:rsidR="00776035" w:rsidRDefault="00776035" w:rsidP="00776035">
      <w:pPr>
        <w:rPr>
          <w:rFonts w:ascii="Verdana" w:eastAsia="Yu Gothic Light" w:hAnsi="Verdana" w:cs="Vijaya"/>
          <w:sz w:val="24"/>
          <w:szCs w:val="24"/>
        </w:rPr>
      </w:pPr>
    </w:p>
    <w:p w14:paraId="32E81435" w14:textId="2967BCE2" w:rsidR="00776035" w:rsidRDefault="00776035" w:rsidP="00776035">
      <w:pPr>
        <w:rPr>
          <w:rFonts w:ascii="Verdana" w:eastAsia="Yu Gothic Light" w:hAnsi="Verdana" w:cs="Vijaya"/>
          <w:sz w:val="24"/>
          <w:szCs w:val="24"/>
        </w:rPr>
      </w:pPr>
      <w:r>
        <w:rPr>
          <w:rFonts w:ascii="Verdana" w:eastAsia="Yu Gothic Light" w:hAnsi="Verdana" w:cs="Vijaya"/>
          <w:sz w:val="24"/>
          <w:szCs w:val="24"/>
        </w:rPr>
        <w:t>T</w:t>
      </w:r>
      <w:r>
        <w:rPr>
          <w:rFonts w:ascii="Verdana" w:eastAsia="Yu Gothic Light" w:hAnsi="Verdana" w:cs="Vijaya"/>
          <w:sz w:val="24"/>
          <w:szCs w:val="24"/>
        </w:rPr>
        <w:t xml:space="preserve">his table stores the </w:t>
      </w:r>
      <w:r w:rsidR="00734CF1">
        <w:rPr>
          <w:rFonts w:ascii="Verdana" w:eastAsia="Yu Gothic Light" w:hAnsi="Verdana" w:cs="Vijaya"/>
          <w:sz w:val="24"/>
          <w:szCs w:val="24"/>
        </w:rPr>
        <w:t>user’s</w:t>
      </w:r>
      <w:r>
        <w:rPr>
          <w:rFonts w:ascii="Verdana" w:eastAsia="Yu Gothic Light" w:hAnsi="Verdana" w:cs="Vijaya"/>
          <w:sz w:val="24"/>
          <w:szCs w:val="24"/>
        </w:rPr>
        <w:t xml:space="preserve"> current course he/she is enrolled in. If the user is a </w:t>
      </w:r>
      <w:r w:rsidR="00734CF1">
        <w:rPr>
          <w:rFonts w:ascii="Verdana" w:eastAsia="Yu Gothic Light" w:hAnsi="Verdana" w:cs="Vijaya"/>
          <w:sz w:val="24"/>
          <w:szCs w:val="24"/>
        </w:rPr>
        <w:t>lecturer,</w:t>
      </w:r>
      <w:r>
        <w:rPr>
          <w:rFonts w:ascii="Verdana" w:eastAsia="Yu Gothic Light" w:hAnsi="Verdana" w:cs="Vijaya"/>
          <w:sz w:val="24"/>
          <w:szCs w:val="24"/>
        </w:rPr>
        <w:t xml:space="preserve"> it will be assumed that the lecturer is “enrolled” in the course in order to provide the same functionality as it would for a student. </w:t>
      </w:r>
    </w:p>
    <w:p w14:paraId="2E0EFF09" w14:textId="105AC4BA" w:rsidR="00776035" w:rsidRDefault="00776035" w:rsidP="00776035">
      <w:pPr>
        <w:rPr>
          <w:rFonts w:ascii="Verdana" w:eastAsia="Yu Gothic Light" w:hAnsi="Verdana" w:cs="Vijaya"/>
          <w:sz w:val="24"/>
          <w:szCs w:val="24"/>
        </w:rPr>
      </w:pPr>
    </w:p>
    <w:p w14:paraId="0539DFDA" w14:textId="7136B2B7" w:rsidR="00776035" w:rsidRDefault="00776035" w:rsidP="00776035">
      <w:pPr>
        <w:rPr>
          <w:rFonts w:ascii="Verdana" w:eastAsia="Yu Gothic Light" w:hAnsi="Verdana" w:cs="Vijaya"/>
          <w:sz w:val="24"/>
          <w:szCs w:val="24"/>
        </w:rPr>
      </w:pPr>
      <w:r>
        <w:rPr>
          <w:rFonts w:ascii="Verdana" w:eastAsia="Yu Gothic Light" w:hAnsi="Verdana" w:cs="Vijaya"/>
          <w:sz w:val="24"/>
          <w:szCs w:val="24"/>
        </w:rPr>
        <w:t xml:space="preserve">The course tables stores the name and the course code of the </w:t>
      </w:r>
      <w:r w:rsidR="00734CF1">
        <w:rPr>
          <w:rFonts w:ascii="Verdana" w:eastAsia="Yu Gothic Light" w:hAnsi="Verdana" w:cs="Vijaya"/>
          <w:sz w:val="24"/>
          <w:szCs w:val="24"/>
        </w:rPr>
        <w:t>user’s</w:t>
      </w:r>
      <w:r>
        <w:rPr>
          <w:rFonts w:ascii="Verdana" w:eastAsia="Yu Gothic Light" w:hAnsi="Verdana" w:cs="Vijaya"/>
          <w:sz w:val="24"/>
          <w:szCs w:val="24"/>
        </w:rPr>
        <w:t xml:space="preserve"> courses at WITS. The courses are gathered by the “WITS_COURSE” Database and the user has NO influence in the courses that is provided by the app. </w:t>
      </w:r>
    </w:p>
    <w:p w14:paraId="3DC1D24C" w14:textId="339CCBB5" w:rsidR="00A04D3F" w:rsidRDefault="00A04D3F">
      <w:pPr>
        <w:rPr>
          <w:rFonts w:ascii="Verdana" w:eastAsia="Yu Gothic Light" w:hAnsi="Verdana" w:cs="Vijaya"/>
          <w:sz w:val="24"/>
          <w:szCs w:val="24"/>
        </w:rPr>
      </w:pPr>
    </w:p>
    <w:p w14:paraId="205AE1C7" w14:textId="19EE5167" w:rsidR="00776035" w:rsidRPr="00A04D3F" w:rsidRDefault="00776035" w:rsidP="00776035">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REIGISTERED</w:t>
      </w:r>
    </w:p>
    <w:p w14:paraId="5994598C" w14:textId="77777777" w:rsidR="00776035" w:rsidRDefault="00776035" w:rsidP="00776035">
      <w:pPr>
        <w:rPr>
          <w:rFonts w:ascii="Verdana" w:eastAsia="Yu Gothic Light" w:hAnsi="Verdana" w:cs="Vijaya"/>
          <w:sz w:val="24"/>
          <w:szCs w:val="24"/>
        </w:rPr>
      </w:pPr>
    </w:p>
    <w:p w14:paraId="193AAF17" w14:textId="10A8DD58" w:rsidR="00776035" w:rsidRDefault="00776035" w:rsidP="00776035">
      <w:pPr>
        <w:rPr>
          <w:rFonts w:ascii="Verdana" w:eastAsia="Yu Gothic Light" w:hAnsi="Verdana" w:cs="Vijaya"/>
          <w:sz w:val="24"/>
          <w:szCs w:val="24"/>
        </w:rPr>
      </w:pPr>
      <w:r>
        <w:rPr>
          <w:rFonts w:ascii="Verdana" w:eastAsia="Yu Gothic Light" w:hAnsi="Verdana" w:cs="Vijaya"/>
          <w:sz w:val="24"/>
          <w:szCs w:val="24"/>
        </w:rPr>
        <w:t xml:space="preserve">Linking the COURSE table and the LECTURER table together is the REIGISTERED table. The reason this table exists in the Local Database is so that when displaying the user’s </w:t>
      </w:r>
      <w:r w:rsidR="00734CF1">
        <w:rPr>
          <w:rFonts w:ascii="Verdana" w:eastAsia="Yu Gothic Light" w:hAnsi="Verdana" w:cs="Vijaya"/>
          <w:sz w:val="24"/>
          <w:szCs w:val="24"/>
        </w:rPr>
        <w:t>course,</w:t>
      </w:r>
      <w:r>
        <w:rPr>
          <w:rFonts w:ascii="Verdana" w:eastAsia="Yu Gothic Light" w:hAnsi="Verdana" w:cs="Vijaya"/>
          <w:sz w:val="24"/>
          <w:szCs w:val="24"/>
        </w:rPr>
        <w:t xml:space="preserve"> the respective email address for each course’s lecturer will be displayed, naturally a lecturer can have more than one course to teach hence the existence of this table.</w:t>
      </w:r>
    </w:p>
    <w:p w14:paraId="213F9C46" w14:textId="38D540B7" w:rsidR="00776035" w:rsidRDefault="00776035">
      <w:pPr>
        <w:rPr>
          <w:rFonts w:ascii="Verdana" w:eastAsia="Yu Gothic Light" w:hAnsi="Verdana" w:cs="Vijaya"/>
          <w:sz w:val="24"/>
          <w:szCs w:val="24"/>
        </w:rPr>
      </w:pPr>
    </w:p>
    <w:p w14:paraId="56492FD7" w14:textId="77777777" w:rsidR="00776035" w:rsidRDefault="00776035" w:rsidP="00776035">
      <w:pPr>
        <w:jc w:val="center"/>
        <w:rPr>
          <w:rFonts w:ascii="Verdana" w:eastAsia="BatangChe" w:hAnsi="Verdana" w:cs="Vijaya"/>
          <w:color w:val="5B9BD5" w:themeColor="accent5"/>
          <w:sz w:val="40"/>
          <w:szCs w:val="40"/>
        </w:rPr>
      </w:pPr>
    </w:p>
    <w:p w14:paraId="068683D4" w14:textId="77777777" w:rsidR="00776035" w:rsidRDefault="00776035" w:rsidP="00776035">
      <w:pPr>
        <w:jc w:val="center"/>
        <w:rPr>
          <w:rFonts w:ascii="Verdana" w:eastAsia="BatangChe" w:hAnsi="Verdana" w:cs="Vijaya"/>
          <w:color w:val="5B9BD5" w:themeColor="accent5"/>
          <w:sz w:val="40"/>
          <w:szCs w:val="40"/>
        </w:rPr>
      </w:pPr>
    </w:p>
    <w:p w14:paraId="3D3D7F89" w14:textId="77777777" w:rsidR="00776035" w:rsidRDefault="00776035" w:rsidP="00776035">
      <w:pPr>
        <w:jc w:val="center"/>
        <w:rPr>
          <w:rFonts w:ascii="Verdana" w:eastAsia="BatangChe" w:hAnsi="Verdana" w:cs="Vijaya"/>
          <w:color w:val="5B9BD5" w:themeColor="accent5"/>
          <w:sz w:val="40"/>
          <w:szCs w:val="40"/>
        </w:rPr>
      </w:pPr>
    </w:p>
    <w:p w14:paraId="41F91308" w14:textId="7C0A46C7" w:rsidR="00776035" w:rsidRPr="00A04D3F" w:rsidRDefault="00776035" w:rsidP="00776035">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MESSAGE</w:t>
      </w:r>
    </w:p>
    <w:p w14:paraId="0B5BF15A" w14:textId="77777777" w:rsidR="00776035" w:rsidRDefault="00776035" w:rsidP="00776035">
      <w:pPr>
        <w:rPr>
          <w:rFonts w:ascii="Verdana" w:eastAsia="Yu Gothic Light" w:hAnsi="Verdana" w:cs="Vijaya"/>
          <w:sz w:val="24"/>
          <w:szCs w:val="24"/>
        </w:rPr>
      </w:pPr>
    </w:p>
    <w:p w14:paraId="6146BC32" w14:textId="7E36B2B1" w:rsidR="00776035" w:rsidRDefault="00776035" w:rsidP="00776035">
      <w:pPr>
        <w:rPr>
          <w:rFonts w:ascii="Verdana" w:eastAsia="Yu Gothic Light" w:hAnsi="Verdana" w:cs="Vijaya"/>
          <w:i/>
          <w:iCs/>
          <w:sz w:val="24"/>
          <w:szCs w:val="24"/>
        </w:rPr>
      </w:pPr>
      <w:r>
        <w:rPr>
          <w:rFonts w:ascii="Verdana" w:eastAsia="Yu Gothic Light" w:hAnsi="Verdana" w:cs="Vijaya"/>
          <w:sz w:val="24"/>
          <w:szCs w:val="24"/>
        </w:rPr>
        <w:t xml:space="preserve">Onto the fun tables! The MESSAGE table stores all “messages” that a lecturer adds, it is uploaded to the Online Database and when the student has internet access. </w:t>
      </w:r>
      <w:r w:rsidR="00734CF1">
        <w:rPr>
          <w:rFonts w:ascii="Verdana" w:eastAsia="Yu Gothic Light" w:hAnsi="Verdana" w:cs="Vijaya"/>
          <w:sz w:val="24"/>
          <w:szCs w:val="24"/>
        </w:rPr>
        <w:t>He/She</w:t>
      </w:r>
      <w:r>
        <w:rPr>
          <w:rFonts w:ascii="Verdana" w:eastAsia="Yu Gothic Light" w:hAnsi="Verdana" w:cs="Vijaya"/>
          <w:sz w:val="24"/>
          <w:szCs w:val="24"/>
        </w:rPr>
        <w:t xml:space="preserve"> will receive all the messages sent out by the lecturer. Naturally, only lecturers can send out messages. Users cannot. </w:t>
      </w:r>
      <w:r w:rsidRPr="00776035">
        <w:rPr>
          <w:rFonts w:ascii="Verdana" w:eastAsia="Yu Gothic Light" w:hAnsi="Verdana" w:cs="Vijaya"/>
          <w:i/>
          <w:iCs/>
          <w:sz w:val="24"/>
          <w:szCs w:val="24"/>
        </w:rPr>
        <w:t>(They more like informal emails … basically)</w:t>
      </w:r>
    </w:p>
    <w:p w14:paraId="510FF682" w14:textId="6C70C545" w:rsidR="00776035" w:rsidRDefault="00776035" w:rsidP="00776035">
      <w:pPr>
        <w:jc w:val="center"/>
        <w:rPr>
          <w:rFonts w:ascii="Verdana" w:eastAsia="Yu Gothic Light" w:hAnsi="Verdana" w:cs="Vijaya"/>
          <w:i/>
          <w:iCs/>
          <w:sz w:val="24"/>
          <w:szCs w:val="24"/>
        </w:rPr>
      </w:pPr>
    </w:p>
    <w:p w14:paraId="4A0A35BA" w14:textId="27A5A06D" w:rsidR="00776035" w:rsidRPr="00A04D3F" w:rsidRDefault="00776035" w:rsidP="00776035">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TEST</w:t>
      </w:r>
    </w:p>
    <w:p w14:paraId="04BC0414" w14:textId="77777777" w:rsidR="00776035" w:rsidRDefault="00776035" w:rsidP="006F3F29">
      <w:pPr>
        <w:rPr>
          <w:rFonts w:ascii="Verdana" w:eastAsia="Yu Gothic Light" w:hAnsi="Verdana" w:cs="Vijaya"/>
          <w:sz w:val="24"/>
          <w:szCs w:val="24"/>
        </w:rPr>
      </w:pPr>
    </w:p>
    <w:p w14:paraId="3BF52F22" w14:textId="75A80E57" w:rsidR="00776035" w:rsidRDefault="00776035" w:rsidP="006F3F29">
      <w:pPr>
        <w:rPr>
          <w:rFonts w:ascii="Verdana" w:eastAsia="Yu Gothic Light" w:hAnsi="Verdana" w:cs="Vijaya"/>
          <w:sz w:val="24"/>
          <w:szCs w:val="24"/>
        </w:rPr>
      </w:pPr>
      <w:r>
        <w:rPr>
          <w:rFonts w:ascii="Verdana" w:eastAsia="Yu Gothic Light" w:hAnsi="Verdana" w:cs="Vijaya"/>
          <w:sz w:val="24"/>
          <w:szCs w:val="24"/>
        </w:rPr>
        <w:t xml:space="preserve">The make or break part of every </w:t>
      </w:r>
      <w:r w:rsidR="00734CF1">
        <w:rPr>
          <w:rFonts w:ascii="Verdana" w:eastAsia="Yu Gothic Light" w:hAnsi="Verdana" w:cs="Vijaya"/>
          <w:sz w:val="24"/>
          <w:szCs w:val="24"/>
        </w:rPr>
        <w:t>student’s</w:t>
      </w:r>
      <w:r>
        <w:rPr>
          <w:rFonts w:ascii="Verdana" w:eastAsia="Yu Gothic Light" w:hAnsi="Verdana" w:cs="Vijaya"/>
          <w:sz w:val="24"/>
          <w:szCs w:val="24"/>
        </w:rPr>
        <w:t xml:space="preserve"> day… The TEST table stores </w:t>
      </w:r>
      <w:r w:rsidR="006F3F29">
        <w:rPr>
          <w:rFonts w:ascii="Verdana" w:eastAsia="Yu Gothic Light" w:hAnsi="Verdana" w:cs="Vijaya"/>
          <w:sz w:val="24"/>
          <w:szCs w:val="24"/>
        </w:rPr>
        <w:t xml:space="preserve">the current </w:t>
      </w:r>
      <w:r w:rsidR="00734CF1">
        <w:rPr>
          <w:rFonts w:ascii="Verdana" w:eastAsia="Yu Gothic Light" w:hAnsi="Verdana" w:cs="Vijaya"/>
          <w:sz w:val="24"/>
          <w:szCs w:val="24"/>
        </w:rPr>
        <w:t>users’</w:t>
      </w:r>
      <w:r w:rsidR="006F3F29">
        <w:rPr>
          <w:rFonts w:ascii="Verdana" w:eastAsia="Yu Gothic Light" w:hAnsi="Verdana" w:cs="Vijaya"/>
          <w:sz w:val="24"/>
          <w:szCs w:val="24"/>
        </w:rPr>
        <w:t xml:space="preserve"> tests details. </w:t>
      </w:r>
      <w:r w:rsidR="009E05F1">
        <w:rPr>
          <w:rFonts w:ascii="Verdana" w:eastAsia="Yu Gothic Light" w:hAnsi="Verdana" w:cs="Vijaya"/>
          <w:sz w:val="24"/>
          <w:szCs w:val="24"/>
        </w:rPr>
        <w:t xml:space="preserve">Welp, this paragraph’s word count is as low as some of </w:t>
      </w:r>
      <w:r w:rsidR="00943E6E">
        <w:rPr>
          <w:rFonts w:ascii="Verdana" w:eastAsia="Yu Gothic Light" w:hAnsi="Verdana" w:cs="Vijaya"/>
          <w:sz w:val="24"/>
          <w:szCs w:val="24"/>
        </w:rPr>
        <w:t>my</w:t>
      </w:r>
      <w:r w:rsidR="009E05F1">
        <w:rPr>
          <w:rFonts w:ascii="Verdana" w:eastAsia="Yu Gothic Light" w:hAnsi="Verdana" w:cs="Vijaya"/>
          <w:sz w:val="24"/>
          <w:szCs w:val="24"/>
        </w:rPr>
        <w:t xml:space="preserve"> test percentages. </w:t>
      </w:r>
      <w:r w:rsidR="009E05F1" w:rsidRPr="009E05F1">
        <w:rPr>
          <mc:AlternateContent>
            <mc:Choice Requires="w16se">
              <w:rFonts w:ascii="Verdana" w:eastAsia="Yu Gothic Light" w:hAnsi="Verdana" w:cs="Vijaya"/>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943E6E">
        <w:rPr>
          <w:rFonts w:ascii="Verdana" w:eastAsia="Yu Gothic Light" w:hAnsi="Verdana" w:cs="Vijaya"/>
          <w:sz w:val="24"/>
          <w:szCs w:val="24"/>
        </w:rPr>
        <w:t xml:space="preserve"> lol just joking… hopefull</w:t>
      </w:r>
      <w:r w:rsidR="00356B49">
        <w:rPr>
          <w:rFonts w:ascii="Verdana" w:eastAsia="Yu Gothic Light" w:hAnsi="Verdana" w:cs="Vijaya"/>
          <w:sz w:val="24"/>
          <w:szCs w:val="24"/>
        </w:rPr>
        <w:t>y…</w:t>
      </w:r>
      <w:bookmarkStart w:id="0" w:name="_GoBack"/>
      <w:bookmarkEnd w:id="0"/>
    </w:p>
    <w:p w14:paraId="49A27A0A" w14:textId="77777777" w:rsidR="006F3F29" w:rsidRDefault="006F3F29" w:rsidP="006F3F29">
      <w:pPr>
        <w:rPr>
          <w:rFonts w:ascii="Verdana" w:eastAsia="Yu Gothic Light" w:hAnsi="Verdana" w:cs="Vijaya"/>
          <w:sz w:val="24"/>
          <w:szCs w:val="24"/>
        </w:rPr>
      </w:pPr>
    </w:p>
    <w:p w14:paraId="7C54E079" w14:textId="204F7E0A" w:rsidR="006F3F29" w:rsidRPr="00A04D3F" w:rsidRDefault="006F3F29" w:rsidP="006F3F29">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USER_TASK</w:t>
      </w:r>
    </w:p>
    <w:p w14:paraId="5F346C81" w14:textId="77777777" w:rsidR="006F3F29" w:rsidRDefault="006F3F29" w:rsidP="006F3F29">
      <w:pPr>
        <w:rPr>
          <w:rFonts w:ascii="Verdana" w:eastAsia="Yu Gothic Light" w:hAnsi="Verdana" w:cs="Vijaya"/>
          <w:sz w:val="24"/>
          <w:szCs w:val="24"/>
        </w:rPr>
      </w:pPr>
    </w:p>
    <w:p w14:paraId="79337617" w14:textId="15B01969" w:rsidR="006F3F29" w:rsidRDefault="006F3F29" w:rsidP="006F3F29">
      <w:pPr>
        <w:rPr>
          <w:rFonts w:ascii="Verdana" w:eastAsia="Yu Gothic Light" w:hAnsi="Verdana" w:cs="Vijaya"/>
          <w:sz w:val="24"/>
          <w:szCs w:val="24"/>
        </w:rPr>
      </w:pPr>
      <w:r>
        <w:rPr>
          <w:rFonts w:ascii="Verdana" w:eastAsia="Yu Gothic Light" w:hAnsi="Verdana" w:cs="Vijaya"/>
          <w:sz w:val="24"/>
          <w:szCs w:val="24"/>
        </w:rPr>
        <w:t xml:space="preserve">Stores any tasks made from the user, if a student made a task it will go here. If a lecturer chooses to store a task that only he wants to see he can. Only the user will have access to this </w:t>
      </w:r>
      <w:r w:rsidR="00734CF1">
        <w:rPr>
          <w:rFonts w:ascii="Verdana" w:eastAsia="Yu Gothic Light" w:hAnsi="Verdana" w:cs="Vijaya"/>
          <w:sz w:val="24"/>
          <w:szCs w:val="24"/>
        </w:rPr>
        <w:t>task,</w:t>
      </w:r>
      <w:r>
        <w:rPr>
          <w:rFonts w:ascii="Verdana" w:eastAsia="Yu Gothic Light" w:hAnsi="Verdana" w:cs="Vijaya"/>
          <w:sz w:val="24"/>
          <w:szCs w:val="24"/>
        </w:rPr>
        <w:t xml:space="preserve"> and it will never ever see the light of the Online Database. Can contain a due date or due time and even course code!</w:t>
      </w:r>
    </w:p>
    <w:p w14:paraId="66062AE0" w14:textId="15A7D262" w:rsidR="006F3F29" w:rsidRDefault="006F3F29" w:rsidP="006F3F29">
      <w:pPr>
        <w:rPr>
          <w:rFonts w:ascii="Verdana" w:eastAsia="Yu Gothic Light" w:hAnsi="Verdana" w:cs="Vijaya"/>
          <w:sz w:val="24"/>
          <w:szCs w:val="24"/>
        </w:rPr>
      </w:pPr>
    </w:p>
    <w:p w14:paraId="18D351D4" w14:textId="7D3149F3" w:rsidR="006F3F29" w:rsidRPr="00A04D3F" w:rsidRDefault="006F3F29" w:rsidP="006F3F29">
      <w:pPr>
        <w:jc w:val="center"/>
        <w:rPr>
          <w:rFonts w:ascii="Verdana" w:eastAsia="BatangChe" w:hAnsi="Verdana" w:cs="Vijaya"/>
          <w:color w:val="5B9BD5" w:themeColor="accent5"/>
          <w:sz w:val="40"/>
          <w:szCs w:val="40"/>
        </w:rPr>
      </w:pPr>
      <w:r>
        <w:rPr>
          <w:rFonts w:ascii="Verdana" w:eastAsia="BatangChe" w:hAnsi="Verdana" w:cs="Vijaya"/>
          <w:color w:val="5B9BD5" w:themeColor="accent5"/>
          <w:sz w:val="40"/>
          <w:szCs w:val="40"/>
        </w:rPr>
        <w:t>LECTURER</w:t>
      </w:r>
      <w:r>
        <w:rPr>
          <w:rFonts w:ascii="Verdana" w:eastAsia="BatangChe" w:hAnsi="Verdana" w:cs="Vijaya"/>
          <w:color w:val="5B9BD5" w:themeColor="accent5"/>
          <w:sz w:val="40"/>
          <w:szCs w:val="40"/>
        </w:rPr>
        <w:t>_TASK</w:t>
      </w:r>
    </w:p>
    <w:p w14:paraId="7DF6FA3E" w14:textId="77777777" w:rsidR="006F3F29" w:rsidRDefault="006F3F29" w:rsidP="006F3F29">
      <w:pPr>
        <w:rPr>
          <w:rFonts w:ascii="Verdana" w:eastAsia="Yu Gothic Light" w:hAnsi="Verdana" w:cs="Vijaya"/>
          <w:sz w:val="24"/>
          <w:szCs w:val="24"/>
        </w:rPr>
      </w:pPr>
    </w:p>
    <w:p w14:paraId="06EB20A0" w14:textId="59EACA7C" w:rsidR="006F3F29" w:rsidRDefault="006F3F29" w:rsidP="006F3F29">
      <w:pPr>
        <w:rPr>
          <w:rFonts w:ascii="Verdana" w:eastAsia="Yu Gothic Light" w:hAnsi="Verdana" w:cs="Vijaya"/>
          <w:sz w:val="24"/>
          <w:szCs w:val="24"/>
        </w:rPr>
      </w:pPr>
      <w:r>
        <w:rPr>
          <w:rFonts w:ascii="Verdana" w:eastAsia="Yu Gothic Light" w:hAnsi="Verdana" w:cs="Vijaya"/>
          <w:sz w:val="24"/>
          <w:szCs w:val="24"/>
        </w:rPr>
        <w:t>USER_TASK more formal brother, LECTURER_TASK gets all the attention of the Online Database. Literally every task in this database is from the Online Database. Naturally only lecturer can add to this table.</w:t>
      </w:r>
    </w:p>
    <w:p w14:paraId="1F66E378" w14:textId="49314610" w:rsidR="006F3F29" w:rsidRDefault="006F3F29" w:rsidP="006F3F29">
      <w:pPr>
        <w:rPr>
          <w:rFonts w:ascii="Verdana" w:eastAsia="Yu Gothic Light" w:hAnsi="Verdana" w:cs="Vijaya"/>
          <w:sz w:val="24"/>
          <w:szCs w:val="24"/>
        </w:rPr>
      </w:pPr>
    </w:p>
    <w:p w14:paraId="0259BAFE" w14:textId="77777777" w:rsidR="006F3F29" w:rsidRDefault="006F3F29" w:rsidP="006F3F29">
      <w:pPr>
        <w:rPr>
          <w:rFonts w:ascii="Verdana" w:eastAsia="Yu Gothic Light" w:hAnsi="Verdana" w:cs="Vijaya"/>
          <w:sz w:val="24"/>
          <w:szCs w:val="24"/>
        </w:rPr>
      </w:pPr>
    </w:p>
    <w:p w14:paraId="623EA881" w14:textId="77777777" w:rsidR="006F3F29" w:rsidRDefault="006F3F29" w:rsidP="006F3F29">
      <w:pPr>
        <w:rPr>
          <w:rFonts w:ascii="Verdana" w:eastAsia="Yu Gothic Light" w:hAnsi="Verdana" w:cs="Vijaya"/>
          <w:sz w:val="24"/>
          <w:szCs w:val="24"/>
        </w:rPr>
      </w:pPr>
    </w:p>
    <w:p w14:paraId="7CFA15C4" w14:textId="21220D12" w:rsidR="006F3F29" w:rsidRDefault="006F3F29" w:rsidP="006F3F29">
      <w:pPr>
        <w:rPr>
          <w:rFonts w:ascii="Verdana" w:eastAsia="Yu Gothic Light" w:hAnsi="Verdana" w:cs="Vijaya"/>
          <w:sz w:val="24"/>
          <w:szCs w:val="24"/>
        </w:rPr>
      </w:pPr>
    </w:p>
    <w:p w14:paraId="325C3199" w14:textId="77777777" w:rsidR="006F3F29" w:rsidRDefault="006F3F29" w:rsidP="006F3F29">
      <w:pPr>
        <w:rPr>
          <w:rFonts w:ascii="Verdana" w:eastAsia="Yu Gothic Light" w:hAnsi="Verdana" w:cs="Vijaya"/>
          <w:sz w:val="24"/>
          <w:szCs w:val="24"/>
        </w:rPr>
      </w:pPr>
    </w:p>
    <w:p w14:paraId="05BBF5CA" w14:textId="44CAF457" w:rsidR="006F3F29" w:rsidRPr="006F3F29" w:rsidRDefault="006F3F29" w:rsidP="006F3F29">
      <w:pPr>
        <w:jc w:val="center"/>
        <w:rPr>
          <w:rFonts w:ascii="Yu Gothic Light" w:eastAsia="Yu Gothic Light" w:hAnsi="Yu Gothic Light" w:cs="Vijaya"/>
          <w:b/>
          <w:bCs/>
          <w:color w:val="92D050"/>
          <w:sz w:val="96"/>
          <w:szCs w:val="96"/>
        </w:rPr>
      </w:pPr>
      <w:r w:rsidRPr="006F3F29">
        <w:rPr>
          <w:rFonts w:ascii="Yu Gothic Light" w:eastAsia="Yu Gothic Light" w:hAnsi="Yu Gothic Light" w:cs="Vijaya"/>
          <w:b/>
          <w:bCs/>
          <w:color w:val="92D050"/>
          <w:sz w:val="96"/>
          <w:szCs w:val="96"/>
        </w:rPr>
        <w:t>LOCAL DATABASE TOUCH UP</w:t>
      </w:r>
    </w:p>
    <w:p w14:paraId="3D4CE56C" w14:textId="0E76BE67" w:rsidR="00776035" w:rsidRDefault="00776035" w:rsidP="00776035">
      <w:pPr>
        <w:jc w:val="center"/>
        <w:rPr>
          <w:rFonts w:ascii="Verdana" w:eastAsia="Yu Gothic Light" w:hAnsi="Verdana" w:cs="Vijaya"/>
          <w:sz w:val="24"/>
          <w:szCs w:val="24"/>
        </w:rPr>
      </w:pPr>
    </w:p>
    <w:p w14:paraId="74A08FF9" w14:textId="4EC045C2" w:rsidR="006F3F29" w:rsidRDefault="006F3F29" w:rsidP="006F3F29">
      <w:pPr>
        <w:rPr>
          <w:rFonts w:ascii="Verdana" w:eastAsia="Yu Gothic Light" w:hAnsi="Verdana" w:cs="Vijaya"/>
          <w:sz w:val="24"/>
          <w:szCs w:val="24"/>
        </w:rPr>
      </w:pPr>
    </w:p>
    <w:p w14:paraId="4140F885" w14:textId="0A79DADE" w:rsidR="006F3F29" w:rsidRDefault="006F3F29" w:rsidP="006F3F29">
      <w:pPr>
        <w:rPr>
          <w:rFonts w:ascii="Verdana" w:eastAsia="Yu Gothic Light" w:hAnsi="Verdana" w:cs="Vijaya"/>
          <w:sz w:val="24"/>
          <w:szCs w:val="24"/>
        </w:rPr>
      </w:pPr>
      <w:r>
        <w:rPr>
          <w:rFonts w:ascii="Yu Gothic Light" w:eastAsia="Yu Gothic Light" w:hAnsi="Yu Gothic Light" w:cs="Vijaya"/>
          <w:b/>
          <w:bCs/>
          <w:sz w:val="48"/>
          <w:szCs w:val="48"/>
        </w:rPr>
        <w:t>In the next page is a picture of the Local Database and its relationships. It will be discussed in the next page.</w:t>
      </w:r>
    </w:p>
    <w:p w14:paraId="51C5AF16" w14:textId="3FBB0E34" w:rsidR="006F3F29" w:rsidRDefault="006F3F29" w:rsidP="006F3F29">
      <w:pPr>
        <w:rPr>
          <w:rFonts w:ascii="Verdana" w:eastAsia="Yu Gothic Light" w:hAnsi="Verdana" w:cs="Vijaya"/>
          <w:sz w:val="24"/>
          <w:szCs w:val="24"/>
        </w:rPr>
      </w:pPr>
    </w:p>
    <w:p w14:paraId="0C171EE2" w14:textId="5193F73A" w:rsidR="006F3F29" w:rsidRDefault="00286DEB" w:rsidP="006F3F29">
      <w:pPr>
        <w:rPr>
          <w:rFonts w:ascii="Verdana" w:eastAsia="Yu Gothic Light" w:hAnsi="Verdana" w:cs="Vijaya"/>
          <w:sz w:val="24"/>
          <w:szCs w:val="24"/>
        </w:rPr>
      </w:pPr>
      <w:r>
        <w:rPr>
          <w:rFonts w:ascii="Verdana" w:eastAsia="Yu Gothic Light" w:hAnsi="Verdana" w:cs="Vijaya"/>
          <w:noProof/>
          <w:sz w:val="24"/>
          <w:szCs w:val="24"/>
        </w:rPr>
        <w:lastRenderedPageBreak/>
        <w:drawing>
          <wp:anchor distT="0" distB="0" distL="114300" distR="114300" simplePos="0" relativeHeight="251658240" behindDoc="0" locked="0" layoutInCell="1" allowOverlap="1" wp14:anchorId="27CAE933" wp14:editId="29FDF397">
            <wp:simplePos x="0" y="0"/>
            <wp:positionH relativeFrom="column">
              <wp:posOffset>-289560</wp:posOffset>
            </wp:positionH>
            <wp:positionV relativeFrom="paragraph">
              <wp:posOffset>0</wp:posOffset>
            </wp:positionV>
            <wp:extent cx="6362700" cy="6791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679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2FABD" w14:textId="2C29CD59" w:rsidR="006F3F29" w:rsidRDefault="006F3F29" w:rsidP="006F3F29">
      <w:pPr>
        <w:rPr>
          <w:rFonts w:ascii="Verdana" w:eastAsia="Yu Gothic Light" w:hAnsi="Verdana" w:cs="Vijaya"/>
          <w:sz w:val="24"/>
          <w:szCs w:val="24"/>
        </w:rPr>
      </w:pPr>
    </w:p>
    <w:p w14:paraId="5AB79B02" w14:textId="77777777" w:rsidR="006F3F29" w:rsidRDefault="006F3F29" w:rsidP="006F3F29">
      <w:pPr>
        <w:rPr>
          <w:rFonts w:ascii="Verdana" w:eastAsia="Yu Gothic Light" w:hAnsi="Verdana" w:cs="Vijaya"/>
          <w:sz w:val="24"/>
          <w:szCs w:val="24"/>
        </w:rPr>
      </w:pPr>
    </w:p>
    <w:p w14:paraId="682080C6" w14:textId="583D605C" w:rsidR="00776035" w:rsidRDefault="006F3F29" w:rsidP="006F3F29">
      <w:pPr>
        <w:jc w:val="center"/>
        <w:rPr>
          <w:rFonts w:ascii="Verdana" w:eastAsia="Yu Gothic Light" w:hAnsi="Verdana" w:cs="Vijaya"/>
          <w:i/>
          <w:iCs/>
          <w:sz w:val="24"/>
          <w:szCs w:val="24"/>
        </w:rPr>
      </w:pPr>
      <w:r w:rsidRPr="006F3F29">
        <w:rPr>
          <w:rFonts w:ascii="Verdana" w:eastAsia="Yu Gothic Light" w:hAnsi="Verdana" w:cs="Vijaya"/>
          <w:i/>
          <w:iCs/>
          <w:sz w:val="24"/>
          <w:szCs w:val="24"/>
        </w:rPr>
        <w:t>“They say a picture is greater than a thousand words”</w:t>
      </w:r>
    </w:p>
    <w:p w14:paraId="45A68210" w14:textId="1FD87515" w:rsidR="006F3F29" w:rsidRDefault="006F3F29" w:rsidP="006F3F29">
      <w:pPr>
        <w:jc w:val="center"/>
        <w:rPr>
          <w:rFonts w:ascii="Verdana" w:eastAsia="Yu Gothic Light" w:hAnsi="Verdana" w:cs="Vijaya"/>
          <w:i/>
          <w:iCs/>
          <w:sz w:val="24"/>
          <w:szCs w:val="24"/>
        </w:rPr>
      </w:pPr>
    </w:p>
    <w:p w14:paraId="78D52CD5" w14:textId="77777777" w:rsidR="00286DEB" w:rsidRDefault="00286DEB" w:rsidP="006F3F29">
      <w:pPr>
        <w:rPr>
          <w:rFonts w:ascii="Verdana" w:eastAsia="Yu Gothic Light" w:hAnsi="Verdana" w:cs="Vijaya"/>
          <w:sz w:val="24"/>
          <w:szCs w:val="24"/>
        </w:rPr>
      </w:pPr>
    </w:p>
    <w:p w14:paraId="396BB9E0" w14:textId="77777777" w:rsidR="00286DEB" w:rsidRDefault="00286DEB" w:rsidP="006F3F29">
      <w:pPr>
        <w:rPr>
          <w:rFonts w:ascii="Verdana" w:eastAsia="Yu Gothic Light" w:hAnsi="Verdana" w:cs="Vijaya"/>
          <w:sz w:val="24"/>
          <w:szCs w:val="24"/>
        </w:rPr>
      </w:pPr>
    </w:p>
    <w:p w14:paraId="0B0EFE74" w14:textId="74C69725" w:rsidR="00286DEB" w:rsidRDefault="006F3F29" w:rsidP="006F3F29">
      <w:pPr>
        <w:rPr>
          <w:rFonts w:ascii="Verdana" w:eastAsia="Yu Gothic Light" w:hAnsi="Verdana" w:cs="Vijaya"/>
          <w:sz w:val="24"/>
          <w:szCs w:val="24"/>
        </w:rPr>
      </w:pPr>
      <w:r>
        <w:rPr>
          <w:rFonts w:ascii="Verdana" w:eastAsia="Yu Gothic Light" w:hAnsi="Verdana" w:cs="Vijaya"/>
          <w:sz w:val="24"/>
          <w:szCs w:val="24"/>
        </w:rPr>
        <w:lastRenderedPageBreak/>
        <w:t xml:space="preserve">Even though this Local Database is meant to only store data. We have ensured that the relationships are properly defined between them similarly, if not exactly like that of its Online Database counterpart. </w:t>
      </w:r>
    </w:p>
    <w:p w14:paraId="61161099" w14:textId="77777777" w:rsidR="00286DEB" w:rsidRDefault="00286DEB" w:rsidP="006F3F29">
      <w:pPr>
        <w:rPr>
          <w:rFonts w:ascii="Verdana" w:eastAsia="Yu Gothic Light" w:hAnsi="Verdana" w:cs="Vijaya"/>
          <w:sz w:val="24"/>
          <w:szCs w:val="24"/>
        </w:rPr>
      </w:pPr>
    </w:p>
    <w:p w14:paraId="2EF72883" w14:textId="009CD791" w:rsidR="00286DEB" w:rsidRDefault="00286DEB" w:rsidP="006F3F29">
      <w:pPr>
        <w:rPr>
          <w:rFonts w:ascii="Verdana" w:eastAsia="Yu Gothic Light" w:hAnsi="Verdana" w:cs="Vijaya"/>
          <w:sz w:val="24"/>
          <w:szCs w:val="24"/>
        </w:rPr>
      </w:pPr>
      <w:r>
        <w:rPr>
          <w:rFonts w:ascii="Verdana" w:eastAsia="Yu Gothic Light" w:hAnsi="Verdana" w:cs="Vijaya"/>
          <w:sz w:val="24"/>
          <w:szCs w:val="24"/>
        </w:rPr>
        <w:t>All attributes for each table is properly defined to ensure that the data is not incorrectly inserted in any possible away… or else…</w:t>
      </w:r>
    </w:p>
    <w:p w14:paraId="05F05DD6" w14:textId="77777777" w:rsidR="00286DEB" w:rsidRDefault="00286DEB" w:rsidP="006F3F29">
      <w:pPr>
        <w:rPr>
          <w:rFonts w:ascii="Verdana" w:eastAsia="Yu Gothic Light" w:hAnsi="Verdana" w:cs="Vijaya"/>
          <w:b/>
          <w:bCs/>
          <w:color w:val="C00000"/>
          <w:sz w:val="28"/>
          <w:szCs w:val="28"/>
        </w:rPr>
      </w:pPr>
    </w:p>
    <w:p w14:paraId="1C068329" w14:textId="46CBD1F7" w:rsidR="00286DEB" w:rsidRPr="00286DEB" w:rsidRDefault="00286DEB" w:rsidP="006F3F29">
      <w:pPr>
        <w:rPr>
          <w:rFonts w:ascii="Verdana" w:eastAsia="Yu Gothic Light" w:hAnsi="Verdana" w:cs="Vijaya"/>
          <w:b/>
          <w:bCs/>
          <w:color w:val="C00000"/>
          <w:sz w:val="28"/>
          <w:szCs w:val="28"/>
        </w:rPr>
      </w:pPr>
      <w:r w:rsidRPr="00286DEB">
        <w:rPr>
          <w:rFonts w:ascii="Verdana" w:eastAsia="Yu Gothic Light" w:hAnsi="Verdana" w:cs="Vijaya"/>
          <w:b/>
          <w:bCs/>
          <w:color w:val="C00000"/>
          <w:sz w:val="28"/>
          <w:szCs w:val="28"/>
        </w:rPr>
        <w:t>Error Main: FATAL</w:t>
      </w:r>
    </w:p>
    <w:p w14:paraId="0E273FFB" w14:textId="5C1FAF7A" w:rsidR="00286DEB" w:rsidRPr="00286DEB" w:rsidRDefault="00286DEB" w:rsidP="006F3F29">
      <w:pPr>
        <w:rPr>
          <w:rFonts w:ascii="Verdana" w:eastAsia="Yu Gothic Light" w:hAnsi="Verdana" w:cs="Vijaya"/>
          <w:b/>
          <w:bCs/>
          <w:i/>
          <w:iCs/>
          <w:color w:val="000000" w:themeColor="text1"/>
          <w:sz w:val="24"/>
          <w:szCs w:val="24"/>
        </w:rPr>
      </w:pPr>
      <w:r>
        <w:rPr>
          <w:rFonts w:ascii="Verdana" w:eastAsia="Yu Gothic Light" w:hAnsi="Verdana" w:cs="Vijaya"/>
          <w:b/>
          <w:bCs/>
          <w:color w:val="C00000"/>
          <w:sz w:val="28"/>
          <w:szCs w:val="28"/>
        </w:rPr>
        <w:t xml:space="preserve">error </w:t>
      </w:r>
      <w:r w:rsidRPr="00286DEB">
        <w:rPr>
          <w:rFonts w:ascii="Verdana" w:eastAsia="Yu Gothic Light" w:hAnsi="Verdana" w:cs="Vijaya"/>
          <w:b/>
          <w:bCs/>
          <w:color w:val="C00000"/>
          <w:sz w:val="28"/>
          <w:szCs w:val="28"/>
        </w:rPr>
        <w:t xml:space="preserve">Sqlitedatabse </w:t>
      </w:r>
      <w:r w:rsidRPr="00286DEB">
        <w:rPr>
          <w:rFonts w:ascii="Verdana" w:eastAsia="Yu Gothic Light" w:hAnsi="Verdana" w:cs="Vijaya"/>
          <w:i/>
          <w:iCs/>
          <w:color w:val="000000" w:themeColor="text1"/>
          <w:sz w:val="24"/>
          <w:szCs w:val="24"/>
        </w:rPr>
        <w:t>(followed by 3 billion lines)</w:t>
      </w:r>
    </w:p>
    <w:p w14:paraId="1A21C08B" w14:textId="714C8AB2" w:rsidR="00286DEB" w:rsidRDefault="00286DEB" w:rsidP="006F3F29">
      <w:pPr>
        <w:rPr>
          <w:rFonts w:ascii="Verdana" w:eastAsia="Yu Gothic Light" w:hAnsi="Verdana" w:cs="Vijaya"/>
          <w:i/>
          <w:iCs/>
          <w:sz w:val="24"/>
          <w:szCs w:val="24"/>
        </w:rPr>
      </w:pPr>
    </w:p>
    <w:p w14:paraId="18BBC9C5" w14:textId="77777777" w:rsidR="00286DEB" w:rsidRDefault="00286DEB" w:rsidP="006F3F29">
      <w:pPr>
        <w:rPr>
          <w:rFonts w:ascii="Verdana" w:eastAsia="Yu Gothic Light" w:hAnsi="Verdana" w:cs="Vijaya"/>
          <w:sz w:val="24"/>
          <w:szCs w:val="24"/>
        </w:rPr>
      </w:pPr>
    </w:p>
    <w:p w14:paraId="77383EF0" w14:textId="40DFC6F6" w:rsidR="00286DEB" w:rsidRPr="00286DEB" w:rsidRDefault="00734CF1" w:rsidP="00286DEB">
      <w:r>
        <w:rPr>
          <w:rFonts w:ascii="Verdana" w:eastAsia="Yu Gothic Light" w:hAnsi="Verdana" w:cs="Vijaya"/>
          <w:sz w:val="24"/>
          <w:szCs w:val="24"/>
        </w:rPr>
        <w:t>In my opinion, t</w:t>
      </w:r>
      <w:r w:rsidR="00286DEB">
        <w:rPr>
          <w:rFonts w:ascii="Verdana" w:eastAsia="Yu Gothic Light" w:hAnsi="Verdana" w:cs="Vijaya"/>
          <w:sz w:val="24"/>
          <w:szCs w:val="24"/>
        </w:rPr>
        <w:t>he Local Database fills its purpose of simply saving data from the Online Database</w:t>
      </w:r>
      <w:r w:rsidR="00286DEB">
        <w:rPr>
          <w:rFonts w:ascii="Verdana" w:eastAsia="Yu Gothic Light" w:hAnsi="Verdana" w:cs="Vijaya"/>
          <w:sz w:val="24"/>
          <w:szCs w:val="24"/>
        </w:rPr>
        <w:t xml:space="preserve">. It ensures the integrity on the data due to the relationships. The Online Database is </w:t>
      </w:r>
      <w:r w:rsidR="00286DEB" w:rsidRPr="00286DEB">
        <w:rPr>
          <w:rFonts w:ascii="Verdana" w:eastAsia="Yu Gothic Light" w:hAnsi="Verdana" w:cs="Vijaya"/>
          <w:b/>
          <w:bCs/>
          <w:sz w:val="24"/>
          <w:szCs w:val="24"/>
        </w:rPr>
        <w:t>not</w:t>
      </w:r>
      <w:r w:rsidR="00286DEB">
        <w:rPr>
          <w:rFonts w:ascii="Verdana" w:eastAsia="Yu Gothic Light" w:hAnsi="Verdana" w:cs="Vijaya"/>
          <w:sz w:val="24"/>
          <w:szCs w:val="24"/>
        </w:rPr>
        <w:t xml:space="preserve"> dependant on </w:t>
      </w:r>
      <w:r>
        <w:rPr>
          <w:rFonts w:ascii="Verdana" w:eastAsia="Yu Gothic Light" w:hAnsi="Verdana" w:cs="Vijaya"/>
          <w:sz w:val="24"/>
          <w:szCs w:val="24"/>
        </w:rPr>
        <w:t>any</w:t>
      </w:r>
      <w:r w:rsidR="00286DEB">
        <w:rPr>
          <w:rFonts w:ascii="Verdana" w:eastAsia="Yu Gothic Light" w:hAnsi="Verdana" w:cs="Vijaya"/>
          <w:sz w:val="24"/>
          <w:szCs w:val="24"/>
        </w:rPr>
        <w:t xml:space="preserve"> Local Database in </w:t>
      </w:r>
      <w:r w:rsidR="00286DEB">
        <w:rPr>
          <w:rFonts w:ascii="Verdana" w:eastAsia="Yu Gothic Light" w:hAnsi="Verdana" w:cs="Vijaya"/>
          <w:b/>
          <w:bCs/>
          <w:sz w:val="24"/>
          <w:szCs w:val="24"/>
        </w:rPr>
        <w:t>any way</w:t>
      </w:r>
      <w:r>
        <w:rPr>
          <w:rFonts w:ascii="Verdana" w:eastAsia="Yu Gothic Light" w:hAnsi="Verdana" w:cs="Vijaya"/>
          <w:sz w:val="24"/>
          <w:szCs w:val="24"/>
        </w:rPr>
        <w:t xml:space="preserve">. Therefore, it poses no security risk at all. The Local Database is </w:t>
      </w:r>
      <w:r w:rsidRPr="00734CF1">
        <w:rPr>
          <w:rFonts w:ascii="Verdana" w:eastAsia="Yu Gothic Light" w:hAnsi="Verdana" w:cs="Vijaya"/>
          <w:b/>
          <w:bCs/>
          <w:sz w:val="24"/>
          <w:szCs w:val="24"/>
        </w:rPr>
        <w:t>heavily</w:t>
      </w:r>
      <w:r>
        <w:rPr>
          <w:rFonts w:ascii="Verdana" w:eastAsia="Yu Gothic Light" w:hAnsi="Verdana" w:cs="Vijaya"/>
          <w:sz w:val="24"/>
          <w:szCs w:val="24"/>
        </w:rPr>
        <w:t xml:space="preserve"> dependent on the Online Database. It regularly syncs whenever it has the chance too (well not literally whenever it can, but often enough) .</w:t>
      </w:r>
    </w:p>
    <w:p w14:paraId="234D595A" w14:textId="77777777" w:rsidR="00286DEB" w:rsidRDefault="00286DEB" w:rsidP="006F3F29">
      <w:pPr>
        <w:rPr>
          <w:rFonts w:ascii="Verdana" w:eastAsia="Yu Gothic Light" w:hAnsi="Verdana" w:cs="Vijaya"/>
          <w:sz w:val="24"/>
          <w:szCs w:val="24"/>
        </w:rPr>
      </w:pPr>
    </w:p>
    <w:p w14:paraId="2071B219" w14:textId="43D37C1E" w:rsidR="00286DEB" w:rsidRDefault="00286DEB" w:rsidP="006F3F29">
      <w:pPr>
        <w:rPr>
          <w:rFonts w:ascii="Verdana" w:eastAsia="Yu Gothic Light" w:hAnsi="Verdana" w:cs="Vijaya"/>
          <w:sz w:val="24"/>
          <w:szCs w:val="24"/>
        </w:rPr>
      </w:pPr>
      <w:r>
        <w:rPr>
          <w:rFonts w:ascii="Verdana" w:eastAsia="Yu Gothic Light" w:hAnsi="Verdana" w:cs="Vijaya"/>
          <w:sz w:val="24"/>
          <w:szCs w:val="24"/>
        </w:rPr>
        <w:t>There is nothing much else to be said about the database, the last thing left is to show how each attribute for each table is defined and the relationships amongst the tables. This will be in the next page.</w:t>
      </w:r>
    </w:p>
    <w:p w14:paraId="526A4B3B" w14:textId="52D4EAA7" w:rsidR="00286DEB" w:rsidRDefault="00286DEB">
      <w:pPr>
        <w:rPr>
          <w:rFonts w:ascii="Verdana" w:eastAsia="Yu Gothic Light" w:hAnsi="Verdana" w:cs="Vijaya"/>
          <w:sz w:val="24"/>
          <w:szCs w:val="24"/>
        </w:rPr>
      </w:pPr>
      <w:r>
        <w:rPr>
          <w:rFonts w:ascii="Verdana" w:eastAsia="Yu Gothic Light" w:hAnsi="Verdana" w:cs="Vijaya"/>
          <w:sz w:val="24"/>
          <w:szCs w:val="24"/>
        </w:rPr>
        <w:br w:type="page"/>
      </w:r>
    </w:p>
    <w:p w14:paraId="7B24CB6C" w14:textId="678D311B" w:rsidR="00286DEB" w:rsidRPr="00286DEB" w:rsidRDefault="00734CF1" w:rsidP="006F3F29">
      <w:pPr>
        <w:rPr>
          <w:rFonts w:ascii="Verdana" w:eastAsia="Yu Gothic Light" w:hAnsi="Verdana" w:cs="Vijaya"/>
          <w:sz w:val="24"/>
          <w:szCs w:val="24"/>
        </w:rPr>
      </w:pPr>
      <w:r>
        <w:rPr>
          <w:rFonts w:ascii="Verdana" w:eastAsia="Yu Gothic Light" w:hAnsi="Verdana" w:cs="Vijaya"/>
          <w:i/>
          <w:iCs/>
          <w:noProof/>
          <w:sz w:val="24"/>
          <w:szCs w:val="24"/>
        </w:rPr>
        <w:lastRenderedPageBreak/>
        <w:drawing>
          <wp:anchor distT="0" distB="0" distL="114300" distR="114300" simplePos="0" relativeHeight="251659264" behindDoc="0" locked="0" layoutInCell="1" allowOverlap="1" wp14:anchorId="40590344" wp14:editId="2817279E">
            <wp:simplePos x="0" y="0"/>
            <wp:positionH relativeFrom="column">
              <wp:posOffset>-402590</wp:posOffset>
            </wp:positionH>
            <wp:positionV relativeFrom="paragraph">
              <wp:posOffset>0</wp:posOffset>
            </wp:positionV>
            <wp:extent cx="6789420" cy="4393686"/>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420" cy="43936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FFDBE" w14:textId="6422364B" w:rsidR="00286DEB" w:rsidRPr="00286DEB" w:rsidRDefault="00286DEB" w:rsidP="006F3F29">
      <w:pPr>
        <w:rPr>
          <w:rFonts w:ascii="Verdana" w:eastAsia="Yu Gothic Light" w:hAnsi="Verdana" w:cs="Vijaya"/>
          <w:sz w:val="24"/>
          <w:szCs w:val="24"/>
        </w:rPr>
      </w:pPr>
    </w:p>
    <w:p w14:paraId="4E10753A" w14:textId="74A09040" w:rsidR="006F3F29" w:rsidRDefault="00734CF1" w:rsidP="006F3F29">
      <w:pPr>
        <w:jc w:val="center"/>
        <w:rPr>
          <w:rFonts w:ascii="Verdana" w:eastAsia="Yu Gothic Light" w:hAnsi="Verdana" w:cs="Vijaya"/>
          <w:i/>
          <w:iCs/>
          <w:sz w:val="24"/>
          <w:szCs w:val="24"/>
        </w:rPr>
      </w:pPr>
      <w:r>
        <w:rPr>
          <w:rFonts w:ascii="Verdana" w:eastAsia="Yu Gothic Light" w:hAnsi="Verdana" w:cs="Vijaya"/>
          <w:i/>
          <w:iCs/>
          <w:sz w:val="24"/>
          <w:szCs w:val="24"/>
        </w:rPr>
        <w:t>There is also a landscape version on the next page</w:t>
      </w:r>
    </w:p>
    <w:p w14:paraId="4ECAECFF" w14:textId="59F2D551" w:rsidR="00734CF1" w:rsidRDefault="00734CF1" w:rsidP="006F3F29">
      <w:pPr>
        <w:jc w:val="center"/>
        <w:rPr>
          <w:rFonts w:ascii="Verdana" w:eastAsia="Yu Gothic Light" w:hAnsi="Verdana" w:cs="Vijaya"/>
          <w:i/>
          <w:iCs/>
          <w:sz w:val="24"/>
          <w:szCs w:val="24"/>
        </w:rPr>
      </w:pPr>
    </w:p>
    <w:p w14:paraId="53EE66BB" w14:textId="7BE7F9C2" w:rsidR="00734CF1" w:rsidRDefault="00734CF1" w:rsidP="006F3F29">
      <w:pPr>
        <w:jc w:val="center"/>
        <w:rPr>
          <w:rFonts w:ascii="Verdana" w:eastAsia="Yu Gothic Light" w:hAnsi="Verdana" w:cs="Vijaya"/>
          <w:i/>
          <w:iCs/>
          <w:sz w:val="24"/>
          <w:szCs w:val="24"/>
        </w:rPr>
      </w:pPr>
    </w:p>
    <w:p w14:paraId="0D6581EA" w14:textId="462B862B" w:rsidR="00734CF1" w:rsidRDefault="00734CF1" w:rsidP="006F3F29">
      <w:pPr>
        <w:jc w:val="center"/>
        <w:rPr>
          <w:rFonts w:ascii="Verdana" w:eastAsia="Yu Gothic Light" w:hAnsi="Verdana" w:cs="Vijaya"/>
          <w:i/>
          <w:iCs/>
          <w:sz w:val="24"/>
          <w:szCs w:val="24"/>
        </w:rPr>
      </w:pPr>
    </w:p>
    <w:p w14:paraId="0EC6EEC0" w14:textId="77777777" w:rsidR="00734CF1" w:rsidRDefault="00734CF1">
      <w:pPr>
        <w:rPr>
          <w:rFonts w:ascii="Verdana" w:eastAsia="Yu Gothic Light" w:hAnsi="Verdana" w:cs="Vijaya"/>
          <w:i/>
          <w:iCs/>
          <w:sz w:val="24"/>
          <w:szCs w:val="24"/>
        </w:rPr>
      </w:pPr>
      <w:r>
        <w:rPr>
          <w:rFonts w:ascii="Verdana" w:eastAsia="Yu Gothic Light" w:hAnsi="Verdana" w:cs="Vijaya"/>
          <w:i/>
          <w:iCs/>
          <w:sz w:val="24"/>
          <w:szCs w:val="24"/>
        </w:rPr>
        <w:br w:type="page"/>
      </w:r>
    </w:p>
    <w:p w14:paraId="456170A7" w14:textId="050C2FC6" w:rsidR="00734CF1" w:rsidRPr="006F3F29" w:rsidRDefault="00734CF1" w:rsidP="006F3F29">
      <w:pPr>
        <w:jc w:val="center"/>
        <w:rPr>
          <w:rFonts w:ascii="Verdana" w:eastAsia="Yu Gothic Light" w:hAnsi="Verdana" w:cs="Vijaya"/>
          <w:i/>
          <w:iCs/>
          <w:sz w:val="24"/>
          <w:szCs w:val="24"/>
        </w:rPr>
      </w:pPr>
      <w:r>
        <w:rPr>
          <w:rFonts w:ascii="Verdana" w:eastAsia="Yu Gothic Light" w:hAnsi="Verdana" w:cs="Vijaya"/>
          <w:i/>
          <w:iCs/>
          <w:noProof/>
          <w:sz w:val="24"/>
          <w:szCs w:val="24"/>
        </w:rPr>
        <w:lastRenderedPageBreak/>
        <w:drawing>
          <wp:anchor distT="0" distB="0" distL="114300" distR="114300" simplePos="0" relativeHeight="251661312" behindDoc="0" locked="0" layoutInCell="1" allowOverlap="1" wp14:anchorId="3F916BBD" wp14:editId="23345DF8">
            <wp:simplePos x="0" y="0"/>
            <wp:positionH relativeFrom="margin">
              <wp:posOffset>-1779270</wp:posOffset>
            </wp:positionH>
            <wp:positionV relativeFrom="paragraph">
              <wp:posOffset>1638300</wp:posOffset>
            </wp:positionV>
            <wp:extent cx="9229725" cy="5972175"/>
            <wp:effectExtent l="0" t="952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229725" cy="59721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34CF1" w:rsidRPr="006F3F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6DA8B" w14:textId="77777777" w:rsidR="00B72382" w:rsidRDefault="00B72382" w:rsidP="006F3F29">
      <w:pPr>
        <w:spacing w:after="0" w:line="240" w:lineRule="auto"/>
      </w:pPr>
      <w:r>
        <w:separator/>
      </w:r>
    </w:p>
  </w:endnote>
  <w:endnote w:type="continuationSeparator" w:id="0">
    <w:p w14:paraId="783A6CDA" w14:textId="77777777" w:rsidR="00B72382" w:rsidRDefault="00B72382" w:rsidP="006F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ijaya">
    <w:charset w:val="00"/>
    <w:family w:val="roman"/>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Che">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BE8F3" w14:textId="77777777" w:rsidR="00B72382" w:rsidRDefault="00B72382" w:rsidP="006F3F29">
      <w:pPr>
        <w:spacing w:after="0" w:line="240" w:lineRule="auto"/>
      </w:pPr>
      <w:r>
        <w:separator/>
      </w:r>
    </w:p>
  </w:footnote>
  <w:footnote w:type="continuationSeparator" w:id="0">
    <w:p w14:paraId="2EF53E59" w14:textId="77777777" w:rsidR="00B72382" w:rsidRDefault="00B72382" w:rsidP="006F3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3F"/>
    <w:rsid w:val="001B0953"/>
    <w:rsid w:val="00286DEB"/>
    <w:rsid w:val="00356B49"/>
    <w:rsid w:val="006F3F29"/>
    <w:rsid w:val="00734CF1"/>
    <w:rsid w:val="0074725D"/>
    <w:rsid w:val="00776035"/>
    <w:rsid w:val="008C6A24"/>
    <w:rsid w:val="00922BFC"/>
    <w:rsid w:val="00943E6E"/>
    <w:rsid w:val="009E05F1"/>
    <w:rsid w:val="00A04D3F"/>
    <w:rsid w:val="00B72382"/>
    <w:rsid w:val="00D428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E564"/>
  <w15:chartTrackingRefBased/>
  <w15:docId w15:val="{71354922-B7CD-4004-ACFA-8DF048FD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F29"/>
  </w:style>
  <w:style w:type="paragraph" w:styleId="Footer">
    <w:name w:val="footer"/>
    <w:basedOn w:val="Normal"/>
    <w:link w:val="FooterChar"/>
    <w:uiPriority w:val="99"/>
    <w:unhideWhenUsed/>
    <w:rsid w:val="006F3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F29"/>
  </w:style>
  <w:style w:type="paragraph" w:styleId="ListParagraph">
    <w:name w:val="List Paragraph"/>
    <w:basedOn w:val="Normal"/>
    <w:uiPriority w:val="34"/>
    <w:qFormat/>
    <w:rsid w:val="0028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Arneev Singh</dc:creator>
  <cp:keywords/>
  <dc:description/>
  <cp:lastModifiedBy>Arneev Singh</cp:lastModifiedBy>
  <cp:revision>4</cp:revision>
  <dcterms:created xsi:type="dcterms:W3CDTF">2020-06-29T19:20:00Z</dcterms:created>
  <dcterms:modified xsi:type="dcterms:W3CDTF">2020-06-29T20:18:00Z</dcterms:modified>
</cp:coreProperties>
</file>