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6E3FE5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D4185C">
        <w:rPr>
          <w:rFonts w:ascii="Arial" w:hAnsi="Arial" w:cs="Arial"/>
          <w:lang w:val="en"/>
        </w:rPr>
        <w:t xml:space="preserve"> Ayushman Halder</w:t>
      </w:r>
      <w:r>
        <w:rPr>
          <w:rFonts w:ascii="Arial" w:hAnsi="Arial" w:cs="Arial"/>
          <w:lang w:val="en"/>
        </w:rPr>
        <w:t xml:space="preserve"> </w:t>
      </w:r>
    </w:p>
    <w:p w14:paraId="677DC39A" w14:textId="22A1629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4185C">
        <w:rPr>
          <w:rFonts w:ascii="Arial" w:hAnsi="Arial" w:cs="Arial"/>
          <w:lang w:val="en"/>
        </w:rPr>
        <w:t>ernashhalyudm81@gmail.com</w:t>
      </w:r>
    </w:p>
    <w:p w14:paraId="4D7EECF3" w14:textId="0D6856E3" w:rsidR="00234B39" w:rsidRPr="00D4185C" w:rsidRDefault="00000000" w:rsidP="000F533E">
      <w:pPr>
        <w:pStyle w:val="Default"/>
        <w:divId w:val="465317432"/>
      </w:pPr>
      <w:r>
        <w:rPr>
          <w:rStyle w:val="Strong"/>
          <w:rFonts w:ascii="Arial" w:hAnsi="Arial" w:cs="Arial"/>
          <w:lang w:val="en"/>
        </w:rPr>
        <w:t>Topic</w:t>
      </w:r>
      <w:r>
        <w:rPr>
          <w:rFonts w:ascii="Arial" w:hAnsi="Arial" w:cs="Arial"/>
          <w:lang w:val="en"/>
        </w:rPr>
        <w:t xml:space="preserve">: </w:t>
      </w:r>
      <w:r w:rsidR="000F533E">
        <w:rPr>
          <w:sz w:val="27"/>
          <w:szCs w:val="27"/>
        </w:rPr>
        <w:t>Does time spent using social media impact mental health? An eight year longitudinal study</w:t>
      </w:r>
    </w:p>
    <w:p w14:paraId="19551121" w14:textId="0AD1263C" w:rsidR="00234B39" w:rsidRPr="00D4185C" w:rsidRDefault="00000000" w:rsidP="000F533E">
      <w:pPr>
        <w:pStyle w:val="NormalWeb"/>
        <w:ind w:right="1200"/>
        <w:jc w:val="both"/>
        <w:divId w:val="465317432"/>
        <w:rPr>
          <w:rFonts w:ascii="Arial" w:hAnsi="Arial" w:cs="Arial"/>
        </w:rPr>
      </w:pPr>
      <w:r>
        <w:rPr>
          <w:rStyle w:val="Strong"/>
          <w:rFonts w:ascii="Arial" w:hAnsi="Arial" w:cs="Arial"/>
          <w:lang w:val="en"/>
        </w:rPr>
        <w:t>Research Paper</w:t>
      </w:r>
      <w:r>
        <w:rPr>
          <w:rFonts w:ascii="Arial" w:hAnsi="Arial" w:cs="Arial"/>
          <w:lang w:val="en"/>
        </w:rPr>
        <w:t>:</w:t>
      </w:r>
      <w:r w:rsidR="000F533E" w:rsidRPr="000F533E">
        <w:rPr>
          <w:rFonts w:ascii="Arial" w:hAnsi="Arial" w:cs="Arial"/>
        </w:rPr>
        <w:t xml:space="preserve"> </w:t>
      </w:r>
      <w:hyperlink r:id="rId5" w:history="1">
        <w:r w:rsidR="000F533E" w:rsidRPr="000F533E">
          <w:rPr>
            <w:rStyle w:val="Hyperlink"/>
            <w:rFonts w:ascii="Arial" w:hAnsi="Arial" w:cs="Arial"/>
          </w:rPr>
          <w:t>https://doi.org/10.1016/j.chb.2019.106160</w:t>
        </w:r>
      </w:hyperlink>
    </w:p>
    <w:p w14:paraId="6F7ED336" w14:textId="77777777" w:rsidR="00234B39" w:rsidRPr="00D4185C" w:rsidRDefault="00000000" w:rsidP="00D4185C">
      <w:pPr>
        <w:pStyle w:val="Heading3"/>
        <w:jc w:val="both"/>
        <w:divId w:val="465317432"/>
        <w:rPr>
          <w:rFonts w:ascii="Arial" w:eastAsia="Times New Roman" w:hAnsi="Arial" w:cs="Arial"/>
          <w:color w:val="E97132" w:themeColor="accent2"/>
          <w:lang w:val="en"/>
        </w:rPr>
      </w:pPr>
      <w:r w:rsidRPr="00D4185C">
        <w:rPr>
          <w:rFonts w:ascii="Arial" w:eastAsia="Times New Roman" w:hAnsi="Arial" w:cs="Arial"/>
          <w:color w:val="E97132" w:themeColor="accent2"/>
          <w:lang w:val="en"/>
        </w:rPr>
        <w:t>Initial Prompt</w:t>
      </w:r>
    </w:p>
    <w:p w14:paraId="6F79AF9B" w14:textId="624A7535" w:rsidR="00234B39" w:rsidRDefault="00000000" w:rsidP="00D4185C">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D4185C">
        <w:rPr>
          <w:rFonts w:ascii="Arial" w:hAnsi="Arial" w:cs="Arial"/>
          <w:lang w:val="en"/>
        </w:rPr>
        <w:t xml:space="preserve"> </w:t>
      </w:r>
      <w:r w:rsidR="00D4185C">
        <w:rPr>
          <w:rFonts w:ascii="Arial" w:hAnsi="Arial" w:cs="Arial"/>
        </w:rPr>
        <w:t>H</w:t>
      </w:r>
      <w:r w:rsidR="00D4185C" w:rsidRPr="00D4185C">
        <w:rPr>
          <w:rFonts w:ascii="Arial" w:hAnsi="Arial" w:cs="Arial"/>
        </w:rPr>
        <w:t>ere is a scientific research paper. write a summary of this paper</w:t>
      </w:r>
    </w:p>
    <w:p w14:paraId="2A52CA37" w14:textId="736298DF" w:rsidR="00234B39" w:rsidRDefault="00000000" w:rsidP="00D4185C">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703BC" w:rsidRPr="003703BC">
        <w:rPr>
          <w:rFonts w:ascii="Arial" w:hAnsi="Arial" w:cs="Arial"/>
        </w:rPr>
        <w:t xml:space="preserve">The research paper titled </w:t>
      </w:r>
      <w:r w:rsidR="003703BC" w:rsidRPr="003703BC">
        <w:rPr>
          <w:rFonts w:ascii="Arial" w:hAnsi="Arial" w:cs="Arial"/>
          <w:i/>
          <w:iCs/>
        </w:rPr>
        <w:t>"Does time spent using social media impact mental health</w:t>
      </w:r>
      <w:r w:rsidR="003703BC">
        <w:rPr>
          <w:rFonts w:ascii="Arial" w:hAnsi="Arial" w:cs="Arial"/>
          <w:i/>
          <w:iCs/>
        </w:rPr>
        <w:t>?</w:t>
      </w:r>
      <w:r w:rsidR="003703BC" w:rsidRPr="003703BC">
        <w:rPr>
          <w:rFonts w:ascii="Arial" w:hAnsi="Arial" w:cs="Arial"/>
          <w:i/>
          <w:iCs/>
        </w:rPr>
        <w:t xml:space="preserve"> An eight-year longitudinal study"</w:t>
      </w:r>
      <w:r w:rsidR="003703BC" w:rsidRPr="003703BC">
        <w:rPr>
          <w:rFonts w:ascii="Arial" w:hAnsi="Arial" w:cs="Arial"/>
        </w:rPr>
        <w:t xml:space="preserve"> investigates the relationship between social media use and mental health, particularly focusing on depression and anxiety, over an eight-year period. The study, involving 500 adolescents aged 13 to 20, utilized a rigorous autoregressive latent trajectory model with structured residuals to examine within-person associations between social media use and mental health symptoms. The key finding is that increased social media use did not correlate with increased depression or anxiety at the individual level over time, contradicting much of the existing literature that suggests a direct link. This suggests that while adolescents who use more social media might report higher levels of depression and anxiety, these mental health issues do not appear to be caused by increases in their social media use. The study emphasizes the importance of distinguishing between within-person and between-person analyses in understanding the true nature of social media's impact on mental health, and it challenges the prevailing notion that social media use is a significant causal factor in adolescent mental health problems.</w:t>
      </w:r>
    </w:p>
    <w:p w14:paraId="45247207" w14:textId="77777777" w:rsidR="00234B39" w:rsidRPr="00A3675B" w:rsidRDefault="00000000">
      <w:pPr>
        <w:pStyle w:val="Heading3"/>
        <w:divId w:val="465317432"/>
        <w:rPr>
          <w:rFonts w:ascii="Arial" w:eastAsia="Times New Roman" w:hAnsi="Arial" w:cs="Arial"/>
          <w:color w:val="E97132" w:themeColor="accent2"/>
          <w:sz w:val="28"/>
          <w:szCs w:val="28"/>
          <w:lang w:val="en"/>
        </w:rPr>
      </w:pPr>
      <w:r w:rsidRPr="00A3675B">
        <w:rPr>
          <w:rFonts w:ascii="Arial" w:eastAsia="Times New Roman" w:hAnsi="Arial" w:cs="Arial"/>
          <w:color w:val="E97132" w:themeColor="accent2"/>
          <w:sz w:val="28"/>
          <w:szCs w:val="28"/>
          <w:lang w:val="en"/>
        </w:rPr>
        <w:t>Iteration 1</w:t>
      </w:r>
    </w:p>
    <w:p w14:paraId="22374C6A" w14:textId="01BAF398" w:rsidR="00234B39" w:rsidRDefault="00000000" w:rsidP="00A3675B">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72AB8" w:rsidRPr="00F72AB8">
        <w:rPr>
          <w:rFonts w:ascii="Arial" w:hAnsi="Arial" w:cs="Arial"/>
        </w:rPr>
        <w:t>Summarize the key findings of the research paper under 100 words. Focus on the main results and conclusions</w:t>
      </w:r>
      <w:r w:rsidR="00F72AB8">
        <w:rPr>
          <w:rFonts w:ascii="Arial" w:hAnsi="Arial" w:cs="Arial"/>
        </w:rPr>
        <w:t>.</w:t>
      </w:r>
    </w:p>
    <w:p w14:paraId="23E8A8C0" w14:textId="7323F001" w:rsidR="00A3675B" w:rsidRDefault="00000000" w:rsidP="00A3675B">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3703BC" w:rsidRPr="003703BC">
        <w:rPr>
          <w:rFonts w:ascii="Arial" w:hAnsi="Arial" w:cs="Arial"/>
        </w:rPr>
        <w:t xml:space="preserve">The study found that increased social media use does not correlate with higher levels of depression or anxiety at the individual level over time. While adolescents who use more social media might generally report higher mental health issues, these are not caused by changes in their social media use. The findings challenge the widespread belief that social </w:t>
      </w:r>
      <w:r w:rsidR="003703BC" w:rsidRPr="003703BC">
        <w:rPr>
          <w:rFonts w:ascii="Arial" w:hAnsi="Arial" w:cs="Arial"/>
        </w:rPr>
        <w:lastRenderedPageBreak/>
        <w:t>media use directly leads to mental health problems, emphasizing the need for careful interpretation of between-person versus within-person data in this context.</w:t>
      </w:r>
    </w:p>
    <w:p w14:paraId="0AB59EB2" w14:textId="77777777" w:rsidR="00F72AB8" w:rsidRDefault="00F72AB8" w:rsidP="00A3675B">
      <w:pPr>
        <w:pStyle w:val="NormalWeb"/>
        <w:jc w:val="both"/>
        <w:divId w:val="465317432"/>
        <w:rPr>
          <w:rFonts w:ascii="Arial" w:hAnsi="Arial" w:cs="Arial"/>
        </w:rPr>
      </w:pPr>
    </w:p>
    <w:p w14:paraId="1825179E" w14:textId="16D5D212" w:rsidR="00234B39" w:rsidRPr="00A3675B" w:rsidRDefault="00000000" w:rsidP="00A3675B">
      <w:pPr>
        <w:pStyle w:val="NormalWeb"/>
        <w:divId w:val="465317432"/>
        <w:rPr>
          <w:rFonts w:ascii="Arial" w:eastAsia="Times New Roman" w:hAnsi="Arial" w:cs="Arial"/>
          <w:b/>
          <w:bCs/>
          <w:color w:val="E97132" w:themeColor="accent2"/>
          <w:sz w:val="28"/>
          <w:szCs w:val="28"/>
          <w:lang w:val="en"/>
        </w:rPr>
      </w:pPr>
      <w:r w:rsidRPr="00A3675B">
        <w:rPr>
          <w:rFonts w:ascii="Arial" w:eastAsia="Times New Roman" w:hAnsi="Arial" w:cs="Arial"/>
          <w:b/>
          <w:bCs/>
          <w:color w:val="E97132" w:themeColor="accent2"/>
          <w:sz w:val="32"/>
          <w:szCs w:val="32"/>
          <w:lang w:val="en"/>
        </w:rPr>
        <w:t>Iteration</w:t>
      </w:r>
      <w:r w:rsidRPr="00A3675B">
        <w:rPr>
          <w:rFonts w:ascii="Arial" w:eastAsia="Times New Roman" w:hAnsi="Arial" w:cs="Arial"/>
          <w:b/>
          <w:bCs/>
          <w:color w:val="E97132" w:themeColor="accent2"/>
          <w:sz w:val="28"/>
          <w:szCs w:val="28"/>
          <w:lang w:val="en"/>
        </w:rPr>
        <w:t xml:space="preserve"> 2</w:t>
      </w:r>
    </w:p>
    <w:p w14:paraId="6207C2C4" w14:textId="5520AA63" w:rsidR="00234B39" w:rsidRDefault="00000000" w:rsidP="00F72AB8">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72AB8" w:rsidRPr="00F72AB8">
        <w:rPr>
          <w:rFonts w:ascii="Arial" w:hAnsi="Arial" w:cs="Arial"/>
        </w:rPr>
        <w:t>Refine the previous summary of the research paper by providing more details on the methods used, the significance of the findings, and any important data or results. Expand the summary to 5-6 sentences</w:t>
      </w:r>
      <w:r w:rsidR="00F72AB8">
        <w:rPr>
          <w:rFonts w:ascii="Arial" w:hAnsi="Arial" w:cs="Arial"/>
        </w:rPr>
        <w:t xml:space="preserve"> </w:t>
      </w:r>
      <w:r w:rsidR="00F72AB8" w:rsidRPr="00F72AB8">
        <w:rPr>
          <w:rFonts w:ascii="Arial" w:hAnsi="Arial" w:cs="Arial"/>
        </w:rPr>
        <w:t>(if possible) while maintaining the 100 words limit</w:t>
      </w:r>
      <w:r w:rsidR="00F72AB8">
        <w:rPr>
          <w:rFonts w:ascii="Arial" w:hAnsi="Arial" w:cs="Arial"/>
        </w:rPr>
        <w:t>.</w:t>
      </w:r>
    </w:p>
    <w:p w14:paraId="2E58A9F4" w14:textId="5B6EAF89" w:rsidR="00F72AB8" w:rsidRDefault="00000000" w:rsidP="00F72AB8">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F533E" w:rsidRPr="000F533E">
        <w:rPr>
          <w:rFonts w:ascii="Arial" w:hAnsi="Arial" w:cs="Arial"/>
        </w:rPr>
        <w:t>The study utilized an eight-year longitudinal design with 500 adolescents, employing autoregressive latent trajectory modelling to analyse within-person associations between social media use and mental health symptoms. Results showed no significant correlation between increased social media use and heightened depression or anxiety at the individual level over time. This finding contrasts with prior research suggesting a direct link and underscores the importance of distinguishing between within-person and between-person analyses. The study's significance lies in challenging the notion that social media use is a primary cause of mental health issues, calling for more nuanced interpretations in this area.</w:t>
      </w:r>
    </w:p>
    <w:p w14:paraId="31097DB1" w14:textId="2CF78290" w:rsidR="00234B39" w:rsidRPr="00F72AB8" w:rsidRDefault="00000000" w:rsidP="00F72AB8">
      <w:pPr>
        <w:pStyle w:val="NormalWeb"/>
        <w:jc w:val="both"/>
        <w:divId w:val="465317432"/>
        <w:rPr>
          <w:rFonts w:ascii="Arial" w:eastAsia="Times New Roman" w:hAnsi="Arial" w:cs="Arial"/>
          <w:b/>
          <w:bCs/>
          <w:color w:val="E97132" w:themeColor="accent2"/>
          <w:sz w:val="28"/>
          <w:szCs w:val="28"/>
          <w:lang w:val="en"/>
        </w:rPr>
      </w:pPr>
      <w:r w:rsidRPr="00F72AB8">
        <w:rPr>
          <w:rFonts w:ascii="Arial" w:eastAsia="Times New Roman" w:hAnsi="Arial" w:cs="Arial"/>
          <w:b/>
          <w:bCs/>
          <w:color w:val="E97132" w:themeColor="accent2"/>
          <w:sz w:val="28"/>
          <w:szCs w:val="28"/>
          <w:lang w:val="en"/>
        </w:rPr>
        <w:t>Final Prompt</w:t>
      </w:r>
    </w:p>
    <w:p w14:paraId="5427B9A1" w14:textId="2987ADBB" w:rsidR="00234B39" w:rsidRDefault="00000000" w:rsidP="00F72AB8">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72AB8" w:rsidRPr="00F72AB8">
        <w:rPr>
          <w:rFonts w:ascii="Arial" w:hAnsi="Arial" w:cs="Arial"/>
        </w:rPr>
        <w:t>Enhance the summary further by discussing the broader implications of the findings from the research paper. Explain how these results contribute to the field and any potential future directions for research. The summary should be 6-7 sentences long.</w:t>
      </w:r>
    </w:p>
    <w:p w14:paraId="637D6EC5" w14:textId="739FB375" w:rsidR="00234B39" w:rsidRDefault="00000000" w:rsidP="00F72AB8">
      <w:pPr>
        <w:pStyle w:val="NormalWeb"/>
        <w:jc w:val="both"/>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0F533E" w:rsidRPr="000F533E">
        <w:rPr>
          <w:rFonts w:ascii="Arial" w:hAnsi="Arial" w:cs="Arial"/>
        </w:rPr>
        <w:t>This eight-year longitudinal study, involving 500 adolescents, employed autoregressive latent trajectory modelling to assess the within-person relationship between social media use and mental health. The findings revealed no significant correlation between increased social media use and elevated depression or anxiety over time, challenging the widely held belief that social media directly contributes to mental health issues. These results suggest that while higher social media use may be associated with greater reported mental health concerns, these are not caused by changes in usage. This contributes to the field by emphasizing the importance of distinguishing between within-person and between-person data in understanding social media's impact. The study calls for a shift in focus from simply quantifying screen time to exploring the context and content of social media interactions. Future research should investigate the underlying mechanisms and external factors influencing the complex relationship between social media and mental health.</w:t>
      </w:r>
    </w:p>
    <w:p w14:paraId="57AD8154" w14:textId="22DF1533" w:rsidR="00EC5E9F" w:rsidRPr="00EC5E9F" w:rsidRDefault="00000000" w:rsidP="00EC5E9F">
      <w:pPr>
        <w:pStyle w:val="NormalWeb"/>
        <w:ind w:right="300"/>
        <w:jc w:val="both"/>
        <w:divId w:val="465317432"/>
        <w:rPr>
          <w:rFonts w:ascii="Arial" w:hAnsi="Arial" w:cs="Arial"/>
          <w:lang w:val="en"/>
        </w:rPr>
      </w:pPr>
      <w:r w:rsidRPr="00622522">
        <w:rPr>
          <w:rStyle w:val="Strong"/>
          <w:rFonts w:ascii="Arial" w:hAnsi="Arial" w:cs="Arial"/>
          <w:color w:val="E97132" w:themeColor="accent2"/>
          <w:lang w:val="en"/>
        </w:rPr>
        <w:t xml:space="preserve">Key Insights </w:t>
      </w:r>
      <w:r>
        <w:rPr>
          <w:rStyle w:val="Strong"/>
          <w:rFonts w:ascii="Arial" w:hAnsi="Arial" w:cs="Arial"/>
          <w:lang w:val="en"/>
        </w:rPr>
        <w:t>(150 words max)</w:t>
      </w:r>
      <w:r>
        <w:rPr>
          <w:rFonts w:ascii="Arial" w:hAnsi="Arial" w:cs="Arial"/>
          <w:lang w:val="en"/>
        </w:rPr>
        <w:t xml:space="preserve">: </w:t>
      </w:r>
      <w:r w:rsidR="00EC5E9F" w:rsidRPr="00EC5E9F">
        <w:rPr>
          <w:rFonts w:ascii="Arial" w:hAnsi="Arial" w:cs="Arial"/>
          <w:lang w:val="en"/>
        </w:rPr>
        <w:t xml:space="preserve">The paper highlights several key insights </w:t>
      </w:r>
      <w:r w:rsidR="000F533E">
        <w:rPr>
          <w:rFonts w:ascii="Arial" w:hAnsi="Arial" w:cs="Arial"/>
          <w:lang w:val="en"/>
        </w:rPr>
        <w:t>as follows:</w:t>
      </w:r>
    </w:p>
    <w:p w14:paraId="5F24F990" w14:textId="2ED43E12" w:rsidR="000F533E" w:rsidRPr="000F533E" w:rsidRDefault="000F533E" w:rsidP="000F533E">
      <w:pPr>
        <w:pStyle w:val="NormalWeb"/>
        <w:numPr>
          <w:ilvl w:val="0"/>
          <w:numId w:val="12"/>
        </w:numPr>
        <w:ind w:right="900"/>
        <w:jc w:val="both"/>
        <w:divId w:val="465317432"/>
        <w:rPr>
          <w:rFonts w:ascii="Arial" w:hAnsi="Arial" w:cs="Arial"/>
        </w:rPr>
      </w:pPr>
      <w:r w:rsidRPr="000F533E">
        <w:rPr>
          <w:rFonts w:ascii="Arial" w:hAnsi="Arial" w:cs="Arial"/>
          <w:b/>
          <w:bCs/>
        </w:rPr>
        <w:lastRenderedPageBreak/>
        <w:t>No Direct Causal Link</w:t>
      </w:r>
      <w:r w:rsidRPr="000F533E">
        <w:rPr>
          <w:rFonts w:ascii="Arial" w:hAnsi="Arial" w:cs="Arial"/>
        </w:rPr>
        <w:t>: Increased social media use does not directly cause higher levels of depression or anxiety among adolescents when examined at the individual level over time.</w:t>
      </w:r>
    </w:p>
    <w:p w14:paraId="2886F42A" w14:textId="1D05CCAD" w:rsidR="000F533E" w:rsidRPr="000F533E" w:rsidRDefault="000F533E" w:rsidP="000F533E">
      <w:pPr>
        <w:pStyle w:val="NormalWeb"/>
        <w:numPr>
          <w:ilvl w:val="0"/>
          <w:numId w:val="12"/>
        </w:numPr>
        <w:ind w:right="900"/>
        <w:jc w:val="both"/>
        <w:divId w:val="465317432"/>
        <w:rPr>
          <w:rFonts w:ascii="Arial" w:hAnsi="Arial" w:cs="Arial"/>
        </w:rPr>
      </w:pPr>
      <w:r w:rsidRPr="000F533E">
        <w:rPr>
          <w:rFonts w:ascii="Arial" w:hAnsi="Arial" w:cs="Arial"/>
          <w:b/>
          <w:bCs/>
        </w:rPr>
        <w:t>Methodology</w:t>
      </w:r>
      <w:r w:rsidRPr="000F533E">
        <w:rPr>
          <w:rFonts w:ascii="Arial" w:hAnsi="Arial" w:cs="Arial"/>
        </w:rPr>
        <w:t>: The study utilized an eight-year longitudinal design with 500 participants, employing advanced autoregressive latent trajectory modelling to separate within-person and between-person effects.</w:t>
      </w:r>
    </w:p>
    <w:p w14:paraId="1F38124A" w14:textId="0B64107E" w:rsidR="00EC5E9F" w:rsidRPr="00147A5E" w:rsidRDefault="000F533E" w:rsidP="00147A5E">
      <w:pPr>
        <w:pStyle w:val="NormalWeb"/>
        <w:numPr>
          <w:ilvl w:val="0"/>
          <w:numId w:val="12"/>
        </w:numPr>
        <w:ind w:right="1200"/>
        <w:jc w:val="both"/>
        <w:divId w:val="465317432"/>
        <w:rPr>
          <w:rFonts w:ascii="Arial" w:hAnsi="Arial" w:cs="Arial"/>
        </w:rPr>
      </w:pPr>
      <w:r w:rsidRPr="000F533E">
        <w:rPr>
          <w:rFonts w:ascii="Arial" w:hAnsi="Arial" w:cs="Arial"/>
          <w:b/>
          <w:bCs/>
        </w:rPr>
        <w:t>Challenging Prevailing Beliefs</w:t>
      </w:r>
      <w:r w:rsidRPr="000F533E">
        <w:rPr>
          <w:rFonts w:ascii="Arial" w:hAnsi="Arial" w:cs="Arial"/>
        </w:rPr>
        <w:t>: While higher social media use is associated with greater reported mental health issues, these problems are not caused by changes in social media use, challenging the notion that social media is a primary contributor to mental health problems.</w:t>
      </w:r>
    </w:p>
    <w:p w14:paraId="112EDBB6" w14:textId="6CD8D4E4" w:rsidR="00234B39" w:rsidRDefault="00EC5E9F" w:rsidP="00622522">
      <w:pPr>
        <w:pStyle w:val="NormalWeb"/>
        <w:jc w:val="both"/>
        <w:divId w:val="465317432"/>
        <w:rPr>
          <w:rFonts w:ascii="Arial" w:hAnsi="Arial" w:cs="Arial"/>
          <w:lang w:val="en"/>
        </w:rPr>
      </w:pPr>
      <w:r w:rsidRPr="00EC5E9F">
        <w:rPr>
          <w:rStyle w:val="Strong"/>
          <w:rFonts w:ascii="Arial" w:hAnsi="Arial" w:cs="Arial"/>
          <w:lang w:val="en"/>
        </w:rPr>
        <w:t xml:space="preserve"> </w:t>
      </w:r>
      <w:r w:rsidRPr="00622522">
        <w:rPr>
          <w:rStyle w:val="Strong"/>
          <w:rFonts w:ascii="Arial" w:hAnsi="Arial" w:cs="Arial"/>
          <w:color w:val="E97132" w:themeColor="accent2"/>
          <w:lang w:val="en"/>
        </w:rPr>
        <w:t xml:space="preserve">Potential Applications </w:t>
      </w:r>
      <w:r>
        <w:rPr>
          <w:rStyle w:val="Strong"/>
          <w:rFonts w:ascii="Arial" w:hAnsi="Arial" w:cs="Arial"/>
          <w:lang w:val="en"/>
        </w:rPr>
        <w:t>(150 words max)</w:t>
      </w:r>
      <w:r>
        <w:rPr>
          <w:rFonts w:ascii="Arial" w:hAnsi="Arial" w:cs="Arial"/>
          <w:lang w:val="en"/>
        </w:rPr>
        <w:t xml:space="preserve">: </w:t>
      </w:r>
      <w:r w:rsidR="00622522" w:rsidRPr="00622522">
        <w:rPr>
          <w:rFonts w:ascii="Arial" w:hAnsi="Arial" w:cs="Arial"/>
          <w:lang w:val="en"/>
        </w:rPr>
        <w:t>The research findings have significant implications for both mental health professionals and educators. First, they suggest that interventions targeting adolescent mental health should focus less on reducing social media usage and more on improving the quality and context of online interactions. Mental health professionals could develop strategies that teach adolescents how to engage with social media in healthier ways, emphasizing critical thinking and digital literacy. Educators and policymakers might reconsider the emphasis on limiting screen time, instead promoting balanced and meaningful use of technology. Additionally, the findings could guide future public health campaigns, shifting the narrative from a focus on screen time to addressing the content and nature of social media engagement. Researchers might also use these insights to explore other factors contributing to adolescent mental health, potentially leading to more effective, holistic approaches in treatment and prevention strategies.</w:t>
      </w:r>
    </w:p>
    <w:p w14:paraId="4DAF81B3" w14:textId="77777777" w:rsidR="00234B39" w:rsidRPr="00362E20" w:rsidRDefault="00000000">
      <w:pPr>
        <w:pStyle w:val="Heading3"/>
        <w:divId w:val="465317432"/>
        <w:rPr>
          <w:rFonts w:ascii="Arial" w:eastAsia="Times New Roman" w:hAnsi="Arial" w:cs="Arial"/>
          <w:color w:val="E97132" w:themeColor="accent2"/>
          <w:lang w:val="en"/>
        </w:rPr>
      </w:pPr>
      <w:r w:rsidRPr="00362E20">
        <w:rPr>
          <w:rFonts w:ascii="Arial" w:eastAsia="Times New Roman" w:hAnsi="Arial" w:cs="Arial"/>
          <w:color w:val="E97132" w:themeColor="accent2"/>
          <w:lang w:val="en"/>
        </w:rPr>
        <w:t>Evaluation</w:t>
      </w:r>
    </w:p>
    <w:p w14:paraId="610F8CC9" w14:textId="60380E87" w:rsidR="00234B39" w:rsidRDefault="00000000">
      <w:pPr>
        <w:pStyle w:val="NormalWeb"/>
        <w:divId w:val="465317432"/>
        <w:rPr>
          <w:rFonts w:ascii="Arial" w:hAnsi="Arial" w:cs="Arial"/>
          <w:lang w:val="en"/>
        </w:rPr>
      </w:pPr>
      <w:r w:rsidRPr="00603044">
        <w:rPr>
          <w:rStyle w:val="Strong"/>
          <w:rFonts w:ascii="Arial" w:hAnsi="Arial" w:cs="Arial"/>
          <w:color w:val="E97132" w:themeColor="accent2"/>
          <w:lang w:val="en"/>
        </w:rPr>
        <w:t>Clarity</w:t>
      </w:r>
      <w:r>
        <w:rPr>
          <w:rStyle w:val="Strong"/>
          <w:rFonts w:ascii="Arial" w:hAnsi="Arial" w:cs="Arial"/>
          <w:lang w:val="en"/>
        </w:rPr>
        <w:t xml:space="preserve"> (50 words max)</w:t>
      </w:r>
      <w:r>
        <w:rPr>
          <w:rFonts w:ascii="Arial" w:hAnsi="Arial" w:cs="Arial"/>
          <w:lang w:val="en"/>
        </w:rPr>
        <w:t xml:space="preserve">: </w:t>
      </w:r>
      <w:r w:rsidR="00581342">
        <w:rPr>
          <w:rFonts w:ascii="Arial" w:hAnsi="Arial" w:cs="Arial"/>
          <w:lang w:val="en"/>
        </w:rPr>
        <w:t xml:space="preserve">The final summary </w:t>
      </w:r>
      <w:r w:rsidR="005A0336">
        <w:rPr>
          <w:rFonts w:ascii="Arial" w:hAnsi="Arial" w:cs="Arial"/>
          <w:lang w:val="en"/>
        </w:rPr>
        <w:t>no</w:t>
      </w:r>
      <w:r w:rsidR="00DE4882">
        <w:rPr>
          <w:rFonts w:ascii="Arial" w:hAnsi="Arial" w:cs="Arial"/>
          <w:lang w:val="en"/>
        </w:rPr>
        <w:t>t</w:t>
      </w:r>
      <w:r w:rsidR="005A0336">
        <w:rPr>
          <w:rFonts w:ascii="Arial" w:hAnsi="Arial" w:cs="Arial"/>
          <w:lang w:val="en"/>
        </w:rPr>
        <w:t xml:space="preserve"> only talked about the methodologies used, but also </w:t>
      </w:r>
      <w:r w:rsidR="00581342">
        <w:rPr>
          <w:rFonts w:ascii="Arial" w:hAnsi="Arial" w:cs="Arial"/>
          <w:lang w:val="en"/>
        </w:rPr>
        <w:t>show</w:t>
      </w:r>
      <w:r w:rsidR="00941C88">
        <w:rPr>
          <w:rFonts w:ascii="Arial" w:hAnsi="Arial" w:cs="Arial"/>
          <w:lang w:val="en"/>
        </w:rPr>
        <w:t>ed</w:t>
      </w:r>
      <w:r w:rsidR="00581342">
        <w:rPr>
          <w:rFonts w:ascii="Arial" w:hAnsi="Arial" w:cs="Arial"/>
          <w:lang w:val="en"/>
        </w:rPr>
        <w:t xml:space="preserve"> </w:t>
      </w:r>
      <w:r w:rsidR="00AB6763">
        <w:rPr>
          <w:rFonts w:ascii="Arial" w:hAnsi="Arial" w:cs="Arial"/>
          <w:lang w:val="en"/>
        </w:rPr>
        <w:t>clea</w:t>
      </w:r>
      <w:r w:rsidR="001E6835">
        <w:rPr>
          <w:rFonts w:ascii="Arial" w:hAnsi="Arial" w:cs="Arial"/>
          <w:lang w:val="en"/>
        </w:rPr>
        <w:t xml:space="preserve">rly how we </w:t>
      </w:r>
      <w:r w:rsidR="0044414D">
        <w:rPr>
          <w:rFonts w:ascii="Arial" w:hAnsi="Arial" w:cs="Arial"/>
          <w:lang w:val="en"/>
        </w:rPr>
        <w:t xml:space="preserve">should </w:t>
      </w:r>
      <w:r w:rsidR="002D6C99">
        <w:rPr>
          <w:rFonts w:ascii="Arial" w:hAnsi="Arial" w:cs="Arial"/>
          <w:lang w:val="en"/>
        </w:rPr>
        <w:t>re</w:t>
      </w:r>
      <w:r w:rsidR="0044414D">
        <w:rPr>
          <w:rFonts w:ascii="Arial" w:hAnsi="Arial" w:cs="Arial"/>
          <w:lang w:val="en"/>
        </w:rPr>
        <w:t xml:space="preserve">consider </w:t>
      </w:r>
      <w:r w:rsidR="002D6C99">
        <w:rPr>
          <w:rFonts w:ascii="Arial" w:hAnsi="Arial" w:cs="Arial"/>
          <w:lang w:val="en"/>
        </w:rPr>
        <w:t xml:space="preserve">our thoughts about </w:t>
      </w:r>
      <w:r w:rsidR="00850C96">
        <w:rPr>
          <w:rFonts w:ascii="Arial" w:hAnsi="Arial" w:cs="Arial"/>
          <w:lang w:val="en"/>
        </w:rPr>
        <w:t>relation between depression and social media usage</w:t>
      </w:r>
      <w:r w:rsidR="009803E7">
        <w:rPr>
          <w:rFonts w:ascii="Arial" w:hAnsi="Arial" w:cs="Arial"/>
          <w:lang w:val="en"/>
        </w:rPr>
        <w:t>.</w:t>
      </w:r>
      <w:r w:rsidR="00F13B93">
        <w:rPr>
          <w:rFonts w:ascii="Arial" w:hAnsi="Arial" w:cs="Arial"/>
          <w:lang w:val="en"/>
        </w:rPr>
        <w:t xml:space="preserve"> Thus,</w:t>
      </w:r>
      <w:r w:rsidR="009803E7">
        <w:rPr>
          <w:rFonts w:ascii="Arial" w:hAnsi="Arial" w:cs="Arial"/>
          <w:lang w:val="en"/>
        </w:rPr>
        <w:t xml:space="preserve"> </w:t>
      </w:r>
      <w:r w:rsidR="0065232F">
        <w:rPr>
          <w:rFonts w:ascii="Arial" w:hAnsi="Arial" w:cs="Arial"/>
        </w:rPr>
        <w:t>t</w:t>
      </w:r>
      <w:r w:rsidR="0065232F" w:rsidRPr="0065232F">
        <w:rPr>
          <w:rFonts w:ascii="Arial" w:hAnsi="Arial" w:cs="Arial"/>
        </w:rPr>
        <w:t xml:space="preserve">he final prompt </w:t>
      </w:r>
      <w:r w:rsidR="0065232F">
        <w:rPr>
          <w:rFonts w:ascii="Arial" w:hAnsi="Arial" w:cs="Arial"/>
        </w:rPr>
        <w:t xml:space="preserve">has </w:t>
      </w:r>
      <w:r w:rsidR="0065232F" w:rsidRPr="0065232F">
        <w:rPr>
          <w:rFonts w:ascii="Arial" w:hAnsi="Arial" w:cs="Arial"/>
        </w:rPr>
        <w:t>enhanced clarity by providing a comprehensive view of the research finding</w:t>
      </w:r>
      <w:r w:rsidR="0065232F">
        <w:rPr>
          <w:rFonts w:ascii="Arial" w:hAnsi="Arial" w:cs="Arial"/>
        </w:rPr>
        <w:t>.</w:t>
      </w:r>
    </w:p>
    <w:p w14:paraId="2C98F647" w14:textId="24D8BE2F" w:rsidR="00234B39" w:rsidRDefault="00000000">
      <w:pPr>
        <w:pStyle w:val="NormalWeb"/>
        <w:divId w:val="465317432"/>
        <w:rPr>
          <w:rFonts w:ascii="Arial" w:hAnsi="Arial" w:cs="Arial"/>
          <w:lang w:val="en"/>
        </w:rPr>
      </w:pPr>
      <w:r w:rsidRPr="00603044">
        <w:rPr>
          <w:rStyle w:val="Strong"/>
          <w:rFonts w:ascii="Arial" w:hAnsi="Arial" w:cs="Arial"/>
          <w:color w:val="E97132" w:themeColor="accent2"/>
          <w:lang w:val="en"/>
        </w:rPr>
        <w:t>Accuracy</w:t>
      </w:r>
      <w:r>
        <w:rPr>
          <w:rStyle w:val="Strong"/>
          <w:rFonts w:ascii="Arial" w:hAnsi="Arial" w:cs="Arial"/>
          <w:lang w:val="en"/>
        </w:rPr>
        <w:t xml:space="preserve"> (50 words max)</w:t>
      </w:r>
      <w:r>
        <w:rPr>
          <w:rFonts w:ascii="Arial" w:hAnsi="Arial" w:cs="Arial"/>
          <w:lang w:val="en"/>
        </w:rPr>
        <w:t xml:space="preserve">: </w:t>
      </w:r>
      <w:r w:rsidR="001D6BF9" w:rsidRPr="001D6BF9">
        <w:rPr>
          <w:rFonts w:ascii="Arial" w:hAnsi="Arial" w:cs="Arial"/>
        </w:rPr>
        <w:t>The final summary accurately capture</w:t>
      </w:r>
      <w:r w:rsidR="001D6BF9">
        <w:rPr>
          <w:rFonts w:ascii="Arial" w:hAnsi="Arial" w:cs="Arial"/>
        </w:rPr>
        <w:t>d</w:t>
      </w:r>
      <w:r w:rsidR="001D6BF9" w:rsidRPr="001D6BF9">
        <w:rPr>
          <w:rFonts w:ascii="Arial" w:hAnsi="Arial" w:cs="Arial"/>
        </w:rPr>
        <w:t xml:space="preserve"> the study's key findings, emphasizing the absence of a direct causal link between social media use and mental health issues. It </w:t>
      </w:r>
      <w:r w:rsidR="0034438A">
        <w:rPr>
          <w:rFonts w:ascii="Arial" w:hAnsi="Arial" w:cs="Arial"/>
        </w:rPr>
        <w:t xml:space="preserve">also </w:t>
      </w:r>
      <w:r w:rsidR="001D6BF9" w:rsidRPr="001D6BF9">
        <w:rPr>
          <w:rFonts w:ascii="Arial" w:hAnsi="Arial" w:cs="Arial"/>
        </w:rPr>
        <w:t>effectively reflects the research methodology and broader implications</w:t>
      </w:r>
      <w:r w:rsidR="00930356">
        <w:rPr>
          <w:rFonts w:ascii="Arial" w:hAnsi="Arial" w:cs="Arial"/>
        </w:rPr>
        <w:t xml:space="preserve"> accurately. </w:t>
      </w:r>
    </w:p>
    <w:p w14:paraId="032CD3EB" w14:textId="450F5377" w:rsidR="00234B39" w:rsidRDefault="00000000">
      <w:pPr>
        <w:pStyle w:val="NormalWeb"/>
        <w:divId w:val="465317432"/>
        <w:rPr>
          <w:rFonts w:ascii="Arial" w:hAnsi="Arial" w:cs="Arial"/>
          <w:lang w:val="en"/>
        </w:rPr>
      </w:pPr>
      <w:r w:rsidRPr="00603044">
        <w:rPr>
          <w:rStyle w:val="Strong"/>
          <w:rFonts w:ascii="Arial" w:hAnsi="Arial" w:cs="Arial"/>
          <w:color w:val="E97132" w:themeColor="accent2"/>
          <w:lang w:val="en"/>
        </w:rPr>
        <w:t>Relevance</w:t>
      </w:r>
      <w:r>
        <w:rPr>
          <w:rStyle w:val="Strong"/>
          <w:rFonts w:ascii="Arial" w:hAnsi="Arial" w:cs="Arial"/>
          <w:lang w:val="en"/>
        </w:rPr>
        <w:t xml:space="preserve"> (50 words max)</w:t>
      </w:r>
      <w:r>
        <w:rPr>
          <w:rFonts w:ascii="Arial" w:hAnsi="Arial" w:cs="Arial"/>
          <w:lang w:val="en"/>
        </w:rPr>
        <w:t xml:space="preserve">: </w:t>
      </w:r>
      <w:r w:rsidR="00975795" w:rsidRPr="00975795">
        <w:rPr>
          <w:rFonts w:ascii="Arial" w:hAnsi="Arial" w:cs="Arial"/>
          <w:lang w:val="en"/>
        </w:rPr>
        <w:t>The insights and applications</w:t>
      </w:r>
      <w:r w:rsidR="00203929">
        <w:rPr>
          <w:rFonts w:ascii="Arial" w:hAnsi="Arial" w:cs="Arial"/>
          <w:lang w:val="en"/>
        </w:rPr>
        <w:t xml:space="preserve"> generated by the AI prompt</w:t>
      </w:r>
      <w:r w:rsidR="00975795" w:rsidRPr="00975795">
        <w:rPr>
          <w:rFonts w:ascii="Arial" w:hAnsi="Arial" w:cs="Arial"/>
          <w:lang w:val="en"/>
        </w:rPr>
        <w:t xml:space="preserve"> are highly relevant as they shift the focus from merely reducing social media use to improving the quality of interactions. </w:t>
      </w:r>
      <w:r w:rsidR="00750EB4">
        <w:rPr>
          <w:rFonts w:ascii="Arial" w:hAnsi="Arial" w:cs="Arial"/>
          <w:lang w:val="en"/>
        </w:rPr>
        <w:t xml:space="preserve">The generated output also </w:t>
      </w:r>
      <w:r w:rsidR="00F965FE">
        <w:rPr>
          <w:rFonts w:ascii="Arial" w:hAnsi="Arial" w:cs="Arial"/>
          <w:lang w:val="en"/>
        </w:rPr>
        <w:t xml:space="preserve">emphasized on </w:t>
      </w:r>
      <w:r w:rsidR="00975795" w:rsidRPr="00975795">
        <w:rPr>
          <w:rFonts w:ascii="Arial" w:hAnsi="Arial" w:cs="Arial"/>
          <w:lang w:val="en"/>
        </w:rPr>
        <w:t>practical guidance for mental health professionals, educators, and policymakers, ensuring more effective strategies for addressing adolescent mental health in the digital age.</w:t>
      </w:r>
    </w:p>
    <w:p w14:paraId="2B5A445A" w14:textId="77777777" w:rsidR="00362E20" w:rsidRDefault="00362E20">
      <w:pPr>
        <w:pStyle w:val="Heading3"/>
        <w:divId w:val="465317432"/>
        <w:rPr>
          <w:rFonts w:ascii="Arial" w:eastAsia="Times New Roman" w:hAnsi="Arial" w:cs="Arial"/>
          <w:lang w:val="en"/>
        </w:rPr>
      </w:pPr>
    </w:p>
    <w:p w14:paraId="69CA94D7" w14:textId="2B6A62BA" w:rsidR="00234B39" w:rsidRPr="00603044" w:rsidRDefault="00000000">
      <w:pPr>
        <w:pStyle w:val="Heading3"/>
        <w:divId w:val="465317432"/>
        <w:rPr>
          <w:rFonts w:ascii="Arial" w:eastAsia="Times New Roman" w:hAnsi="Arial" w:cs="Arial"/>
          <w:color w:val="E97132" w:themeColor="accent2"/>
          <w:lang w:val="en"/>
        </w:rPr>
      </w:pPr>
      <w:r w:rsidRPr="00603044">
        <w:rPr>
          <w:rFonts w:ascii="Arial" w:eastAsia="Times New Roman" w:hAnsi="Arial" w:cs="Arial"/>
          <w:color w:val="E97132" w:themeColor="accent2"/>
          <w:lang w:val="en"/>
        </w:rPr>
        <w:lastRenderedPageBreak/>
        <w:t>Reflection</w:t>
      </w:r>
    </w:p>
    <w:p w14:paraId="18F23D85" w14:textId="77777777" w:rsidR="00113722"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362E20">
        <w:rPr>
          <w:rFonts w:ascii="Arial" w:hAnsi="Arial" w:cs="Arial"/>
          <w:lang w:val="en"/>
        </w:rPr>
        <w:t xml:space="preserve">The initial </w:t>
      </w:r>
      <w:r w:rsidR="00BE2D23">
        <w:rPr>
          <w:rFonts w:ascii="Arial" w:hAnsi="Arial" w:cs="Arial"/>
          <w:lang w:val="en"/>
        </w:rPr>
        <w:t>quiz-based</w:t>
      </w:r>
      <w:r w:rsidR="00362E20">
        <w:rPr>
          <w:rFonts w:ascii="Arial" w:hAnsi="Arial" w:cs="Arial"/>
          <w:lang w:val="en"/>
        </w:rPr>
        <w:t xml:space="preserve"> </w:t>
      </w:r>
      <w:r w:rsidR="00BE2D23">
        <w:rPr>
          <w:rFonts w:ascii="Arial" w:hAnsi="Arial" w:cs="Arial"/>
          <w:lang w:val="en"/>
        </w:rPr>
        <w:t>readings</w:t>
      </w:r>
      <w:r w:rsidR="00362E20">
        <w:rPr>
          <w:rFonts w:ascii="Arial" w:hAnsi="Arial" w:cs="Arial"/>
          <w:lang w:val="en"/>
        </w:rPr>
        <w:t xml:space="preserve"> and modules were very helpful to learn more quickly</w:t>
      </w:r>
      <w:r w:rsidR="00BE2D23">
        <w:rPr>
          <w:rFonts w:ascii="Arial" w:hAnsi="Arial" w:cs="Arial"/>
          <w:lang w:val="en"/>
        </w:rPr>
        <w:t xml:space="preserve">. But at the later modules, there were only </w:t>
      </w:r>
      <w:r w:rsidR="00510365">
        <w:rPr>
          <w:rFonts w:ascii="Arial" w:hAnsi="Arial" w:cs="Arial"/>
          <w:lang w:val="en"/>
        </w:rPr>
        <w:t>video mo</w:t>
      </w:r>
      <w:r w:rsidR="00E811F2">
        <w:rPr>
          <w:rFonts w:ascii="Arial" w:hAnsi="Arial" w:cs="Arial"/>
          <w:lang w:val="en"/>
        </w:rPr>
        <w:t>d</w:t>
      </w:r>
      <w:r w:rsidR="00510365">
        <w:rPr>
          <w:rFonts w:ascii="Arial" w:hAnsi="Arial" w:cs="Arial"/>
          <w:lang w:val="en"/>
        </w:rPr>
        <w:t xml:space="preserve">ules to watch and no quiz to check our understanding of the subject matter in this regard. </w:t>
      </w:r>
      <w:r w:rsidR="000105EA">
        <w:rPr>
          <w:rFonts w:ascii="Arial" w:hAnsi="Arial" w:cs="Arial"/>
          <w:lang w:val="en"/>
        </w:rPr>
        <w:t>The masterclasses helped me a lot to better understand the topics</w:t>
      </w:r>
      <w:r w:rsidR="00603044">
        <w:rPr>
          <w:rFonts w:ascii="Arial" w:hAnsi="Arial" w:cs="Arial"/>
          <w:lang w:val="en"/>
        </w:rPr>
        <w:t>.</w:t>
      </w:r>
      <w:r w:rsidR="00780215">
        <w:rPr>
          <w:rFonts w:ascii="Arial" w:hAnsi="Arial" w:cs="Arial"/>
          <w:lang w:val="en"/>
        </w:rPr>
        <w:t xml:space="preserve"> </w:t>
      </w:r>
      <w:r w:rsidR="003B7383">
        <w:rPr>
          <w:rFonts w:ascii="Arial" w:hAnsi="Arial" w:cs="Arial"/>
          <w:lang w:val="en"/>
        </w:rPr>
        <w:t>In some modules the quizzes were quite tricky.</w:t>
      </w:r>
      <w:r w:rsidR="00424AD9">
        <w:rPr>
          <w:rFonts w:ascii="Arial" w:hAnsi="Arial" w:cs="Arial"/>
          <w:lang w:val="en"/>
        </w:rPr>
        <w:t xml:space="preserve"> </w:t>
      </w:r>
    </w:p>
    <w:p w14:paraId="1BBCFE56" w14:textId="5A1BB439" w:rsidR="00234B39" w:rsidRDefault="006C0F9F">
      <w:pPr>
        <w:pStyle w:val="NormalWeb"/>
        <w:divId w:val="465317432"/>
        <w:rPr>
          <w:rFonts w:ascii="Arial" w:hAnsi="Arial" w:cs="Arial"/>
          <w:lang w:val="en"/>
        </w:rPr>
      </w:pPr>
      <w:r w:rsidRPr="006C0F9F">
        <w:rPr>
          <w:rFonts w:ascii="Arial" w:hAnsi="Arial" w:cs="Arial"/>
          <w:lang w:val="en"/>
        </w:rPr>
        <w:t>The various AI tools taught in the modules also broadened my skills, enabling me to use them in ways I never had before.</w:t>
      </w:r>
      <w:r>
        <w:rPr>
          <w:rFonts w:ascii="Arial" w:hAnsi="Arial" w:cs="Arial"/>
          <w:lang w:val="en"/>
        </w:rPr>
        <w:t xml:space="preserve"> </w:t>
      </w:r>
      <w:r w:rsidR="00C4158F" w:rsidRPr="00C4158F">
        <w:rPr>
          <w:rFonts w:ascii="Arial" w:hAnsi="Arial" w:cs="Arial"/>
        </w:rPr>
        <w:t>Overall, this course has equipped me with both technical skills and a broader perspective on the implications of generative AI</w:t>
      </w:r>
      <w:r w:rsidR="003B7383">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B7D0F"/>
    <w:multiLevelType w:val="hybridMultilevel"/>
    <w:tmpl w:val="E47E618E"/>
    <w:lvl w:ilvl="0" w:tplc="448E6C86">
      <w:numFmt w:val="bullet"/>
      <w:lvlText w:val=""/>
      <w:lvlJc w:val="left"/>
      <w:pPr>
        <w:ind w:left="816" w:hanging="456"/>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0E477D"/>
    <w:multiLevelType w:val="hybridMultilevel"/>
    <w:tmpl w:val="DB4CA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55A4F"/>
    <w:multiLevelType w:val="hybridMultilevel"/>
    <w:tmpl w:val="BF604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D435D"/>
    <w:multiLevelType w:val="hybridMultilevel"/>
    <w:tmpl w:val="9260E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1"/>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520436508">
    <w:abstractNumId w:val="9"/>
  </w:num>
  <w:num w:numId="10" w16cid:durableId="1652097187">
    <w:abstractNumId w:val="5"/>
  </w:num>
  <w:num w:numId="11" w16cid:durableId="228349931">
    <w:abstractNumId w:val="3"/>
  </w:num>
  <w:num w:numId="12" w16cid:durableId="270474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05EA"/>
    <w:rsid w:val="000409ED"/>
    <w:rsid w:val="0004667B"/>
    <w:rsid w:val="000F533E"/>
    <w:rsid w:val="00113722"/>
    <w:rsid w:val="00124B58"/>
    <w:rsid w:val="00147A5E"/>
    <w:rsid w:val="001D6BF9"/>
    <w:rsid w:val="001E6835"/>
    <w:rsid w:val="00203929"/>
    <w:rsid w:val="00234B39"/>
    <w:rsid w:val="002D6C99"/>
    <w:rsid w:val="0034438A"/>
    <w:rsid w:val="00362E20"/>
    <w:rsid w:val="003703BC"/>
    <w:rsid w:val="003B7383"/>
    <w:rsid w:val="00424AD9"/>
    <w:rsid w:val="0044414D"/>
    <w:rsid w:val="0046607C"/>
    <w:rsid w:val="00510365"/>
    <w:rsid w:val="005244B8"/>
    <w:rsid w:val="00573DA0"/>
    <w:rsid w:val="00581342"/>
    <w:rsid w:val="005A0336"/>
    <w:rsid w:val="00603044"/>
    <w:rsid w:val="00622522"/>
    <w:rsid w:val="0065232F"/>
    <w:rsid w:val="006C0F9F"/>
    <w:rsid w:val="00750EB4"/>
    <w:rsid w:val="00756A5D"/>
    <w:rsid w:val="00780215"/>
    <w:rsid w:val="00850C96"/>
    <w:rsid w:val="008846B9"/>
    <w:rsid w:val="00930356"/>
    <w:rsid w:val="00941C88"/>
    <w:rsid w:val="00946885"/>
    <w:rsid w:val="00975795"/>
    <w:rsid w:val="009803E7"/>
    <w:rsid w:val="00A3675B"/>
    <w:rsid w:val="00A958D5"/>
    <w:rsid w:val="00AB6763"/>
    <w:rsid w:val="00B45D63"/>
    <w:rsid w:val="00BE2D23"/>
    <w:rsid w:val="00C06ABF"/>
    <w:rsid w:val="00C4158F"/>
    <w:rsid w:val="00D4185C"/>
    <w:rsid w:val="00DD5008"/>
    <w:rsid w:val="00DE4882"/>
    <w:rsid w:val="00E811F2"/>
    <w:rsid w:val="00EB2D84"/>
    <w:rsid w:val="00EB63BE"/>
    <w:rsid w:val="00EC5E9F"/>
    <w:rsid w:val="00F13B93"/>
    <w:rsid w:val="00F72AB8"/>
    <w:rsid w:val="00F965FE"/>
    <w:rsid w:val="00FD0994"/>
    <w:rsid w:val="00FE3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Default">
    <w:name w:val="Default"/>
    <w:rsid w:val="00D4185C"/>
    <w:pPr>
      <w:autoSpaceDE w:val="0"/>
      <w:autoSpaceDN w:val="0"/>
      <w:adjustRightInd w:val="0"/>
    </w:pPr>
    <w:rPr>
      <w:rFonts w:ascii="Charis SIL" w:hAnsi="Charis SIL" w:cs="Charis SIL"/>
      <w:color w:val="000000"/>
      <w:sz w:val="24"/>
      <w:szCs w:val="24"/>
    </w:rPr>
  </w:style>
  <w:style w:type="character" w:styleId="UnresolvedMention">
    <w:name w:val="Unresolved Mention"/>
    <w:basedOn w:val="DefaultParagraphFont"/>
    <w:uiPriority w:val="99"/>
    <w:semiHidden/>
    <w:unhideWhenUsed/>
    <w:rsid w:val="00D4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13951529">
                  <w:marLeft w:val="0"/>
                  <w:marRight w:val="0"/>
                  <w:marTop w:val="0"/>
                  <w:marBottom w:val="0"/>
                  <w:divBdr>
                    <w:top w:val="none" w:sz="0" w:space="0" w:color="auto"/>
                    <w:left w:val="none" w:sz="0" w:space="0" w:color="auto"/>
                    <w:bottom w:val="none" w:sz="0" w:space="0" w:color="auto"/>
                    <w:right w:val="none" w:sz="0" w:space="0" w:color="auto"/>
                  </w:divBdr>
                </w:div>
                <w:div w:id="100250626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hb.2019.106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Ayushman Halder</cp:lastModifiedBy>
  <cp:revision>43</cp:revision>
  <dcterms:created xsi:type="dcterms:W3CDTF">2024-08-11T10:13:00Z</dcterms:created>
  <dcterms:modified xsi:type="dcterms:W3CDTF">2024-08-27T18:20:00Z</dcterms:modified>
</cp:coreProperties>
</file>