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№2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«Технологии программирования»</w:t>
      </w:r>
    </w:p>
    <w:p>
      <w:pPr>
        <w:pStyle w:val="Normal"/>
        <w:rPr>
          <w:sz w:val="44"/>
          <w:szCs w:val="28"/>
        </w:rPr>
      </w:pPr>
      <w:r>
        <w:rPr>
          <w:sz w:val="44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>
        <w:rPr>
          <w:sz w:val="44"/>
          <w:szCs w:val="44"/>
        </w:rPr>
        <w:t>Динамическое моделирование работы системы.</w:t>
      </w:r>
      <w:r>
        <w:rPr>
          <w:sz w:val="44"/>
          <w:szCs w:val="28"/>
        </w:rPr>
        <w:t>»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>
      <w:pPr>
        <w:pStyle w:val="Normal"/>
        <w:ind w:hanging="284" w:left="6663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А.Ц. Нямаа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>
      <w:pPr>
        <w:pStyle w:val="Normal"/>
        <w:ind w:hanging="284" w:left="6663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В.В. Данилов</w:t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 xml:space="preserve">Изучить методы анализа поведения компонентов программной системы путем синтеза диаграмм, описывающих поведение моделируемой ИС с использованием нотации </w:t>
      </w:r>
      <w:r>
        <w:rPr>
          <w:sz w:val="28"/>
          <w:lang w:val="en-US"/>
        </w:rPr>
        <w:t>Uml</w:t>
      </w:r>
      <w:r>
        <w:rPr>
          <w:sz w:val="28"/>
        </w:rPr>
        <w:t>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ЗАДАНИЕ (вариант 14).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 xml:space="preserve">Произвести анализ предметной области. Выделить сущности предметной области, </w:t>
      </w:r>
      <w:r>
        <w:rPr>
          <w:sz w:val="28"/>
        </w:rPr>
        <w:t>определить их взаимосвязи, атрибуты и поведение.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>Разработать и построить диаграмму состояний, используя диаграмму классов.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>Разработать диаграмму последовательностей при помощи ранее разработанных диаграмм прецедентов.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ВЫПОЛНЕНИЕ РАБОТЫ: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Для выполнения данной работы была выбрана тема «Прототип сервиса сдачи в аренду виртуальных машин (VPS)». Все диаграммы были выполнены в веб-приложении Visual Studio Paradigm.</w:t>
      </w:r>
    </w:p>
    <w:p>
      <w:pPr>
        <w:pStyle w:val="Normal"/>
        <w:spacing w:lineRule="auto" w:line="360"/>
        <w:ind w:firstLine="709"/>
        <w:jc w:val="both"/>
        <w:rPr>
          <w:b/>
          <w:bCs/>
        </w:rPr>
      </w:pPr>
      <w:r>
        <w:rPr>
          <w:b/>
          <w:bCs/>
          <w:sz w:val="28"/>
        </w:rPr>
        <w:t>Анализ предметной области: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 xml:space="preserve">Были выделены следующие сущности и их атрибуты: 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1. Пользователь: псевдоним, имя, фамилия, телефон, электронная почта, пароль.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2. Админнистратор, наследует атрибуты сущности пользователь: уровень прав, логин для админской пароли, пароль от админской пароли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3. Конфигурация: операционная система, название процессора, частота процессора, название видеокарты, видеопамять видеокарты, объем оперативной памяти, объем диска.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4</w:t>
      </w:r>
      <w:r>
        <w:rPr>
          <w:sz w:val="28"/>
        </w:rPr>
        <w:t xml:space="preserve">. Заяка: </w:t>
      </w:r>
      <w:r>
        <w:rPr>
          <w:sz w:val="28"/>
        </w:rPr>
        <w:t>id пользователя, id конфигурации, дата создания заявки, ежемесячная оплата.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5. Арендованная VPS: id конфигурации, флаг собственной конфигурации, id пользователя, дата начала аренды.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6. Данные для подключения к VPS: id арендованной VPS, ssh имя пользователя, ssh флаг доступа подключения по паролю, ssh пароль для подключения, ssh флаг ключа подключения.</w:t>
      </w:r>
    </w:p>
    <w:p>
      <w:pPr>
        <w:pStyle w:val="Style20"/>
        <w:spacing w:lineRule="auto" w:line="360"/>
        <w:jc w:val="center"/>
        <w:rPr>
          <w:sz w:val="28"/>
          <w:szCs w:val="28"/>
          <w:lang w:val="ru-RU"/>
        </w:rPr>
      </w:pPr>
      <w:r>
        <w:rPr/>
        <w:drawing>
          <wp:inline distT="0" distB="0" distL="0" distR="0">
            <wp:extent cx="5786120" cy="547179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12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 xml:space="preserve">Рисунок 1. Диаграмма </w:t>
      </w:r>
      <w:r>
        <w:rPr>
          <w:sz w:val="28"/>
          <w:szCs w:val="28"/>
        </w:rPr>
        <w:t>состояния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40425" cy="2389505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Диаграмма последовательности.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 xml:space="preserve">Я изучил методы анализа поведения компонентов программной системы путем синтеза диаграмм, описывающих поведение моделируемой ИС с использованием нотации </w:t>
      </w:r>
      <w:r>
        <w:rPr>
          <w:sz w:val="28"/>
          <w:lang w:val="en-US"/>
        </w:rPr>
        <w:t>Uml</w:t>
      </w:r>
      <w:r>
        <w:rPr>
          <w:sz w:val="28"/>
        </w:rPr>
        <w:t>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40075069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60e7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2"/>
      <w:szCs w:val="20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Знак"/>
    <w:basedOn w:val="DefaultParagraphFont"/>
    <w:link w:val="PlainText"/>
    <w:semiHidden/>
    <w:qFormat/>
    <w:rsid w:val="000a29dc"/>
    <w:rPr>
      <w:rFonts w:ascii="Courier New" w:hAnsi="Courier New" w:eastAsia="Times New Roman" w:cs="Times New Roman"/>
      <w:sz w:val="20"/>
      <w:szCs w:val="24"/>
      <w:lang w:eastAsia="ru-RU"/>
    </w:rPr>
  </w:style>
  <w:style w:type="character" w:styleId="Style15" w:customStyle="1">
    <w:name w:val="Абзац списка Знак"/>
    <w:basedOn w:val="DefaultParagraphFont"/>
    <w:link w:val="ListParagraph"/>
    <w:uiPriority w:val="34"/>
    <w:qFormat/>
    <w:locked/>
    <w:rsid w:val="000a29dc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Style16" w:customStyle="1">
    <w:name w:val="Код Знак"/>
    <w:basedOn w:val="Style15"/>
    <w:link w:val="Style20"/>
    <w:qFormat/>
    <w:locked/>
    <w:rsid w:val="000a29dc"/>
    <w:rPr>
      <w:rFonts w:ascii="Courier New" w:hAnsi="Courier New" w:eastAsia="Times New Roman" w:cs="Courier New"/>
      <w:color w:themeColor="text1" w:val="000000"/>
      <w:sz w:val="20"/>
      <w:szCs w:val="20"/>
      <w:lang w:val="en-US" w:eastAsia="ru-RU"/>
    </w:rPr>
  </w:style>
  <w:style w:type="character" w:styleId="Style17" w:customStyle="1">
    <w:name w:val="База Знак"/>
    <w:basedOn w:val="DefaultParagraphFont"/>
    <w:link w:val="Style21"/>
    <w:qFormat/>
    <w:locked/>
    <w:rsid w:val="000a29dc"/>
    <w:rPr>
      <w:rFonts w:ascii="Times New Roman" w:hAnsi="Times New Roman" w:eastAsia="Times New Roman" w:cs="Times New Roman"/>
      <w:color w:val="000000"/>
      <w:sz w:val="28"/>
      <w:szCs w:val="20"/>
      <w:lang w:eastAsia="ru-RU"/>
    </w:rPr>
  </w:style>
  <w:style w:type="character" w:styleId="Style18" w:customStyle="1">
    <w:name w:val="Верхний колонтитул Знак"/>
    <w:basedOn w:val="DefaultParagraphFont"/>
    <w:link w:val="Header"/>
    <w:uiPriority w:val="99"/>
    <w:qFormat/>
    <w:rsid w:val="001b1469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Style19" w:customStyle="1">
    <w:name w:val="Нижний колонтитул Знак"/>
    <w:basedOn w:val="DefaultParagraphFont"/>
    <w:link w:val="Footer"/>
    <w:uiPriority w:val="99"/>
    <w:qFormat/>
    <w:rsid w:val="001b1469"/>
    <w:rPr>
      <w:rFonts w:ascii="Times New Roman" w:hAnsi="Times New Roman" w:eastAsia="Times New Roman" w:cs="Times New Roman"/>
      <w:color w:val="000000"/>
      <w:szCs w:val="20"/>
      <w:lang w:eastAsia="ru-RU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Normal"/>
    <w:link w:val="Style14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0a29dc"/>
    <w:pPr>
      <w:spacing w:before="0" w:after="0"/>
      <w:ind w:left="720"/>
      <w:contextualSpacing/>
    </w:pPr>
    <w:rPr/>
  </w:style>
  <w:style w:type="paragraph" w:styleId="Style20" w:customStyle="1">
    <w:name w:val="Код"/>
    <w:basedOn w:val="ListParagraph"/>
    <w:link w:val="Style16"/>
    <w:qFormat/>
    <w:rsid w:val="000a29dc"/>
    <w:pPr>
      <w:spacing w:lineRule="auto" w:line="276"/>
      <w:ind w:left="0"/>
    </w:pPr>
    <w:rPr>
      <w:rFonts w:ascii="Courier New" w:hAnsi="Courier New" w:cs="Courier New"/>
      <w:color w:themeColor="text1" w:val="000000"/>
      <w:sz w:val="20"/>
      <w:lang w:val="en-US"/>
    </w:rPr>
  </w:style>
  <w:style w:type="paragraph" w:styleId="Style21" w:customStyle="1">
    <w:name w:val="База"/>
    <w:basedOn w:val="Normal"/>
    <w:link w:val="Style17"/>
    <w:qFormat/>
    <w:rsid w:val="000a29dc"/>
    <w:pPr>
      <w:spacing w:lineRule="auto" w:line="360"/>
      <w:ind w:firstLine="709"/>
    </w:pPr>
    <w:rPr>
      <w:sz w:val="2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8"/>
    <w:uiPriority w:val="99"/>
    <w:unhideWhenUsed/>
    <w:rsid w:val="001b146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9"/>
    <w:uiPriority w:val="99"/>
    <w:unhideWhenUsed/>
    <w:rsid w:val="001b1469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Application>LibreOffice/24.2.7.2$Linux_X86_64 LibreOffice_project/420$Build-2</Application>
  <AppVersion>15.0000</AppVersion>
  <Pages>4</Pages>
  <Words>276</Words>
  <Characters>2032</Characters>
  <CharactersWithSpaces>2275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2024-09-06T07:47:00Z</dcterms:created>
  <dc:creator>Arnfourm True</dc:creator>
  <dc:description/>
  <dc:language>en-US</dc:language>
  <cp:lastModifiedBy/>
  <dcterms:modified xsi:type="dcterms:W3CDTF">2025-10-16T11:19:08Z</dcterms:modified>
  <cp:revision>195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