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059C0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09B0144A" w14:textId="77777777" w:rsidR="00035BC8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4306FFF9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7E96C9EC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79CD5419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55203C8A" w14:textId="77777777" w:rsidR="00035BC8" w:rsidRDefault="00035BC8">
      <w:pPr>
        <w:ind w:right="-1"/>
        <w:jc w:val="center"/>
        <w:rPr>
          <w:b/>
          <w:sz w:val="24"/>
          <w:szCs w:val="24"/>
        </w:rPr>
      </w:pPr>
    </w:p>
    <w:p w14:paraId="50BF64E8" w14:textId="77777777" w:rsidR="00035BC8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598EEBE6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5AFCCBAB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2F1E354A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34EF2D61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4F486B30" w14:textId="77777777" w:rsidR="00772DFD" w:rsidRDefault="00772DFD">
      <w:pPr>
        <w:pStyle w:val="a4"/>
        <w:rPr>
          <w:rFonts w:ascii="Times New Roman" w:hAnsi="Times New Roman"/>
          <w:sz w:val="28"/>
          <w:szCs w:val="28"/>
        </w:rPr>
      </w:pPr>
    </w:p>
    <w:p w14:paraId="7818A93C" w14:textId="77777777" w:rsidR="00772DFD" w:rsidRDefault="00772DFD">
      <w:pPr>
        <w:pStyle w:val="a4"/>
        <w:rPr>
          <w:rFonts w:ascii="Times New Roman" w:hAnsi="Times New Roman"/>
          <w:sz w:val="28"/>
          <w:szCs w:val="28"/>
        </w:rPr>
      </w:pPr>
    </w:p>
    <w:p w14:paraId="56AC9F61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376B2E78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25E29074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7FCC8A54" w14:textId="4E9074CE" w:rsidR="00035BC8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772DFD">
        <w:rPr>
          <w:sz w:val="44"/>
          <w:szCs w:val="44"/>
        </w:rPr>
        <w:t>3</w:t>
      </w:r>
    </w:p>
    <w:p w14:paraId="64E3B0B3" w14:textId="77777777" w:rsidR="00035BC8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«Технологии программирования»</w:t>
      </w:r>
    </w:p>
    <w:p w14:paraId="0DFEAA5B" w14:textId="77777777" w:rsidR="00035BC8" w:rsidRDefault="00035BC8">
      <w:pPr>
        <w:rPr>
          <w:sz w:val="44"/>
          <w:szCs w:val="28"/>
        </w:rPr>
      </w:pPr>
    </w:p>
    <w:p w14:paraId="7DDA2B0A" w14:textId="77777777" w:rsidR="00035BC8" w:rsidRDefault="00035BC8">
      <w:pPr>
        <w:rPr>
          <w:sz w:val="28"/>
          <w:szCs w:val="28"/>
        </w:rPr>
      </w:pPr>
    </w:p>
    <w:p w14:paraId="35B21180" w14:textId="237FB5BF" w:rsidR="00035BC8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772DFD">
        <w:rPr>
          <w:sz w:val="44"/>
          <w:szCs w:val="44"/>
        </w:rPr>
        <w:t>Разработка микросервиса, как элемента микросервисной архитектуры</w:t>
      </w:r>
      <w:r>
        <w:rPr>
          <w:sz w:val="44"/>
          <w:szCs w:val="28"/>
        </w:rPr>
        <w:t>»</w:t>
      </w:r>
    </w:p>
    <w:p w14:paraId="0B562083" w14:textId="77777777" w:rsidR="00035BC8" w:rsidRDefault="00035BC8">
      <w:pPr>
        <w:jc w:val="right"/>
        <w:rPr>
          <w:sz w:val="28"/>
          <w:szCs w:val="28"/>
        </w:rPr>
      </w:pPr>
    </w:p>
    <w:p w14:paraId="022A003C" w14:textId="77777777" w:rsidR="00035BC8" w:rsidRDefault="00035BC8">
      <w:pPr>
        <w:jc w:val="right"/>
        <w:rPr>
          <w:sz w:val="28"/>
          <w:szCs w:val="28"/>
        </w:rPr>
      </w:pPr>
    </w:p>
    <w:p w14:paraId="2057AB95" w14:textId="77777777" w:rsidR="00035BC8" w:rsidRDefault="00035BC8">
      <w:pPr>
        <w:rPr>
          <w:sz w:val="28"/>
          <w:szCs w:val="28"/>
        </w:rPr>
      </w:pPr>
    </w:p>
    <w:p w14:paraId="4DDCBD5E" w14:textId="77777777" w:rsidR="00772DFD" w:rsidRDefault="00772DFD">
      <w:pPr>
        <w:rPr>
          <w:sz w:val="28"/>
          <w:szCs w:val="28"/>
        </w:rPr>
      </w:pPr>
    </w:p>
    <w:p w14:paraId="5E5E25EE" w14:textId="77777777" w:rsidR="00035BC8" w:rsidRDefault="00035BC8">
      <w:pPr>
        <w:rPr>
          <w:sz w:val="28"/>
          <w:szCs w:val="28"/>
        </w:rPr>
      </w:pPr>
    </w:p>
    <w:p w14:paraId="5CE21225" w14:textId="77777777" w:rsidR="00035BC8" w:rsidRDefault="00035BC8">
      <w:pPr>
        <w:rPr>
          <w:sz w:val="28"/>
          <w:szCs w:val="28"/>
        </w:rPr>
      </w:pPr>
    </w:p>
    <w:p w14:paraId="67DF0ADA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72B03F3C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6E76CC2B" w14:textId="77777777" w:rsidR="00035BC8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5E8372B3" w14:textId="77777777" w:rsidR="00035BC8" w:rsidRDefault="00035BC8">
      <w:pPr>
        <w:jc w:val="right"/>
        <w:rPr>
          <w:sz w:val="28"/>
          <w:szCs w:val="28"/>
        </w:rPr>
      </w:pPr>
    </w:p>
    <w:p w14:paraId="73D41836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2AB1D1FE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02D1D937" w14:textId="77777777" w:rsidR="00035BC8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В.В. Данилов</w:t>
      </w:r>
    </w:p>
    <w:p w14:paraId="4786C196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17BD7096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5994F3D9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425B9F01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4FEFB4AA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39F2CCA7" w14:textId="77777777" w:rsidR="00035BC8" w:rsidRDefault="00035BC8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2A1F5EA" w14:textId="77777777" w:rsidR="00035BC8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0A63E448" w14:textId="77777777" w:rsidR="00035BC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471C73F3" w14:textId="77777777" w:rsidR="00772DFD" w:rsidRDefault="00772DFD" w:rsidP="00772DFD">
      <w:pPr>
        <w:spacing w:line="360" w:lineRule="auto"/>
        <w:ind w:firstLine="708"/>
        <w:jc w:val="both"/>
        <w:rPr>
          <w:sz w:val="28"/>
        </w:rPr>
      </w:pPr>
      <w:r w:rsidRPr="00772DFD">
        <w:rPr>
          <w:sz w:val="28"/>
        </w:rPr>
        <w:t xml:space="preserve">Познакомиться c микросервисной архитектурой и освоить принципы разработки микросервиса, как базового элемента данной архитектуры, в среде .NET </w:t>
      </w:r>
    </w:p>
    <w:p w14:paraId="5D21BA5C" w14:textId="31E55C8E" w:rsidR="00035BC8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ЗАДАНИЕ (вариант 14).</w:t>
      </w:r>
    </w:p>
    <w:p w14:paraId="3624CA75" w14:textId="7C4BCB3A" w:rsidR="00365794" w:rsidRDefault="00365794" w:rsidP="00365794">
      <w:pPr>
        <w:spacing w:line="360" w:lineRule="auto"/>
        <w:ind w:firstLine="709"/>
        <w:jc w:val="both"/>
        <w:rPr>
          <w:sz w:val="28"/>
        </w:rPr>
      </w:pPr>
      <w:r w:rsidRPr="00365794">
        <w:rPr>
          <w:sz w:val="28"/>
        </w:rPr>
        <w:t xml:space="preserve">Реализовать свой проект по </w:t>
      </w:r>
      <w:r>
        <w:rPr>
          <w:sz w:val="28"/>
        </w:rPr>
        <w:t xml:space="preserve">теме «Аренда </w:t>
      </w:r>
      <w:r>
        <w:rPr>
          <w:sz w:val="28"/>
          <w:lang w:val="en-US"/>
        </w:rPr>
        <w:t>VPS</w:t>
      </w:r>
      <w:r>
        <w:rPr>
          <w:sz w:val="28"/>
        </w:rPr>
        <w:t>»</w:t>
      </w:r>
      <w:r w:rsidRPr="00365794">
        <w:rPr>
          <w:sz w:val="28"/>
        </w:rPr>
        <w:t>, используя простейшую микросервисную архитектуру</w:t>
      </w:r>
      <w:r>
        <w:rPr>
          <w:sz w:val="28"/>
        </w:rPr>
        <w:t>.</w:t>
      </w:r>
    </w:p>
    <w:p w14:paraId="33392338" w14:textId="46729E04" w:rsidR="00035BC8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316A531D" w14:textId="0ABC43CC" w:rsidR="00035BC8" w:rsidRPr="00720DB1" w:rsidRDefault="00000000" w:rsidP="00CE016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выполнения данной работы была выбрана тема «Прототип сервиса сдачи в аренду виртуальных машин (VPS)». </w:t>
      </w:r>
      <w:r w:rsidR="009C03E6">
        <w:rPr>
          <w:sz w:val="28"/>
        </w:rPr>
        <w:t>В ходе реализации микросервисной архитектуры применялся подход «</w:t>
      </w:r>
      <w:r w:rsidR="009C03E6">
        <w:rPr>
          <w:sz w:val="28"/>
          <w:lang w:val="en-US"/>
        </w:rPr>
        <w:t>code</w:t>
      </w:r>
      <w:r w:rsidR="009C03E6" w:rsidRPr="009C03E6">
        <w:rPr>
          <w:sz w:val="28"/>
        </w:rPr>
        <w:t>-</w:t>
      </w:r>
      <w:r w:rsidR="009C03E6">
        <w:rPr>
          <w:sz w:val="28"/>
          <w:lang w:val="en-US"/>
        </w:rPr>
        <w:t>first</w:t>
      </w:r>
      <w:r w:rsidR="009C03E6">
        <w:rPr>
          <w:sz w:val="28"/>
        </w:rPr>
        <w:t xml:space="preserve">» и фреймворк </w:t>
      </w:r>
      <w:r w:rsidR="009C03E6">
        <w:rPr>
          <w:sz w:val="28"/>
          <w:lang w:val="en-US"/>
        </w:rPr>
        <w:t>EntityFramework</w:t>
      </w:r>
      <w:r w:rsidR="009C03E6" w:rsidRPr="009C03E6">
        <w:rPr>
          <w:sz w:val="28"/>
        </w:rPr>
        <w:t xml:space="preserve"> </w:t>
      </w:r>
      <w:r w:rsidR="009C03E6">
        <w:rPr>
          <w:sz w:val="28"/>
        </w:rPr>
        <w:t xml:space="preserve">для работы с миграциями, а также </w:t>
      </w:r>
      <w:r w:rsidR="009C03E6">
        <w:rPr>
          <w:sz w:val="28"/>
          <w:lang w:val="en-US"/>
        </w:rPr>
        <w:t>Swagger</w:t>
      </w:r>
      <w:r w:rsidR="009C03E6" w:rsidRPr="009C03E6">
        <w:rPr>
          <w:sz w:val="28"/>
        </w:rPr>
        <w:t xml:space="preserve"> </w:t>
      </w:r>
      <w:r w:rsidR="009C03E6">
        <w:rPr>
          <w:sz w:val="28"/>
        </w:rPr>
        <w:t xml:space="preserve">для автоматической создании документации и </w:t>
      </w:r>
      <w:r w:rsidR="009C03E6">
        <w:rPr>
          <w:sz w:val="28"/>
          <w:lang w:val="en-US"/>
        </w:rPr>
        <w:t>Postman</w:t>
      </w:r>
      <w:r w:rsidR="009C03E6" w:rsidRPr="009C03E6">
        <w:rPr>
          <w:sz w:val="28"/>
        </w:rPr>
        <w:t xml:space="preserve"> </w:t>
      </w:r>
      <w:r w:rsidR="009C03E6">
        <w:rPr>
          <w:sz w:val="28"/>
        </w:rPr>
        <w:t xml:space="preserve">для более гибкого взаимодействия с </w:t>
      </w:r>
      <w:r w:rsidR="009C03E6">
        <w:rPr>
          <w:sz w:val="28"/>
          <w:lang w:val="en-US"/>
        </w:rPr>
        <w:t>API</w:t>
      </w:r>
      <w:r w:rsidR="009C03E6" w:rsidRPr="009C03E6">
        <w:rPr>
          <w:sz w:val="28"/>
        </w:rPr>
        <w:t>.</w:t>
      </w:r>
      <w:r w:rsidR="00720DB1" w:rsidRPr="00720DB1">
        <w:rPr>
          <w:sz w:val="28"/>
        </w:rPr>
        <w:t xml:space="preserve"> </w:t>
      </w:r>
      <w:r w:rsidR="00720DB1">
        <w:rPr>
          <w:sz w:val="28"/>
        </w:rPr>
        <w:t xml:space="preserve">Весь исходный код приложения находится в </w:t>
      </w:r>
      <w:r w:rsidR="00720DB1">
        <w:rPr>
          <w:sz w:val="28"/>
          <w:lang w:val="en-US"/>
        </w:rPr>
        <w:t>GitHub</w:t>
      </w:r>
      <w:r w:rsidR="00720DB1" w:rsidRPr="00720DB1">
        <w:rPr>
          <w:sz w:val="28"/>
        </w:rPr>
        <w:t xml:space="preserve"> </w:t>
      </w:r>
      <w:r w:rsidR="00720DB1">
        <w:rPr>
          <w:sz w:val="28"/>
        </w:rPr>
        <w:t xml:space="preserve">репозитории по </w:t>
      </w:r>
      <w:r w:rsidR="00720DB1">
        <w:rPr>
          <w:sz w:val="28"/>
          <w:lang w:val="en-US"/>
        </w:rPr>
        <w:t>URL</w:t>
      </w:r>
      <w:r w:rsidR="00720DB1" w:rsidRPr="00720DB1">
        <w:rPr>
          <w:sz w:val="28"/>
        </w:rPr>
        <w:t xml:space="preserve"> - </w:t>
      </w:r>
      <w:hyperlink r:id="rId7" w:history="1">
        <w:r w:rsidR="00720DB1" w:rsidRPr="00061AEE">
          <w:rPr>
            <w:rStyle w:val="af2"/>
            <w:sz w:val="28"/>
          </w:rPr>
          <w:t>https://github.com/Arnfourm/university-3c5s/tree/main/tp/lab-3/rentVPSmicroservices</w:t>
        </w:r>
      </w:hyperlink>
      <w:r w:rsidR="00720DB1" w:rsidRPr="00720DB1">
        <w:rPr>
          <w:sz w:val="28"/>
        </w:rPr>
        <w:t>.</w:t>
      </w:r>
    </w:p>
    <w:p w14:paraId="1F14BF9E" w14:textId="79E130D7" w:rsidR="00720DB1" w:rsidRDefault="00422B57" w:rsidP="00CE016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При выполнении лабораторной работы были созданы 3 микросервиса: взаимодействие с пользователями, взаимодействия с готовыми конфигурациями и заказы. Код для примера был использован из микросервиса заказы.</w:t>
      </w:r>
    </w:p>
    <w:p w14:paraId="740BE552" w14:textId="236EF9A5" w:rsidR="00422B57" w:rsidRDefault="00422B57" w:rsidP="00CE016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Листинг модели:</w:t>
      </w:r>
    </w:p>
    <w:p w14:paraId="77D77C1E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>namespace rentVPSmicroservices.microserviceOrders.Models</w:t>
      </w:r>
    </w:p>
    <w:p w14:paraId="20C1814A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>{</w:t>
      </w:r>
    </w:p>
    <w:p w14:paraId="3A89A70F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public class Order</w:t>
      </w:r>
    </w:p>
    <w:p w14:paraId="4DDAC69C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{</w:t>
      </w:r>
    </w:p>
    <w:p w14:paraId="5D02388B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[DatabaseGenerated(DatabaseGeneratedOption.Identity)]</w:t>
      </w:r>
    </w:p>
    <w:p w14:paraId="39401F96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[Key]</w:t>
      </w:r>
    </w:p>
    <w:p w14:paraId="6C089754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public Guid id { get; set; }</w:t>
      </w:r>
    </w:p>
    <w:p w14:paraId="20A2698E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public Guid userGuid { get; set; }</w:t>
      </w:r>
    </w:p>
    <w:p w14:paraId="11B81FC4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public Guid configGuid { get; set; }</w:t>
      </w:r>
    </w:p>
    <w:p w14:paraId="5FA75800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public DateOnly date { get; set; }</w:t>
      </w:r>
    </w:p>
    <w:p w14:paraId="31E7E1E0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public float rentPerMonth { get; set; }</w:t>
      </w:r>
    </w:p>
    <w:p w14:paraId="27D11B1A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</w:t>
      </w:r>
    </w:p>
    <w:p w14:paraId="1C098E49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public Order (Guid userGuid, Guid configGuid, DateOnly date, </w:t>
      </w:r>
      <w:r w:rsidRPr="00422B57">
        <w:rPr>
          <w:rFonts w:ascii="Courier New" w:hAnsi="Courier New" w:cs="Courier New"/>
          <w:sz w:val="20"/>
          <w:lang w:val="en-US"/>
        </w:rPr>
        <w:lastRenderedPageBreak/>
        <w:t>float rentPerMonth)</w:t>
      </w:r>
    </w:p>
    <w:p w14:paraId="35A45831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{</w:t>
      </w:r>
    </w:p>
    <w:p w14:paraId="7CD82930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this.userGuid = userGuid;</w:t>
      </w:r>
    </w:p>
    <w:p w14:paraId="0BB10B08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this.configGuid = configGuid;</w:t>
      </w:r>
    </w:p>
    <w:p w14:paraId="2200D74C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this.date = date;</w:t>
      </w:r>
    </w:p>
    <w:p w14:paraId="15504A97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this.rentPerMonth = rentPerMonth;</w:t>
      </w:r>
    </w:p>
    <w:p w14:paraId="444A3D60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</w:t>
      </w:r>
      <w:r w:rsidRPr="00422B57">
        <w:rPr>
          <w:rFonts w:ascii="Courier New" w:hAnsi="Courier New" w:cs="Courier New"/>
          <w:sz w:val="20"/>
        </w:rPr>
        <w:t>}</w:t>
      </w:r>
    </w:p>
    <w:p w14:paraId="6F216064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422B57">
        <w:rPr>
          <w:rFonts w:ascii="Courier New" w:hAnsi="Courier New" w:cs="Courier New"/>
          <w:sz w:val="20"/>
        </w:rPr>
        <w:t xml:space="preserve">    }</w:t>
      </w:r>
    </w:p>
    <w:p w14:paraId="4926CD8F" w14:textId="6E7BD855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422B57">
        <w:rPr>
          <w:rFonts w:ascii="Courier New" w:hAnsi="Courier New" w:cs="Courier New"/>
          <w:sz w:val="20"/>
        </w:rPr>
        <w:t>}</w:t>
      </w:r>
    </w:p>
    <w:p w14:paraId="0F8335E5" w14:textId="77777777" w:rsidR="00422B57" w:rsidRDefault="00422B57" w:rsidP="00CE0162">
      <w:pPr>
        <w:spacing w:line="360" w:lineRule="auto"/>
        <w:ind w:firstLine="709"/>
        <w:jc w:val="both"/>
        <w:rPr>
          <w:rFonts w:ascii="Courier New" w:hAnsi="Courier New" w:cs="Courier New"/>
          <w:sz w:val="20"/>
        </w:rPr>
      </w:pPr>
    </w:p>
    <w:p w14:paraId="6E3F2326" w14:textId="77777777" w:rsidR="00422B57" w:rsidRPr="00422B57" w:rsidRDefault="00422B57" w:rsidP="00422B57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Листинг</w:t>
      </w:r>
      <w:r w:rsidRPr="00422B57">
        <w:rPr>
          <w:sz w:val="28"/>
          <w:lang w:val="en-US"/>
        </w:rPr>
        <w:t xml:space="preserve"> </w:t>
      </w:r>
      <w:r>
        <w:rPr>
          <w:sz w:val="28"/>
        </w:rPr>
        <w:t>модели</w:t>
      </w:r>
      <w:r w:rsidRPr="00422B57">
        <w:rPr>
          <w:sz w:val="28"/>
          <w:lang w:val="en-US"/>
        </w:rPr>
        <w:t>:</w:t>
      </w:r>
    </w:p>
    <w:p w14:paraId="3ED2DD05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>namespace rentVPSmicroservices.microserviceOrders.Controllers</w:t>
      </w:r>
    </w:p>
    <w:p w14:paraId="3A75D039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>{</w:t>
      </w:r>
    </w:p>
    <w:p w14:paraId="54C1F884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[Route("api/[controller]")]</w:t>
      </w:r>
    </w:p>
    <w:p w14:paraId="3067C9AE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[ApiController]</w:t>
      </w:r>
    </w:p>
    <w:p w14:paraId="18B0D701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public class OrdersController : ControllerBase</w:t>
      </w:r>
    </w:p>
    <w:p w14:paraId="5334FD15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{</w:t>
      </w:r>
    </w:p>
    <w:p w14:paraId="32DDDF8D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private readonly OrderContext _context;</w:t>
      </w:r>
    </w:p>
    <w:p w14:paraId="04D604A9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217D721B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public OrdersController(OrderContext context)</w:t>
      </w:r>
    </w:p>
    <w:p w14:paraId="648F3DD0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{</w:t>
      </w:r>
    </w:p>
    <w:p w14:paraId="664343C1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_context = context;</w:t>
      </w:r>
    </w:p>
    <w:p w14:paraId="3D8B323B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}</w:t>
      </w:r>
    </w:p>
    <w:p w14:paraId="2012E996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1097E567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// GET: api/Orders</w:t>
      </w:r>
    </w:p>
    <w:p w14:paraId="2E4865F4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[HttpGet]</w:t>
      </w:r>
    </w:p>
    <w:p w14:paraId="2A7C0AB3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public async Task&lt;ActionResult&lt;IEnumerable&lt;Order&gt;&gt;&gt; GetOrders()</w:t>
      </w:r>
    </w:p>
    <w:p w14:paraId="73B32C52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{</w:t>
      </w:r>
    </w:p>
    <w:p w14:paraId="3BB847F1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return await _context.Orders.ToListAsync();</w:t>
      </w:r>
    </w:p>
    <w:p w14:paraId="27ACAFA9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}</w:t>
      </w:r>
    </w:p>
    <w:p w14:paraId="26DBA855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53D598B9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// GET: api/Orders/5</w:t>
      </w:r>
    </w:p>
    <w:p w14:paraId="4450D4DD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[HttpGet("{id}")]</w:t>
      </w:r>
    </w:p>
    <w:p w14:paraId="6C02EC16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public async Task&lt;ActionResult&lt;Order&gt;&gt; GetOrder(Guid id)</w:t>
      </w:r>
    </w:p>
    <w:p w14:paraId="472804F9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{</w:t>
      </w:r>
    </w:p>
    <w:p w14:paraId="65539D65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var order = await _context.Orders.FindAsync(id);</w:t>
      </w:r>
    </w:p>
    <w:p w14:paraId="53CA1CD5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0BC0FBDC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if (order == null)</w:t>
      </w:r>
    </w:p>
    <w:p w14:paraId="058AF0A8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3E3F0651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    return NotFound();</w:t>
      </w:r>
    </w:p>
    <w:p w14:paraId="12E22E7D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0A1E3BD1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44E98290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lastRenderedPageBreak/>
        <w:t xml:space="preserve">            return order;</w:t>
      </w:r>
    </w:p>
    <w:p w14:paraId="4D42ACA6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}</w:t>
      </w:r>
    </w:p>
    <w:p w14:paraId="11E62A15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45E92FEF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// PUT: api/Orders/5</w:t>
      </w:r>
    </w:p>
    <w:p w14:paraId="1DE0C888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// To protect from overposting attacks, see https://go.microsoft.com/fwlink/?linkid=2123754</w:t>
      </w:r>
    </w:p>
    <w:p w14:paraId="5379C1AD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[HttpPut("{id}")]</w:t>
      </w:r>
    </w:p>
    <w:p w14:paraId="0107F380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public async Task&lt;IActionResult&gt; PutOrder(Guid id, Order order)</w:t>
      </w:r>
    </w:p>
    <w:p w14:paraId="29152D53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{</w:t>
      </w:r>
    </w:p>
    <w:p w14:paraId="2C7888FE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if (id != order.id)</w:t>
      </w:r>
    </w:p>
    <w:p w14:paraId="272C5453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6AABC064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    return BadRequest();</w:t>
      </w:r>
    </w:p>
    <w:p w14:paraId="5A00A26B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6563BC2F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3E3744B2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_context.Entry(order).State = EntityState.Modified;</w:t>
      </w:r>
    </w:p>
    <w:p w14:paraId="69533089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3779E9BC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try</w:t>
      </w:r>
    </w:p>
    <w:p w14:paraId="5B08B5B3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782F7D26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    await _context.SaveChangesAsync();</w:t>
      </w:r>
    </w:p>
    <w:p w14:paraId="50E114F0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65ED1806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catch (DbUpdateConcurrencyException)</w:t>
      </w:r>
    </w:p>
    <w:p w14:paraId="53BF7A0A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73B9C5FE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    if (!OrderExists(id))</w:t>
      </w:r>
    </w:p>
    <w:p w14:paraId="38EDA4D9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    {</w:t>
      </w:r>
    </w:p>
    <w:p w14:paraId="0FD9F12D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        return NotFound();</w:t>
      </w:r>
    </w:p>
    <w:p w14:paraId="370604BE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    }</w:t>
      </w:r>
    </w:p>
    <w:p w14:paraId="7CF0CC1B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    else</w:t>
      </w:r>
    </w:p>
    <w:p w14:paraId="3CD314E8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    {</w:t>
      </w:r>
    </w:p>
    <w:p w14:paraId="08D5CDBE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        throw;</w:t>
      </w:r>
    </w:p>
    <w:p w14:paraId="0D42B41D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    }</w:t>
      </w:r>
    </w:p>
    <w:p w14:paraId="530477F4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6D7AA70D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15678EA4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return NoContent();</w:t>
      </w:r>
    </w:p>
    <w:p w14:paraId="40D7F93A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}</w:t>
      </w:r>
    </w:p>
    <w:p w14:paraId="38810322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4861F9C1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// POST: api/Orders</w:t>
      </w:r>
    </w:p>
    <w:p w14:paraId="71B7491C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// To protect from overposting attacks, see https://go.microsoft.com/fwlink/?linkid=2123754</w:t>
      </w:r>
    </w:p>
    <w:p w14:paraId="1F7CBBDF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[HttpPost]</w:t>
      </w:r>
    </w:p>
    <w:p w14:paraId="0F4027DE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public async Task&lt;ActionResult&lt;Order&gt;&gt; PostOrder(Order order)</w:t>
      </w:r>
    </w:p>
    <w:p w14:paraId="2B461890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{</w:t>
      </w:r>
    </w:p>
    <w:p w14:paraId="3B290688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_context.Orders.Add(order);</w:t>
      </w:r>
    </w:p>
    <w:p w14:paraId="2FEC6E6B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lastRenderedPageBreak/>
        <w:t xml:space="preserve">            await _context.SaveChangesAsync();</w:t>
      </w:r>
    </w:p>
    <w:p w14:paraId="1C54BEA3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7A223CCB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return CreatedAtAction("GetOrder", new { id = order.id }, order);</w:t>
      </w:r>
    </w:p>
    <w:p w14:paraId="0E831FD3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}</w:t>
      </w:r>
    </w:p>
    <w:p w14:paraId="5768A0AA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63E890BE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// DELETE: api/Orders/5</w:t>
      </w:r>
    </w:p>
    <w:p w14:paraId="6C05B3F2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[HttpDelete("{id}")]</w:t>
      </w:r>
    </w:p>
    <w:p w14:paraId="31D52C79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public async Task&lt;IActionResult&gt; DeleteOrder(Guid id)</w:t>
      </w:r>
    </w:p>
    <w:p w14:paraId="5A17E49D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{</w:t>
      </w:r>
    </w:p>
    <w:p w14:paraId="61AA3FE3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var order = await _context.Orders.FindAsync(id);</w:t>
      </w:r>
    </w:p>
    <w:p w14:paraId="5B61D409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if (order == null)</w:t>
      </w:r>
    </w:p>
    <w:p w14:paraId="53103EAD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314151C8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    return NotFound();</w:t>
      </w:r>
    </w:p>
    <w:p w14:paraId="31EB44D1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29BBD3A1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25B288D4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_context.Orders.Remove(order);</w:t>
      </w:r>
    </w:p>
    <w:p w14:paraId="4D37EF7A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await _context.SaveChangesAsync();</w:t>
      </w:r>
    </w:p>
    <w:p w14:paraId="75EAF994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52758FEF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return NoContent();</w:t>
      </w:r>
    </w:p>
    <w:p w14:paraId="031FB6B1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}</w:t>
      </w:r>
    </w:p>
    <w:p w14:paraId="72B0693B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14:paraId="74C200D5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private bool OrderExists(Guid id)</w:t>
      </w:r>
    </w:p>
    <w:p w14:paraId="51A6DAA6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{</w:t>
      </w:r>
    </w:p>
    <w:p w14:paraId="091EE21B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    return _context.Orders.Any(e =&gt; e.id == id);</w:t>
      </w:r>
    </w:p>
    <w:p w14:paraId="00D4EA72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    }</w:t>
      </w:r>
    </w:p>
    <w:p w14:paraId="0332D994" w14:textId="7777777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 xml:space="preserve">    }</w:t>
      </w:r>
    </w:p>
    <w:p w14:paraId="3BF983B9" w14:textId="50D1C527" w:rsidR="00422B57" w:rsidRPr="00422B57" w:rsidRDefault="00422B57" w:rsidP="00422B57">
      <w:pPr>
        <w:spacing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22B57">
        <w:rPr>
          <w:rFonts w:ascii="Courier New" w:hAnsi="Courier New" w:cs="Courier New"/>
          <w:sz w:val="20"/>
          <w:lang w:val="en-US"/>
        </w:rPr>
        <w:t>}</w:t>
      </w:r>
    </w:p>
    <w:p w14:paraId="57035268" w14:textId="4BFAF86C" w:rsidR="00035BC8" w:rsidRDefault="00035BC8" w:rsidP="00422B57">
      <w:pPr>
        <w:pStyle w:val="a8"/>
        <w:spacing w:line="360" w:lineRule="auto"/>
        <w:rPr>
          <w:sz w:val="28"/>
          <w:szCs w:val="28"/>
          <w:lang w:val="ru-RU"/>
        </w:rPr>
      </w:pPr>
    </w:p>
    <w:p w14:paraId="3176D694" w14:textId="1EB288C2" w:rsidR="00422B57" w:rsidRPr="00FB14DB" w:rsidRDefault="00422B57" w:rsidP="00422B5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Листинг</w:t>
      </w:r>
      <w:r w:rsidRPr="00FB14DB">
        <w:rPr>
          <w:sz w:val="28"/>
        </w:rPr>
        <w:t xml:space="preserve"> </w:t>
      </w:r>
      <w:r>
        <w:rPr>
          <w:sz w:val="28"/>
        </w:rPr>
        <w:t>контекста</w:t>
      </w:r>
      <w:r w:rsidRPr="00FB14DB">
        <w:rPr>
          <w:sz w:val="28"/>
        </w:rPr>
        <w:t>:</w:t>
      </w:r>
    </w:p>
    <w:p w14:paraId="6B4E0AE0" w14:textId="77777777" w:rsidR="00FB14DB" w:rsidRPr="00FB14DB" w:rsidRDefault="00FB14DB" w:rsidP="00FB14DB">
      <w:pPr>
        <w:pStyle w:val="a8"/>
        <w:spacing w:line="360" w:lineRule="auto"/>
        <w:rPr>
          <w:color w:val="000000"/>
          <w:lang w:val="ru-RU"/>
        </w:rPr>
      </w:pPr>
      <w:r w:rsidRPr="00FB14DB">
        <w:rPr>
          <w:rFonts w:ascii="Tahoma" w:hAnsi="Tahoma" w:cs="Tahoma"/>
          <w:color w:val="000000"/>
        </w:rPr>
        <w:t>﻿</w:t>
      </w:r>
      <w:r w:rsidRPr="00FB14DB">
        <w:rPr>
          <w:color w:val="000000"/>
        </w:rPr>
        <w:t>using</w:t>
      </w:r>
      <w:r w:rsidRPr="00FB14DB">
        <w:rPr>
          <w:color w:val="000000"/>
          <w:lang w:val="ru-RU"/>
        </w:rPr>
        <w:t xml:space="preserve"> </w:t>
      </w:r>
      <w:r w:rsidRPr="00FB14DB">
        <w:rPr>
          <w:color w:val="000000"/>
        </w:rPr>
        <w:t>Microsoft</w:t>
      </w:r>
      <w:r w:rsidRPr="00FB14DB">
        <w:rPr>
          <w:color w:val="000000"/>
          <w:lang w:val="ru-RU"/>
        </w:rPr>
        <w:t>.</w:t>
      </w:r>
      <w:r w:rsidRPr="00FB14DB">
        <w:rPr>
          <w:color w:val="000000"/>
        </w:rPr>
        <w:t>EntityFrameworkCore</w:t>
      </w:r>
      <w:r w:rsidRPr="00FB14DB">
        <w:rPr>
          <w:color w:val="000000"/>
          <w:lang w:val="ru-RU"/>
        </w:rPr>
        <w:t>;</w:t>
      </w:r>
    </w:p>
    <w:p w14:paraId="2C0412AF" w14:textId="77777777" w:rsidR="00FB14DB" w:rsidRPr="00FB14DB" w:rsidRDefault="00FB14DB" w:rsidP="00FB14DB">
      <w:pPr>
        <w:pStyle w:val="a8"/>
        <w:spacing w:line="360" w:lineRule="auto"/>
        <w:rPr>
          <w:color w:val="000000"/>
        </w:rPr>
      </w:pPr>
      <w:r w:rsidRPr="00FB14DB">
        <w:rPr>
          <w:color w:val="000000"/>
        </w:rPr>
        <w:t>using rentVPSmicroservices.microserviceOrders.Models;</w:t>
      </w:r>
    </w:p>
    <w:p w14:paraId="334D9F36" w14:textId="77777777" w:rsidR="00FB14DB" w:rsidRPr="00FB14DB" w:rsidRDefault="00FB14DB" w:rsidP="00FB14DB">
      <w:pPr>
        <w:pStyle w:val="a8"/>
        <w:spacing w:line="360" w:lineRule="auto"/>
        <w:rPr>
          <w:color w:val="000000"/>
        </w:rPr>
      </w:pPr>
    </w:p>
    <w:p w14:paraId="43E1BA13" w14:textId="77777777" w:rsidR="00FB14DB" w:rsidRPr="00FB14DB" w:rsidRDefault="00FB14DB" w:rsidP="00FB14DB">
      <w:pPr>
        <w:pStyle w:val="a8"/>
        <w:spacing w:line="360" w:lineRule="auto"/>
        <w:rPr>
          <w:color w:val="000000"/>
        </w:rPr>
      </w:pPr>
      <w:r w:rsidRPr="00FB14DB">
        <w:rPr>
          <w:color w:val="000000"/>
        </w:rPr>
        <w:t>namespace rentVPSmicroservices.microserviceOrder.Contexts</w:t>
      </w:r>
    </w:p>
    <w:p w14:paraId="45AC547A" w14:textId="77777777" w:rsidR="00FB14DB" w:rsidRPr="00FB14DB" w:rsidRDefault="00FB14DB" w:rsidP="00FB14DB">
      <w:pPr>
        <w:pStyle w:val="a8"/>
        <w:spacing w:line="360" w:lineRule="auto"/>
        <w:rPr>
          <w:color w:val="000000"/>
        </w:rPr>
      </w:pPr>
      <w:r w:rsidRPr="00FB14DB">
        <w:rPr>
          <w:color w:val="000000"/>
        </w:rPr>
        <w:t>{</w:t>
      </w:r>
    </w:p>
    <w:p w14:paraId="7F31A389" w14:textId="77777777" w:rsidR="00FB14DB" w:rsidRPr="00FB14DB" w:rsidRDefault="00FB14DB" w:rsidP="00FB14DB">
      <w:pPr>
        <w:pStyle w:val="a8"/>
        <w:spacing w:line="360" w:lineRule="auto"/>
        <w:rPr>
          <w:color w:val="000000"/>
        </w:rPr>
      </w:pPr>
      <w:r w:rsidRPr="00FB14DB">
        <w:rPr>
          <w:color w:val="000000"/>
        </w:rPr>
        <w:t xml:space="preserve">    public class OrderContext : DbContext</w:t>
      </w:r>
    </w:p>
    <w:p w14:paraId="2E5BA918" w14:textId="77777777" w:rsidR="00FB14DB" w:rsidRPr="00FB14DB" w:rsidRDefault="00FB14DB" w:rsidP="00FB14DB">
      <w:pPr>
        <w:pStyle w:val="a8"/>
        <w:spacing w:line="360" w:lineRule="auto"/>
        <w:rPr>
          <w:color w:val="000000"/>
        </w:rPr>
      </w:pPr>
      <w:r w:rsidRPr="00FB14DB">
        <w:rPr>
          <w:color w:val="000000"/>
        </w:rPr>
        <w:t xml:space="preserve">    {</w:t>
      </w:r>
    </w:p>
    <w:p w14:paraId="0D72CDF8" w14:textId="77777777" w:rsidR="00FB14DB" w:rsidRPr="00FB14DB" w:rsidRDefault="00FB14DB" w:rsidP="00FB14DB">
      <w:pPr>
        <w:pStyle w:val="a8"/>
        <w:spacing w:line="360" w:lineRule="auto"/>
        <w:rPr>
          <w:color w:val="000000"/>
        </w:rPr>
      </w:pPr>
      <w:r w:rsidRPr="00FB14DB">
        <w:rPr>
          <w:color w:val="000000"/>
        </w:rPr>
        <w:t xml:space="preserve">        public OrderContext(DbContextOptions&lt;OrderContext&gt; options) : base(options)</w:t>
      </w:r>
    </w:p>
    <w:p w14:paraId="08546B2E" w14:textId="77777777" w:rsidR="00FB14DB" w:rsidRPr="00FB14DB" w:rsidRDefault="00FB14DB" w:rsidP="00FB14DB">
      <w:pPr>
        <w:pStyle w:val="a8"/>
        <w:spacing w:line="360" w:lineRule="auto"/>
        <w:rPr>
          <w:color w:val="000000"/>
        </w:rPr>
      </w:pPr>
      <w:r w:rsidRPr="00FB14DB">
        <w:rPr>
          <w:color w:val="000000"/>
        </w:rPr>
        <w:t xml:space="preserve">        {</w:t>
      </w:r>
    </w:p>
    <w:p w14:paraId="29A06D26" w14:textId="77777777" w:rsidR="00FB14DB" w:rsidRPr="00FB14DB" w:rsidRDefault="00FB14DB" w:rsidP="00FB14DB">
      <w:pPr>
        <w:pStyle w:val="a8"/>
        <w:spacing w:line="360" w:lineRule="auto"/>
        <w:rPr>
          <w:color w:val="000000"/>
        </w:rPr>
      </w:pPr>
      <w:r w:rsidRPr="00FB14DB">
        <w:rPr>
          <w:color w:val="000000"/>
        </w:rPr>
        <w:t xml:space="preserve">        }</w:t>
      </w:r>
    </w:p>
    <w:p w14:paraId="0A880F71" w14:textId="77777777" w:rsidR="00FB14DB" w:rsidRPr="00FB14DB" w:rsidRDefault="00FB14DB" w:rsidP="00FB14DB">
      <w:pPr>
        <w:pStyle w:val="a8"/>
        <w:spacing w:line="360" w:lineRule="auto"/>
        <w:rPr>
          <w:color w:val="000000"/>
        </w:rPr>
      </w:pPr>
    </w:p>
    <w:p w14:paraId="20C52437" w14:textId="77777777" w:rsidR="00FB14DB" w:rsidRPr="00FB14DB" w:rsidRDefault="00FB14DB" w:rsidP="00FB14DB">
      <w:pPr>
        <w:pStyle w:val="a8"/>
        <w:spacing w:line="360" w:lineRule="auto"/>
        <w:rPr>
          <w:color w:val="000000"/>
        </w:rPr>
      </w:pPr>
      <w:r w:rsidRPr="00FB14DB">
        <w:rPr>
          <w:color w:val="000000"/>
        </w:rPr>
        <w:lastRenderedPageBreak/>
        <w:t xml:space="preserve">        public DbSet&lt;Order&gt; Orders { get; set; }</w:t>
      </w:r>
    </w:p>
    <w:p w14:paraId="460B145E" w14:textId="77777777" w:rsidR="00FB14DB" w:rsidRPr="00FB14DB" w:rsidRDefault="00FB14DB" w:rsidP="00FB14DB">
      <w:pPr>
        <w:pStyle w:val="a8"/>
        <w:spacing w:line="360" w:lineRule="auto"/>
        <w:rPr>
          <w:color w:val="000000"/>
        </w:rPr>
      </w:pPr>
      <w:r w:rsidRPr="00FB14DB">
        <w:rPr>
          <w:color w:val="000000"/>
        </w:rPr>
        <w:t xml:space="preserve">    }</w:t>
      </w:r>
    </w:p>
    <w:p w14:paraId="5B8C53C7" w14:textId="32193171" w:rsidR="00422B57" w:rsidRPr="00422B57" w:rsidRDefault="00FB14DB" w:rsidP="00FB14DB">
      <w:pPr>
        <w:pStyle w:val="a8"/>
        <w:spacing w:line="360" w:lineRule="auto"/>
        <w:rPr>
          <w:sz w:val="28"/>
          <w:szCs w:val="28"/>
        </w:rPr>
      </w:pPr>
      <w:r w:rsidRPr="00FB14DB">
        <w:rPr>
          <w:color w:val="000000"/>
        </w:rPr>
        <w:t>}</w:t>
      </w:r>
    </w:p>
    <w:p w14:paraId="44539BC2" w14:textId="77777777" w:rsidR="00701D55" w:rsidRDefault="00701D55">
      <w:pPr>
        <w:spacing w:line="360" w:lineRule="auto"/>
        <w:jc w:val="center"/>
        <w:rPr>
          <w:sz w:val="28"/>
          <w:szCs w:val="28"/>
        </w:rPr>
      </w:pPr>
    </w:p>
    <w:p w14:paraId="38D0C8AE" w14:textId="27EBE61A" w:rsidR="00701D55" w:rsidRDefault="00701D55" w:rsidP="00701D55">
      <w:pPr>
        <w:spacing w:line="360" w:lineRule="auto"/>
        <w:jc w:val="both"/>
        <w:rPr>
          <w:sz w:val="28"/>
          <w:szCs w:val="28"/>
        </w:rPr>
      </w:pPr>
      <w:r w:rsidRPr="00701D55">
        <w:rPr>
          <w:sz w:val="28"/>
          <w:szCs w:val="28"/>
        </w:rPr>
        <w:drawing>
          <wp:inline distT="0" distB="0" distL="0" distR="0" wp14:anchorId="1FE73622" wp14:editId="706F5B7E">
            <wp:extent cx="5940425" cy="18332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3593" w14:textId="66AE011B" w:rsidR="00035BC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701D55">
        <w:rPr>
          <w:sz w:val="28"/>
          <w:szCs w:val="28"/>
        </w:rPr>
        <w:t xml:space="preserve">Документация </w:t>
      </w:r>
      <w:r w:rsidR="00701D55">
        <w:rPr>
          <w:sz w:val="28"/>
          <w:szCs w:val="28"/>
          <w:lang w:val="en-US"/>
        </w:rPr>
        <w:t>Swagger.</w:t>
      </w:r>
    </w:p>
    <w:p w14:paraId="4820FAC7" w14:textId="77777777" w:rsidR="00701D55" w:rsidRDefault="00701D55">
      <w:pPr>
        <w:spacing w:line="360" w:lineRule="auto"/>
        <w:jc w:val="center"/>
      </w:pPr>
    </w:p>
    <w:p w14:paraId="7B5DE314" w14:textId="1005647B" w:rsidR="00701D55" w:rsidRDefault="00701D55" w:rsidP="00701D55">
      <w:pPr>
        <w:spacing w:line="360" w:lineRule="auto"/>
        <w:jc w:val="center"/>
        <w:rPr>
          <w:sz w:val="28"/>
          <w:szCs w:val="28"/>
        </w:rPr>
      </w:pPr>
      <w:r w:rsidRPr="00701D55">
        <w:rPr>
          <w:sz w:val="28"/>
          <w:szCs w:val="28"/>
        </w:rPr>
        <w:drawing>
          <wp:inline distT="0" distB="0" distL="0" distR="0" wp14:anchorId="39EC855F" wp14:editId="672FAC7F">
            <wp:extent cx="2924095" cy="41067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9637" cy="411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DD28" w14:textId="3F19F3BF" w:rsidR="00701D55" w:rsidRDefault="00701D55" w:rsidP="00701D5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2. Созданные коллекции в </w:t>
      </w:r>
      <w:r>
        <w:rPr>
          <w:sz w:val="28"/>
          <w:szCs w:val="28"/>
          <w:lang w:val="en-US"/>
        </w:rPr>
        <w:t>Postman.</w:t>
      </w:r>
    </w:p>
    <w:p w14:paraId="220E60CE" w14:textId="77777777" w:rsidR="00701D55" w:rsidRDefault="00701D55" w:rsidP="00701D55">
      <w:pPr>
        <w:spacing w:line="360" w:lineRule="auto"/>
        <w:jc w:val="center"/>
        <w:rPr>
          <w:sz w:val="28"/>
          <w:szCs w:val="28"/>
          <w:lang w:val="en-US"/>
        </w:rPr>
      </w:pPr>
    </w:p>
    <w:p w14:paraId="6DECFFC6" w14:textId="4B2B5EA7" w:rsidR="00701D55" w:rsidRDefault="00701D55" w:rsidP="00701D55">
      <w:pPr>
        <w:spacing w:line="360" w:lineRule="auto"/>
        <w:jc w:val="center"/>
        <w:rPr>
          <w:sz w:val="28"/>
          <w:szCs w:val="28"/>
          <w:lang w:val="en-US"/>
        </w:rPr>
      </w:pPr>
      <w:r w:rsidRPr="00701D55">
        <w:rPr>
          <w:sz w:val="28"/>
          <w:szCs w:val="28"/>
          <w:lang w:val="en-US"/>
        </w:rPr>
        <w:lastRenderedPageBreak/>
        <w:drawing>
          <wp:inline distT="0" distB="0" distL="0" distR="0" wp14:anchorId="59DAF8B8" wp14:editId="4AC45C92">
            <wp:extent cx="5940425" cy="42748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42E6" w14:textId="0EB3C4A5" w:rsidR="00701D55" w:rsidRPr="00701D55" w:rsidRDefault="00701D55" w:rsidP="00701D5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701D55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Пример </w:t>
      </w:r>
      <w:r>
        <w:rPr>
          <w:sz w:val="28"/>
          <w:szCs w:val="28"/>
          <w:lang w:val="en-US"/>
        </w:rPr>
        <w:t>Get</w:t>
      </w:r>
      <w:r w:rsidRPr="00701D5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запроса в </w:t>
      </w:r>
      <w:r>
        <w:rPr>
          <w:sz w:val="28"/>
          <w:szCs w:val="28"/>
          <w:lang w:val="en-US"/>
        </w:rPr>
        <w:t>Postman</w:t>
      </w:r>
      <w:r w:rsidRPr="00701D55">
        <w:rPr>
          <w:sz w:val="28"/>
          <w:szCs w:val="28"/>
        </w:rPr>
        <w:t>.</w:t>
      </w:r>
    </w:p>
    <w:p w14:paraId="6F08BAC0" w14:textId="77777777" w:rsidR="00701D55" w:rsidRPr="00701D55" w:rsidRDefault="00701D55" w:rsidP="00701D55">
      <w:pPr>
        <w:spacing w:line="360" w:lineRule="auto"/>
        <w:jc w:val="center"/>
        <w:rPr>
          <w:sz w:val="28"/>
          <w:szCs w:val="28"/>
        </w:rPr>
      </w:pPr>
    </w:p>
    <w:p w14:paraId="4DD8E3CF" w14:textId="35C8C37D" w:rsidR="00701D55" w:rsidRDefault="00701D55">
      <w:pPr>
        <w:spacing w:line="360" w:lineRule="auto"/>
        <w:jc w:val="center"/>
      </w:pPr>
      <w:r w:rsidRPr="00701D55">
        <w:rPr>
          <w:lang w:val="en-US"/>
        </w:rPr>
        <w:drawing>
          <wp:inline distT="0" distB="0" distL="0" distR="0" wp14:anchorId="72005AB7" wp14:editId="5D460425">
            <wp:extent cx="5940425" cy="34912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27FB" w14:textId="2F3B4D15" w:rsidR="00701D55" w:rsidRPr="00701D55" w:rsidRDefault="00701D55" w:rsidP="00701D5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Пример </w:t>
      </w:r>
      <w:r>
        <w:rPr>
          <w:sz w:val="28"/>
          <w:szCs w:val="28"/>
          <w:lang w:val="en-US"/>
        </w:rPr>
        <w:t>Post</w:t>
      </w:r>
      <w:r w:rsidRPr="00701D5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запроса в </w:t>
      </w:r>
      <w:r>
        <w:rPr>
          <w:sz w:val="28"/>
          <w:szCs w:val="28"/>
          <w:lang w:val="en-US"/>
        </w:rPr>
        <w:t>Postman</w:t>
      </w:r>
      <w:r w:rsidRPr="00701D55">
        <w:rPr>
          <w:sz w:val="28"/>
          <w:szCs w:val="28"/>
        </w:rPr>
        <w:t>.</w:t>
      </w:r>
    </w:p>
    <w:p w14:paraId="06EFC9B3" w14:textId="77777777" w:rsidR="00701D55" w:rsidRPr="00213732" w:rsidRDefault="00701D55" w:rsidP="00213732">
      <w:pPr>
        <w:spacing w:line="360" w:lineRule="auto"/>
        <w:rPr>
          <w:lang w:val="en-US"/>
        </w:rPr>
      </w:pPr>
    </w:p>
    <w:p w14:paraId="1C1AF455" w14:textId="77777777" w:rsidR="00035BC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ВЫВОД К РАБОТЕ:</w:t>
      </w:r>
    </w:p>
    <w:p w14:paraId="4175E87E" w14:textId="43C9B6C7" w:rsidR="00035BC8" w:rsidRPr="00B11F93" w:rsidRDefault="00772DFD" w:rsidP="00772DFD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Я п</w:t>
      </w:r>
      <w:r w:rsidRPr="00772DFD">
        <w:rPr>
          <w:sz w:val="28"/>
        </w:rPr>
        <w:t>ознакоми</w:t>
      </w:r>
      <w:r>
        <w:rPr>
          <w:sz w:val="28"/>
        </w:rPr>
        <w:t>л</w:t>
      </w:r>
      <w:r w:rsidRPr="00772DFD">
        <w:rPr>
          <w:sz w:val="28"/>
        </w:rPr>
        <w:t>ся c микросервисной архитектурой и освои</w:t>
      </w:r>
      <w:r>
        <w:rPr>
          <w:sz w:val="28"/>
        </w:rPr>
        <w:t>л</w:t>
      </w:r>
      <w:r w:rsidRPr="00772DFD">
        <w:rPr>
          <w:sz w:val="28"/>
        </w:rPr>
        <w:t xml:space="preserve"> принципы разработки микросервиса, как базового элемента данной архитектуры, в среде .NET</w:t>
      </w:r>
      <w:r w:rsidR="00B11F93" w:rsidRPr="00B11F93">
        <w:rPr>
          <w:sz w:val="28"/>
        </w:rPr>
        <w:t>.</w:t>
      </w:r>
    </w:p>
    <w:sectPr w:rsidR="00035BC8" w:rsidRPr="00B11F93">
      <w:footerReference w:type="even" r:id="rId12"/>
      <w:footerReference w:type="default" r:id="rId13"/>
      <w:footerReference w:type="first" r:id="rId14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3B3B3" w14:textId="77777777" w:rsidR="005C7740" w:rsidRDefault="005C7740">
      <w:r>
        <w:separator/>
      </w:r>
    </w:p>
  </w:endnote>
  <w:endnote w:type="continuationSeparator" w:id="0">
    <w:p w14:paraId="647BDF2F" w14:textId="77777777" w:rsidR="005C7740" w:rsidRDefault="005C7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2F0B8" w14:textId="77777777" w:rsidR="00035BC8" w:rsidRDefault="00035BC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3D7B2B68" w14:textId="77777777" w:rsidR="00035B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393CFE36" w14:textId="77777777" w:rsidR="00035BC8" w:rsidRDefault="00035BC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4D4AA" w14:textId="77777777" w:rsidR="00035BC8" w:rsidRDefault="00035BC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F8D1A" w14:textId="77777777" w:rsidR="005C7740" w:rsidRDefault="005C7740">
      <w:r>
        <w:separator/>
      </w:r>
    </w:p>
  </w:footnote>
  <w:footnote w:type="continuationSeparator" w:id="0">
    <w:p w14:paraId="01B1A025" w14:textId="77777777" w:rsidR="005C7740" w:rsidRDefault="005C7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26E0B"/>
    <w:multiLevelType w:val="hybridMultilevel"/>
    <w:tmpl w:val="8C621DDC"/>
    <w:lvl w:ilvl="0" w:tplc="EBF84E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4B21EA5"/>
    <w:multiLevelType w:val="hybridMultilevel"/>
    <w:tmpl w:val="650AAA14"/>
    <w:lvl w:ilvl="0" w:tplc="E9260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34517904">
    <w:abstractNumId w:val="0"/>
  </w:num>
  <w:num w:numId="2" w16cid:durableId="2101945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C8"/>
    <w:rsid w:val="00024D0C"/>
    <w:rsid w:val="00035BC8"/>
    <w:rsid w:val="001A686F"/>
    <w:rsid w:val="001F5AFE"/>
    <w:rsid w:val="00213732"/>
    <w:rsid w:val="00232F52"/>
    <w:rsid w:val="00265EF6"/>
    <w:rsid w:val="00313513"/>
    <w:rsid w:val="00365794"/>
    <w:rsid w:val="003A6E0D"/>
    <w:rsid w:val="00422B57"/>
    <w:rsid w:val="00430EC4"/>
    <w:rsid w:val="004B1988"/>
    <w:rsid w:val="00556DFC"/>
    <w:rsid w:val="005B328A"/>
    <w:rsid w:val="005C7740"/>
    <w:rsid w:val="00646558"/>
    <w:rsid w:val="006E1FA6"/>
    <w:rsid w:val="006E2E93"/>
    <w:rsid w:val="00701D55"/>
    <w:rsid w:val="007114A8"/>
    <w:rsid w:val="00720DB1"/>
    <w:rsid w:val="00772DFD"/>
    <w:rsid w:val="00791E01"/>
    <w:rsid w:val="007947FD"/>
    <w:rsid w:val="0080230B"/>
    <w:rsid w:val="008438F4"/>
    <w:rsid w:val="00883C8C"/>
    <w:rsid w:val="009310A4"/>
    <w:rsid w:val="009C03E6"/>
    <w:rsid w:val="009D4183"/>
    <w:rsid w:val="00A2741B"/>
    <w:rsid w:val="00B11F93"/>
    <w:rsid w:val="00B146C8"/>
    <w:rsid w:val="00B33F8E"/>
    <w:rsid w:val="00B90266"/>
    <w:rsid w:val="00BB2ACD"/>
    <w:rsid w:val="00BC081E"/>
    <w:rsid w:val="00C44955"/>
    <w:rsid w:val="00C62579"/>
    <w:rsid w:val="00CE0162"/>
    <w:rsid w:val="00D14810"/>
    <w:rsid w:val="00D93B6B"/>
    <w:rsid w:val="00FB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DE45A"/>
  <w15:docId w15:val="{76029668-432E-4572-B830-C2C507C6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D55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character" w:styleId="af2">
    <w:name w:val="Hyperlink"/>
    <w:basedOn w:val="a0"/>
    <w:uiPriority w:val="99"/>
    <w:unhideWhenUsed/>
    <w:rsid w:val="00720DB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20DB1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C625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Arnfourm/university-3c5s/tree/main/tp/lab-3/rentVPSmicroservice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8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203</cp:revision>
  <dcterms:created xsi:type="dcterms:W3CDTF">2024-09-06T07:47:00Z</dcterms:created>
  <dcterms:modified xsi:type="dcterms:W3CDTF">2025-10-26T10:13:00Z</dcterms:modified>
  <dc:language>en-US</dc:language>
</cp:coreProperties>
</file>