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(FNA)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 xml:space="preserve">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(FNA) of the patient's breast mass. A hollow needle attached to a syringe is used to withdraw the required amount of tissue from the area of suspicion. Features are subsequently computed from a digitized image of the sample. These features </w:t>
      </w:r>
      <w:proofErr w:type="gramStart"/>
      <w:r w:rsidRPr="00A70840">
        <w:rPr>
          <w:color w:val="92D050"/>
        </w:rPr>
        <w:t>describes</w:t>
      </w:r>
      <w:proofErr w:type="gramEnd"/>
      <w:r w:rsidRPr="00A70840">
        <w:rPr>
          <w:color w:val="92D050"/>
        </w:rPr>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794E56" w:rsidRDefault="00DD0FA3" w:rsidP="00893908">
      <w:pPr>
        <w:jc w:val="both"/>
        <w:rPr>
          <w:color w:val="92D050"/>
        </w:rPr>
      </w:pPr>
      <w:r w:rsidRPr="00794E56">
        <w:rPr>
          <w:color w:val="92D050"/>
        </w:rPr>
        <w:t>The labelled dataset used for</w:t>
      </w:r>
      <w:r w:rsidR="000E4317" w:rsidRPr="00794E56">
        <w:rPr>
          <w:color w:val="92D050"/>
        </w:rPr>
        <w:t xml:space="preserve"> this project is obtained from </w:t>
      </w:r>
      <w:hyperlink r:id="rId5" w:history="1">
        <w:proofErr w:type="spellStart"/>
        <w:r w:rsidRPr="00794E56">
          <w:rPr>
            <w:rStyle w:val="Hyperlink"/>
            <w:color w:val="92D050"/>
          </w:rPr>
          <w:t>Kaggle</w:t>
        </w:r>
        <w:proofErr w:type="spellEnd"/>
      </w:hyperlink>
      <w:r w:rsidR="001A0DB8" w:rsidRPr="00794E56">
        <w:rPr>
          <w:color w:val="92D050"/>
        </w:rPr>
        <w:t xml:space="preserve"> </w:t>
      </w:r>
      <w:r w:rsidR="00AC38CF" w:rsidRPr="00794E56">
        <w:rPr>
          <w:color w:val="92D050"/>
        </w:rPr>
        <w:t xml:space="preserve">(also available in </w:t>
      </w:r>
      <w:hyperlink r:id="rId6" w:history="1">
        <w:r w:rsidR="00AC38CF" w:rsidRPr="00794E56">
          <w:rPr>
            <w:rStyle w:val="Hyperlink"/>
            <w:color w:val="92D050"/>
          </w:rPr>
          <w:t xml:space="preserve">UCI </w:t>
        </w:r>
        <w:r w:rsidR="00AC38CF" w:rsidRPr="00794E56">
          <w:rPr>
            <w:rStyle w:val="Hyperlink"/>
            <w:color w:val="92D050"/>
          </w:rPr>
          <w:lastRenderedPageBreak/>
          <w:t>Machine Learning Repository</w:t>
        </w:r>
      </w:hyperlink>
      <w:r w:rsidR="00AC38CF" w:rsidRPr="00794E56">
        <w:rPr>
          <w:rStyle w:val="Hyperlink"/>
          <w:color w:val="92D050"/>
        </w:rPr>
        <w:t>)</w:t>
      </w:r>
      <w:r w:rsidRPr="00794E56">
        <w:rPr>
          <w:color w:val="92D050"/>
        </w:rPr>
        <w:t xml:space="preserve">. </w:t>
      </w:r>
      <w:r w:rsidR="008122CB" w:rsidRPr="00794E56">
        <w:rPr>
          <w:color w:val="92D050"/>
        </w:rPr>
        <w:t>The dataset comprises of numerous parameters calculated from digitized image obtained after conducting fine needle aspirate (FNA) test on 569 patients. Each of the record in turn is labelled as either 'Benign' or 'Malignant'.</w:t>
      </w:r>
    </w:p>
    <w:p w:rsidR="00E958FC" w:rsidRPr="00DD0FA3" w:rsidRDefault="00E958FC"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7" w:history="1">
        <w:r w:rsidR="00490BEB" w:rsidRPr="00526CB3">
          <w:rPr>
            <w:rStyle w:val="Hyperlink"/>
          </w:rPr>
          <w:t>Receiver Operating Characteristic (ROC)</w:t>
        </w:r>
      </w:hyperlink>
      <w:r w:rsidR="00526CB3">
        <w:t xml:space="preserve"> </w:t>
      </w:r>
      <w:r w:rsidR="00490BEB" w:rsidRPr="00490BEB">
        <w:t>curve.</w:t>
      </w:r>
    </w:p>
    <w:p w:rsidR="00BD37B6" w:rsidRDefault="00BD37B6" w:rsidP="00B454C3">
      <w:pPr>
        <w:rPr>
          <w:u w:val="single"/>
        </w:rPr>
      </w:pPr>
    </w:p>
    <w:p w:rsidR="004F78EB" w:rsidRPr="00B454C3" w:rsidRDefault="004F78EB" w:rsidP="00B454C3">
      <w:pPr>
        <w:rPr>
          <w:u w:val="single"/>
        </w:rPr>
      </w:pPr>
      <w:r w:rsidRPr="00B454C3">
        <w:rPr>
          <w:u w:val="single"/>
        </w:rPr>
        <w:t>DATA ANALYSIS</w:t>
      </w:r>
    </w:p>
    <w:p w:rsidR="00EF12A9" w:rsidRDefault="00DF4FB3" w:rsidP="004443C1">
      <w:pPr>
        <w:jc w:val="both"/>
        <w:rPr>
          <w:noProof/>
        </w:rPr>
      </w:pPr>
      <w:r w:rsidRPr="00342856">
        <w:rPr>
          <w:noProof/>
          <w:color w:val="92D050"/>
        </w:rPr>
        <w:t xml:space="preserve">First we </w:t>
      </w:r>
      <w:r w:rsidR="006776EF" w:rsidRPr="00342856">
        <w:rPr>
          <w:noProof/>
          <w:color w:val="92D050"/>
        </w:rPr>
        <w:t>found the</w:t>
      </w:r>
      <w:r w:rsidRPr="00342856">
        <w:rPr>
          <w:noProof/>
          <w:color w:val="92D050"/>
        </w:rPr>
        <w:t xml:space="preserve"> distribution of the output class and </w:t>
      </w:r>
      <w:r w:rsidR="007533AB" w:rsidRPr="00342856">
        <w:rPr>
          <w:noProof/>
          <w:color w:val="92D050"/>
        </w:rPr>
        <w:t xml:space="preserve">turned out that there are </w:t>
      </w:r>
      <w:r w:rsidRPr="00342856">
        <w:rPr>
          <w:noProof/>
          <w:color w:val="92D050"/>
        </w:rPr>
        <w:t>357 records with an outcome of ‘Benign’</w:t>
      </w:r>
      <w:r w:rsidR="00EE4056" w:rsidRPr="00342856">
        <w:rPr>
          <w:noProof/>
          <w:color w:val="92D050"/>
        </w:rPr>
        <w:t xml:space="preserve"> whereas</w:t>
      </w:r>
      <w:r w:rsidRPr="00342856">
        <w:rPr>
          <w:noProof/>
          <w:color w:val="92D050"/>
        </w:rPr>
        <w:t xml:space="preserve"> 212 </w:t>
      </w:r>
      <w:r w:rsidR="0010660C" w:rsidRPr="00342856">
        <w:rPr>
          <w:noProof/>
          <w:color w:val="92D050"/>
        </w:rPr>
        <w:t>records have a</w:t>
      </w:r>
      <w:r w:rsidRPr="00342856">
        <w:rPr>
          <w:noProof/>
          <w:color w:val="92D050"/>
        </w:rPr>
        <w:t xml:space="preserve"> ‘Malignant’</w:t>
      </w:r>
      <w:r w:rsidR="0010660C" w:rsidRPr="00342856">
        <w:rPr>
          <w:noProof/>
          <w:color w:val="92D050"/>
        </w:rPr>
        <w:t xml:space="preserve"> outcome</w:t>
      </w:r>
      <w:r w:rsidR="001E5B04" w:rsidRPr="00342856">
        <w:rPr>
          <w:noProof/>
          <w:color w:val="92D050"/>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r w:rsidR="0018316D">
        <w:fldChar w:fldCharType="begin"/>
      </w:r>
      <w:r w:rsidR="0018316D">
        <w:instrText xml:space="preserve"> SEQ Figure \* ARABIC </w:instrText>
      </w:r>
      <w:r w:rsidR="0018316D">
        <w:fldChar w:fldCharType="separate"/>
      </w:r>
      <w:r w:rsidR="00E06B3F">
        <w:rPr>
          <w:noProof/>
        </w:rPr>
        <w:t>1</w:t>
      </w:r>
      <w:r w:rsidR="0018316D">
        <w:rPr>
          <w:noProof/>
        </w:rPr>
        <w:fldChar w:fldCharType="end"/>
      </w:r>
      <w:r>
        <w:t xml:space="preserve"> : </w:t>
      </w:r>
      <w:r w:rsidR="001743B5">
        <w:t>Distribution</w:t>
      </w:r>
      <w:r>
        <w:t xml:space="preserve"> of output class</w:t>
      </w:r>
    </w:p>
    <w:p w:rsidR="001A6BB7" w:rsidRDefault="006776EF" w:rsidP="006776EF">
      <w:pPr>
        <w:jc w:val="both"/>
        <w:rPr>
          <w:noProof/>
        </w:rPr>
      </w:pPr>
      <w:r w:rsidRPr="00342856">
        <w:rPr>
          <w:noProof/>
          <w:color w:val="92D050"/>
        </w:rPr>
        <w:t>So the dist</w:t>
      </w:r>
      <w:r w:rsidR="00BF70CF" w:rsidRPr="00342856">
        <w:rPr>
          <w:noProof/>
          <w:color w:val="92D050"/>
        </w:rPr>
        <w:t>r</w:t>
      </w:r>
      <w:r w:rsidRPr="00342856">
        <w:rPr>
          <w:noProof/>
          <w:color w:val="92D050"/>
        </w:rPr>
        <w:t xml:space="preserve">ibution of the </w:t>
      </w:r>
      <w:r w:rsidR="0006409C" w:rsidRPr="00342856">
        <w:rPr>
          <w:noProof/>
          <w:color w:val="92D050"/>
        </w:rPr>
        <w:t>output data are a little imbalance</w:t>
      </w:r>
      <w:r w:rsidR="002D62D6" w:rsidRPr="00342856">
        <w:rPr>
          <w:noProof/>
          <w:color w:val="92D050"/>
        </w:rPr>
        <w:t>d in favour of Benign outcomes.</w:t>
      </w:r>
      <w:r w:rsidR="00CE7AEE" w:rsidRPr="00342856">
        <w:rPr>
          <w:noProof/>
          <w:color w:val="92D050"/>
        </w:rPr>
        <w:t xml:space="preserve"> </w:t>
      </w:r>
      <w:r w:rsidR="001D31E3" w:rsidRPr="00EF0A95">
        <w:rPr>
          <w:noProof/>
          <w:color w:val="92D050"/>
        </w:rPr>
        <w:t>W</w:t>
      </w:r>
      <w:r w:rsidR="001A6BB7" w:rsidRPr="00EF0A95">
        <w:rPr>
          <w:noProof/>
          <w:color w:val="92D050"/>
        </w:rPr>
        <w:t>e</w:t>
      </w:r>
      <w:r w:rsidR="001D31E3" w:rsidRPr="00EF0A95">
        <w:rPr>
          <w:noProof/>
          <w:color w:val="92D050"/>
        </w:rPr>
        <w:t xml:space="preserve"> also</w:t>
      </w:r>
      <w:r w:rsidR="001A6BB7" w:rsidRPr="00EF0A95">
        <w:rPr>
          <w:noProof/>
          <w:color w:val="92D050"/>
        </w:rPr>
        <w:t xml:space="preserve"> </w:t>
      </w:r>
      <w:r w:rsidR="001D31E3" w:rsidRPr="00EF0A95">
        <w:rPr>
          <w:noProof/>
          <w:color w:val="92D050"/>
        </w:rPr>
        <w:t>analysed</w:t>
      </w:r>
      <w:r w:rsidR="001A6BB7" w:rsidRPr="00EF0A95">
        <w:rPr>
          <w:noProof/>
          <w:color w:val="92D050"/>
        </w:rPr>
        <w:t xml:space="preserve"> the </w:t>
      </w:r>
      <w:r w:rsidR="001D31E3" w:rsidRPr="00EF0A95">
        <w:rPr>
          <w:noProof/>
          <w:color w:val="92D050"/>
        </w:rPr>
        <w:t xml:space="preserve">distribution of the </w:t>
      </w:r>
      <w:r w:rsidR="001A6BB7" w:rsidRPr="00EF0A95">
        <w:rPr>
          <w:noProof/>
          <w:color w:val="92D050"/>
        </w:rPr>
        <w:t xml:space="preserve">mean of </w:t>
      </w:r>
      <w:r w:rsidR="001D31E3" w:rsidRPr="00EF0A95">
        <w:rPr>
          <w:noProof/>
          <w:color w:val="92D050"/>
        </w:rPr>
        <w:t xml:space="preserve">each feature in the dataset </w:t>
      </w:r>
      <w:r w:rsidR="001A6BB7" w:rsidRPr="00EF0A95">
        <w:rPr>
          <w:noProof/>
          <w:color w:val="92D050"/>
        </w:rPr>
        <w:t xml:space="preserve">and </w:t>
      </w:r>
      <w:r w:rsidR="001D31E3" w:rsidRPr="00EF0A95">
        <w:rPr>
          <w:noProof/>
          <w:color w:val="92D050"/>
        </w:rPr>
        <w:t xml:space="preserve">the </w:t>
      </w:r>
      <w:r w:rsidR="00C329DD" w:rsidRPr="00EF0A95">
        <w:rPr>
          <w:noProof/>
          <w:color w:val="92D050"/>
        </w:rPr>
        <w:t xml:space="preserve">necessity </w:t>
      </w:r>
      <w:r w:rsidR="001D31E3" w:rsidRPr="00EF0A95">
        <w:rPr>
          <w:noProof/>
          <w:color w:val="92D050"/>
        </w:rPr>
        <w:t xml:space="preserve">of </w:t>
      </w:r>
      <w:r w:rsidR="001D31E3" w:rsidRPr="00EF0A95">
        <w:rPr>
          <w:noProof/>
          <w:color w:val="92D050"/>
        </w:rPr>
        <w:t>feature scaling</w:t>
      </w:r>
      <w:r w:rsidR="001D31E3" w:rsidRPr="00EF0A95">
        <w:rPr>
          <w:noProof/>
          <w:color w:val="92D050"/>
        </w:rPr>
        <w:t xml:space="preserve"> </w:t>
      </w:r>
      <w:r w:rsidR="001A6BB7" w:rsidRPr="00EF0A95">
        <w:rPr>
          <w:noProof/>
          <w:color w:val="92D050"/>
        </w:rPr>
        <w:t xml:space="preserve">was </w:t>
      </w:r>
      <w:r w:rsidR="00342856" w:rsidRPr="00EF0A95">
        <w:rPr>
          <w:noProof/>
          <w:color w:val="92D050"/>
        </w:rPr>
        <w:t>immediately</w:t>
      </w:r>
      <w:r w:rsidR="001A6BB7" w:rsidRPr="00EF0A95">
        <w:rPr>
          <w:noProof/>
          <w:color w:val="92D050"/>
        </w:rPr>
        <w:t xml:space="preserve"> </w:t>
      </w:r>
      <w:r w:rsidR="001D31E3" w:rsidRPr="00EF0A95">
        <w:rPr>
          <w:noProof/>
          <w:color w:val="92D050"/>
        </w:rPr>
        <w:t xml:space="preserve">became </w:t>
      </w:r>
      <w:r w:rsidR="001A6BB7" w:rsidRPr="00EF0A95">
        <w:rPr>
          <w:noProof/>
          <w:color w:val="92D050"/>
        </w:rPr>
        <w:t xml:space="preserve">visible </w:t>
      </w:r>
      <w:r w:rsidR="001D31E3" w:rsidRPr="00EF0A95">
        <w:rPr>
          <w:noProof/>
          <w:color w:val="92D050"/>
        </w:rPr>
        <w:t>as the range of the different features varied from one another.</w:t>
      </w:r>
    </w:p>
    <w:p w:rsidR="00BB244A" w:rsidRDefault="000E768F" w:rsidP="00BB244A">
      <w:pPr>
        <w:keepNext/>
        <w:jc w:val="both"/>
      </w:pPr>
      <w:r>
        <w:rPr>
          <w:noProof/>
        </w:rPr>
        <w:lastRenderedPageBreak/>
        <w:drawing>
          <wp:inline distT="0" distB="0" distL="0" distR="0" wp14:anchorId="5ED9DCB3" wp14:editId="66F4957E">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r w:rsidR="0018316D">
        <w:fldChar w:fldCharType="begin"/>
      </w:r>
      <w:r w:rsidR="0018316D">
        <w:instrText xml:space="preserve"> SEQ Figure \* ARABIC </w:instrText>
      </w:r>
      <w:r w:rsidR="0018316D">
        <w:fldChar w:fldCharType="separate"/>
      </w:r>
      <w:r w:rsidR="00E06B3F">
        <w:rPr>
          <w:noProof/>
        </w:rPr>
        <w:t>2</w:t>
      </w:r>
      <w:r w:rsidR="0018316D">
        <w:rPr>
          <w:noProof/>
        </w:rPr>
        <w:fldChar w:fldCharType="end"/>
      </w:r>
      <w:r>
        <w:t xml:space="preserve"> : Mean of individual features</w:t>
      </w:r>
    </w:p>
    <w:p w:rsidR="00356592" w:rsidRDefault="003A299B" w:rsidP="00EF297F">
      <w:pPr>
        <w:jc w:val="both"/>
        <w:rPr>
          <w:noProof/>
        </w:rPr>
      </w:pPr>
      <w:r w:rsidRPr="00E450C8">
        <w:rPr>
          <w:noProof/>
          <w:color w:val="92D050"/>
        </w:rPr>
        <w:t>We</w:t>
      </w:r>
      <w:r w:rsidR="003D4436" w:rsidRPr="00E450C8">
        <w:rPr>
          <w:noProof/>
          <w:color w:val="92D050"/>
        </w:rPr>
        <w:t xml:space="preserve"> used </w:t>
      </w:r>
      <w:r w:rsidR="00337770" w:rsidRPr="00E450C8">
        <w:rPr>
          <w:b/>
          <w:noProof/>
          <w:color w:val="92D050"/>
        </w:rPr>
        <w:t xml:space="preserve">min-max normalization </w:t>
      </w:r>
      <w:r w:rsidR="00337770" w:rsidRPr="00E450C8">
        <w:rPr>
          <w:noProof/>
          <w:color w:val="92D050"/>
        </w:rPr>
        <w:t>technique</w:t>
      </w:r>
      <w:r w:rsidRPr="00E450C8">
        <w:rPr>
          <w:noProof/>
          <w:color w:val="92D050"/>
        </w:rPr>
        <w:t xml:space="preserve"> as our preferred method of feature scaling</w:t>
      </w:r>
      <w:r w:rsidR="004A1E45" w:rsidRPr="00E450C8">
        <w:rPr>
          <w:noProof/>
          <w:color w:val="92D050"/>
        </w:rPr>
        <w:t>.</w:t>
      </w:r>
    </w:p>
    <w:p w:rsidR="00356592" w:rsidRPr="005B178C" w:rsidRDefault="00E31F6E"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DE34AD" w:rsidRPr="00E10540" w:rsidRDefault="00356592" w:rsidP="00EF297F">
      <w:pPr>
        <w:jc w:val="both"/>
        <w:rPr>
          <w:noProof/>
          <w:color w:val="92D050"/>
        </w:rPr>
      </w:pPr>
      <w:r w:rsidRPr="00E10540">
        <w:rPr>
          <w:noProof/>
          <w:color w:val="92D050"/>
        </w:rPr>
        <w:t>S</w:t>
      </w:r>
      <w:r w:rsidR="00B835DD" w:rsidRPr="00E10540">
        <w:rPr>
          <w:noProof/>
          <w:color w:val="92D050"/>
        </w:rPr>
        <w:t>ubsequently</w:t>
      </w:r>
      <w:r w:rsidR="003261E4" w:rsidRPr="00E10540">
        <w:rPr>
          <w:noProof/>
          <w:color w:val="92D050"/>
        </w:rPr>
        <w:t>,</w:t>
      </w:r>
      <w:r w:rsidR="00B835DD" w:rsidRPr="00E10540">
        <w:rPr>
          <w:noProof/>
          <w:color w:val="92D050"/>
        </w:rPr>
        <w:t xml:space="preserve"> </w:t>
      </w:r>
      <w:r w:rsidR="006D57DC" w:rsidRPr="00E10540">
        <w:rPr>
          <w:noProof/>
          <w:color w:val="92D050"/>
        </w:rPr>
        <w:t xml:space="preserve">we </w:t>
      </w:r>
      <w:r w:rsidR="008C1ADB" w:rsidRPr="00E10540">
        <w:rPr>
          <w:noProof/>
          <w:color w:val="92D050"/>
        </w:rPr>
        <w:t>determined the importanc</w:t>
      </w:r>
      <w:r w:rsidR="008A14C2" w:rsidRPr="00E10540">
        <w:rPr>
          <w:noProof/>
          <w:color w:val="92D050"/>
        </w:rPr>
        <w:t>e of the ind</w:t>
      </w:r>
      <w:r w:rsidR="001924B3" w:rsidRPr="00E10540">
        <w:rPr>
          <w:noProof/>
          <w:color w:val="92D050"/>
        </w:rPr>
        <w:t>ividual features</w:t>
      </w:r>
      <w:r w:rsidR="00AD68EF" w:rsidRPr="00E10540">
        <w:rPr>
          <w:noProof/>
          <w:color w:val="92D050"/>
        </w:rPr>
        <w:t xml:space="preserve"> </w:t>
      </w:r>
      <w:r w:rsidR="008A14C2" w:rsidRPr="00E10540">
        <w:rPr>
          <w:noProof/>
          <w:color w:val="92D050"/>
        </w:rPr>
        <w:t xml:space="preserve">in </w:t>
      </w:r>
      <w:r w:rsidR="00130852" w:rsidRPr="00E10540">
        <w:rPr>
          <w:noProof/>
          <w:color w:val="92D050"/>
        </w:rPr>
        <w:t xml:space="preserve">determination of the target </w:t>
      </w:r>
      <w:r w:rsidR="00714F3E" w:rsidRPr="00E10540">
        <w:rPr>
          <w:noProof/>
          <w:color w:val="92D050"/>
        </w:rPr>
        <w:t xml:space="preserve">variable. We </w:t>
      </w:r>
      <w:r w:rsidR="00225746" w:rsidRPr="00E10540">
        <w:rPr>
          <w:noProof/>
          <w:color w:val="92D050"/>
        </w:rPr>
        <w:t>used</w:t>
      </w:r>
      <w:r w:rsidR="00714F3E" w:rsidRPr="00E10540">
        <w:rPr>
          <w:noProof/>
          <w:color w:val="92D050"/>
        </w:rPr>
        <w:t xml:space="preserve"> the </w:t>
      </w:r>
      <w:r w:rsidR="003261E4" w:rsidRPr="00E10540">
        <w:rPr>
          <w:noProof/>
          <w:color w:val="92D050"/>
        </w:rPr>
        <w:t xml:space="preserve">feature importance </w:t>
      </w:r>
      <w:r w:rsidR="00225746" w:rsidRPr="00E10540">
        <w:rPr>
          <w:noProof/>
          <w:color w:val="92D050"/>
        </w:rPr>
        <w:t>data</w:t>
      </w:r>
      <w:r w:rsidR="003261E4" w:rsidRPr="00E10540">
        <w:rPr>
          <w:noProof/>
          <w:color w:val="92D050"/>
        </w:rPr>
        <w:t xml:space="preserve"> </w:t>
      </w:r>
      <w:r w:rsidR="00225746" w:rsidRPr="00E10540">
        <w:rPr>
          <w:noProof/>
          <w:color w:val="92D050"/>
        </w:rPr>
        <w:t>which can be extracted from</w:t>
      </w:r>
      <w:r w:rsidR="00F44CC2" w:rsidRPr="00E10540">
        <w:rPr>
          <w:noProof/>
          <w:color w:val="92D050"/>
        </w:rPr>
        <w:t xml:space="preserve"> Random Forest model</w:t>
      </w:r>
      <w:r w:rsidR="00AD68EF" w:rsidRPr="00E10540">
        <w:rPr>
          <w:noProof/>
          <w:color w:val="92D050"/>
        </w:rPr>
        <w:t>.</w:t>
      </w:r>
    </w:p>
    <w:tbl>
      <w:tblPr>
        <w:tblStyle w:val="TableGrid"/>
        <w:tblW w:w="0" w:type="auto"/>
        <w:tblLook w:val="04A0" w:firstRow="1" w:lastRow="0" w:firstColumn="1" w:lastColumn="0" w:noHBand="0" w:noVBand="1"/>
      </w:tblPr>
      <w:tblGrid>
        <w:gridCol w:w="2605"/>
        <w:gridCol w:w="1705"/>
      </w:tblGrid>
      <w:tr w:rsidR="00F61220" w:rsidRPr="00880D66" w:rsidTr="0070050A">
        <w:tc>
          <w:tcPr>
            <w:tcW w:w="2605" w:type="dxa"/>
          </w:tcPr>
          <w:p w:rsidR="00F61220" w:rsidRPr="00880D66" w:rsidRDefault="0052114E" w:rsidP="006E0AF7">
            <w:pPr>
              <w:jc w:val="center"/>
              <w:rPr>
                <w:noProof/>
              </w:rPr>
            </w:pPr>
            <w:r>
              <w:rPr>
                <w:noProof/>
              </w:rPr>
              <w:t>Feature</w:t>
            </w:r>
          </w:p>
        </w:tc>
        <w:tc>
          <w:tcPr>
            <w:tcW w:w="1705" w:type="dxa"/>
          </w:tcPr>
          <w:p w:rsidR="00F61220" w:rsidRPr="00880D66" w:rsidRDefault="00F61220" w:rsidP="006E0AF7">
            <w:pPr>
              <w:jc w:val="center"/>
              <w:rPr>
                <w:noProof/>
              </w:rPr>
            </w:pPr>
            <w:r w:rsidRPr="00880D66">
              <w:rPr>
                <w:noProof/>
              </w:rPr>
              <w:t>Importance</w:t>
            </w:r>
          </w:p>
        </w:tc>
      </w:tr>
      <w:tr w:rsidR="00F61220" w:rsidRPr="00880D66" w:rsidTr="0070050A">
        <w:tc>
          <w:tcPr>
            <w:tcW w:w="2605" w:type="dxa"/>
          </w:tcPr>
          <w:p w:rsidR="00F61220" w:rsidRPr="00880D66" w:rsidRDefault="00F61220" w:rsidP="004764B1">
            <w:pPr>
              <w:rPr>
                <w:noProof/>
              </w:rPr>
            </w:pPr>
            <w:r w:rsidRPr="00B50CAF">
              <w:rPr>
                <w:noProof/>
              </w:rPr>
              <w:t>area_worst</w:t>
            </w:r>
          </w:p>
        </w:tc>
        <w:tc>
          <w:tcPr>
            <w:tcW w:w="1705" w:type="dxa"/>
          </w:tcPr>
          <w:p w:rsidR="00F61220" w:rsidRPr="00880D66" w:rsidRDefault="00F61220" w:rsidP="005F728E">
            <w:pPr>
              <w:jc w:val="center"/>
              <w:rPr>
                <w:noProof/>
              </w:rPr>
            </w:pPr>
            <w:r>
              <w:rPr>
                <w:noProof/>
              </w:rPr>
              <w:t>.1390</w:t>
            </w:r>
          </w:p>
        </w:tc>
      </w:tr>
      <w:tr w:rsidR="00F61220" w:rsidRPr="00880D66" w:rsidTr="0070050A">
        <w:tc>
          <w:tcPr>
            <w:tcW w:w="2605" w:type="dxa"/>
          </w:tcPr>
          <w:p w:rsidR="00F61220" w:rsidRPr="00880D66" w:rsidRDefault="00F61220" w:rsidP="004764B1">
            <w:pPr>
              <w:rPr>
                <w:noProof/>
              </w:rPr>
            </w:pPr>
            <w:r w:rsidRPr="00B50CAF">
              <w:rPr>
                <w:noProof/>
              </w:rPr>
              <w:t>concave points_worst</w:t>
            </w:r>
          </w:p>
        </w:tc>
        <w:tc>
          <w:tcPr>
            <w:tcW w:w="1705" w:type="dxa"/>
          </w:tcPr>
          <w:p w:rsidR="00F61220" w:rsidRPr="00880D66" w:rsidRDefault="00F61220" w:rsidP="005F728E">
            <w:pPr>
              <w:jc w:val="center"/>
              <w:rPr>
                <w:noProof/>
              </w:rPr>
            </w:pPr>
            <w:r>
              <w:rPr>
                <w:noProof/>
              </w:rPr>
              <w:t>.1216</w:t>
            </w:r>
          </w:p>
        </w:tc>
      </w:tr>
      <w:tr w:rsidR="00F61220" w:rsidRPr="00880D66" w:rsidTr="0070050A">
        <w:tc>
          <w:tcPr>
            <w:tcW w:w="2605" w:type="dxa"/>
          </w:tcPr>
          <w:p w:rsidR="00F61220" w:rsidRPr="00880D66" w:rsidRDefault="00F61220" w:rsidP="004764B1">
            <w:pPr>
              <w:rPr>
                <w:noProof/>
              </w:rPr>
            </w:pPr>
            <w:r w:rsidRPr="00B50CAF">
              <w:rPr>
                <w:noProof/>
              </w:rPr>
              <w:t>perimeter_worst</w:t>
            </w:r>
          </w:p>
        </w:tc>
        <w:tc>
          <w:tcPr>
            <w:tcW w:w="1705" w:type="dxa"/>
          </w:tcPr>
          <w:p w:rsidR="00F61220" w:rsidRPr="00880D66" w:rsidRDefault="00F61220" w:rsidP="005F728E">
            <w:pPr>
              <w:jc w:val="center"/>
              <w:rPr>
                <w:noProof/>
              </w:rPr>
            </w:pPr>
            <w:r>
              <w:rPr>
                <w:noProof/>
              </w:rPr>
              <w:t>.1110</w:t>
            </w:r>
          </w:p>
        </w:tc>
      </w:tr>
      <w:tr w:rsidR="00F61220" w:rsidRPr="00880D66" w:rsidTr="0070050A">
        <w:tc>
          <w:tcPr>
            <w:tcW w:w="2605" w:type="dxa"/>
          </w:tcPr>
          <w:p w:rsidR="00F61220" w:rsidRPr="00880D66" w:rsidRDefault="00F61220" w:rsidP="004764B1">
            <w:pPr>
              <w:rPr>
                <w:noProof/>
              </w:rPr>
            </w:pPr>
            <w:r w:rsidRPr="00B50CAF">
              <w:rPr>
                <w:noProof/>
              </w:rPr>
              <w:t>radius_worst</w:t>
            </w:r>
          </w:p>
        </w:tc>
        <w:tc>
          <w:tcPr>
            <w:tcW w:w="1705" w:type="dxa"/>
          </w:tcPr>
          <w:p w:rsidR="00F61220" w:rsidRPr="00880D66" w:rsidRDefault="00F61220" w:rsidP="005F728E">
            <w:pPr>
              <w:jc w:val="center"/>
              <w:rPr>
                <w:noProof/>
              </w:rPr>
            </w:pPr>
            <w:r>
              <w:rPr>
                <w:noProof/>
              </w:rPr>
              <w:t>.1090</w:t>
            </w:r>
          </w:p>
        </w:tc>
      </w:tr>
      <w:tr w:rsidR="00F61220" w:rsidRPr="00880D66" w:rsidTr="0070050A">
        <w:tc>
          <w:tcPr>
            <w:tcW w:w="2605" w:type="dxa"/>
          </w:tcPr>
          <w:p w:rsidR="00F61220" w:rsidRPr="00880D66" w:rsidRDefault="005928B4" w:rsidP="004764B1">
            <w:pPr>
              <w:rPr>
                <w:noProof/>
              </w:rPr>
            </w:pPr>
            <w:r>
              <w:rPr>
                <w:noProof/>
              </w:rPr>
              <w:t>concave_</w:t>
            </w:r>
            <w:r w:rsidR="00F61220" w:rsidRPr="00B50CAF">
              <w:rPr>
                <w:noProof/>
              </w:rPr>
              <w:t>points_mean</w:t>
            </w:r>
          </w:p>
        </w:tc>
        <w:tc>
          <w:tcPr>
            <w:tcW w:w="1705" w:type="dxa"/>
          </w:tcPr>
          <w:p w:rsidR="00F61220" w:rsidRPr="00880D66" w:rsidRDefault="00F61220" w:rsidP="005F728E">
            <w:pPr>
              <w:jc w:val="center"/>
              <w:rPr>
                <w:noProof/>
              </w:rPr>
            </w:pPr>
            <w:r>
              <w:rPr>
                <w:noProof/>
              </w:rPr>
              <w:t>.1087</w:t>
            </w:r>
          </w:p>
        </w:tc>
      </w:tr>
      <w:tr w:rsidR="00F61220" w:rsidRPr="00880D66" w:rsidTr="0070050A">
        <w:tc>
          <w:tcPr>
            <w:tcW w:w="2605" w:type="dxa"/>
          </w:tcPr>
          <w:p w:rsidR="00F61220" w:rsidRPr="00880D66" w:rsidRDefault="00F61220" w:rsidP="004764B1">
            <w:pPr>
              <w:rPr>
                <w:noProof/>
              </w:rPr>
            </w:pPr>
            <w:r w:rsidRPr="00B50CAF">
              <w:rPr>
                <w:noProof/>
              </w:rPr>
              <w:t>perimeter_mean</w:t>
            </w:r>
          </w:p>
        </w:tc>
        <w:tc>
          <w:tcPr>
            <w:tcW w:w="1705" w:type="dxa"/>
          </w:tcPr>
          <w:p w:rsidR="00F61220" w:rsidRPr="00880D66" w:rsidRDefault="00F61220" w:rsidP="005F728E">
            <w:pPr>
              <w:jc w:val="center"/>
              <w:rPr>
                <w:noProof/>
              </w:rPr>
            </w:pPr>
            <w:r>
              <w:rPr>
                <w:noProof/>
              </w:rPr>
              <w:t>.0639</w:t>
            </w:r>
          </w:p>
        </w:tc>
      </w:tr>
      <w:tr w:rsidR="00F61220" w:rsidRPr="00880D66" w:rsidTr="0070050A">
        <w:tc>
          <w:tcPr>
            <w:tcW w:w="2605" w:type="dxa"/>
          </w:tcPr>
          <w:p w:rsidR="00F61220" w:rsidRPr="00880D66" w:rsidRDefault="00F61220" w:rsidP="004764B1">
            <w:pPr>
              <w:rPr>
                <w:noProof/>
              </w:rPr>
            </w:pPr>
            <w:r w:rsidRPr="00B50CAF">
              <w:rPr>
                <w:noProof/>
              </w:rPr>
              <w:t>concavity_mean</w:t>
            </w:r>
          </w:p>
        </w:tc>
        <w:tc>
          <w:tcPr>
            <w:tcW w:w="1705" w:type="dxa"/>
          </w:tcPr>
          <w:p w:rsidR="00F61220" w:rsidRPr="00880D66" w:rsidRDefault="00F61220" w:rsidP="005F728E">
            <w:pPr>
              <w:jc w:val="center"/>
              <w:rPr>
                <w:noProof/>
              </w:rPr>
            </w:pPr>
            <w:r>
              <w:rPr>
                <w:noProof/>
              </w:rPr>
              <w:t>.0613</w:t>
            </w:r>
          </w:p>
        </w:tc>
      </w:tr>
      <w:tr w:rsidR="00F61220" w:rsidRPr="00880D66" w:rsidTr="0070050A">
        <w:tc>
          <w:tcPr>
            <w:tcW w:w="2605" w:type="dxa"/>
          </w:tcPr>
          <w:p w:rsidR="00F61220" w:rsidRPr="00880D66" w:rsidRDefault="00F61220" w:rsidP="004764B1">
            <w:pPr>
              <w:rPr>
                <w:noProof/>
              </w:rPr>
            </w:pPr>
            <w:r w:rsidRPr="00B50CAF">
              <w:rPr>
                <w:noProof/>
              </w:rPr>
              <w:t>area_mean</w:t>
            </w:r>
          </w:p>
        </w:tc>
        <w:tc>
          <w:tcPr>
            <w:tcW w:w="1705" w:type="dxa"/>
          </w:tcPr>
          <w:p w:rsidR="00F61220" w:rsidRPr="00880D66" w:rsidRDefault="00F61220" w:rsidP="005F728E">
            <w:pPr>
              <w:jc w:val="center"/>
              <w:rPr>
                <w:noProof/>
              </w:rPr>
            </w:pPr>
            <w:r>
              <w:rPr>
                <w:noProof/>
              </w:rPr>
              <w:t>.0442</w:t>
            </w:r>
          </w:p>
        </w:tc>
      </w:tr>
      <w:tr w:rsidR="00F61220" w:rsidRPr="00880D66" w:rsidTr="0070050A">
        <w:tc>
          <w:tcPr>
            <w:tcW w:w="2605" w:type="dxa"/>
          </w:tcPr>
          <w:p w:rsidR="00F61220" w:rsidRPr="00880D66" w:rsidRDefault="00F61220" w:rsidP="004764B1">
            <w:pPr>
              <w:rPr>
                <w:noProof/>
              </w:rPr>
            </w:pPr>
            <w:r w:rsidRPr="00B50CAF">
              <w:rPr>
                <w:noProof/>
              </w:rPr>
              <w:t>concavity_worst</w:t>
            </w:r>
          </w:p>
        </w:tc>
        <w:tc>
          <w:tcPr>
            <w:tcW w:w="1705" w:type="dxa"/>
          </w:tcPr>
          <w:p w:rsidR="00F61220" w:rsidRPr="00880D66" w:rsidRDefault="00F61220" w:rsidP="005F728E">
            <w:pPr>
              <w:jc w:val="center"/>
              <w:rPr>
                <w:noProof/>
              </w:rPr>
            </w:pPr>
            <w:r>
              <w:rPr>
                <w:noProof/>
              </w:rPr>
              <w:t>.0336</w:t>
            </w:r>
          </w:p>
        </w:tc>
      </w:tr>
      <w:tr w:rsidR="00F61220" w:rsidRPr="00880D66" w:rsidTr="0070050A">
        <w:tc>
          <w:tcPr>
            <w:tcW w:w="2605" w:type="dxa"/>
          </w:tcPr>
          <w:p w:rsidR="00F61220" w:rsidRPr="00880D66" w:rsidRDefault="00F61220" w:rsidP="004764B1">
            <w:pPr>
              <w:rPr>
                <w:noProof/>
              </w:rPr>
            </w:pPr>
            <w:r w:rsidRPr="00B50CAF">
              <w:rPr>
                <w:noProof/>
              </w:rPr>
              <w:t>radius_mean</w:t>
            </w:r>
          </w:p>
        </w:tc>
        <w:tc>
          <w:tcPr>
            <w:tcW w:w="1705" w:type="dxa"/>
          </w:tcPr>
          <w:p w:rsidR="00F61220" w:rsidRPr="00880D66" w:rsidRDefault="00F61220" w:rsidP="005F728E">
            <w:pPr>
              <w:jc w:val="center"/>
              <w:rPr>
                <w:noProof/>
              </w:rPr>
            </w:pPr>
            <w:r>
              <w:rPr>
                <w:noProof/>
              </w:rPr>
              <w:t>.0250</w:t>
            </w:r>
          </w:p>
        </w:tc>
      </w:tr>
      <w:tr w:rsidR="00F61220" w:rsidRPr="00880D66" w:rsidTr="0070050A">
        <w:tc>
          <w:tcPr>
            <w:tcW w:w="2605" w:type="dxa"/>
          </w:tcPr>
          <w:p w:rsidR="00F61220" w:rsidRPr="00880D66" w:rsidRDefault="00F61220" w:rsidP="004764B1">
            <w:pPr>
              <w:rPr>
                <w:noProof/>
              </w:rPr>
            </w:pPr>
            <w:r w:rsidRPr="00B50CAF">
              <w:rPr>
                <w:noProof/>
              </w:rPr>
              <w:t>perimeter_se</w:t>
            </w:r>
          </w:p>
        </w:tc>
        <w:tc>
          <w:tcPr>
            <w:tcW w:w="1705" w:type="dxa"/>
          </w:tcPr>
          <w:p w:rsidR="00F61220" w:rsidRPr="00880D66" w:rsidRDefault="00F61220" w:rsidP="005F728E">
            <w:pPr>
              <w:jc w:val="center"/>
              <w:rPr>
                <w:noProof/>
              </w:rPr>
            </w:pPr>
            <w:r>
              <w:rPr>
                <w:noProof/>
              </w:rPr>
              <w:t>.0218</w:t>
            </w:r>
          </w:p>
        </w:tc>
      </w:tr>
      <w:tr w:rsidR="00F61220" w:rsidRPr="00880D66" w:rsidTr="0070050A">
        <w:tc>
          <w:tcPr>
            <w:tcW w:w="2605" w:type="dxa"/>
          </w:tcPr>
          <w:p w:rsidR="00F61220" w:rsidRPr="00880D66" w:rsidRDefault="00F61220" w:rsidP="004764B1">
            <w:pPr>
              <w:rPr>
                <w:noProof/>
              </w:rPr>
            </w:pPr>
            <w:r w:rsidRPr="00B50CAF">
              <w:rPr>
                <w:noProof/>
              </w:rPr>
              <w:t>texture_worst</w:t>
            </w:r>
          </w:p>
        </w:tc>
        <w:tc>
          <w:tcPr>
            <w:tcW w:w="1705" w:type="dxa"/>
          </w:tcPr>
          <w:p w:rsidR="00F61220" w:rsidRPr="00880D66" w:rsidRDefault="00F61220" w:rsidP="005F728E">
            <w:pPr>
              <w:jc w:val="center"/>
              <w:rPr>
                <w:noProof/>
              </w:rPr>
            </w:pPr>
            <w:r>
              <w:rPr>
                <w:noProof/>
              </w:rPr>
              <w:t>.0207</w:t>
            </w:r>
          </w:p>
        </w:tc>
      </w:tr>
      <w:tr w:rsidR="00F61220" w:rsidRPr="00880D66" w:rsidTr="0070050A">
        <w:tc>
          <w:tcPr>
            <w:tcW w:w="2605" w:type="dxa"/>
          </w:tcPr>
          <w:p w:rsidR="00F61220" w:rsidRPr="00880D66" w:rsidRDefault="00F61220" w:rsidP="004764B1">
            <w:pPr>
              <w:rPr>
                <w:noProof/>
              </w:rPr>
            </w:pPr>
            <w:r w:rsidRPr="00B50CAF">
              <w:rPr>
                <w:noProof/>
              </w:rPr>
              <w:t>area_se</w:t>
            </w:r>
          </w:p>
        </w:tc>
        <w:tc>
          <w:tcPr>
            <w:tcW w:w="1705" w:type="dxa"/>
          </w:tcPr>
          <w:p w:rsidR="00F61220" w:rsidRPr="00880D66" w:rsidRDefault="00F61220" w:rsidP="005F728E">
            <w:pPr>
              <w:jc w:val="center"/>
              <w:rPr>
                <w:noProof/>
              </w:rPr>
            </w:pPr>
            <w:r>
              <w:rPr>
                <w:noProof/>
              </w:rPr>
              <w:t>.0199</w:t>
            </w:r>
          </w:p>
        </w:tc>
      </w:tr>
      <w:tr w:rsidR="00F61220" w:rsidRPr="00880D66" w:rsidTr="0070050A">
        <w:tc>
          <w:tcPr>
            <w:tcW w:w="2605" w:type="dxa"/>
          </w:tcPr>
          <w:p w:rsidR="00F61220" w:rsidRPr="00880D66" w:rsidRDefault="00F61220" w:rsidP="004764B1">
            <w:pPr>
              <w:rPr>
                <w:noProof/>
              </w:rPr>
            </w:pPr>
            <w:r w:rsidRPr="00B50CAF">
              <w:rPr>
                <w:noProof/>
              </w:rPr>
              <w:t>smoothness_worst</w:t>
            </w:r>
          </w:p>
        </w:tc>
        <w:tc>
          <w:tcPr>
            <w:tcW w:w="1705" w:type="dxa"/>
          </w:tcPr>
          <w:p w:rsidR="00F61220" w:rsidRPr="00880D66" w:rsidRDefault="00F61220" w:rsidP="005F728E">
            <w:pPr>
              <w:jc w:val="center"/>
              <w:rPr>
                <w:noProof/>
              </w:rPr>
            </w:pPr>
            <w:r>
              <w:rPr>
                <w:noProof/>
              </w:rPr>
              <w:t>.0166</w:t>
            </w:r>
          </w:p>
        </w:tc>
      </w:tr>
      <w:tr w:rsidR="00F61220" w:rsidRPr="00880D66" w:rsidTr="0070050A">
        <w:tc>
          <w:tcPr>
            <w:tcW w:w="2605" w:type="dxa"/>
          </w:tcPr>
          <w:p w:rsidR="00F61220" w:rsidRPr="00880D66" w:rsidRDefault="00F61220" w:rsidP="004764B1">
            <w:pPr>
              <w:rPr>
                <w:noProof/>
              </w:rPr>
            </w:pPr>
            <w:r w:rsidRPr="00B50CAF">
              <w:rPr>
                <w:noProof/>
              </w:rPr>
              <w:t>texture_mean</w:t>
            </w:r>
          </w:p>
        </w:tc>
        <w:tc>
          <w:tcPr>
            <w:tcW w:w="1705" w:type="dxa"/>
          </w:tcPr>
          <w:p w:rsidR="00F61220" w:rsidRPr="00880D66" w:rsidRDefault="00F61220" w:rsidP="005F728E">
            <w:pPr>
              <w:jc w:val="center"/>
              <w:rPr>
                <w:noProof/>
              </w:rPr>
            </w:pPr>
            <w:r>
              <w:rPr>
                <w:noProof/>
              </w:rPr>
              <w:t>.0156</w:t>
            </w:r>
          </w:p>
        </w:tc>
      </w:tr>
      <w:tr w:rsidR="00F61220" w:rsidRPr="00880D66" w:rsidTr="0070050A">
        <w:tc>
          <w:tcPr>
            <w:tcW w:w="2605" w:type="dxa"/>
          </w:tcPr>
          <w:p w:rsidR="00F61220" w:rsidRPr="00880D66" w:rsidRDefault="00F61220" w:rsidP="004764B1">
            <w:pPr>
              <w:rPr>
                <w:noProof/>
              </w:rPr>
            </w:pPr>
            <w:r w:rsidRPr="00B50CAF">
              <w:rPr>
                <w:noProof/>
              </w:rPr>
              <w:t>compactness_worst</w:t>
            </w:r>
          </w:p>
        </w:tc>
        <w:tc>
          <w:tcPr>
            <w:tcW w:w="1705" w:type="dxa"/>
          </w:tcPr>
          <w:p w:rsidR="00F61220" w:rsidRPr="00880D66" w:rsidRDefault="00F61220" w:rsidP="005F728E">
            <w:pPr>
              <w:jc w:val="center"/>
              <w:rPr>
                <w:noProof/>
              </w:rPr>
            </w:pPr>
            <w:r>
              <w:rPr>
                <w:noProof/>
              </w:rPr>
              <w:t>.0151</w:t>
            </w:r>
          </w:p>
        </w:tc>
      </w:tr>
      <w:tr w:rsidR="00F61220" w:rsidRPr="00880D66" w:rsidTr="0070050A">
        <w:tc>
          <w:tcPr>
            <w:tcW w:w="2605" w:type="dxa"/>
          </w:tcPr>
          <w:p w:rsidR="00F61220" w:rsidRPr="00880D66" w:rsidRDefault="00390EBB" w:rsidP="004764B1">
            <w:pPr>
              <w:rPr>
                <w:noProof/>
              </w:rPr>
            </w:pPr>
            <w:r w:rsidRPr="00390EBB">
              <w:rPr>
                <w:noProof/>
              </w:rPr>
              <w:lastRenderedPageBreak/>
              <w:t>radius_se</w:t>
            </w:r>
          </w:p>
        </w:tc>
        <w:tc>
          <w:tcPr>
            <w:tcW w:w="1705" w:type="dxa"/>
          </w:tcPr>
          <w:p w:rsidR="00F61220" w:rsidRPr="00880D66" w:rsidRDefault="00FD7492" w:rsidP="005F728E">
            <w:pPr>
              <w:jc w:val="center"/>
              <w:rPr>
                <w:noProof/>
              </w:rPr>
            </w:pPr>
            <w:r>
              <w:rPr>
                <w:noProof/>
              </w:rPr>
              <w:t>.0094</w:t>
            </w:r>
          </w:p>
        </w:tc>
      </w:tr>
    </w:tbl>
    <w:p w:rsidR="00926E1D" w:rsidRDefault="005F728E" w:rsidP="006206BA">
      <w:pPr>
        <w:pStyle w:val="Caption"/>
        <w:jc w:val="center"/>
        <w:rPr>
          <w:noProof/>
          <w:color w:val="FF0000"/>
        </w:rPr>
      </w:pPr>
      <w:r>
        <w:br/>
      </w:r>
      <w:r w:rsidR="006206BA">
        <w:t xml:space="preserve">Table </w:t>
      </w:r>
      <w:r w:rsidR="0018316D">
        <w:fldChar w:fldCharType="begin"/>
      </w:r>
      <w:r w:rsidR="0018316D">
        <w:instrText xml:space="preserve"> SEQ Table \* ARABIC </w:instrText>
      </w:r>
      <w:r w:rsidR="0018316D">
        <w:fldChar w:fldCharType="separate"/>
      </w:r>
      <w:r w:rsidR="00D81A4E">
        <w:rPr>
          <w:noProof/>
        </w:rPr>
        <w:t>1</w:t>
      </w:r>
      <w:r w:rsidR="0018316D">
        <w:rPr>
          <w:noProof/>
        </w:rPr>
        <w:fldChar w:fldCharType="end"/>
      </w:r>
      <w:r w:rsidR="006206BA">
        <w:t xml:space="preserve"> : </w:t>
      </w:r>
      <w:r w:rsidR="006206BA" w:rsidRPr="00167650">
        <w:t>Feature Importance (Descending Order)</w:t>
      </w:r>
    </w:p>
    <w:p w:rsidR="00796789" w:rsidRPr="004267F0" w:rsidRDefault="003E3B57" w:rsidP="00EF297F">
      <w:pPr>
        <w:jc w:val="both"/>
        <w:rPr>
          <w:noProof/>
          <w:color w:val="92D050"/>
        </w:rPr>
      </w:pPr>
      <w:r w:rsidRPr="004267F0">
        <w:rPr>
          <w:noProof/>
          <w:color w:val="92D050"/>
        </w:rPr>
        <w:t xml:space="preserve">It became </w:t>
      </w:r>
      <w:r w:rsidR="00796789" w:rsidRPr="004267F0">
        <w:rPr>
          <w:noProof/>
          <w:color w:val="92D050"/>
        </w:rPr>
        <w:t>clear that</w:t>
      </w:r>
      <w:r w:rsidRPr="004267F0">
        <w:rPr>
          <w:noProof/>
          <w:color w:val="92D050"/>
        </w:rPr>
        <w:t xml:space="preserve"> </w:t>
      </w:r>
      <w:r w:rsidR="00C55A47" w:rsidRPr="004267F0">
        <w:rPr>
          <w:noProof/>
          <w:color w:val="92D050"/>
        </w:rPr>
        <w:t xml:space="preserve">of the 30 features </w:t>
      </w:r>
      <w:r w:rsidR="00796789" w:rsidRPr="004267F0">
        <w:rPr>
          <w:noProof/>
          <w:color w:val="92D050"/>
        </w:rPr>
        <w:t xml:space="preserve">in the dataset only 16 </w:t>
      </w:r>
      <w:r w:rsidRPr="004267F0">
        <w:rPr>
          <w:noProof/>
          <w:color w:val="92D050"/>
        </w:rPr>
        <w:t xml:space="preserve">had </w:t>
      </w:r>
      <w:r w:rsidR="00796789" w:rsidRPr="004267F0">
        <w:rPr>
          <w:noProof/>
          <w:color w:val="92D050"/>
        </w:rPr>
        <w:t xml:space="preserve">an importance of greater than </w:t>
      </w:r>
      <w:r w:rsidR="00C55A47" w:rsidRPr="004267F0">
        <w:rPr>
          <w:noProof/>
          <w:color w:val="92D050"/>
        </w:rPr>
        <w:t>1% in</w:t>
      </w:r>
      <w:r w:rsidR="00836ADE" w:rsidRPr="004267F0">
        <w:rPr>
          <w:noProof/>
          <w:color w:val="92D050"/>
        </w:rPr>
        <w:t xml:space="preserve"> det</w:t>
      </w:r>
      <w:r w:rsidR="00C55A47" w:rsidRPr="004267F0">
        <w:rPr>
          <w:noProof/>
          <w:color w:val="92D050"/>
        </w:rPr>
        <w:t xml:space="preserve">ermination of the </w:t>
      </w:r>
      <w:r w:rsidR="002B7204" w:rsidRPr="004267F0">
        <w:rPr>
          <w:noProof/>
          <w:color w:val="92D050"/>
        </w:rPr>
        <w:t>target</w:t>
      </w:r>
      <w:r w:rsidR="00C55A47" w:rsidRPr="004267F0">
        <w:rPr>
          <w:noProof/>
          <w:color w:val="92D050"/>
        </w:rPr>
        <w:t xml:space="preserve"> </w:t>
      </w:r>
      <w:r w:rsidR="00D7563E">
        <w:rPr>
          <w:noProof/>
          <w:color w:val="92D050"/>
        </w:rPr>
        <w:t>variable</w:t>
      </w:r>
      <w:r w:rsidR="00C55A47" w:rsidRPr="004267F0">
        <w:rPr>
          <w:noProof/>
          <w:color w:val="92D050"/>
        </w:rPr>
        <w:t>.</w:t>
      </w:r>
    </w:p>
    <w:p w:rsidR="00C55A47" w:rsidRPr="00E31F6E" w:rsidRDefault="00AA32DA" w:rsidP="00EF297F">
      <w:pPr>
        <w:jc w:val="both"/>
        <w:rPr>
          <w:noProof/>
          <w:color w:val="92D050"/>
        </w:rPr>
      </w:pPr>
      <w:bookmarkStart w:id="0" w:name="_GoBack"/>
      <w:r w:rsidRPr="00E31F6E">
        <w:rPr>
          <w:noProof/>
          <w:color w:val="92D050"/>
        </w:rPr>
        <w:t>However,</w:t>
      </w:r>
      <w:r w:rsidR="002E6132" w:rsidRPr="00E31F6E">
        <w:rPr>
          <w:noProof/>
          <w:color w:val="92D050"/>
        </w:rPr>
        <w:t xml:space="preserve"> before elimination of </w:t>
      </w:r>
      <w:r w:rsidR="0041617A" w:rsidRPr="00E31F6E">
        <w:rPr>
          <w:noProof/>
          <w:color w:val="92D050"/>
        </w:rPr>
        <w:t xml:space="preserve">the </w:t>
      </w:r>
      <w:r w:rsidR="00F2762C" w:rsidRPr="00E31F6E">
        <w:rPr>
          <w:noProof/>
          <w:color w:val="92D050"/>
        </w:rPr>
        <w:t>remaining</w:t>
      </w:r>
      <w:r w:rsidR="002E6132" w:rsidRPr="00E31F6E">
        <w:rPr>
          <w:noProof/>
          <w:color w:val="92D050"/>
        </w:rPr>
        <w:t xml:space="preserve"> features from the dataset</w:t>
      </w:r>
      <w:r w:rsidR="00250FE5" w:rsidRPr="00E31F6E">
        <w:rPr>
          <w:noProof/>
          <w:color w:val="92D050"/>
        </w:rPr>
        <w:t>,</w:t>
      </w:r>
      <w:r w:rsidR="002E6132" w:rsidRPr="00E31F6E">
        <w:rPr>
          <w:noProof/>
          <w:color w:val="92D050"/>
        </w:rPr>
        <w:t xml:space="preserve"> </w:t>
      </w:r>
      <w:r w:rsidR="00BE52F0" w:rsidRPr="00E31F6E">
        <w:rPr>
          <w:noProof/>
          <w:color w:val="92D050"/>
        </w:rPr>
        <w:t>we conducte</w:t>
      </w:r>
      <w:r w:rsidR="002E6132" w:rsidRPr="00E31F6E">
        <w:rPr>
          <w:noProof/>
          <w:color w:val="92D050"/>
        </w:rPr>
        <w:t>d a swarm plot analysis</w:t>
      </w:r>
      <w:r w:rsidR="00F2762C" w:rsidRPr="00E31F6E">
        <w:rPr>
          <w:noProof/>
          <w:color w:val="92D050"/>
        </w:rPr>
        <w:t xml:space="preserve"> to </w:t>
      </w:r>
      <w:r w:rsidR="00250FE5" w:rsidRPr="00E31F6E">
        <w:rPr>
          <w:noProof/>
          <w:color w:val="92D050"/>
        </w:rPr>
        <w:t xml:space="preserve">understand the distribution of these features with respect </w:t>
      </w:r>
      <w:r w:rsidR="005751E6" w:rsidRPr="00E31F6E">
        <w:rPr>
          <w:noProof/>
          <w:color w:val="92D050"/>
        </w:rPr>
        <w:t xml:space="preserve">to the target variable. </w:t>
      </w:r>
      <w:r w:rsidR="005751E6" w:rsidRPr="00E31F6E">
        <w:rPr>
          <w:color w:val="92D050"/>
        </w:rPr>
        <w:t xml:space="preserve">But </w:t>
      </w:r>
      <w:r w:rsidR="00621949" w:rsidRPr="00E31F6E">
        <w:rPr>
          <w:color w:val="92D050"/>
        </w:rPr>
        <w:t>we found</w:t>
      </w:r>
      <w:r w:rsidR="00CE5E41" w:rsidRPr="00E31F6E">
        <w:rPr>
          <w:color w:val="92D050"/>
        </w:rPr>
        <w:t xml:space="preserve"> that </w:t>
      </w:r>
      <w:r w:rsidR="005751E6" w:rsidRPr="00E31F6E">
        <w:rPr>
          <w:color w:val="92D050"/>
        </w:rPr>
        <w:t xml:space="preserve">none of the features </w:t>
      </w:r>
      <w:r w:rsidR="00CE5E41" w:rsidRPr="00E31F6E">
        <w:rPr>
          <w:color w:val="92D050"/>
        </w:rPr>
        <w:t xml:space="preserve">were </w:t>
      </w:r>
      <w:r w:rsidR="00621949" w:rsidRPr="00E31F6E">
        <w:rPr>
          <w:color w:val="92D050"/>
        </w:rPr>
        <w:t xml:space="preserve">clearly </w:t>
      </w:r>
      <w:r w:rsidR="00CE5E41" w:rsidRPr="00E31F6E">
        <w:rPr>
          <w:color w:val="92D050"/>
        </w:rPr>
        <w:t xml:space="preserve">distributed </w:t>
      </w:r>
      <w:r w:rsidR="00621949" w:rsidRPr="00E31F6E">
        <w:rPr>
          <w:color w:val="92D050"/>
        </w:rPr>
        <w:t xml:space="preserve">about the target variable </w:t>
      </w:r>
      <w:r w:rsidR="00CE5E41" w:rsidRPr="00E31F6E">
        <w:rPr>
          <w:color w:val="92D050"/>
        </w:rPr>
        <w:t xml:space="preserve">and thus </w:t>
      </w:r>
      <w:r w:rsidR="005751E6" w:rsidRPr="00E31F6E">
        <w:rPr>
          <w:color w:val="92D050"/>
        </w:rPr>
        <w:t xml:space="preserve">decided to eliminate </w:t>
      </w:r>
      <w:r w:rsidR="00D07043" w:rsidRPr="00E31F6E">
        <w:rPr>
          <w:color w:val="92D050"/>
        </w:rPr>
        <w:t>t</w:t>
      </w:r>
      <w:r w:rsidR="005751E6" w:rsidRPr="00E31F6E">
        <w:rPr>
          <w:color w:val="92D050"/>
        </w:rPr>
        <w:t>he</w:t>
      </w:r>
      <w:r w:rsidR="00D07043" w:rsidRPr="00E31F6E">
        <w:rPr>
          <w:color w:val="92D050"/>
        </w:rPr>
        <w:t>m from the</w:t>
      </w:r>
      <w:r w:rsidR="005751E6" w:rsidRPr="00E31F6E">
        <w:rPr>
          <w:color w:val="92D050"/>
        </w:rPr>
        <w:t xml:space="preserve"> dataset.</w:t>
      </w:r>
    </w:p>
    <w:tbl>
      <w:tblPr>
        <w:tblStyle w:val="TableGrid"/>
        <w:tblW w:w="0" w:type="auto"/>
        <w:tblLook w:val="04A0" w:firstRow="1" w:lastRow="0" w:firstColumn="1" w:lastColumn="0" w:noHBand="0" w:noVBand="1"/>
      </w:tblPr>
      <w:tblGrid>
        <w:gridCol w:w="2155"/>
        <w:gridCol w:w="2155"/>
      </w:tblGrid>
      <w:tr w:rsidR="00154C5C" w:rsidTr="00E06B3F">
        <w:tc>
          <w:tcPr>
            <w:tcW w:w="2155" w:type="dxa"/>
          </w:tcPr>
          <w:bookmarkEnd w:id="0"/>
          <w:p w:rsidR="001114C6" w:rsidRDefault="0022233F" w:rsidP="00EF297F">
            <w:pPr>
              <w:jc w:val="both"/>
              <w:rPr>
                <w:noProof/>
              </w:rPr>
            </w:pPr>
            <w:r>
              <w:rPr>
                <w:noProof/>
              </w:rPr>
              <w:drawing>
                <wp:inline distT="0" distB="0" distL="0" distR="0" wp14:anchorId="4F2603CB" wp14:editId="7A4575B4">
                  <wp:extent cx="1152525" cy="787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0443" cy="806089"/>
                          </a:xfrm>
                          <a:prstGeom prst="rect">
                            <a:avLst/>
                          </a:prstGeom>
                        </pic:spPr>
                      </pic:pic>
                    </a:graphicData>
                  </a:graphic>
                </wp:inline>
              </w:drawing>
            </w:r>
          </w:p>
        </w:tc>
        <w:tc>
          <w:tcPr>
            <w:tcW w:w="2155" w:type="dxa"/>
          </w:tcPr>
          <w:p w:rsidR="001114C6" w:rsidRDefault="00746E4F" w:rsidP="00EF297F">
            <w:pPr>
              <w:jc w:val="both"/>
              <w:rPr>
                <w:noProof/>
              </w:rPr>
            </w:pPr>
            <w:r>
              <w:rPr>
                <w:noProof/>
              </w:rPr>
              <w:drawing>
                <wp:inline distT="0" distB="0" distL="0" distR="0" wp14:anchorId="6D985A5A" wp14:editId="3C166D87">
                  <wp:extent cx="1187355" cy="8108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2660" cy="821261"/>
                          </a:xfrm>
                          <a:prstGeom prst="rect">
                            <a:avLst/>
                          </a:prstGeom>
                        </pic:spPr>
                      </pic:pic>
                    </a:graphicData>
                  </a:graphic>
                </wp:inline>
              </w:drawing>
            </w:r>
          </w:p>
        </w:tc>
      </w:tr>
      <w:tr w:rsidR="00154C5C" w:rsidTr="00E06B3F">
        <w:tc>
          <w:tcPr>
            <w:tcW w:w="2155" w:type="dxa"/>
          </w:tcPr>
          <w:p w:rsidR="001114C6" w:rsidRDefault="00154C5C" w:rsidP="00EF297F">
            <w:pPr>
              <w:jc w:val="both"/>
              <w:rPr>
                <w:noProof/>
              </w:rPr>
            </w:pPr>
            <w:r>
              <w:rPr>
                <w:noProof/>
              </w:rPr>
              <w:drawing>
                <wp:inline distT="0" distB="0" distL="0" distR="0" wp14:anchorId="502A13DA" wp14:editId="4AFFE591">
                  <wp:extent cx="1228299" cy="8387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6328" cy="851080"/>
                          </a:xfrm>
                          <a:prstGeom prst="rect">
                            <a:avLst/>
                          </a:prstGeom>
                        </pic:spPr>
                      </pic:pic>
                    </a:graphicData>
                  </a:graphic>
                </wp:inline>
              </w:drawing>
            </w:r>
          </w:p>
        </w:tc>
        <w:tc>
          <w:tcPr>
            <w:tcW w:w="2155" w:type="dxa"/>
          </w:tcPr>
          <w:p w:rsidR="001114C6" w:rsidRDefault="0090553E" w:rsidP="00EF297F">
            <w:pPr>
              <w:jc w:val="both"/>
              <w:rPr>
                <w:noProof/>
              </w:rPr>
            </w:pPr>
            <w:r>
              <w:rPr>
                <w:noProof/>
              </w:rPr>
              <w:drawing>
                <wp:inline distT="0" distB="0" distL="0" distR="0" wp14:anchorId="27547C15" wp14:editId="5D8F8483">
                  <wp:extent cx="1132764" cy="77353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4600" cy="781613"/>
                          </a:xfrm>
                          <a:prstGeom prst="rect">
                            <a:avLst/>
                          </a:prstGeom>
                        </pic:spPr>
                      </pic:pic>
                    </a:graphicData>
                  </a:graphic>
                </wp:inline>
              </w:drawing>
            </w:r>
          </w:p>
        </w:tc>
      </w:tr>
      <w:tr w:rsidR="000813DC" w:rsidTr="00E06B3F">
        <w:tc>
          <w:tcPr>
            <w:tcW w:w="4310" w:type="dxa"/>
            <w:gridSpan w:val="2"/>
          </w:tcPr>
          <w:p w:rsidR="000813DC" w:rsidRDefault="000813DC" w:rsidP="00E06B3F">
            <w:pPr>
              <w:keepNext/>
              <w:jc w:val="both"/>
              <w:rPr>
                <w:noProof/>
              </w:rPr>
            </w:pPr>
            <w:r>
              <w:rPr>
                <w:noProof/>
              </w:rPr>
              <w:drawing>
                <wp:inline distT="0" distB="0" distL="0" distR="0" wp14:anchorId="6C72801E" wp14:editId="7FA9FE93">
                  <wp:extent cx="2514600" cy="1504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6536" cy="1536033"/>
                          </a:xfrm>
                          <a:prstGeom prst="rect">
                            <a:avLst/>
                          </a:prstGeom>
                        </pic:spPr>
                      </pic:pic>
                    </a:graphicData>
                  </a:graphic>
                </wp:inline>
              </w:drawing>
            </w:r>
          </w:p>
        </w:tc>
      </w:tr>
    </w:tbl>
    <w:p w:rsidR="00BF1900" w:rsidRDefault="00E06B3F" w:rsidP="00E06B3F">
      <w:pPr>
        <w:pStyle w:val="Caption"/>
        <w:jc w:val="center"/>
        <w:rPr>
          <w:noProof/>
        </w:rPr>
      </w:pPr>
      <w:r>
        <w:br/>
        <w:t xml:space="preserve">Figure </w:t>
      </w:r>
      <w:r w:rsidR="0018316D">
        <w:fldChar w:fldCharType="begin"/>
      </w:r>
      <w:r w:rsidR="0018316D">
        <w:instrText xml:space="preserve"> SEQ Figure \* ARABIC </w:instrText>
      </w:r>
      <w:r w:rsidR="0018316D">
        <w:fldChar w:fldCharType="separate"/>
      </w:r>
      <w:r>
        <w:rPr>
          <w:noProof/>
        </w:rPr>
        <w:t>3</w:t>
      </w:r>
      <w:r w:rsidR="0018316D">
        <w:rPr>
          <w:noProof/>
        </w:rPr>
        <w:fldChar w:fldCharType="end"/>
      </w:r>
      <w:r>
        <w:t xml:space="preserve"> : Swarm Plot Analysis</w:t>
      </w:r>
    </w:p>
    <w:p w:rsidR="00D01F4F" w:rsidRDefault="00D01F4F" w:rsidP="007B4ADD">
      <w:pPr>
        <w:rPr>
          <w:noProof/>
        </w:rPr>
      </w:pPr>
    </w:p>
    <w:p w:rsidR="001B6542" w:rsidRDefault="00AF5872" w:rsidP="007B4ADD">
      <w:pPr>
        <w:rPr>
          <w:u w:val="single"/>
        </w:rPr>
      </w:pPr>
      <w:proofErr w:type="gramStart"/>
      <w:r>
        <w:rPr>
          <w:u w:val="single"/>
        </w:rPr>
        <w:t>MODELS :</w:t>
      </w:r>
      <w:proofErr w:type="gramEnd"/>
    </w:p>
    <w:p w:rsidR="00AB2727" w:rsidRDefault="00F7070B" w:rsidP="00E34139">
      <w:pPr>
        <w:jc w:val="both"/>
      </w:pPr>
      <w:r w:rsidRPr="002A6AC7">
        <w:rPr>
          <w:color w:val="92D050"/>
        </w:rPr>
        <w:t xml:space="preserve">In this section, </w:t>
      </w:r>
      <w:r w:rsidR="00A0242F" w:rsidRPr="002A6AC7">
        <w:rPr>
          <w:color w:val="92D050"/>
        </w:rPr>
        <w:t xml:space="preserve">we have first </w:t>
      </w:r>
      <w:r w:rsidR="00843E77" w:rsidRPr="002A6AC7">
        <w:rPr>
          <w:color w:val="92D050"/>
        </w:rPr>
        <w:t>performed a comparative analysis of</w:t>
      </w:r>
      <w:r w:rsidR="00E00DF1" w:rsidRPr="002A6AC7">
        <w:rPr>
          <w:color w:val="92D050"/>
        </w:rPr>
        <w:t xml:space="preserve"> </w:t>
      </w:r>
      <w:r w:rsidR="00390B49" w:rsidRPr="002A6AC7">
        <w:rPr>
          <w:color w:val="92D050"/>
        </w:rPr>
        <w:t xml:space="preserve">the prediction accuracy achieved by </w:t>
      </w:r>
      <w:r w:rsidR="006E64CB" w:rsidRPr="002A6AC7">
        <w:rPr>
          <w:color w:val="92D050"/>
        </w:rPr>
        <w:t xml:space="preserve">standard </w:t>
      </w:r>
      <w:r w:rsidRPr="002A6AC7">
        <w:rPr>
          <w:color w:val="92D050"/>
        </w:rPr>
        <w:t>supervised machine learning algorithms</w:t>
      </w:r>
      <w:r w:rsidR="00D536A5" w:rsidRPr="002A6AC7">
        <w:rPr>
          <w:color w:val="92D050"/>
        </w:rPr>
        <w:t xml:space="preserve"> on the Wisconsin Breast Cancer dataset. </w:t>
      </w:r>
      <w:r w:rsidR="00922CC6" w:rsidRPr="002A6AC7">
        <w:rPr>
          <w:color w:val="92D050"/>
        </w:rPr>
        <w:t>With that as a baseline,</w:t>
      </w:r>
      <w:r w:rsidR="006E64CB" w:rsidRPr="002A6AC7">
        <w:rPr>
          <w:color w:val="92D050"/>
        </w:rPr>
        <w:t xml:space="preserve"> we</w:t>
      </w:r>
      <w:r w:rsidR="00C12EB0" w:rsidRPr="002A6AC7">
        <w:rPr>
          <w:color w:val="92D050"/>
        </w:rPr>
        <w:t xml:space="preserve"> </w:t>
      </w:r>
      <w:r w:rsidR="00C12EB0" w:rsidRPr="002A6AC7">
        <w:rPr>
          <w:color w:val="92D050"/>
        </w:rPr>
        <w:lastRenderedPageBreak/>
        <w:t xml:space="preserve">subsequently </w:t>
      </w:r>
      <w:r w:rsidR="006E64CB" w:rsidRPr="002A6AC7">
        <w:rPr>
          <w:color w:val="92D050"/>
        </w:rPr>
        <w:t xml:space="preserve">recorded the </w:t>
      </w:r>
      <w:r w:rsidR="00D536A5" w:rsidRPr="002A6AC7">
        <w:rPr>
          <w:color w:val="92D050"/>
        </w:rPr>
        <w:t xml:space="preserve">prediction accuracy </w:t>
      </w:r>
      <w:r w:rsidR="00922CC6" w:rsidRPr="002A6AC7">
        <w:rPr>
          <w:color w:val="92D050"/>
        </w:rPr>
        <w:t>achieved by</w:t>
      </w:r>
      <w:r w:rsidR="00D536A5" w:rsidRPr="002A6AC7">
        <w:rPr>
          <w:color w:val="92D050"/>
        </w:rPr>
        <w:t xml:space="preserve"> </w:t>
      </w:r>
      <w:r w:rsidR="006E64CB" w:rsidRPr="002A6AC7">
        <w:rPr>
          <w:color w:val="92D050"/>
        </w:rPr>
        <w:t>our</w:t>
      </w:r>
      <w:r w:rsidR="004874FB" w:rsidRPr="002A6AC7">
        <w:rPr>
          <w:color w:val="92D050"/>
        </w:rPr>
        <w:t xml:space="preserve"> </w:t>
      </w:r>
      <w:r w:rsidR="006E64CB" w:rsidRPr="002A6AC7">
        <w:rPr>
          <w:color w:val="92D050"/>
        </w:rPr>
        <w:t>deep learning model.</w:t>
      </w:r>
    </w:p>
    <w:p w:rsidR="00843E77"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4874FB">
        <w:t xml:space="preserve">The model training in both </w:t>
      </w:r>
      <w:r w:rsidR="002764E2">
        <w:t>scenarios</w:t>
      </w:r>
      <w:r w:rsidR="00990897">
        <w:t xml:space="preserve"> were</w:t>
      </w:r>
      <w:r w:rsidR="004874FB">
        <w:t xml:space="preserve"> done </w:t>
      </w:r>
      <w:r w:rsidR="00F20CF4">
        <w:t xml:space="preserve">by steadily </w:t>
      </w:r>
      <w:r w:rsidR="002764E2">
        <w:t>decreasing</w:t>
      </w:r>
      <w:r w:rsidR="00F20CF4">
        <w:t xml:space="preserve"> the training</w:t>
      </w:r>
      <w:r w:rsidR="00F7070B">
        <w:t xml:space="preserve"> set concentration</w:t>
      </w:r>
      <w:r w:rsidR="002764E2">
        <w:t xml:space="preserve"> and </w:t>
      </w:r>
      <w:r w:rsidR="00CB693B">
        <w:t>simultaneously</w:t>
      </w:r>
      <w:r w:rsidR="00CB693B">
        <w:t xml:space="preserve"> </w:t>
      </w:r>
      <w:r w:rsidR="002764E2">
        <w:t>increasing the concentration of the test set</w:t>
      </w:r>
      <w:r w:rsidR="00137155">
        <w:t>.</w:t>
      </w:r>
      <w:r w:rsidR="00CF6539">
        <w:t xml:space="preserve"> </w:t>
      </w:r>
      <w:r w:rsidR="00CF6539">
        <w:t>In</w:t>
      </w:r>
      <w:r w:rsidR="003D0F50">
        <w:t xml:space="preserve"> addition, for</w:t>
      </w:r>
      <w:r w:rsidR="00CF6539">
        <w:t xml:space="preserve"> </w:t>
      </w:r>
      <w:r w:rsidR="00DA69C7">
        <w:t xml:space="preserve">deep learning </w:t>
      </w:r>
      <w:r w:rsidR="008E1DD1">
        <w:t>model</w:t>
      </w:r>
      <w:r w:rsidR="003D0F50">
        <w:t>s</w:t>
      </w:r>
      <w:r w:rsidR="00CF6539">
        <w:t>,</w:t>
      </w:r>
      <w:r w:rsidR="00DA69C7">
        <w:t xml:space="preserve"> </w:t>
      </w:r>
      <w:r w:rsidR="005C2763">
        <w:t xml:space="preserve">in order to eliminate skewness, </w:t>
      </w:r>
      <w:r w:rsidR="00F155F4">
        <w:t xml:space="preserve">the </w:t>
      </w:r>
      <w:r w:rsidR="00CF6539">
        <w:t xml:space="preserve">median </w:t>
      </w:r>
      <w:r w:rsidR="00816A2A">
        <w:t xml:space="preserve">accuracy obtained over </w:t>
      </w:r>
      <w:r w:rsidR="00CF6539">
        <w:t xml:space="preserve">100 iterations </w:t>
      </w:r>
      <w:r w:rsidR="00816A2A">
        <w:t>was recorded</w:t>
      </w:r>
      <w:r w:rsidR="00CF6539">
        <w:t xml:space="preserve"> </w:t>
      </w:r>
      <w:r w:rsidR="00816A2A">
        <w:t>for each training set concentration.</w:t>
      </w:r>
    </w:p>
    <w:p w:rsidR="004616F5" w:rsidRDefault="004C61B8" w:rsidP="00E34139">
      <w:pPr>
        <w:jc w:val="both"/>
      </w:pPr>
      <w:r>
        <w:rPr>
          <w:b/>
          <w:u w:val="single"/>
        </w:rPr>
        <w:t>Baseline</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F7070B">
        <w:t>The models involved in the analysis are N</w:t>
      </w:r>
      <w:r w:rsidR="00E00DF1">
        <w:t>aïve Bayes</w:t>
      </w:r>
      <w:r w:rsidR="003D7996">
        <w:t xml:space="preserve"> (NB)</w:t>
      </w:r>
      <w:r w:rsidR="00E00DF1">
        <w:t>, Logistic Regression</w:t>
      </w:r>
      <w:r w:rsidR="003D7996">
        <w:t xml:space="preserve"> (LR)</w:t>
      </w:r>
      <w:r w:rsidR="00E00DF1">
        <w:t>, K-Nearest Neighbors</w:t>
      </w:r>
      <w:r w:rsidR="003D7996">
        <w:t xml:space="preserve"> (KNN)</w:t>
      </w:r>
      <w:r w:rsidR="00E00DF1">
        <w:t>, Support Vector Machine</w:t>
      </w:r>
      <w:r w:rsidR="003D7996">
        <w:t xml:space="preserve"> (SVM)</w:t>
      </w:r>
      <w:r w:rsidR="00E00DF1">
        <w:t xml:space="preserve"> and Random Forest</w:t>
      </w:r>
      <w:r w:rsidR="003D7996">
        <w:t xml:space="preserve"> (RF)</w:t>
      </w:r>
      <w:r w:rsidR="00E00DF1">
        <w:t>.</w:t>
      </w:r>
      <w:r w:rsidR="00CE7AEE">
        <w:t xml:space="preserve"> </w:t>
      </w:r>
      <w:r w:rsidR="004616F5">
        <w:t xml:space="preserve">The result from that analysis is recorded in </w:t>
      </w:r>
      <w:r w:rsidR="003B6806" w:rsidRPr="003B6806">
        <w:rPr>
          <w:b/>
        </w:rPr>
        <w:t>percentage terms</w:t>
      </w:r>
      <w:r w:rsidR="003B6806">
        <w:t xml:space="preserve"> in </w:t>
      </w:r>
      <w:r w:rsidR="004616F5">
        <w:t>the table underneath.</w:t>
      </w:r>
    </w:p>
    <w:tbl>
      <w:tblPr>
        <w:tblStyle w:val="TableGrid"/>
        <w:tblW w:w="0" w:type="auto"/>
        <w:tblLayout w:type="fixed"/>
        <w:tblLook w:val="04A0" w:firstRow="1" w:lastRow="0" w:firstColumn="1" w:lastColumn="0" w:noHBand="0" w:noVBand="1"/>
      </w:tblPr>
      <w:tblGrid>
        <w:gridCol w:w="625"/>
        <w:gridCol w:w="540"/>
        <w:gridCol w:w="629"/>
        <w:gridCol w:w="629"/>
        <w:gridCol w:w="629"/>
        <w:gridCol w:w="629"/>
        <w:gridCol w:w="629"/>
      </w:tblGrid>
      <w:tr w:rsidR="00660615" w:rsidTr="00F852D2">
        <w:tc>
          <w:tcPr>
            <w:tcW w:w="625" w:type="dxa"/>
            <w:shd w:val="clear" w:color="auto" w:fill="DEEAF6" w:themeFill="accent5" w:themeFillTint="33"/>
          </w:tcPr>
          <w:p w:rsidR="00655D57" w:rsidRPr="00C97327" w:rsidRDefault="00660615" w:rsidP="000C0D33">
            <w:pPr>
              <w:jc w:val="center"/>
              <w:rPr>
                <w:sz w:val="16"/>
                <w:szCs w:val="16"/>
              </w:rPr>
            </w:pPr>
            <w:r>
              <w:rPr>
                <w:sz w:val="16"/>
                <w:szCs w:val="16"/>
              </w:rPr>
              <w:t>Train</w:t>
            </w:r>
          </w:p>
        </w:tc>
        <w:tc>
          <w:tcPr>
            <w:tcW w:w="540" w:type="dxa"/>
            <w:shd w:val="clear" w:color="auto" w:fill="DEEAF6" w:themeFill="accent5" w:themeFillTint="33"/>
          </w:tcPr>
          <w:p w:rsidR="00655D57" w:rsidRPr="00C97327" w:rsidRDefault="00660615" w:rsidP="000C0D33">
            <w:pPr>
              <w:jc w:val="center"/>
              <w:rPr>
                <w:sz w:val="16"/>
                <w:szCs w:val="16"/>
              </w:rPr>
            </w:pPr>
            <w:r>
              <w:rPr>
                <w:sz w:val="16"/>
                <w:szCs w:val="16"/>
              </w:rPr>
              <w:t>Test</w:t>
            </w:r>
          </w:p>
        </w:tc>
        <w:tc>
          <w:tcPr>
            <w:tcW w:w="629" w:type="dxa"/>
            <w:shd w:val="clear" w:color="auto" w:fill="auto"/>
          </w:tcPr>
          <w:p w:rsidR="00655D57" w:rsidRPr="00C97327" w:rsidRDefault="00660615" w:rsidP="000C0D33">
            <w:pPr>
              <w:jc w:val="center"/>
              <w:rPr>
                <w:sz w:val="16"/>
                <w:szCs w:val="16"/>
              </w:rPr>
            </w:pPr>
            <w:r>
              <w:rPr>
                <w:sz w:val="16"/>
                <w:szCs w:val="16"/>
              </w:rPr>
              <w:t>NB</w:t>
            </w:r>
          </w:p>
        </w:tc>
        <w:tc>
          <w:tcPr>
            <w:tcW w:w="629" w:type="dxa"/>
            <w:shd w:val="clear" w:color="auto" w:fill="auto"/>
          </w:tcPr>
          <w:p w:rsidR="00655D57" w:rsidRPr="00C97327" w:rsidRDefault="003D7996" w:rsidP="000C0D33">
            <w:pPr>
              <w:jc w:val="center"/>
              <w:rPr>
                <w:sz w:val="16"/>
                <w:szCs w:val="16"/>
              </w:rPr>
            </w:pPr>
            <w:r>
              <w:rPr>
                <w:sz w:val="16"/>
                <w:szCs w:val="16"/>
              </w:rPr>
              <w:t>LR</w:t>
            </w:r>
          </w:p>
        </w:tc>
        <w:tc>
          <w:tcPr>
            <w:tcW w:w="629" w:type="dxa"/>
            <w:shd w:val="clear" w:color="auto" w:fill="auto"/>
          </w:tcPr>
          <w:p w:rsidR="00655D57" w:rsidRPr="00C97327" w:rsidRDefault="00660615" w:rsidP="000C0D33">
            <w:pPr>
              <w:jc w:val="center"/>
              <w:rPr>
                <w:sz w:val="16"/>
                <w:szCs w:val="16"/>
              </w:rPr>
            </w:pPr>
            <w:r>
              <w:rPr>
                <w:sz w:val="16"/>
                <w:szCs w:val="16"/>
              </w:rPr>
              <w:t>KNN</w:t>
            </w:r>
          </w:p>
        </w:tc>
        <w:tc>
          <w:tcPr>
            <w:tcW w:w="629" w:type="dxa"/>
            <w:shd w:val="clear" w:color="auto" w:fill="auto"/>
          </w:tcPr>
          <w:p w:rsidR="00655D57" w:rsidRPr="00C97327" w:rsidRDefault="00660615" w:rsidP="000C0D33">
            <w:pPr>
              <w:jc w:val="center"/>
              <w:rPr>
                <w:sz w:val="16"/>
                <w:szCs w:val="16"/>
              </w:rPr>
            </w:pPr>
            <w:r>
              <w:rPr>
                <w:sz w:val="16"/>
                <w:szCs w:val="16"/>
              </w:rPr>
              <w:t>SVM</w:t>
            </w:r>
          </w:p>
        </w:tc>
        <w:tc>
          <w:tcPr>
            <w:tcW w:w="629" w:type="dxa"/>
            <w:shd w:val="clear" w:color="auto" w:fill="auto"/>
          </w:tcPr>
          <w:p w:rsidR="00655D57" w:rsidRPr="00C97327" w:rsidRDefault="00660615" w:rsidP="000C0D33">
            <w:pPr>
              <w:jc w:val="center"/>
              <w:rPr>
                <w:sz w:val="16"/>
                <w:szCs w:val="16"/>
              </w:rPr>
            </w:pPr>
            <w:r>
              <w:rPr>
                <w:sz w:val="16"/>
                <w:szCs w:val="16"/>
              </w:rPr>
              <w:t>RF</w:t>
            </w:r>
          </w:p>
        </w:tc>
      </w:tr>
      <w:tr w:rsidR="00660615" w:rsidTr="003D0A2B">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90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10</w:t>
            </w:r>
            <w:r w:rsidR="00A77717">
              <w:rPr>
                <w:rFonts w:cstheme="minorHAnsi"/>
                <w:sz w:val="16"/>
                <w:szCs w:val="16"/>
              </w:rPr>
              <w:t>%</w:t>
            </w:r>
          </w:p>
        </w:tc>
        <w:tc>
          <w:tcPr>
            <w:tcW w:w="629" w:type="dxa"/>
            <w:shd w:val="clear" w:color="auto" w:fill="auto"/>
          </w:tcPr>
          <w:p w:rsidR="00655D57" w:rsidRPr="007C47A5" w:rsidRDefault="00CB04BE" w:rsidP="005026E3">
            <w:pPr>
              <w:jc w:val="center"/>
              <w:rPr>
                <w:rFonts w:cstheme="minorHAnsi"/>
                <w:sz w:val="16"/>
                <w:szCs w:val="16"/>
              </w:rPr>
            </w:pPr>
            <w:r>
              <w:rPr>
                <w:rFonts w:cstheme="minorHAnsi"/>
                <w:sz w:val="16"/>
                <w:szCs w:val="16"/>
              </w:rPr>
              <w:t>91.23</w:t>
            </w:r>
          </w:p>
        </w:tc>
        <w:tc>
          <w:tcPr>
            <w:tcW w:w="629" w:type="dxa"/>
            <w:shd w:val="clear" w:color="auto" w:fill="92D050"/>
          </w:tcPr>
          <w:p w:rsidR="00655D57" w:rsidRPr="007C47A5" w:rsidRDefault="00697066" w:rsidP="005026E3">
            <w:pPr>
              <w:jc w:val="center"/>
              <w:rPr>
                <w:rFonts w:cstheme="minorHAnsi"/>
                <w:sz w:val="16"/>
                <w:szCs w:val="16"/>
              </w:rPr>
            </w:pPr>
            <w:r>
              <w:rPr>
                <w:rFonts w:cstheme="minorHAnsi"/>
                <w:sz w:val="16"/>
                <w:szCs w:val="16"/>
              </w:rPr>
              <w:t>98.25</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C82684" w:rsidP="005026E3">
            <w:pPr>
              <w:jc w:val="center"/>
              <w:rPr>
                <w:rFonts w:cstheme="minorHAnsi"/>
                <w:sz w:val="16"/>
                <w:szCs w:val="16"/>
              </w:rPr>
            </w:pPr>
            <w:r>
              <w:rPr>
                <w:rFonts w:cstheme="minorHAnsi"/>
                <w:sz w:val="16"/>
                <w:szCs w:val="16"/>
              </w:rPr>
              <w:t>96.49</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15</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93.02</w:t>
            </w:r>
          </w:p>
        </w:tc>
        <w:tc>
          <w:tcPr>
            <w:tcW w:w="629" w:type="dxa"/>
            <w:shd w:val="clear" w:color="auto" w:fill="92D050"/>
          </w:tcPr>
          <w:p w:rsidR="00655D57" w:rsidRPr="007C47A5" w:rsidRDefault="00697066" w:rsidP="005026E3">
            <w:pPr>
              <w:jc w:val="center"/>
              <w:rPr>
                <w:rFonts w:cstheme="minorHAnsi"/>
                <w:sz w:val="16"/>
                <w:szCs w:val="16"/>
              </w:rPr>
            </w:pPr>
            <w:r>
              <w:rPr>
                <w:rFonts w:cstheme="minorHAnsi"/>
                <w:sz w:val="16"/>
                <w:szCs w:val="16"/>
              </w:rPr>
              <w:t>97.67</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96.51</w:t>
            </w:r>
          </w:p>
        </w:tc>
        <w:tc>
          <w:tcPr>
            <w:tcW w:w="629" w:type="dxa"/>
            <w:shd w:val="clear" w:color="auto" w:fill="92D050"/>
          </w:tcPr>
          <w:p w:rsidR="00655D57" w:rsidRPr="007C47A5" w:rsidRDefault="002A563D" w:rsidP="005026E3">
            <w:pPr>
              <w:jc w:val="center"/>
              <w:rPr>
                <w:rFonts w:cstheme="minorHAnsi"/>
                <w:sz w:val="16"/>
                <w:szCs w:val="16"/>
              </w:rPr>
            </w:pPr>
            <w:r>
              <w:rPr>
                <w:rFonts w:cstheme="minorHAnsi"/>
                <w:sz w:val="16"/>
                <w:szCs w:val="16"/>
              </w:rPr>
              <w:t>97.67</w:t>
            </w:r>
          </w:p>
        </w:tc>
        <w:tc>
          <w:tcPr>
            <w:tcW w:w="629" w:type="dxa"/>
            <w:shd w:val="clear" w:color="auto" w:fill="92D050"/>
          </w:tcPr>
          <w:p w:rsidR="00655D57" w:rsidRPr="007C47A5" w:rsidRDefault="00C82684" w:rsidP="005026E3">
            <w:pPr>
              <w:jc w:val="center"/>
              <w:rPr>
                <w:rFonts w:cstheme="minorHAnsi"/>
                <w:sz w:val="16"/>
                <w:szCs w:val="16"/>
              </w:rPr>
            </w:pPr>
            <w:r>
              <w:rPr>
                <w:rFonts w:cstheme="minorHAnsi"/>
                <w:sz w:val="16"/>
                <w:szCs w:val="16"/>
              </w:rPr>
              <w:t>97.67</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20</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92.11</w:t>
            </w:r>
          </w:p>
        </w:tc>
        <w:tc>
          <w:tcPr>
            <w:tcW w:w="629" w:type="dxa"/>
            <w:shd w:val="clear" w:color="auto" w:fill="auto"/>
          </w:tcPr>
          <w:p w:rsidR="00655D57" w:rsidRPr="007C47A5" w:rsidRDefault="00697066"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96.49</w:t>
            </w:r>
          </w:p>
        </w:tc>
        <w:tc>
          <w:tcPr>
            <w:tcW w:w="629" w:type="dxa"/>
            <w:shd w:val="clear" w:color="auto" w:fill="92D050"/>
          </w:tcPr>
          <w:p w:rsidR="00655D57" w:rsidRPr="007C47A5" w:rsidRDefault="002A563D" w:rsidP="005026E3">
            <w:pPr>
              <w:jc w:val="center"/>
              <w:rPr>
                <w:rFonts w:cstheme="minorHAnsi"/>
                <w:sz w:val="16"/>
                <w:szCs w:val="16"/>
              </w:rPr>
            </w:pPr>
            <w:r>
              <w:rPr>
                <w:rFonts w:cstheme="minorHAnsi"/>
                <w:sz w:val="16"/>
                <w:szCs w:val="16"/>
              </w:rPr>
              <w:t>98.25</w:t>
            </w:r>
          </w:p>
        </w:tc>
        <w:tc>
          <w:tcPr>
            <w:tcW w:w="629" w:type="dxa"/>
            <w:shd w:val="clear" w:color="auto" w:fill="auto"/>
          </w:tcPr>
          <w:p w:rsidR="00655D57" w:rsidRPr="007C47A5" w:rsidRDefault="00C82684" w:rsidP="005026E3">
            <w:pPr>
              <w:jc w:val="center"/>
              <w:rPr>
                <w:rFonts w:cstheme="minorHAnsi"/>
                <w:sz w:val="16"/>
                <w:szCs w:val="16"/>
              </w:rPr>
            </w:pPr>
            <w:r>
              <w:rPr>
                <w:rFonts w:cstheme="minorHAnsi"/>
                <w:sz w:val="16"/>
                <w:szCs w:val="16"/>
              </w:rPr>
              <w:t>96.49</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75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25</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93.71</w:t>
            </w:r>
          </w:p>
        </w:tc>
        <w:tc>
          <w:tcPr>
            <w:tcW w:w="629" w:type="dxa"/>
            <w:shd w:val="clear" w:color="auto" w:fill="auto"/>
          </w:tcPr>
          <w:p w:rsidR="00655D57" w:rsidRPr="007C47A5" w:rsidRDefault="00047B0A"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2A563D" w:rsidP="005026E3">
            <w:pPr>
              <w:jc w:val="center"/>
              <w:rPr>
                <w:rFonts w:cstheme="minorHAnsi"/>
                <w:sz w:val="16"/>
                <w:szCs w:val="16"/>
              </w:rPr>
            </w:pPr>
            <w:r>
              <w:rPr>
                <w:rFonts w:cstheme="minorHAnsi"/>
                <w:sz w:val="16"/>
                <w:szCs w:val="16"/>
              </w:rPr>
              <w:t>97.20</w:t>
            </w:r>
          </w:p>
        </w:tc>
        <w:tc>
          <w:tcPr>
            <w:tcW w:w="629" w:type="dxa"/>
            <w:shd w:val="clear" w:color="auto" w:fill="92D050"/>
          </w:tcPr>
          <w:p w:rsidR="00655D57" w:rsidRPr="007C47A5" w:rsidRDefault="00C82684" w:rsidP="005026E3">
            <w:pPr>
              <w:jc w:val="center"/>
              <w:rPr>
                <w:rFonts w:cstheme="minorHAnsi"/>
                <w:sz w:val="16"/>
                <w:szCs w:val="16"/>
              </w:rPr>
            </w:pPr>
            <w:r>
              <w:rPr>
                <w:rFonts w:cstheme="minorHAnsi"/>
                <w:sz w:val="16"/>
                <w:szCs w:val="16"/>
              </w:rPr>
              <w:t>97.90</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70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92.40</w:t>
            </w:r>
          </w:p>
        </w:tc>
        <w:tc>
          <w:tcPr>
            <w:tcW w:w="629" w:type="dxa"/>
            <w:shd w:val="clear" w:color="auto" w:fill="auto"/>
          </w:tcPr>
          <w:p w:rsidR="00BD7F51" w:rsidRPr="007C47A5" w:rsidRDefault="001C299E" w:rsidP="005026E3">
            <w:pPr>
              <w:jc w:val="center"/>
              <w:rPr>
                <w:rFonts w:cstheme="minorHAnsi"/>
                <w:sz w:val="16"/>
                <w:szCs w:val="16"/>
              </w:rPr>
            </w:pPr>
            <w:r>
              <w:rPr>
                <w:rFonts w:cstheme="minorHAnsi"/>
                <w:sz w:val="16"/>
                <w:szCs w:val="16"/>
              </w:rPr>
              <w:t>95.32</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95.32</w:t>
            </w:r>
          </w:p>
        </w:tc>
        <w:tc>
          <w:tcPr>
            <w:tcW w:w="629" w:type="dxa"/>
            <w:shd w:val="clear" w:color="auto" w:fill="auto"/>
          </w:tcPr>
          <w:p w:rsidR="00BD7F51" w:rsidRPr="007C47A5" w:rsidRDefault="002A563D" w:rsidP="005026E3">
            <w:pPr>
              <w:jc w:val="center"/>
              <w:rPr>
                <w:rFonts w:cstheme="minorHAnsi"/>
                <w:sz w:val="16"/>
                <w:szCs w:val="16"/>
              </w:rPr>
            </w:pPr>
            <w:r>
              <w:rPr>
                <w:rFonts w:cstheme="minorHAnsi"/>
                <w:sz w:val="16"/>
                <w:szCs w:val="16"/>
              </w:rPr>
              <w:t>97.08</w:t>
            </w:r>
          </w:p>
        </w:tc>
        <w:tc>
          <w:tcPr>
            <w:tcW w:w="629" w:type="dxa"/>
            <w:shd w:val="clear" w:color="auto" w:fill="92D050"/>
          </w:tcPr>
          <w:p w:rsidR="00BD7F51" w:rsidRPr="007C47A5" w:rsidRDefault="00C82684" w:rsidP="005026E3">
            <w:pPr>
              <w:jc w:val="center"/>
              <w:rPr>
                <w:rFonts w:cstheme="minorHAnsi"/>
                <w:sz w:val="16"/>
                <w:szCs w:val="16"/>
              </w:rPr>
            </w:pPr>
            <w:r>
              <w:rPr>
                <w:rFonts w:cstheme="minorHAnsi"/>
                <w:sz w:val="16"/>
                <w:szCs w:val="16"/>
              </w:rPr>
              <w:t>97.66</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35</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93.00</w:t>
            </w:r>
          </w:p>
        </w:tc>
        <w:tc>
          <w:tcPr>
            <w:tcW w:w="629" w:type="dxa"/>
            <w:shd w:val="clear" w:color="auto" w:fill="auto"/>
          </w:tcPr>
          <w:p w:rsidR="00BD7F51" w:rsidRPr="007C47A5" w:rsidRDefault="00314EC5" w:rsidP="005026E3">
            <w:pPr>
              <w:jc w:val="center"/>
              <w:rPr>
                <w:rFonts w:cstheme="minorHAnsi"/>
                <w:sz w:val="16"/>
                <w:szCs w:val="16"/>
              </w:rPr>
            </w:pPr>
            <w:r>
              <w:rPr>
                <w:rFonts w:cstheme="minorHAnsi"/>
                <w:sz w:val="16"/>
                <w:szCs w:val="16"/>
              </w:rPr>
              <w:t>95.00</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95.50</w:t>
            </w:r>
          </w:p>
        </w:tc>
        <w:tc>
          <w:tcPr>
            <w:tcW w:w="629" w:type="dxa"/>
            <w:shd w:val="clear" w:color="auto" w:fill="auto"/>
          </w:tcPr>
          <w:p w:rsidR="00BD7F51" w:rsidRPr="007C47A5" w:rsidRDefault="002A563D" w:rsidP="005026E3">
            <w:pPr>
              <w:jc w:val="center"/>
              <w:rPr>
                <w:rFonts w:cstheme="minorHAnsi"/>
                <w:sz w:val="16"/>
                <w:szCs w:val="16"/>
              </w:rPr>
            </w:pPr>
            <w:r>
              <w:rPr>
                <w:rFonts w:cstheme="minorHAnsi"/>
                <w:sz w:val="16"/>
                <w:szCs w:val="16"/>
              </w:rPr>
              <w:t>96.50</w:t>
            </w:r>
          </w:p>
        </w:tc>
        <w:tc>
          <w:tcPr>
            <w:tcW w:w="629" w:type="dxa"/>
            <w:shd w:val="clear" w:color="auto" w:fill="92D050"/>
          </w:tcPr>
          <w:p w:rsidR="00BD7F51" w:rsidRPr="007C47A5" w:rsidRDefault="00C82684" w:rsidP="005026E3">
            <w:pPr>
              <w:jc w:val="center"/>
              <w:rPr>
                <w:rFonts w:cstheme="minorHAnsi"/>
                <w:sz w:val="16"/>
                <w:szCs w:val="16"/>
              </w:rPr>
            </w:pPr>
            <w:r>
              <w:rPr>
                <w:rFonts w:cstheme="minorHAnsi"/>
                <w:sz w:val="16"/>
                <w:szCs w:val="16"/>
              </w:rPr>
              <w:t>97.00</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93.42</w:t>
            </w:r>
          </w:p>
        </w:tc>
        <w:tc>
          <w:tcPr>
            <w:tcW w:w="629" w:type="dxa"/>
            <w:shd w:val="clear" w:color="auto" w:fill="auto"/>
          </w:tcPr>
          <w:p w:rsidR="00BD7F51" w:rsidRPr="007C47A5" w:rsidRDefault="00BE6801" w:rsidP="005026E3">
            <w:pPr>
              <w:jc w:val="center"/>
              <w:rPr>
                <w:rFonts w:cstheme="minorHAnsi"/>
                <w:sz w:val="16"/>
                <w:szCs w:val="16"/>
              </w:rPr>
            </w:pPr>
            <w:r>
              <w:rPr>
                <w:rFonts w:cstheme="minorHAnsi"/>
                <w:sz w:val="16"/>
                <w:szCs w:val="16"/>
              </w:rPr>
              <w:t>94.30</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95.18</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BD7F51" w:rsidRPr="007C47A5" w:rsidRDefault="00C82684" w:rsidP="005026E3">
            <w:pPr>
              <w:jc w:val="center"/>
              <w:rPr>
                <w:rFonts w:cstheme="minorHAnsi"/>
                <w:sz w:val="16"/>
                <w:szCs w:val="16"/>
              </w:rPr>
            </w:pPr>
            <w:r>
              <w:rPr>
                <w:rFonts w:cstheme="minorHAnsi"/>
                <w:sz w:val="16"/>
                <w:szCs w:val="16"/>
              </w:rPr>
              <w:t>94.74</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45</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93.39</w:t>
            </w:r>
          </w:p>
        </w:tc>
        <w:tc>
          <w:tcPr>
            <w:tcW w:w="629" w:type="dxa"/>
            <w:shd w:val="clear" w:color="auto" w:fill="auto"/>
          </w:tcPr>
          <w:p w:rsidR="00BD7F51" w:rsidRPr="007C47A5" w:rsidRDefault="00235568" w:rsidP="005026E3">
            <w:pPr>
              <w:jc w:val="center"/>
              <w:rPr>
                <w:rFonts w:cstheme="minorHAnsi"/>
                <w:sz w:val="16"/>
                <w:szCs w:val="16"/>
              </w:rPr>
            </w:pPr>
            <w:r>
              <w:rPr>
                <w:rFonts w:cstheme="minorHAnsi"/>
                <w:sz w:val="16"/>
                <w:szCs w:val="16"/>
              </w:rPr>
              <w:t>94.55</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95.72</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96.50</w:t>
            </w:r>
          </w:p>
        </w:tc>
        <w:tc>
          <w:tcPr>
            <w:tcW w:w="629" w:type="dxa"/>
            <w:shd w:val="clear" w:color="auto" w:fill="auto"/>
          </w:tcPr>
          <w:p w:rsidR="00BD7F51" w:rsidRPr="007C47A5" w:rsidRDefault="00C82684" w:rsidP="005026E3">
            <w:pPr>
              <w:jc w:val="center"/>
              <w:rPr>
                <w:rFonts w:cstheme="minorHAnsi"/>
                <w:sz w:val="16"/>
                <w:szCs w:val="16"/>
              </w:rPr>
            </w:pPr>
            <w:r>
              <w:rPr>
                <w:rFonts w:cstheme="minorHAnsi"/>
                <w:sz w:val="16"/>
                <w:szCs w:val="16"/>
              </w:rPr>
              <w:t>94.16</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93.68</w:t>
            </w:r>
          </w:p>
        </w:tc>
        <w:tc>
          <w:tcPr>
            <w:tcW w:w="629" w:type="dxa"/>
            <w:shd w:val="clear" w:color="auto" w:fill="auto"/>
          </w:tcPr>
          <w:p w:rsidR="00BD7F51" w:rsidRPr="007C47A5" w:rsidRDefault="002170FA" w:rsidP="005026E3">
            <w:pPr>
              <w:jc w:val="center"/>
              <w:rPr>
                <w:rFonts w:cstheme="minorHAnsi"/>
                <w:sz w:val="16"/>
                <w:szCs w:val="16"/>
              </w:rPr>
            </w:pPr>
            <w:r>
              <w:rPr>
                <w:rFonts w:cstheme="minorHAnsi"/>
                <w:sz w:val="16"/>
                <w:szCs w:val="16"/>
              </w:rPr>
              <w:t>94.74</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96.14</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BD7F51" w:rsidRPr="007C47A5" w:rsidRDefault="00C82684" w:rsidP="00D1180C">
            <w:pPr>
              <w:keepNext/>
              <w:jc w:val="center"/>
              <w:rPr>
                <w:rFonts w:cstheme="minorHAnsi"/>
                <w:sz w:val="16"/>
                <w:szCs w:val="16"/>
              </w:rPr>
            </w:pPr>
            <w:r>
              <w:rPr>
                <w:rFonts w:cstheme="minorHAnsi"/>
                <w:sz w:val="16"/>
                <w:szCs w:val="16"/>
              </w:rPr>
              <w:t>95.09</w:t>
            </w:r>
          </w:p>
        </w:tc>
      </w:tr>
    </w:tbl>
    <w:p w:rsidR="009E659D" w:rsidRPr="00E00DF1" w:rsidRDefault="00D1180C" w:rsidP="00D1180C">
      <w:pPr>
        <w:pStyle w:val="Caption"/>
        <w:jc w:val="center"/>
      </w:pPr>
      <w:r>
        <w:br/>
        <w:t xml:space="preserve">Table </w:t>
      </w:r>
      <w:r w:rsidR="0018316D">
        <w:fldChar w:fldCharType="begin"/>
      </w:r>
      <w:r w:rsidR="0018316D">
        <w:instrText xml:space="preserve"> SEQ Table \* ARABIC </w:instrText>
      </w:r>
      <w:r w:rsidR="0018316D">
        <w:fldChar w:fldCharType="separate"/>
      </w:r>
      <w:r w:rsidR="00D81A4E">
        <w:rPr>
          <w:noProof/>
        </w:rPr>
        <w:t>2</w:t>
      </w:r>
      <w:r w:rsidR="0018316D">
        <w:rPr>
          <w:noProof/>
        </w:rPr>
        <w:fldChar w:fldCharType="end"/>
      </w:r>
      <w:r>
        <w:t xml:space="preserve"> : </w:t>
      </w:r>
      <w:r w:rsidRPr="00514738">
        <w:t>Comparative Analysis of Traditional Models</w:t>
      </w:r>
    </w:p>
    <w:p w:rsidR="00F7070B" w:rsidRPr="00E15B28" w:rsidRDefault="00340B0E" w:rsidP="007B4ADD">
      <w:pPr>
        <w:rPr>
          <w:u w:val="single"/>
        </w:rPr>
      </w:pPr>
      <w:r>
        <w:t xml:space="preserve">I noted that </w:t>
      </w:r>
      <w:r w:rsidR="00F7070B" w:rsidRPr="00E15B28">
        <w:t>Random Forest takes significantly higher time to converge compared to the other traditional models.</w:t>
      </w:r>
    </w:p>
    <w:p w:rsidR="000B5E47" w:rsidRDefault="00340B0E" w:rsidP="00CA5B42">
      <w:pPr>
        <w:jc w:val="both"/>
        <w:rPr>
          <w:noProof/>
        </w:rPr>
      </w:pPr>
      <w:r w:rsidRPr="00DC0326">
        <w:rPr>
          <w:b/>
          <w:u w:val="single"/>
        </w:rPr>
        <w:t xml:space="preserve">Deep Learning </w:t>
      </w:r>
      <w:proofErr w:type="gramStart"/>
      <w:r w:rsidRPr="00DC0326">
        <w:rPr>
          <w:b/>
          <w:u w:val="single"/>
        </w:rPr>
        <w:t>Model</w:t>
      </w:r>
      <w:r>
        <w:rPr>
          <w:u w:val="single"/>
        </w:rPr>
        <w:t xml:space="preserve"> :</w:t>
      </w:r>
      <w:proofErr w:type="gramEnd"/>
      <w:r w:rsidRPr="00340B0E">
        <w:t xml:space="preserve"> </w:t>
      </w:r>
      <w:r w:rsidR="0055144B">
        <w:t>Here, we propose a deep learning model based on</w:t>
      </w:r>
      <w:r w:rsidR="005D0A71">
        <w:t xml:space="preserve"> a</w:t>
      </w:r>
      <w:r w:rsidR="002C7932">
        <w:t xml:space="preserve"> </w:t>
      </w:r>
      <w:r w:rsidR="005D0A71">
        <w:t>single</w:t>
      </w:r>
      <w:r w:rsidR="00BE7582">
        <w:t>-layer</w:t>
      </w:r>
      <w:r w:rsidR="002C7932">
        <w:t>ed</w:t>
      </w:r>
      <w:r w:rsidR="00BE7582">
        <w:t xml:space="preserve"> artificial neural network</w:t>
      </w:r>
      <w:r w:rsidR="0055144B">
        <w:t xml:space="preserve"> with the </w:t>
      </w:r>
      <w:r w:rsidR="00787A98">
        <w:t xml:space="preserve">following </w:t>
      </w:r>
      <w:proofErr w:type="spellStart"/>
      <w:r w:rsidR="00787A98">
        <w:t>hyperparameters</w:t>
      </w:r>
      <w:proofErr w:type="spellEnd"/>
      <w:r w:rsidR="00787A98">
        <w:t xml:space="preserve"> </w:t>
      </w:r>
      <w:r w:rsidR="00C00737" w:rsidRPr="00C00737">
        <w:t xml:space="preserve">as described </w:t>
      </w:r>
      <w:r w:rsidR="0055144B">
        <w:t xml:space="preserve">in </w:t>
      </w:r>
      <w:r w:rsidR="00C00737">
        <w:t>Table</w:t>
      </w:r>
      <w:r w:rsidR="0055144B">
        <w:t xml:space="preserve"> - 3</w:t>
      </w:r>
      <w:r w:rsidR="00787A98">
        <w:t>.</w:t>
      </w:r>
      <w:r w:rsidR="00B57DBF">
        <w:t xml:space="preserve"> In Table – 4 we have recorded the median accuracy achieved by the model for varying training set concentrations.</w:t>
      </w:r>
    </w:p>
    <w:tbl>
      <w:tblPr>
        <w:tblStyle w:val="TableGrid"/>
        <w:tblW w:w="0" w:type="auto"/>
        <w:tblLook w:val="04A0" w:firstRow="1" w:lastRow="0" w:firstColumn="1" w:lastColumn="0" w:noHBand="0" w:noVBand="1"/>
      </w:tblPr>
      <w:tblGrid>
        <w:gridCol w:w="2095"/>
        <w:gridCol w:w="2215"/>
      </w:tblGrid>
      <w:tr w:rsidR="004C2FF2" w:rsidRPr="00BD4CCB" w:rsidTr="00F81644">
        <w:tc>
          <w:tcPr>
            <w:tcW w:w="4675" w:type="dxa"/>
          </w:tcPr>
          <w:p w:rsidR="004C2FF2" w:rsidRPr="00BD4CCB" w:rsidRDefault="004C2FF2" w:rsidP="00F81644">
            <w:pPr>
              <w:jc w:val="center"/>
              <w:rPr>
                <w:sz w:val="16"/>
                <w:szCs w:val="16"/>
              </w:rPr>
            </w:pPr>
            <w:r w:rsidRPr="00BD4CCB">
              <w:rPr>
                <w:sz w:val="16"/>
                <w:szCs w:val="16"/>
              </w:rPr>
              <w:t>Parameter</w:t>
            </w:r>
          </w:p>
        </w:tc>
        <w:tc>
          <w:tcPr>
            <w:tcW w:w="4675" w:type="dxa"/>
          </w:tcPr>
          <w:p w:rsidR="004C2FF2" w:rsidRPr="00BD4CCB" w:rsidRDefault="004C2FF2" w:rsidP="00F81644">
            <w:pPr>
              <w:jc w:val="center"/>
              <w:rPr>
                <w:sz w:val="16"/>
                <w:szCs w:val="16"/>
              </w:rPr>
            </w:pPr>
            <w:r w:rsidRPr="00BD4CCB">
              <w:rPr>
                <w:sz w:val="16"/>
                <w:szCs w:val="16"/>
              </w:rPr>
              <w:t>Description</w:t>
            </w:r>
          </w:p>
        </w:tc>
      </w:tr>
      <w:tr w:rsidR="004C2FF2" w:rsidRPr="00BD4CCB" w:rsidTr="00F81644">
        <w:tc>
          <w:tcPr>
            <w:tcW w:w="4675" w:type="dxa"/>
          </w:tcPr>
          <w:p w:rsidR="004C2FF2" w:rsidRPr="00BD4CCB" w:rsidRDefault="004C2FF2" w:rsidP="00F81644">
            <w:pPr>
              <w:rPr>
                <w:sz w:val="16"/>
                <w:szCs w:val="16"/>
              </w:rPr>
            </w:pPr>
            <w:r w:rsidRPr="00BD4CCB">
              <w:rPr>
                <w:sz w:val="16"/>
                <w:szCs w:val="16"/>
              </w:rPr>
              <w:t>Kernel Initializer</w:t>
            </w:r>
          </w:p>
        </w:tc>
        <w:tc>
          <w:tcPr>
            <w:tcW w:w="4675" w:type="dxa"/>
          </w:tcPr>
          <w:p w:rsidR="004C2FF2" w:rsidRPr="00BD4CCB" w:rsidRDefault="004C2FF2" w:rsidP="00F81644">
            <w:pPr>
              <w:rPr>
                <w:sz w:val="16"/>
                <w:szCs w:val="16"/>
              </w:rPr>
            </w:pPr>
            <w:r w:rsidRPr="00BD4CCB">
              <w:rPr>
                <w:sz w:val="16"/>
                <w:szCs w:val="16"/>
              </w:rPr>
              <w:t>Uniform</w:t>
            </w:r>
          </w:p>
        </w:tc>
      </w:tr>
      <w:tr w:rsidR="004C2FF2" w:rsidRPr="00BD4CCB" w:rsidTr="00F81644">
        <w:tc>
          <w:tcPr>
            <w:tcW w:w="4675" w:type="dxa"/>
          </w:tcPr>
          <w:p w:rsidR="004C2FF2" w:rsidRPr="00BD4CCB" w:rsidRDefault="004C2FF2" w:rsidP="00F81644">
            <w:pPr>
              <w:rPr>
                <w:sz w:val="16"/>
                <w:szCs w:val="16"/>
              </w:rPr>
            </w:pPr>
            <w:r w:rsidRPr="00BD4CCB">
              <w:rPr>
                <w:sz w:val="16"/>
                <w:szCs w:val="16"/>
              </w:rPr>
              <w:t>Optimizer</w:t>
            </w:r>
          </w:p>
        </w:tc>
        <w:tc>
          <w:tcPr>
            <w:tcW w:w="4675" w:type="dxa"/>
          </w:tcPr>
          <w:p w:rsidR="004C2FF2" w:rsidRPr="00BD4CCB" w:rsidRDefault="00F11577" w:rsidP="00F81644">
            <w:pPr>
              <w:rPr>
                <w:sz w:val="16"/>
                <w:szCs w:val="16"/>
              </w:rPr>
            </w:pPr>
            <w:r>
              <w:rPr>
                <w:sz w:val="16"/>
                <w:szCs w:val="16"/>
              </w:rPr>
              <w:t>SGD</w:t>
            </w:r>
          </w:p>
        </w:tc>
      </w:tr>
      <w:tr w:rsidR="004C2FF2" w:rsidRPr="00BD4CCB" w:rsidTr="00F81644">
        <w:tc>
          <w:tcPr>
            <w:tcW w:w="4675" w:type="dxa"/>
          </w:tcPr>
          <w:p w:rsidR="004C2FF2" w:rsidRPr="00BD4CCB" w:rsidRDefault="004C2FF2" w:rsidP="00F81644">
            <w:pPr>
              <w:rPr>
                <w:sz w:val="16"/>
                <w:szCs w:val="16"/>
              </w:rPr>
            </w:pPr>
            <w:r w:rsidRPr="00BD4CCB">
              <w:rPr>
                <w:sz w:val="16"/>
                <w:szCs w:val="16"/>
              </w:rPr>
              <w:t>Loss</w:t>
            </w:r>
          </w:p>
        </w:tc>
        <w:tc>
          <w:tcPr>
            <w:tcW w:w="4675" w:type="dxa"/>
          </w:tcPr>
          <w:p w:rsidR="004C2FF2" w:rsidRPr="00BD4CCB" w:rsidRDefault="004C2FF2" w:rsidP="00D81A4E">
            <w:pPr>
              <w:keepNext/>
              <w:rPr>
                <w:sz w:val="16"/>
                <w:szCs w:val="16"/>
              </w:rPr>
            </w:pPr>
            <w:r w:rsidRPr="00BD4CCB">
              <w:rPr>
                <w:sz w:val="16"/>
                <w:szCs w:val="16"/>
              </w:rPr>
              <w:t xml:space="preserve">Binary </w:t>
            </w:r>
            <w:proofErr w:type="spellStart"/>
            <w:r w:rsidRPr="00BD4CCB">
              <w:rPr>
                <w:sz w:val="16"/>
                <w:szCs w:val="16"/>
              </w:rPr>
              <w:t>Crossentropy</w:t>
            </w:r>
            <w:proofErr w:type="spellEnd"/>
          </w:p>
        </w:tc>
      </w:tr>
    </w:tbl>
    <w:p w:rsidR="00D81A4E" w:rsidRDefault="00D81A4E" w:rsidP="00D81A4E">
      <w:pPr>
        <w:pStyle w:val="Caption"/>
        <w:jc w:val="center"/>
      </w:pPr>
      <w:r>
        <w:br/>
        <w:t xml:space="preserve">Table </w:t>
      </w:r>
      <w:r w:rsidR="0018316D">
        <w:fldChar w:fldCharType="begin"/>
      </w:r>
      <w:r w:rsidR="0018316D">
        <w:instrText xml:space="preserve"> SEQ Table \* ARABIC </w:instrText>
      </w:r>
      <w:r w:rsidR="0018316D">
        <w:fldChar w:fldCharType="separate"/>
      </w:r>
      <w:r>
        <w:rPr>
          <w:noProof/>
        </w:rPr>
        <w:t>3</w:t>
      </w:r>
      <w:r w:rsidR="0018316D">
        <w:rPr>
          <w:noProof/>
        </w:rPr>
        <w:fldChar w:fldCharType="end"/>
      </w:r>
      <w:r>
        <w:t xml:space="preserve"> : List of </w:t>
      </w:r>
      <w:proofErr w:type="spellStart"/>
      <w:r>
        <w:t>Hyperparameters</w:t>
      </w:r>
      <w:proofErr w:type="spellEnd"/>
    </w:p>
    <w:p w:rsidR="00BD1B34" w:rsidRPr="00A414EB" w:rsidRDefault="00CA7C50" w:rsidP="00E34139">
      <w:pPr>
        <w:jc w:val="both"/>
      </w:pPr>
      <w:r w:rsidRPr="00A414EB">
        <w:lastRenderedPageBreak/>
        <w:t xml:space="preserve">In this case as well, the neural network was trained with steadily decreasing training set concentration and subsequently its predictive power was tested on </w:t>
      </w:r>
      <w:r w:rsidR="00A414EB" w:rsidRPr="00A414EB">
        <w:t>simultaneously</w:t>
      </w:r>
      <w:r w:rsidRPr="00A414EB">
        <w:t xml:space="preserve"> increasing test set.</w:t>
      </w:r>
    </w:p>
    <w:tbl>
      <w:tblPr>
        <w:tblStyle w:val="TableGrid"/>
        <w:tblW w:w="4315" w:type="dxa"/>
        <w:tblLayout w:type="fixed"/>
        <w:tblLook w:val="04A0" w:firstRow="1" w:lastRow="0" w:firstColumn="1" w:lastColumn="0" w:noHBand="0" w:noVBand="1"/>
      </w:tblPr>
      <w:tblGrid>
        <w:gridCol w:w="619"/>
        <w:gridCol w:w="619"/>
        <w:gridCol w:w="1025"/>
        <w:gridCol w:w="1026"/>
        <w:gridCol w:w="1026"/>
      </w:tblGrid>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Train</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Test</w:t>
            </w:r>
          </w:p>
        </w:tc>
        <w:tc>
          <w:tcPr>
            <w:tcW w:w="1025" w:type="dxa"/>
          </w:tcPr>
          <w:p w:rsidR="00EA36A3" w:rsidRPr="005112D4" w:rsidRDefault="00EA36A3" w:rsidP="00C45613">
            <w:pPr>
              <w:jc w:val="center"/>
              <w:rPr>
                <w:sz w:val="16"/>
                <w:szCs w:val="16"/>
              </w:rPr>
            </w:pPr>
            <w:r>
              <w:rPr>
                <w:sz w:val="16"/>
                <w:szCs w:val="16"/>
              </w:rPr>
              <w:t>Median</w:t>
            </w:r>
          </w:p>
        </w:tc>
        <w:tc>
          <w:tcPr>
            <w:tcW w:w="1026" w:type="dxa"/>
          </w:tcPr>
          <w:p w:rsidR="00EA36A3" w:rsidRDefault="00EA36A3" w:rsidP="00C45613">
            <w:pPr>
              <w:jc w:val="center"/>
              <w:rPr>
                <w:sz w:val="16"/>
                <w:szCs w:val="16"/>
              </w:rPr>
            </w:pPr>
            <w:r>
              <w:rPr>
                <w:sz w:val="16"/>
                <w:szCs w:val="16"/>
              </w:rPr>
              <w:t>Minimum</w:t>
            </w:r>
          </w:p>
        </w:tc>
        <w:tc>
          <w:tcPr>
            <w:tcW w:w="1026" w:type="dxa"/>
          </w:tcPr>
          <w:p w:rsidR="00EA36A3" w:rsidRDefault="00EA36A3" w:rsidP="00C45613">
            <w:pPr>
              <w:jc w:val="center"/>
              <w:rPr>
                <w:sz w:val="16"/>
                <w:szCs w:val="16"/>
              </w:rPr>
            </w:pPr>
            <w:r>
              <w:rPr>
                <w:sz w:val="16"/>
                <w:szCs w:val="16"/>
              </w:rPr>
              <w:t>Maximum</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90%</w:t>
            </w:r>
          </w:p>
        </w:tc>
        <w:tc>
          <w:tcPr>
            <w:tcW w:w="619" w:type="dxa"/>
            <w:shd w:val="clear" w:color="auto" w:fill="BDD6EE" w:themeFill="accent5" w:themeFillTint="66"/>
          </w:tcPr>
          <w:p w:rsidR="00EA36A3" w:rsidRDefault="00EA36A3" w:rsidP="00C45613">
            <w:pPr>
              <w:jc w:val="center"/>
              <w:rPr>
                <w:sz w:val="16"/>
                <w:szCs w:val="16"/>
              </w:rPr>
            </w:pPr>
            <w:r>
              <w:rPr>
                <w:sz w:val="16"/>
                <w:szCs w:val="16"/>
              </w:rPr>
              <w:t>10%</w:t>
            </w:r>
          </w:p>
        </w:tc>
        <w:tc>
          <w:tcPr>
            <w:tcW w:w="1025" w:type="dxa"/>
            <w:shd w:val="clear" w:color="auto" w:fill="92D050"/>
          </w:tcPr>
          <w:p w:rsidR="00EA36A3" w:rsidRPr="005112D4" w:rsidRDefault="00C00737" w:rsidP="00C45613">
            <w:pPr>
              <w:jc w:val="center"/>
              <w:rPr>
                <w:sz w:val="16"/>
                <w:szCs w:val="16"/>
              </w:rPr>
            </w:pPr>
            <w:r>
              <w:rPr>
                <w:sz w:val="16"/>
                <w:szCs w:val="16"/>
              </w:rPr>
              <w:t>100.00</w:t>
            </w:r>
          </w:p>
        </w:tc>
        <w:tc>
          <w:tcPr>
            <w:tcW w:w="1026" w:type="dxa"/>
          </w:tcPr>
          <w:p w:rsidR="00EA36A3" w:rsidRPr="005A5EEA" w:rsidRDefault="008467E3" w:rsidP="00C45613">
            <w:pPr>
              <w:jc w:val="center"/>
              <w:rPr>
                <w:sz w:val="16"/>
                <w:szCs w:val="16"/>
              </w:rPr>
            </w:pPr>
            <w:r>
              <w:rPr>
                <w:sz w:val="16"/>
                <w:szCs w:val="16"/>
              </w:rPr>
              <w:t>96.49</w:t>
            </w:r>
          </w:p>
        </w:tc>
        <w:tc>
          <w:tcPr>
            <w:tcW w:w="1026" w:type="dxa"/>
          </w:tcPr>
          <w:p w:rsidR="00EA36A3" w:rsidRPr="005A5EEA" w:rsidRDefault="008467E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85%</w:t>
            </w:r>
          </w:p>
        </w:tc>
        <w:tc>
          <w:tcPr>
            <w:tcW w:w="619" w:type="dxa"/>
            <w:shd w:val="clear" w:color="auto" w:fill="BDD6EE" w:themeFill="accent5" w:themeFillTint="66"/>
          </w:tcPr>
          <w:p w:rsidR="00EA36A3" w:rsidRDefault="00EA36A3" w:rsidP="00C45613">
            <w:pPr>
              <w:jc w:val="center"/>
              <w:rPr>
                <w:sz w:val="16"/>
                <w:szCs w:val="16"/>
              </w:rPr>
            </w:pPr>
            <w:r>
              <w:rPr>
                <w:sz w:val="16"/>
                <w:szCs w:val="16"/>
              </w:rPr>
              <w:t>15%</w:t>
            </w:r>
          </w:p>
        </w:tc>
        <w:tc>
          <w:tcPr>
            <w:tcW w:w="1025" w:type="dxa"/>
            <w:shd w:val="clear" w:color="auto" w:fill="92D050"/>
          </w:tcPr>
          <w:p w:rsidR="00EA36A3" w:rsidRPr="005112D4" w:rsidRDefault="00C00737" w:rsidP="00C45613">
            <w:pPr>
              <w:jc w:val="center"/>
              <w:rPr>
                <w:sz w:val="16"/>
                <w:szCs w:val="16"/>
              </w:rPr>
            </w:pPr>
            <w:r>
              <w:rPr>
                <w:sz w:val="16"/>
                <w:szCs w:val="16"/>
              </w:rPr>
              <w:t>100.00</w:t>
            </w:r>
          </w:p>
        </w:tc>
        <w:tc>
          <w:tcPr>
            <w:tcW w:w="1026" w:type="dxa"/>
          </w:tcPr>
          <w:p w:rsidR="00EA36A3" w:rsidRPr="005A5EEA" w:rsidRDefault="008467E3" w:rsidP="00C45613">
            <w:pPr>
              <w:jc w:val="center"/>
              <w:rPr>
                <w:sz w:val="16"/>
                <w:szCs w:val="16"/>
              </w:rPr>
            </w:pPr>
            <w:r>
              <w:rPr>
                <w:sz w:val="16"/>
                <w:szCs w:val="16"/>
              </w:rPr>
              <w:t>94.18</w:t>
            </w:r>
          </w:p>
        </w:tc>
        <w:tc>
          <w:tcPr>
            <w:tcW w:w="1026" w:type="dxa"/>
          </w:tcPr>
          <w:p w:rsidR="00EA36A3" w:rsidRPr="005A5EEA" w:rsidRDefault="008467E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80%</w:t>
            </w:r>
          </w:p>
        </w:tc>
        <w:tc>
          <w:tcPr>
            <w:tcW w:w="619" w:type="dxa"/>
            <w:shd w:val="clear" w:color="auto" w:fill="BDD6EE" w:themeFill="accent5" w:themeFillTint="66"/>
          </w:tcPr>
          <w:p w:rsidR="00EA36A3" w:rsidRDefault="00EA36A3" w:rsidP="00C45613">
            <w:pPr>
              <w:jc w:val="center"/>
              <w:rPr>
                <w:sz w:val="16"/>
                <w:szCs w:val="16"/>
              </w:rPr>
            </w:pPr>
            <w:r>
              <w:rPr>
                <w:sz w:val="16"/>
                <w:szCs w:val="16"/>
              </w:rPr>
              <w:t>20%</w:t>
            </w:r>
          </w:p>
        </w:tc>
        <w:tc>
          <w:tcPr>
            <w:tcW w:w="1025" w:type="dxa"/>
            <w:shd w:val="clear" w:color="auto" w:fill="auto"/>
          </w:tcPr>
          <w:p w:rsidR="00EA36A3" w:rsidRPr="005112D4" w:rsidRDefault="00C00737" w:rsidP="00C45613">
            <w:pPr>
              <w:jc w:val="center"/>
              <w:rPr>
                <w:sz w:val="16"/>
                <w:szCs w:val="16"/>
              </w:rPr>
            </w:pPr>
            <w:r>
              <w:rPr>
                <w:sz w:val="16"/>
                <w:szCs w:val="16"/>
              </w:rPr>
              <w:t>97.36</w:t>
            </w:r>
          </w:p>
        </w:tc>
        <w:tc>
          <w:tcPr>
            <w:tcW w:w="1026" w:type="dxa"/>
          </w:tcPr>
          <w:p w:rsidR="00EA36A3" w:rsidRPr="005A5EEA" w:rsidRDefault="008467E3" w:rsidP="00C45613">
            <w:pPr>
              <w:jc w:val="center"/>
              <w:rPr>
                <w:sz w:val="16"/>
                <w:szCs w:val="16"/>
              </w:rPr>
            </w:pPr>
            <w:r>
              <w:rPr>
                <w:sz w:val="16"/>
                <w:szCs w:val="16"/>
              </w:rPr>
              <w:t>58.77</w:t>
            </w:r>
          </w:p>
        </w:tc>
        <w:tc>
          <w:tcPr>
            <w:tcW w:w="1026" w:type="dxa"/>
          </w:tcPr>
          <w:p w:rsidR="00EA36A3" w:rsidRPr="005A5EEA"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75%</w:t>
            </w:r>
          </w:p>
        </w:tc>
        <w:tc>
          <w:tcPr>
            <w:tcW w:w="619" w:type="dxa"/>
            <w:shd w:val="clear" w:color="auto" w:fill="BDD6EE" w:themeFill="accent5" w:themeFillTint="66"/>
          </w:tcPr>
          <w:p w:rsidR="00EA36A3" w:rsidRDefault="00EA36A3" w:rsidP="00C45613">
            <w:pPr>
              <w:jc w:val="center"/>
              <w:rPr>
                <w:sz w:val="16"/>
                <w:szCs w:val="16"/>
              </w:rPr>
            </w:pPr>
            <w:r>
              <w:rPr>
                <w:sz w:val="16"/>
                <w:szCs w:val="16"/>
              </w:rPr>
              <w:t>25%</w:t>
            </w:r>
          </w:p>
        </w:tc>
        <w:tc>
          <w:tcPr>
            <w:tcW w:w="1025" w:type="dxa"/>
            <w:shd w:val="clear" w:color="auto" w:fill="FFFF00"/>
          </w:tcPr>
          <w:p w:rsidR="00EA36A3" w:rsidRPr="005112D4" w:rsidRDefault="00C00737" w:rsidP="00C45613">
            <w:pPr>
              <w:jc w:val="center"/>
              <w:rPr>
                <w:sz w:val="16"/>
                <w:szCs w:val="16"/>
              </w:rPr>
            </w:pPr>
            <w:r>
              <w:rPr>
                <w:sz w:val="16"/>
                <w:szCs w:val="16"/>
              </w:rPr>
              <w:t>97.90</w:t>
            </w:r>
          </w:p>
        </w:tc>
        <w:tc>
          <w:tcPr>
            <w:tcW w:w="1026" w:type="dxa"/>
          </w:tcPr>
          <w:p w:rsidR="00EA36A3" w:rsidRPr="005A5EEA" w:rsidRDefault="008467E3" w:rsidP="00C45613">
            <w:pPr>
              <w:jc w:val="center"/>
              <w:rPr>
                <w:sz w:val="16"/>
                <w:szCs w:val="16"/>
              </w:rPr>
            </w:pPr>
            <w:r>
              <w:rPr>
                <w:sz w:val="16"/>
                <w:szCs w:val="16"/>
              </w:rPr>
              <w:t>93.70</w:t>
            </w:r>
          </w:p>
        </w:tc>
        <w:tc>
          <w:tcPr>
            <w:tcW w:w="1026" w:type="dxa"/>
          </w:tcPr>
          <w:p w:rsidR="00EA36A3" w:rsidRPr="005A5EEA" w:rsidRDefault="008467E3" w:rsidP="00C45613">
            <w:pPr>
              <w:jc w:val="center"/>
              <w:rPr>
                <w:sz w:val="16"/>
                <w:szCs w:val="16"/>
              </w:rPr>
            </w:pPr>
            <w:r>
              <w:rPr>
                <w:sz w:val="16"/>
                <w:szCs w:val="16"/>
              </w:rPr>
              <w:t>98.60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70%</w:t>
            </w:r>
          </w:p>
        </w:tc>
        <w:tc>
          <w:tcPr>
            <w:tcW w:w="619" w:type="dxa"/>
            <w:shd w:val="clear" w:color="auto" w:fill="BDD6EE" w:themeFill="accent5" w:themeFillTint="66"/>
          </w:tcPr>
          <w:p w:rsidR="00EA36A3" w:rsidRDefault="00EA36A3" w:rsidP="00C45613">
            <w:pPr>
              <w:jc w:val="center"/>
              <w:rPr>
                <w:sz w:val="16"/>
                <w:szCs w:val="16"/>
              </w:rPr>
            </w:pPr>
            <w:r>
              <w:rPr>
                <w:sz w:val="16"/>
                <w:szCs w:val="16"/>
              </w:rPr>
              <w:t>30%</w:t>
            </w:r>
          </w:p>
        </w:tc>
        <w:tc>
          <w:tcPr>
            <w:tcW w:w="1025" w:type="dxa"/>
            <w:shd w:val="clear" w:color="auto" w:fill="FFFF00"/>
          </w:tcPr>
          <w:p w:rsidR="00EA36A3" w:rsidRPr="005112D4" w:rsidRDefault="00C00737" w:rsidP="00C45613">
            <w:pPr>
              <w:jc w:val="center"/>
              <w:rPr>
                <w:sz w:val="16"/>
                <w:szCs w:val="16"/>
              </w:rPr>
            </w:pPr>
            <w:r>
              <w:rPr>
                <w:sz w:val="16"/>
                <w:szCs w:val="16"/>
              </w:rPr>
              <w:t>97.66</w:t>
            </w:r>
          </w:p>
        </w:tc>
        <w:tc>
          <w:tcPr>
            <w:tcW w:w="1026" w:type="dxa"/>
          </w:tcPr>
          <w:p w:rsidR="00EA36A3" w:rsidRPr="005A5EEA" w:rsidRDefault="008467E3" w:rsidP="00C45613">
            <w:pPr>
              <w:jc w:val="center"/>
              <w:rPr>
                <w:sz w:val="16"/>
                <w:szCs w:val="16"/>
              </w:rPr>
            </w:pPr>
            <w:r>
              <w:rPr>
                <w:sz w:val="16"/>
                <w:szCs w:val="16"/>
              </w:rPr>
              <w:t>92.98</w:t>
            </w:r>
          </w:p>
        </w:tc>
        <w:tc>
          <w:tcPr>
            <w:tcW w:w="1026" w:type="dxa"/>
          </w:tcPr>
          <w:p w:rsidR="00EA36A3" w:rsidRPr="005A5EEA"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65%</w:t>
            </w:r>
          </w:p>
        </w:tc>
        <w:tc>
          <w:tcPr>
            <w:tcW w:w="619" w:type="dxa"/>
            <w:shd w:val="clear" w:color="auto" w:fill="BDD6EE" w:themeFill="accent5" w:themeFillTint="66"/>
          </w:tcPr>
          <w:p w:rsidR="00EA36A3" w:rsidRDefault="00EA36A3" w:rsidP="00C45613">
            <w:pPr>
              <w:jc w:val="center"/>
              <w:rPr>
                <w:sz w:val="16"/>
                <w:szCs w:val="16"/>
              </w:rPr>
            </w:pPr>
            <w:r>
              <w:rPr>
                <w:sz w:val="16"/>
                <w:szCs w:val="16"/>
              </w:rPr>
              <w:t>35%</w:t>
            </w:r>
          </w:p>
        </w:tc>
        <w:tc>
          <w:tcPr>
            <w:tcW w:w="1025" w:type="dxa"/>
            <w:shd w:val="clear" w:color="auto" w:fill="92D050"/>
          </w:tcPr>
          <w:p w:rsidR="00EA36A3" w:rsidRPr="005112D4" w:rsidRDefault="00C00737" w:rsidP="00C45613">
            <w:pPr>
              <w:jc w:val="center"/>
              <w:rPr>
                <w:sz w:val="16"/>
                <w:szCs w:val="16"/>
              </w:rPr>
            </w:pPr>
            <w:r>
              <w:rPr>
                <w:sz w:val="16"/>
                <w:szCs w:val="16"/>
              </w:rPr>
              <w:t>97.50</w:t>
            </w:r>
          </w:p>
        </w:tc>
        <w:tc>
          <w:tcPr>
            <w:tcW w:w="1026" w:type="dxa"/>
          </w:tcPr>
          <w:p w:rsidR="00EA36A3" w:rsidRPr="005A5EEA" w:rsidRDefault="008467E3" w:rsidP="00C45613">
            <w:pPr>
              <w:jc w:val="center"/>
              <w:rPr>
                <w:sz w:val="16"/>
                <w:szCs w:val="16"/>
              </w:rPr>
            </w:pPr>
            <w:r>
              <w:rPr>
                <w:sz w:val="16"/>
                <w:szCs w:val="16"/>
              </w:rPr>
              <w:t>95.99</w:t>
            </w:r>
          </w:p>
        </w:tc>
        <w:tc>
          <w:tcPr>
            <w:tcW w:w="1026" w:type="dxa"/>
          </w:tcPr>
          <w:p w:rsidR="00EA36A3" w:rsidRPr="005A5EEA" w:rsidRDefault="008467E3" w:rsidP="00C45613">
            <w:pPr>
              <w:jc w:val="center"/>
              <w:rPr>
                <w:sz w:val="16"/>
                <w:szCs w:val="16"/>
              </w:rPr>
            </w:pPr>
            <w:r>
              <w:rPr>
                <w:sz w:val="16"/>
                <w:szCs w:val="16"/>
              </w:rPr>
              <w:t>98.00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60%</w:t>
            </w:r>
          </w:p>
        </w:tc>
        <w:tc>
          <w:tcPr>
            <w:tcW w:w="619" w:type="dxa"/>
            <w:shd w:val="clear" w:color="auto" w:fill="BDD6EE" w:themeFill="accent5" w:themeFillTint="66"/>
          </w:tcPr>
          <w:p w:rsidR="00EA36A3" w:rsidRDefault="00EA36A3" w:rsidP="00C45613">
            <w:pPr>
              <w:jc w:val="center"/>
              <w:rPr>
                <w:sz w:val="16"/>
                <w:szCs w:val="16"/>
              </w:rPr>
            </w:pPr>
            <w:r>
              <w:rPr>
                <w:sz w:val="16"/>
                <w:szCs w:val="16"/>
              </w:rPr>
              <w:t>40%</w:t>
            </w:r>
          </w:p>
        </w:tc>
        <w:tc>
          <w:tcPr>
            <w:tcW w:w="1025" w:type="dxa"/>
            <w:shd w:val="clear" w:color="auto" w:fill="92D050"/>
          </w:tcPr>
          <w:p w:rsidR="00EA36A3" w:rsidRPr="005112D4" w:rsidRDefault="00C00737" w:rsidP="00C45613">
            <w:pPr>
              <w:jc w:val="center"/>
              <w:rPr>
                <w:sz w:val="16"/>
                <w:szCs w:val="16"/>
              </w:rPr>
            </w:pPr>
            <w:r>
              <w:rPr>
                <w:sz w:val="16"/>
                <w:szCs w:val="16"/>
              </w:rPr>
              <w:t>97.80</w:t>
            </w:r>
          </w:p>
        </w:tc>
        <w:tc>
          <w:tcPr>
            <w:tcW w:w="1026" w:type="dxa"/>
          </w:tcPr>
          <w:p w:rsidR="00EA36A3" w:rsidRDefault="008467E3" w:rsidP="00C45613">
            <w:pPr>
              <w:jc w:val="center"/>
              <w:rPr>
                <w:sz w:val="16"/>
                <w:szCs w:val="16"/>
              </w:rPr>
            </w:pPr>
            <w:r>
              <w:rPr>
                <w:sz w:val="16"/>
                <w:szCs w:val="16"/>
              </w:rPr>
              <w:t>95.17</w:t>
            </w:r>
          </w:p>
        </w:tc>
        <w:tc>
          <w:tcPr>
            <w:tcW w:w="1026" w:type="dxa"/>
          </w:tcPr>
          <w:p w:rsidR="00EA36A3"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55%</w:t>
            </w:r>
          </w:p>
        </w:tc>
        <w:tc>
          <w:tcPr>
            <w:tcW w:w="619" w:type="dxa"/>
            <w:shd w:val="clear" w:color="auto" w:fill="BDD6EE" w:themeFill="accent5" w:themeFillTint="66"/>
          </w:tcPr>
          <w:p w:rsidR="00EA36A3" w:rsidRDefault="00EA36A3" w:rsidP="00C45613">
            <w:pPr>
              <w:jc w:val="center"/>
              <w:rPr>
                <w:sz w:val="16"/>
                <w:szCs w:val="16"/>
              </w:rPr>
            </w:pPr>
            <w:r>
              <w:rPr>
                <w:sz w:val="16"/>
                <w:szCs w:val="16"/>
              </w:rPr>
              <w:t>45%</w:t>
            </w:r>
          </w:p>
        </w:tc>
        <w:tc>
          <w:tcPr>
            <w:tcW w:w="1025" w:type="dxa"/>
            <w:shd w:val="clear" w:color="auto" w:fill="92D050"/>
          </w:tcPr>
          <w:p w:rsidR="00EA36A3" w:rsidRPr="005112D4" w:rsidRDefault="00C00737" w:rsidP="00C45613">
            <w:pPr>
              <w:jc w:val="center"/>
              <w:rPr>
                <w:sz w:val="16"/>
                <w:szCs w:val="16"/>
              </w:rPr>
            </w:pPr>
            <w:r>
              <w:rPr>
                <w:sz w:val="16"/>
                <w:szCs w:val="16"/>
              </w:rPr>
              <w:t>97.27</w:t>
            </w:r>
          </w:p>
        </w:tc>
        <w:tc>
          <w:tcPr>
            <w:tcW w:w="1026" w:type="dxa"/>
          </w:tcPr>
          <w:p w:rsidR="00EA36A3" w:rsidRDefault="008467E3" w:rsidP="00C45613">
            <w:pPr>
              <w:jc w:val="center"/>
              <w:rPr>
                <w:sz w:val="16"/>
                <w:szCs w:val="16"/>
              </w:rPr>
            </w:pPr>
            <w:r>
              <w:rPr>
                <w:sz w:val="16"/>
                <w:szCs w:val="16"/>
              </w:rPr>
              <w:t>95.71</w:t>
            </w:r>
          </w:p>
        </w:tc>
        <w:tc>
          <w:tcPr>
            <w:tcW w:w="1026" w:type="dxa"/>
          </w:tcPr>
          <w:p w:rsidR="00EA36A3" w:rsidRDefault="008467E3" w:rsidP="00C45613">
            <w:pPr>
              <w:jc w:val="center"/>
              <w:rPr>
                <w:sz w:val="16"/>
                <w:szCs w:val="16"/>
              </w:rPr>
            </w:pPr>
            <w:r>
              <w:rPr>
                <w:sz w:val="16"/>
                <w:szCs w:val="16"/>
              </w:rPr>
              <w:t>97.66</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50%</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50%</w:t>
            </w:r>
          </w:p>
        </w:tc>
        <w:tc>
          <w:tcPr>
            <w:tcW w:w="1025" w:type="dxa"/>
            <w:shd w:val="clear" w:color="auto" w:fill="FFFF00"/>
          </w:tcPr>
          <w:p w:rsidR="00EA36A3" w:rsidRPr="005112D4" w:rsidRDefault="00C00737" w:rsidP="00C45613">
            <w:pPr>
              <w:jc w:val="center"/>
              <w:rPr>
                <w:sz w:val="16"/>
                <w:szCs w:val="16"/>
              </w:rPr>
            </w:pPr>
            <w:r>
              <w:rPr>
                <w:sz w:val="16"/>
                <w:szCs w:val="16"/>
              </w:rPr>
              <w:t>96.49</w:t>
            </w:r>
          </w:p>
        </w:tc>
        <w:tc>
          <w:tcPr>
            <w:tcW w:w="1026" w:type="dxa"/>
          </w:tcPr>
          <w:p w:rsidR="00EA36A3" w:rsidRDefault="008467E3" w:rsidP="00C45613">
            <w:pPr>
              <w:jc w:val="center"/>
              <w:rPr>
                <w:sz w:val="16"/>
                <w:szCs w:val="16"/>
              </w:rPr>
            </w:pPr>
            <w:r>
              <w:rPr>
                <w:sz w:val="16"/>
                <w:szCs w:val="16"/>
              </w:rPr>
              <w:t>95.78</w:t>
            </w:r>
          </w:p>
        </w:tc>
        <w:tc>
          <w:tcPr>
            <w:tcW w:w="1026" w:type="dxa"/>
          </w:tcPr>
          <w:p w:rsidR="00EA36A3" w:rsidRDefault="008467E3" w:rsidP="00C45613">
            <w:pPr>
              <w:jc w:val="center"/>
              <w:rPr>
                <w:sz w:val="16"/>
                <w:szCs w:val="16"/>
              </w:rPr>
            </w:pPr>
            <w:r>
              <w:rPr>
                <w:sz w:val="16"/>
                <w:szCs w:val="16"/>
              </w:rPr>
              <w:t>97.19</w:t>
            </w:r>
          </w:p>
        </w:tc>
      </w:tr>
    </w:tbl>
    <w:p w:rsidR="00F658E7" w:rsidRPr="00B063B7" w:rsidRDefault="00594522" w:rsidP="00594522">
      <w:pPr>
        <w:pStyle w:val="Caption"/>
        <w:jc w:val="center"/>
        <w:rPr>
          <w:sz w:val="22"/>
          <w:szCs w:val="22"/>
        </w:rPr>
      </w:pPr>
      <w:r>
        <w:br/>
        <w:t xml:space="preserve">Table </w:t>
      </w:r>
      <w:r w:rsidR="0018316D">
        <w:fldChar w:fldCharType="begin"/>
      </w:r>
      <w:r w:rsidR="0018316D">
        <w:instrText xml:space="preserve"> SEQ Table \* ARABIC </w:instrText>
      </w:r>
      <w:r w:rsidR="0018316D">
        <w:fldChar w:fldCharType="separate"/>
      </w:r>
      <w:r w:rsidR="00D81A4E">
        <w:rPr>
          <w:noProof/>
        </w:rPr>
        <w:t>4</w:t>
      </w:r>
      <w:r w:rsidR="0018316D">
        <w:rPr>
          <w:noProof/>
        </w:rPr>
        <w:fldChar w:fldCharType="end"/>
      </w:r>
      <w:r>
        <w:t xml:space="preserve"> : </w:t>
      </w:r>
      <w:r w:rsidRPr="008525B0">
        <w:t>Result of ANN Models</w:t>
      </w:r>
      <w:r w:rsidR="00AB5585">
        <w:t xml:space="preserve"> over 100 iterations</w:t>
      </w:r>
    </w:p>
    <w:p w:rsidR="00BF0046" w:rsidRDefault="00BF0046" w:rsidP="00E67F97">
      <w:pPr>
        <w:rPr>
          <w:u w:val="single"/>
        </w:rPr>
      </w:pPr>
    </w:p>
    <w:p w:rsidR="006E608A" w:rsidRDefault="009F590E" w:rsidP="00E67F97">
      <w:pPr>
        <w:rPr>
          <w:u w:val="single"/>
        </w:rPr>
      </w:pPr>
      <w:proofErr w:type="gramStart"/>
      <w:r w:rsidRPr="00E67F97">
        <w:rPr>
          <w:u w:val="single"/>
        </w:rPr>
        <w:t>RESULTS :</w:t>
      </w:r>
      <w:proofErr w:type="gramEnd"/>
    </w:p>
    <w:p w:rsidR="00A578BB" w:rsidRPr="00606F88" w:rsidRDefault="00443473" w:rsidP="00D31E9C">
      <w:pPr>
        <w:jc w:val="both"/>
        <w:rPr>
          <w:color w:val="000000" w:themeColor="text1"/>
        </w:rPr>
      </w:pPr>
      <w:r w:rsidRPr="00106E27">
        <w:rPr>
          <w:color w:val="000000" w:themeColor="text1"/>
        </w:rPr>
        <w:t xml:space="preserve">The predictive power </w:t>
      </w:r>
      <w:r w:rsidR="00106E27" w:rsidRPr="00106E27">
        <w:rPr>
          <w:color w:val="000000" w:themeColor="text1"/>
        </w:rPr>
        <w:t>achieved by the single-layer artificial neural network used in my analysis either bettered or at least equaled the best accuracy garnered by using any of the traditional classifier in every variation of test set concentration (with one exception).</w:t>
      </w:r>
      <w:r w:rsidRPr="00106E27">
        <w:rPr>
          <w:color w:val="000000" w:themeColor="text1"/>
        </w:rPr>
        <w:t xml:space="preserve"> </w:t>
      </w:r>
      <w:r w:rsidR="00106E27" w:rsidRPr="00606F88">
        <w:rPr>
          <w:color w:val="000000" w:themeColor="text1"/>
        </w:rPr>
        <w:t>Eventually</w:t>
      </w:r>
      <w:r w:rsidRPr="00606F88">
        <w:rPr>
          <w:color w:val="000000" w:themeColor="text1"/>
        </w:rPr>
        <w:t xml:space="preserve"> obtaining an accuracy of 96.49% for the highes</w:t>
      </w:r>
      <w:r w:rsidR="00106E27" w:rsidRPr="00606F88">
        <w:rPr>
          <w:color w:val="000000" w:themeColor="text1"/>
        </w:rPr>
        <w:t>t test set (lowest training set) concentration</w:t>
      </w:r>
      <w:r w:rsidRPr="00606F88">
        <w:rPr>
          <w:color w:val="000000" w:themeColor="text1"/>
        </w:rPr>
        <w:t>.</w:t>
      </w:r>
    </w:p>
    <w:p w:rsidR="00BF0046" w:rsidRDefault="00BF0046" w:rsidP="00E67F97">
      <w:pPr>
        <w:rPr>
          <w:u w:val="single"/>
        </w:rPr>
      </w:pPr>
    </w:p>
    <w:p w:rsidR="006E608A" w:rsidRPr="00E67F97" w:rsidRDefault="00E67F97" w:rsidP="00E67F97">
      <w:pPr>
        <w:rPr>
          <w:u w:val="single"/>
        </w:rPr>
      </w:pPr>
      <w:r w:rsidRPr="00E67F97">
        <w:rPr>
          <w:u w:val="single"/>
        </w:rPr>
        <w:t>CONCLUSION</w:t>
      </w:r>
    </w:p>
    <w:p w:rsidR="006E608A" w:rsidRPr="000C361A" w:rsidRDefault="008D2E5C" w:rsidP="00D31E9C">
      <w:pPr>
        <w:jc w:val="both"/>
        <w:rPr>
          <w:color w:val="FF0000"/>
          <w:u w:val="single"/>
        </w:rPr>
      </w:pPr>
      <w:r w:rsidRPr="001F7EBA">
        <w:t xml:space="preserve">I observed that the time taken by the deep learning model to converge was consistently greater in comparison to those taken by the traditional classifiers for the same training set concentration. </w:t>
      </w:r>
      <w:r w:rsidR="008F10A4" w:rsidRPr="008F10A4">
        <w:t>In addition, the convergence time of the deep learning model increased steadily with decrease in training set concentration</w:t>
      </w:r>
      <w:r w:rsidR="00D62866" w:rsidRPr="008F10A4">
        <w:t>.</w:t>
      </w:r>
      <w:r w:rsidR="00813581" w:rsidRPr="008B33DF">
        <w:rPr>
          <w:color w:val="FF0000"/>
        </w:rPr>
        <w:t xml:space="preserve"> </w:t>
      </w:r>
      <w:r w:rsidR="000D7B9F" w:rsidRPr="000D7B9F">
        <w:t>Thus the use of a deep learning model instead of traditional classifiers came with a trad</w:t>
      </w:r>
      <w:r w:rsidR="00DC2750">
        <w:t xml:space="preserve">e-off between accuracy and time. </w:t>
      </w:r>
      <w:r w:rsidR="0018316D">
        <w:t xml:space="preserve">This can be problem in several real life applications. </w:t>
      </w:r>
      <w:r w:rsidR="00DC2750" w:rsidRPr="00DC2750">
        <w:t>Hence, there is visible scope for future improvements in this area with development of deep learning models with better learning rate and faster convergence time.</w:t>
      </w:r>
    </w:p>
    <w:p w:rsidR="00BF0046" w:rsidRDefault="00BF0046" w:rsidP="00E67F97">
      <w:pPr>
        <w:rPr>
          <w:u w:val="single"/>
        </w:rPr>
      </w:pPr>
    </w:p>
    <w:p w:rsidR="007C19C5" w:rsidRDefault="0066686F" w:rsidP="00E67F97">
      <w:pPr>
        <w:rPr>
          <w:u w:val="single"/>
        </w:rPr>
      </w:pPr>
      <w:r w:rsidRPr="00E67F97">
        <w:rPr>
          <w:u w:val="single"/>
        </w:rPr>
        <w:t>REFERENCES</w:t>
      </w:r>
    </w:p>
    <w:p w:rsidR="00B41DFC" w:rsidRDefault="001828EB" w:rsidP="00B41DFC">
      <w:r>
        <w:t>Efficient Approaches for Accuracy Improvement of Breast Cancer Classification Using Wisconsin Database</w:t>
      </w:r>
    </w:p>
    <w:p w:rsidR="001828EB" w:rsidRPr="005F0C9E" w:rsidRDefault="001828EB" w:rsidP="00B41DFC">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14286"/>
    <w:rsid w:val="000142A3"/>
    <w:rsid w:val="00014FEE"/>
    <w:rsid w:val="000155C2"/>
    <w:rsid w:val="000158C3"/>
    <w:rsid w:val="00017296"/>
    <w:rsid w:val="00020070"/>
    <w:rsid w:val="00035F09"/>
    <w:rsid w:val="000365B3"/>
    <w:rsid w:val="00043B91"/>
    <w:rsid w:val="000450BE"/>
    <w:rsid w:val="00045C3B"/>
    <w:rsid w:val="00047B0A"/>
    <w:rsid w:val="00050BA1"/>
    <w:rsid w:val="000558DC"/>
    <w:rsid w:val="00056D4B"/>
    <w:rsid w:val="000573A8"/>
    <w:rsid w:val="000613CE"/>
    <w:rsid w:val="00061933"/>
    <w:rsid w:val="0006409C"/>
    <w:rsid w:val="000657D5"/>
    <w:rsid w:val="00070F0F"/>
    <w:rsid w:val="00072C1D"/>
    <w:rsid w:val="00073CE1"/>
    <w:rsid w:val="00075937"/>
    <w:rsid w:val="000813DC"/>
    <w:rsid w:val="00085C6D"/>
    <w:rsid w:val="000B161F"/>
    <w:rsid w:val="000B56E1"/>
    <w:rsid w:val="000B5E47"/>
    <w:rsid w:val="000B6B62"/>
    <w:rsid w:val="000C0D33"/>
    <w:rsid w:val="000C320F"/>
    <w:rsid w:val="000C361A"/>
    <w:rsid w:val="000C3CA7"/>
    <w:rsid w:val="000C5870"/>
    <w:rsid w:val="000D0B5A"/>
    <w:rsid w:val="000D7B9F"/>
    <w:rsid w:val="000E0FD8"/>
    <w:rsid w:val="000E4317"/>
    <w:rsid w:val="000E745E"/>
    <w:rsid w:val="000E7672"/>
    <w:rsid w:val="000E768F"/>
    <w:rsid w:val="000F4599"/>
    <w:rsid w:val="000F718D"/>
    <w:rsid w:val="001002BA"/>
    <w:rsid w:val="001024CA"/>
    <w:rsid w:val="00104FB7"/>
    <w:rsid w:val="0010660C"/>
    <w:rsid w:val="00106E27"/>
    <w:rsid w:val="00106EE5"/>
    <w:rsid w:val="0010769B"/>
    <w:rsid w:val="00107D82"/>
    <w:rsid w:val="00110127"/>
    <w:rsid w:val="00110AA4"/>
    <w:rsid w:val="001110CB"/>
    <w:rsid w:val="00111173"/>
    <w:rsid w:val="001114C6"/>
    <w:rsid w:val="00112C9B"/>
    <w:rsid w:val="00116082"/>
    <w:rsid w:val="00125825"/>
    <w:rsid w:val="00130852"/>
    <w:rsid w:val="001345C2"/>
    <w:rsid w:val="00135909"/>
    <w:rsid w:val="00136DCC"/>
    <w:rsid w:val="00137155"/>
    <w:rsid w:val="0014375C"/>
    <w:rsid w:val="0014548F"/>
    <w:rsid w:val="00147FDB"/>
    <w:rsid w:val="00152362"/>
    <w:rsid w:val="00153BE3"/>
    <w:rsid w:val="00154C5C"/>
    <w:rsid w:val="00155C86"/>
    <w:rsid w:val="0016069C"/>
    <w:rsid w:val="00163388"/>
    <w:rsid w:val="00172686"/>
    <w:rsid w:val="001743B5"/>
    <w:rsid w:val="00174B36"/>
    <w:rsid w:val="00180667"/>
    <w:rsid w:val="00180C58"/>
    <w:rsid w:val="00180D5D"/>
    <w:rsid w:val="001828EB"/>
    <w:rsid w:val="001829CE"/>
    <w:rsid w:val="00182CCE"/>
    <w:rsid w:val="0018316D"/>
    <w:rsid w:val="00191C27"/>
    <w:rsid w:val="001924B3"/>
    <w:rsid w:val="001A040A"/>
    <w:rsid w:val="001A0DB8"/>
    <w:rsid w:val="001A258E"/>
    <w:rsid w:val="001A6BB7"/>
    <w:rsid w:val="001A7694"/>
    <w:rsid w:val="001B46AC"/>
    <w:rsid w:val="001B48A8"/>
    <w:rsid w:val="001B58EC"/>
    <w:rsid w:val="001B6542"/>
    <w:rsid w:val="001B6A9C"/>
    <w:rsid w:val="001B7460"/>
    <w:rsid w:val="001B7CEA"/>
    <w:rsid w:val="001C299E"/>
    <w:rsid w:val="001D0C96"/>
    <w:rsid w:val="001D1728"/>
    <w:rsid w:val="001D31E3"/>
    <w:rsid w:val="001D4336"/>
    <w:rsid w:val="001E39B8"/>
    <w:rsid w:val="001E5042"/>
    <w:rsid w:val="001E5B04"/>
    <w:rsid w:val="001E7B69"/>
    <w:rsid w:val="001F6133"/>
    <w:rsid w:val="001F61A9"/>
    <w:rsid w:val="001F7EBA"/>
    <w:rsid w:val="002013C2"/>
    <w:rsid w:val="00201769"/>
    <w:rsid w:val="00202748"/>
    <w:rsid w:val="0020448A"/>
    <w:rsid w:val="00214D8F"/>
    <w:rsid w:val="002170FA"/>
    <w:rsid w:val="00220613"/>
    <w:rsid w:val="00220663"/>
    <w:rsid w:val="0022233F"/>
    <w:rsid w:val="002251DF"/>
    <w:rsid w:val="00225746"/>
    <w:rsid w:val="002265D1"/>
    <w:rsid w:val="0022661F"/>
    <w:rsid w:val="002338BB"/>
    <w:rsid w:val="00235568"/>
    <w:rsid w:val="00240617"/>
    <w:rsid w:val="00241A0E"/>
    <w:rsid w:val="00241F21"/>
    <w:rsid w:val="00250FE5"/>
    <w:rsid w:val="00252CC2"/>
    <w:rsid w:val="00252ED5"/>
    <w:rsid w:val="00261667"/>
    <w:rsid w:val="0026305D"/>
    <w:rsid w:val="0026346A"/>
    <w:rsid w:val="0026568A"/>
    <w:rsid w:val="002660E8"/>
    <w:rsid w:val="0026680A"/>
    <w:rsid w:val="00267475"/>
    <w:rsid w:val="00273F91"/>
    <w:rsid w:val="002764E2"/>
    <w:rsid w:val="00291ACB"/>
    <w:rsid w:val="00292548"/>
    <w:rsid w:val="002A563D"/>
    <w:rsid w:val="002A6729"/>
    <w:rsid w:val="002A6AC7"/>
    <w:rsid w:val="002B0C07"/>
    <w:rsid w:val="002B0D2A"/>
    <w:rsid w:val="002B7204"/>
    <w:rsid w:val="002C24CD"/>
    <w:rsid w:val="002C27FC"/>
    <w:rsid w:val="002C7932"/>
    <w:rsid w:val="002D5369"/>
    <w:rsid w:val="002D62D6"/>
    <w:rsid w:val="002D6C19"/>
    <w:rsid w:val="002E15DE"/>
    <w:rsid w:val="002E2239"/>
    <w:rsid w:val="002E262C"/>
    <w:rsid w:val="002E4BDD"/>
    <w:rsid w:val="002E6132"/>
    <w:rsid w:val="002E6CDB"/>
    <w:rsid w:val="002F04F1"/>
    <w:rsid w:val="00302DFE"/>
    <w:rsid w:val="00312A8B"/>
    <w:rsid w:val="00313D42"/>
    <w:rsid w:val="00314EC5"/>
    <w:rsid w:val="00322871"/>
    <w:rsid w:val="003261E4"/>
    <w:rsid w:val="00327AE0"/>
    <w:rsid w:val="003333A1"/>
    <w:rsid w:val="00336A4C"/>
    <w:rsid w:val="0033738A"/>
    <w:rsid w:val="00337770"/>
    <w:rsid w:val="00340B0E"/>
    <w:rsid w:val="00342856"/>
    <w:rsid w:val="0034382F"/>
    <w:rsid w:val="003452D3"/>
    <w:rsid w:val="00351BDE"/>
    <w:rsid w:val="00354BFA"/>
    <w:rsid w:val="00356592"/>
    <w:rsid w:val="0036020A"/>
    <w:rsid w:val="003604C2"/>
    <w:rsid w:val="0036103D"/>
    <w:rsid w:val="00361E03"/>
    <w:rsid w:val="003622CC"/>
    <w:rsid w:val="0036492D"/>
    <w:rsid w:val="003657D8"/>
    <w:rsid w:val="00371D12"/>
    <w:rsid w:val="003734F7"/>
    <w:rsid w:val="0038436A"/>
    <w:rsid w:val="003869B7"/>
    <w:rsid w:val="003900AF"/>
    <w:rsid w:val="00390996"/>
    <w:rsid w:val="00390B49"/>
    <w:rsid w:val="00390EBB"/>
    <w:rsid w:val="0039130D"/>
    <w:rsid w:val="00391A89"/>
    <w:rsid w:val="00393CBB"/>
    <w:rsid w:val="00395DFE"/>
    <w:rsid w:val="00397479"/>
    <w:rsid w:val="003A299B"/>
    <w:rsid w:val="003A30F5"/>
    <w:rsid w:val="003B4B61"/>
    <w:rsid w:val="003B6806"/>
    <w:rsid w:val="003B7B90"/>
    <w:rsid w:val="003C426C"/>
    <w:rsid w:val="003C57BB"/>
    <w:rsid w:val="003C7264"/>
    <w:rsid w:val="003C7597"/>
    <w:rsid w:val="003D0A2B"/>
    <w:rsid w:val="003D0F50"/>
    <w:rsid w:val="003D4436"/>
    <w:rsid w:val="003D4D0C"/>
    <w:rsid w:val="003D736D"/>
    <w:rsid w:val="003D7996"/>
    <w:rsid w:val="003E3B57"/>
    <w:rsid w:val="003E3C75"/>
    <w:rsid w:val="003E3F53"/>
    <w:rsid w:val="003E4319"/>
    <w:rsid w:val="003E5159"/>
    <w:rsid w:val="003F0CB7"/>
    <w:rsid w:val="003F440B"/>
    <w:rsid w:val="003F4518"/>
    <w:rsid w:val="003F4835"/>
    <w:rsid w:val="003F5B8B"/>
    <w:rsid w:val="004013E3"/>
    <w:rsid w:val="00404245"/>
    <w:rsid w:val="0040568F"/>
    <w:rsid w:val="00407D45"/>
    <w:rsid w:val="00407FB1"/>
    <w:rsid w:val="0041514A"/>
    <w:rsid w:val="0041617A"/>
    <w:rsid w:val="00417D54"/>
    <w:rsid w:val="0042607C"/>
    <w:rsid w:val="004267F0"/>
    <w:rsid w:val="0043009F"/>
    <w:rsid w:val="004348B9"/>
    <w:rsid w:val="00440596"/>
    <w:rsid w:val="00443473"/>
    <w:rsid w:val="004443C1"/>
    <w:rsid w:val="00445109"/>
    <w:rsid w:val="0044512D"/>
    <w:rsid w:val="00445C58"/>
    <w:rsid w:val="00447E28"/>
    <w:rsid w:val="00447F65"/>
    <w:rsid w:val="00452836"/>
    <w:rsid w:val="00457AD7"/>
    <w:rsid w:val="004616F5"/>
    <w:rsid w:val="004764B1"/>
    <w:rsid w:val="004808B8"/>
    <w:rsid w:val="00481434"/>
    <w:rsid w:val="004830F2"/>
    <w:rsid w:val="004841CA"/>
    <w:rsid w:val="00484B89"/>
    <w:rsid w:val="004850C8"/>
    <w:rsid w:val="004860F0"/>
    <w:rsid w:val="004874FB"/>
    <w:rsid w:val="00487AF2"/>
    <w:rsid w:val="00490BEB"/>
    <w:rsid w:val="00490BFA"/>
    <w:rsid w:val="00494D7B"/>
    <w:rsid w:val="004A1E45"/>
    <w:rsid w:val="004A28BA"/>
    <w:rsid w:val="004A367D"/>
    <w:rsid w:val="004B190C"/>
    <w:rsid w:val="004B3550"/>
    <w:rsid w:val="004B3663"/>
    <w:rsid w:val="004B3E8F"/>
    <w:rsid w:val="004B4606"/>
    <w:rsid w:val="004C07E5"/>
    <w:rsid w:val="004C134C"/>
    <w:rsid w:val="004C2FF2"/>
    <w:rsid w:val="004C3343"/>
    <w:rsid w:val="004C3B3E"/>
    <w:rsid w:val="004C5274"/>
    <w:rsid w:val="004C536A"/>
    <w:rsid w:val="004C566C"/>
    <w:rsid w:val="004C5B6C"/>
    <w:rsid w:val="004C61B8"/>
    <w:rsid w:val="004C7F87"/>
    <w:rsid w:val="004D41E5"/>
    <w:rsid w:val="004D708D"/>
    <w:rsid w:val="004E099E"/>
    <w:rsid w:val="004E1008"/>
    <w:rsid w:val="004E6D54"/>
    <w:rsid w:val="004F3290"/>
    <w:rsid w:val="004F3B64"/>
    <w:rsid w:val="004F3F4A"/>
    <w:rsid w:val="004F4BF5"/>
    <w:rsid w:val="004F5C78"/>
    <w:rsid w:val="004F7275"/>
    <w:rsid w:val="004F746E"/>
    <w:rsid w:val="004F78EB"/>
    <w:rsid w:val="0050144E"/>
    <w:rsid w:val="005026E3"/>
    <w:rsid w:val="00502F50"/>
    <w:rsid w:val="00503B46"/>
    <w:rsid w:val="005064AE"/>
    <w:rsid w:val="005078A3"/>
    <w:rsid w:val="005112D4"/>
    <w:rsid w:val="0051424E"/>
    <w:rsid w:val="00514563"/>
    <w:rsid w:val="005178EE"/>
    <w:rsid w:val="0052114E"/>
    <w:rsid w:val="00522719"/>
    <w:rsid w:val="005229A3"/>
    <w:rsid w:val="00524B7A"/>
    <w:rsid w:val="00526CB3"/>
    <w:rsid w:val="00530696"/>
    <w:rsid w:val="005334D1"/>
    <w:rsid w:val="00533BDA"/>
    <w:rsid w:val="00535175"/>
    <w:rsid w:val="00545356"/>
    <w:rsid w:val="0055144B"/>
    <w:rsid w:val="00562E71"/>
    <w:rsid w:val="005632B7"/>
    <w:rsid w:val="0056680D"/>
    <w:rsid w:val="005713B8"/>
    <w:rsid w:val="00572650"/>
    <w:rsid w:val="005751E6"/>
    <w:rsid w:val="00575E2B"/>
    <w:rsid w:val="0057766B"/>
    <w:rsid w:val="005801E8"/>
    <w:rsid w:val="00583790"/>
    <w:rsid w:val="00584BB4"/>
    <w:rsid w:val="00585B80"/>
    <w:rsid w:val="0058604E"/>
    <w:rsid w:val="00591D4E"/>
    <w:rsid w:val="005928B4"/>
    <w:rsid w:val="00593251"/>
    <w:rsid w:val="00594522"/>
    <w:rsid w:val="00594E40"/>
    <w:rsid w:val="00596828"/>
    <w:rsid w:val="00597389"/>
    <w:rsid w:val="005975A4"/>
    <w:rsid w:val="005A019B"/>
    <w:rsid w:val="005A069D"/>
    <w:rsid w:val="005A3D1D"/>
    <w:rsid w:val="005A4CF0"/>
    <w:rsid w:val="005A5EEA"/>
    <w:rsid w:val="005A7009"/>
    <w:rsid w:val="005B178C"/>
    <w:rsid w:val="005B4E3E"/>
    <w:rsid w:val="005C0B23"/>
    <w:rsid w:val="005C2763"/>
    <w:rsid w:val="005C47BC"/>
    <w:rsid w:val="005C6AA4"/>
    <w:rsid w:val="005D0A71"/>
    <w:rsid w:val="005D1B44"/>
    <w:rsid w:val="005D3994"/>
    <w:rsid w:val="005E0970"/>
    <w:rsid w:val="005E2F73"/>
    <w:rsid w:val="005F0C9E"/>
    <w:rsid w:val="005F182E"/>
    <w:rsid w:val="005F5861"/>
    <w:rsid w:val="005F728E"/>
    <w:rsid w:val="00600641"/>
    <w:rsid w:val="00600BD4"/>
    <w:rsid w:val="00603236"/>
    <w:rsid w:val="00603755"/>
    <w:rsid w:val="00603806"/>
    <w:rsid w:val="00604BA7"/>
    <w:rsid w:val="00604E83"/>
    <w:rsid w:val="00605662"/>
    <w:rsid w:val="00606F88"/>
    <w:rsid w:val="00611762"/>
    <w:rsid w:val="00616634"/>
    <w:rsid w:val="006206BA"/>
    <w:rsid w:val="00621949"/>
    <w:rsid w:val="0062207D"/>
    <w:rsid w:val="00630475"/>
    <w:rsid w:val="00630D9B"/>
    <w:rsid w:val="00653F41"/>
    <w:rsid w:val="00655B8A"/>
    <w:rsid w:val="00655D57"/>
    <w:rsid w:val="00656779"/>
    <w:rsid w:val="00657911"/>
    <w:rsid w:val="00660306"/>
    <w:rsid w:val="00660615"/>
    <w:rsid w:val="0066355A"/>
    <w:rsid w:val="00665FF5"/>
    <w:rsid w:val="0066686F"/>
    <w:rsid w:val="006732CD"/>
    <w:rsid w:val="006741E4"/>
    <w:rsid w:val="00677217"/>
    <w:rsid w:val="006776EF"/>
    <w:rsid w:val="00682095"/>
    <w:rsid w:val="0068429A"/>
    <w:rsid w:val="00686E2B"/>
    <w:rsid w:val="00694317"/>
    <w:rsid w:val="00695AB6"/>
    <w:rsid w:val="00695B39"/>
    <w:rsid w:val="00697066"/>
    <w:rsid w:val="0069781C"/>
    <w:rsid w:val="006A2920"/>
    <w:rsid w:val="006A66A0"/>
    <w:rsid w:val="006B2794"/>
    <w:rsid w:val="006B5913"/>
    <w:rsid w:val="006C06B4"/>
    <w:rsid w:val="006C2004"/>
    <w:rsid w:val="006C4364"/>
    <w:rsid w:val="006D20B0"/>
    <w:rsid w:val="006D57DC"/>
    <w:rsid w:val="006D66CC"/>
    <w:rsid w:val="006D739D"/>
    <w:rsid w:val="006D769B"/>
    <w:rsid w:val="006E0AF7"/>
    <w:rsid w:val="006E382C"/>
    <w:rsid w:val="006E608A"/>
    <w:rsid w:val="006E64CB"/>
    <w:rsid w:val="006E704A"/>
    <w:rsid w:val="006F3EC7"/>
    <w:rsid w:val="006F71F9"/>
    <w:rsid w:val="0070050A"/>
    <w:rsid w:val="00706595"/>
    <w:rsid w:val="00706D64"/>
    <w:rsid w:val="0070775E"/>
    <w:rsid w:val="00710AF8"/>
    <w:rsid w:val="007120B5"/>
    <w:rsid w:val="00714F3E"/>
    <w:rsid w:val="00715AC1"/>
    <w:rsid w:val="0071781C"/>
    <w:rsid w:val="00721EF5"/>
    <w:rsid w:val="007232AF"/>
    <w:rsid w:val="0072541E"/>
    <w:rsid w:val="00727E32"/>
    <w:rsid w:val="007444E9"/>
    <w:rsid w:val="00746E4F"/>
    <w:rsid w:val="007515EA"/>
    <w:rsid w:val="007529E3"/>
    <w:rsid w:val="007533AB"/>
    <w:rsid w:val="007537B2"/>
    <w:rsid w:val="007545C0"/>
    <w:rsid w:val="007546C4"/>
    <w:rsid w:val="0075514A"/>
    <w:rsid w:val="007575F6"/>
    <w:rsid w:val="007615BE"/>
    <w:rsid w:val="0076549A"/>
    <w:rsid w:val="00772888"/>
    <w:rsid w:val="00780460"/>
    <w:rsid w:val="00787A98"/>
    <w:rsid w:val="00787EB5"/>
    <w:rsid w:val="00791863"/>
    <w:rsid w:val="00793111"/>
    <w:rsid w:val="00794E56"/>
    <w:rsid w:val="007954F5"/>
    <w:rsid w:val="00796789"/>
    <w:rsid w:val="0079755E"/>
    <w:rsid w:val="007A46DF"/>
    <w:rsid w:val="007A6AA8"/>
    <w:rsid w:val="007B1BFF"/>
    <w:rsid w:val="007B4ADD"/>
    <w:rsid w:val="007B664D"/>
    <w:rsid w:val="007B7A81"/>
    <w:rsid w:val="007C0FBE"/>
    <w:rsid w:val="007C19C5"/>
    <w:rsid w:val="007C326B"/>
    <w:rsid w:val="007C47A5"/>
    <w:rsid w:val="007C55C7"/>
    <w:rsid w:val="007D2D50"/>
    <w:rsid w:val="007D3605"/>
    <w:rsid w:val="007D6060"/>
    <w:rsid w:val="007D6F26"/>
    <w:rsid w:val="007E3EF5"/>
    <w:rsid w:val="007E4275"/>
    <w:rsid w:val="007E609A"/>
    <w:rsid w:val="007F5AAB"/>
    <w:rsid w:val="007F729A"/>
    <w:rsid w:val="008122CB"/>
    <w:rsid w:val="00813581"/>
    <w:rsid w:val="00816A2A"/>
    <w:rsid w:val="00822C63"/>
    <w:rsid w:val="008238D4"/>
    <w:rsid w:val="00825D6E"/>
    <w:rsid w:val="00826D15"/>
    <w:rsid w:val="00827178"/>
    <w:rsid w:val="008301FA"/>
    <w:rsid w:val="00830DB7"/>
    <w:rsid w:val="00833AE9"/>
    <w:rsid w:val="00834244"/>
    <w:rsid w:val="00834483"/>
    <w:rsid w:val="00834B67"/>
    <w:rsid w:val="008356A3"/>
    <w:rsid w:val="00836ADE"/>
    <w:rsid w:val="00843E77"/>
    <w:rsid w:val="008463C1"/>
    <w:rsid w:val="008467E3"/>
    <w:rsid w:val="00856749"/>
    <w:rsid w:val="00861A07"/>
    <w:rsid w:val="008639E1"/>
    <w:rsid w:val="00865714"/>
    <w:rsid w:val="00867205"/>
    <w:rsid w:val="00876C95"/>
    <w:rsid w:val="00880897"/>
    <w:rsid w:val="00880D66"/>
    <w:rsid w:val="00881EDA"/>
    <w:rsid w:val="008851F2"/>
    <w:rsid w:val="008856C5"/>
    <w:rsid w:val="0088638A"/>
    <w:rsid w:val="00887B17"/>
    <w:rsid w:val="00892925"/>
    <w:rsid w:val="00893908"/>
    <w:rsid w:val="0089524F"/>
    <w:rsid w:val="00895445"/>
    <w:rsid w:val="008962B3"/>
    <w:rsid w:val="008A14C2"/>
    <w:rsid w:val="008A5111"/>
    <w:rsid w:val="008A58B4"/>
    <w:rsid w:val="008A70F7"/>
    <w:rsid w:val="008B0CF0"/>
    <w:rsid w:val="008B33DF"/>
    <w:rsid w:val="008C15F5"/>
    <w:rsid w:val="008C1ADB"/>
    <w:rsid w:val="008C3629"/>
    <w:rsid w:val="008C4B56"/>
    <w:rsid w:val="008C5FE4"/>
    <w:rsid w:val="008D16C2"/>
    <w:rsid w:val="008D1DDB"/>
    <w:rsid w:val="008D2E5C"/>
    <w:rsid w:val="008D3830"/>
    <w:rsid w:val="008D43BE"/>
    <w:rsid w:val="008D4877"/>
    <w:rsid w:val="008D5825"/>
    <w:rsid w:val="008D7A9A"/>
    <w:rsid w:val="008E1DD1"/>
    <w:rsid w:val="008E3ADC"/>
    <w:rsid w:val="008E49B2"/>
    <w:rsid w:val="008E5054"/>
    <w:rsid w:val="008E68F3"/>
    <w:rsid w:val="008E6F13"/>
    <w:rsid w:val="008E7760"/>
    <w:rsid w:val="008F10A4"/>
    <w:rsid w:val="008F3704"/>
    <w:rsid w:val="008F37ED"/>
    <w:rsid w:val="008F5598"/>
    <w:rsid w:val="00900962"/>
    <w:rsid w:val="00901303"/>
    <w:rsid w:val="0090553E"/>
    <w:rsid w:val="009062F4"/>
    <w:rsid w:val="00912A50"/>
    <w:rsid w:val="00915447"/>
    <w:rsid w:val="00915D63"/>
    <w:rsid w:val="009171E7"/>
    <w:rsid w:val="00917F25"/>
    <w:rsid w:val="00922CC6"/>
    <w:rsid w:val="0092397C"/>
    <w:rsid w:val="009265B1"/>
    <w:rsid w:val="00926CDA"/>
    <w:rsid w:val="00926E1D"/>
    <w:rsid w:val="0092755C"/>
    <w:rsid w:val="0093579A"/>
    <w:rsid w:val="00936692"/>
    <w:rsid w:val="009371E7"/>
    <w:rsid w:val="00943D8D"/>
    <w:rsid w:val="00947FD9"/>
    <w:rsid w:val="009577B4"/>
    <w:rsid w:val="00960969"/>
    <w:rsid w:val="00966149"/>
    <w:rsid w:val="009669D2"/>
    <w:rsid w:val="00973A30"/>
    <w:rsid w:val="00974952"/>
    <w:rsid w:val="009828D2"/>
    <w:rsid w:val="00990897"/>
    <w:rsid w:val="00997EA1"/>
    <w:rsid w:val="009A0F09"/>
    <w:rsid w:val="009A60D2"/>
    <w:rsid w:val="009B1723"/>
    <w:rsid w:val="009B178B"/>
    <w:rsid w:val="009B3BE1"/>
    <w:rsid w:val="009B3F90"/>
    <w:rsid w:val="009B4852"/>
    <w:rsid w:val="009C39A9"/>
    <w:rsid w:val="009D41CD"/>
    <w:rsid w:val="009D5036"/>
    <w:rsid w:val="009D59CD"/>
    <w:rsid w:val="009E472D"/>
    <w:rsid w:val="009E659D"/>
    <w:rsid w:val="009E7196"/>
    <w:rsid w:val="009F0480"/>
    <w:rsid w:val="009F0DFE"/>
    <w:rsid w:val="009F4B8E"/>
    <w:rsid w:val="009F4D1B"/>
    <w:rsid w:val="009F590E"/>
    <w:rsid w:val="00A0242F"/>
    <w:rsid w:val="00A06330"/>
    <w:rsid w:val="00A10B40"/>
    <w:rsid w:val="00A172AE"/>
    <w:rsid w:val="00A213FC"/>
    <w:rsid w:val="00A26E14"/>
    <w:rsid w:val="00A320CF"/>
    <w:rsid w:val="00A3263B"/>
    <w:rsid w:val="00A36CA4"/>
    <w:rsid w:val="00A414EB"/>
    <w:rsid w:val="00A524C8"/>
    <w:rsid w:val="00A57782"/>
    <w:rsid w:val="00A578BB"/>
    <w:rsid w:val="00A61DEC"/>
    <w:rsid w:val="00A620F1"/>
    <w:rsid w:val="00A67931"/>
    <w:rsid w:val="00A70840"/>
    <w:rsid w:val="00A76097"/>
    <w:rsid w:val="00A77040"/>
    <w:rsid w:val="00A77717"/>
    <w:rsid w:val="00A77AC3"/>
    <w:rsid w:val="00A81DD0"/>
    <w:rsid w:val="00A8465E"/>
    <w:rsid w:val="00A86006"/>
    <w:rsid w:val="00A9109E"/>
    <w:rsid w:val="00A94BB8"/>
    <w:rsid w:val="00A95CAF"/>
    <w:rsid w:val="00AA005B"/>
    <w:rsid w:val="00AA32DA"/>
    <w:rsid w:val="00AA34E8"/>
    <w:rsid w:val="00AA3AA9"/>
    <w:rsid w:val="00AA6C43"/>
    <w:rsid w:val="00AB2727"/>
    <w:rsid w:val="00AB5585"/>
    <w:rsid w:val="00AB5F5E"/>
    <w:rsid w:val="00AB6AB3"/>
    <w:rsid w:val="00AC2AF7"/>
    <w:rsid w:val="00AC38CF"/>
    <w:rsid w:val="00AD0243"/>
    <w:rsid w:val="00AD335C"/>
    <w:rsid w:val="00AD68EF"/>
    <w:rsid w:val="00AE0A79"/>
    <w:rsid w:val="00AE7423"/>
    <w:rsid w:val="00AF2CF4"/>
    <w:rsid w:val="00AF5872"/>
    <w:rsid w:val="00AF58C2"/>
    <w:rsid w:val="00B059B2"/>
    <w:rsid w:val="00B063B7"/>
    <w:rsid w:val="00B1133B"/>
    <w:rsid w:val="00B12F85"/>
    <w:rsid w:val="00B13BFB"/>
    <w:rsid w:val="00B179B8"/>
    <w:rsid w:val="00B2188F"/>
    <w:rsid w:val="00B22B3B"/>
    <w:rsid w:val="00B261B7"/>
    <w:rsid w:val="00B3257F"/>
    <w:rsid w:val="00B41712"/>
    <w:rsid w:val="00B41DFC"/>
    <w:rsid w:val="00B4459E"/>
    <w:rsid w:val="00B454C3"/>
    <w:rsid w:val="00B45B4A"/>
    <w:rsid w:val="00B465FE"/>
    <w:rsid w:val="00B47481"/>
    <w:rsid w:val="00B50CAF"/>
    <w:rsid w:val="00B52339"/>
    <w:rsid w:val="00B550F0"/>
    <w:rsid w:val="00B5666F"/>
    <w:rsid w:val="00B57DBF"/>
    <w:rsid w:val="00B601B5"/>
    <w:rsid w:val="00B65100"/>
    <w:rsid w:val="00B72AAC"/>
    <w:rsid w:val="00B75A99"/>
    <w:rsid w:val="00B75DE9"/>
    <w:rsid w:val="00B75E86"/>
    <w:rsid w:val="00B77A9E"/>
    <w:rsid w:val="00B81340"/>
    <w:rsid w:val="00B830E8"/>
    <w:rsid w:val="00B835DD"/>
    <w:rsid w:val="00B91AD4"/>
    <w:rsid w:val="00B95707"/>
    <w:rsid w:val="00B96C36"/>
    <w:rsid w:val="00B973C3"/>
    <w:rsid w:val="00B977FD"/>
    <w:rsid w:val="00BA2E89"/>
    <w:rsid w:val="00BA4E3D"/>
    <w:rsid w:val="00BA4E8A"/>
    <w:rsid w:val="00BB06FE"/>
    <w:rsid w:val="00BB1380"/>
    <w:rsid w:val="00BB244A"/>
    <w:rsid w:val="00BB2E1D"/>
    <w:rsid w:val="00BB537A"/>
    <w:rsid w:val="00BB5EEB"/>
    <w:rsid w:val="00BB604C"/>
    <w:rsid w:val="00BC0955"/>
    <w:rsid w:val="00BC0F55"/>
    <w:rsid w:val="00BC585F"/>
    <w:rsid w:val="00BD10DE"/>
    <w:rsid w:val="00BD1B34"/>
    <w:rsid w:val="00BD25C9"/>
    <w:rsid w:val="00BD37B6"/>
    <w:rsid w:val="00BD4CCB"/>
    <w:rsid w:val="00BD717E"/>
    <w:rsid w:val="00BD7F51"/>
    <w:rsid w:val="00BE0377"/>
    <w:rsid w:val="00BE52F0"/>
    <w:rsid w:val="00BE644A"/>
    <w:rsid w:val="00BE6527"/>
    <w:rsid w:val="00BE6801"/>
    <w:rsid w:val="00BE7582"/>
    <w:rsid w:val="00BF0046"/>
    <w:rsid w:val="00BF1900"/>
    <w:rsid w:val="00BF361D"/>
    <w:rsid w:val="00BF6940"/>
    <w:rsid w:val="00BF70CF"/>
    <w:rsid w:val="00C00737"/>
    <w:rsid w:val="00C015DB"/>
    <w:rsid w:val="00C02D6F"/>
    <w:rsid w:val="00C06E2A"/>
    <w:rsid w:val="00C07A9D"/>
    <w:rsid w:val="00C07E2E"/>
    <w:rsid w:val="00C12EB0"/>
    <w:rsid w:val="00C25B50"/>
    <w:rsid w:val="00C27AFC"/>
    <w:rsid w:val="00C329DD"/>
    <w:rsid w:val="00C35D55"/>
    <w:rsid w:val="00C37C93"/>
    <w:rsid w:val="00C40140"/>
    <w:rsid w:val="00C40BE9"/>
    <w:rsid w:val="00C45585"/>
    <w:rsid w:val="00C45613"/>
    <w:rsid w:val="00C51976"/>
    <w:rsid w:val="00C53F61"/>
    <w:rsid w:val="00C55A47"/>
    <w:rsid w:val="00C56FA6"/>
    <w:rsid w:val="00C77732"/>
    <w:rsid w:val="00C77FFC"/>
    <w:rsid w:val="00C80BAB"/>
    <w:rsid w:val="00C82684"/>
    <w:rsid w:val="00C85D6F"/>
    <w:rsid w:val="00C85DFD"/>
    <w:rsid w:val="00C8628E"/>
    <w:rsid w:val="00C97327"/>
    <w:rsid w:val="00CA09CA"/>
    <w:rsid w:val="00CA5B42"/>
    <w:rsid w:val="00CA7C50"/>
    <w:rsid w:val="00CB04BE"/>
    <w:rsid w:val="00CB1995"/>
    <w:rsid w:val="00CB1DA5"/>
    <w:rsid w:val="00CB30E3"/>
    <w:rsid w:val="00CB354E"/>
    <w:rsid w:val="00CB693B"/>
    <w:rsid w:val="00CC14F1"/>
    <w:rsid w:val="00CC2CA6"/>
    <w:rsid w:val="00CC5104"/>
    <w:rsid w:val="00CD3FA1"/>
    <w:rsid w:val="00CE5E41"/>
    <w:rsid w:val="00CE7AEE"/>
    <w:rsid w:val="00CF27E8"/>
    <w:rsid w:val="00CF6539"/>
    <w:rsid w:val="00CF76D3"/>
    <w:rsid w:val="00D01F4F"/>
    <w:rsid w:val="00D05D06"/>
    <w:rsid w:val="00D07043"/>
    <w:rsid w:val="00D1180C"/>
    <w:rsid w:val="00D12396"/>
    <w:rsid w:val="00D12665"/>
    <w:rsid w:val="00D12B09"/>
    <w:rsid w:val="00D12CC8"/>
    <w:rsid w:val="00D161C5"/>
    <w:rsid w:val="00D1717D"/>
    <w:rsid w:val="00D22513"/>
    <w:rsid w:val="00D22A11"/>
    <w:rsid w:val="00D253A6"/>
    <w:rsid w:val="00D31B35"/>
    <w:rsid w:val="00D31E9C"/>
    <w:rsid w:val="00D33345"/>
    <w:rsid w:val="00D33D83"/>
    <w:rsid w:val="00D34265"/>
    <w:rsid w:val="00D3660C"/>
    <w:rsid w:val="00D4675D"/>
    <w:rsid w:val="00D46B7F"/>
    <w:rsid w:val="00D51780"/>
    <w:rsid w:val="00D536A5"/>
    <w:rsid w:val="00D56B32"/>
    <w:rsid w:val="00D57969"/>
    <w:rsid w:val="00D62866"/>
    <w:rsid w:val="00D640D7"/>
    <w:rsid w:val="00D72C40"/>
    <w:rsid w:val="00D746A5"/>
    <w:rsid w:val="00D7563E"/>
    <w:rsid w:val="00D75902"/>
    <w:rsid w:val="00D77BF6"/>
    <w:rsid w:val="00D81A4E"/>
    <w:rsid w:val="00D857A1"/>
    <w:rsid w:val="00D87DCA"/>
    <w:rsid w:val="00D907E5"/>
    <w:rsid w:val="00D916DA"/>
    <w:rsid w:val="00D92E12"/>
    <w:rsid w:val="00D93100"/>
    <w:rsid w:val="00D942CB"/>
    <w:rsid w:val="00D94A6A"/>
    <w:rsid w:val="00D95CBA"/>
    <w:rsid w:val="00DA091E"/>
    <w:rsid w:val="00DA1D3F"/>
    <w:rsid w:val="00DA2FE3"/>
    <w:rsid w:val="00DA69C7"/>
    <w:rsid w:val="00DA7517"/>
    <w:rsid w:val="00DB144B"/>
    <w:rsid w:val="00DB6549"/>
    <w:rsid w:val="00DB6615"/>
    <w:rsid w:val="00DB771E"/>
    <w:rsid w:val="00DC0326"/>
    <w:rsid w:val="00DC266B"/>
    <w:rsid w:val="00DC2750"/>
    <w:rsid w:val="00DC2F7E"/>
    <w:rsid w:val="00DC6B0E"/>
    <w:rsid w:val="00DD0FA3"/>
    <w:rsid w:val="00DD5357"/>
    <w:rsid w:val="00DD5F4E"/>
    <w:rsid w:val="00DD667D"/>
    <w:rsid w:val="00DD6F57"/>
    <w:rsid w:val="00DD7359"/>
    <w:rsid w:val="00DE1FA1"/>
    <w:rsid w:val="00DE2D2E"/>
    <w:rsid w:val="00DE34AD"/>
    <w:rsid w:val="00DE3D11"/>
    <w:rsid w:val="00DE6002"/>
    <w:rsid w:val="00DF4FB3"/>
    <w:rsid w:val="00E0008D"/>
    <w:rsid w:val="00E007F0"/>
    <w:rsid w:val="00E00DF1"/>
    <w:rsid w:val="00E03B7F"/>
    <w:rsid w:val="00E04538"/>
    <w:rsid w:val="00E06A49"/>
    <w:rsid w:val="00E06B3F"/>
    <w:rsid w:val="00E10540"/>
    <w:rsid w:val="00E11225"/>
    <w:rsid w:val="00E128BB"/>
    <w:rsid w:val="00E12F93"/>
    <w:rsid w:val="00E1526D"/>
    <w:rsid w:val="00E15B28"/>
    <w:rsid w:val="00E31F6E"/>
    <w:rsid w:val="00E32668"/>
    <w:rsid w:val="00E32A5E"/>
    <w:rsid w:val="00E34139"/>
    <w:rsid w:val="00E36188"/>
    <w:rsid w:val="00E362AC"/>
    <w:rsid w:val="00E37D64"/>
    <w:rsid w:val="00E42D83"/>
    <w:rsid w:val="00E450C8"/>
    <w:rsid w:val="00E62C66"/>
    <w:rsid w:val="00E6526A"/>
    <w:rsid w:val="00E66D2B"/>
    <w:rsid w:val="00E67F97"/>
    <w:rsid w:val="00E7153C"/>
    <w:rsid w:val="00E75657"/>
    <w:rsid w:val="00E80138"/>
    <w:rsid w:val="00E8302E"/>
    <w:rsid w:val="00E84702"/>
    <w:rsid w:val="00E872A7"/>
    <w:rsid w:val="00E92049"/>
    <w:rsid w:val="00E958FC"/>
    <w:rsid w:val="00EA002E"/>
    <w:rsid w:val="00EA02F8"/>
    <w:rsid w:val="00EA36A3"/>
    <w:rsid w:val="00EA7304"/>
    <w:rsid w:val="00EA78E9"/>
    <w:rsid w:val="00EB00EE"/>
    <w:rsid w:val="00EB05F0"/>
    <w:rsid w:val="00EB4C9D"/>
    <w:rsid w:val="00EB5026"/>
    <w:rsid w:val="00EB58EB"/>
    <w:rsid w:val="00EC6396"/>
    <w:rsid w:val="00EC658E"/>
    <w:rsid w:val="00ED0325"/>
    <w:rsid w:val="00ED1311"/>
    <w:rsid w:val="00ED22C0"/>
    <w:rsid w:val="00ED5398"/>
    <w:rsid w:val="00ED6A3F"/>
    <w:rsid w:val="00EE3307"/>
    <w:rsid w:val="00EE4056"/>
    <w:rsid w:val="00EF0A95"/>
    <w:rsid w:val="00EF12A9"/>
    <w:rsid w:val="00EF297F"/>
    <w:rsid w:val="00EF37CB"/>
    <w:rsid w:val="00F02443"/>
    <w:rsid w:val="00F05439"/>
    <w:rsid w:val="00F0796D"/>
    <w:rsid w:val="00F111B1"/>
    <w:rsid w:val="00F11577"/>
    <w:rsid w:val="00F11B53"/>
    <w:rsid w:val="00F12374"/>
    <w:rsid w:val="00F13437"/>
    <w:rsid w:val="00F13F90"/>
    <w:rsid w:val="00F14FF0"/>
    <w:rsid w:val="00F155F4"/>
    <w:rsid w:val="00F160EC"/>
    <w:rsid w:val="00F17675"/>
    <w:rsid w:val="00F17EBF"/>
    <w:rsid w:val="00F20CF4"/>
    <w:rsid w:val="00F25EE6"/>
    <w:rsid w:val="00F2762C"/>
    <w:rsid w:val="00F30BB6"/>
    <w:rsid w:val="00F324E8"/>
    <w:rsid w:val="00F414A6"/>
    <w:rsid w:val="00F42BD1"/>
    <w:rsid w:val="00F44CC2"/>
    <w:rsid w:val="00F47055"/>
    <w:rsid w:val="00F52958"/>
    <w:rsid w:val="00F545D6"/>
    <w:rsid w:val="00F54F6A"/>
    <w:rsid w:val="00F574D5"/>
    <w:rsid w:val="00F61027"/>
    <w:rsid w:val="00F61220"/>
    <w:rsid w:val="00F64BC2"/>
    <w:rsid w:val="00F658E7"/>
    <w:rsid w:val="00F7070B"/>
    <w:rsid w:val="00F7330A"/>
    <w:rsid w:val="00F81236"/>
    <w:rsid w:val="00F852D2"/>
    <w:rsid w:val="00F85E3F"/>
    <w:rsid w:val="00F871CD"/>
    <w:rsid w:val="00F90A2F"/>
    <w:rsid w:val="00F93843"/>
    <w:rsid w:val="00FA1590"/>
    <w:rsid w:val="00FB1285"/>
    <w:rsid w:val="00FB31DC"/>
    <w:rsid w:val="00FC162C"/>
    <w:rsid w:val="00FC2B73"/>
    <w:rsid w:val="00FC4EB1"/>
    <w:rsid w:val="00FD0980"/>
    <w:rsid w:val="00FD6831"/>
    <w:rsid w:val="00FD7492"/>
    <w:rsid w:val="00FE1195"/>
    <w:rsid w:val="00FE29BB"/>
    <w:rsid w:val="00FE2E7D"/>
    <w:rsid w:val="00FE5A7C"/>
    <w:rsid w:val="00FF004E"/>
    <w:rsid w:val="00FF1887"/>
    <w:rsid w:val="00F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A6B6"/>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Receiver_operating_characteristic"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ics.uci.edu/ml/datasets/Breast+Cancer+Wisconsin+%28Diagnostic%29" TargetMode="External"/><Relationship Id="rId11" Type="http://schemas.openxmlformats.org/officeDocument/2006/relationships/image" Target="media/image4.png"/><Relationship Id="rId5" Type="http://schemas.openxmlformats.org/officeDocument/2006/relationships/hyperlink" Target="https://www.kaggle.com/uciml/breast-cancer-wisconsin-data"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3586</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936</cp:revision>
  <dcterms:created xsi:type="dcterms:W3CDTF">2021-01-22T11:55:00Z</dcterms:created>
  <dcterms:modified xsi:type="dcterms:W3CDTF">2021-04-03T08:22:00Z</dcterms:modified>
</cp:coreProperties>
</file>