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67" w:rsidRPr="009B403F" w:rsidRDefault="00B83D67" w:rsidP="00C24730">
      <w:pPr>
        <w:pStyle w:val="Virsraksts1"/>
        <w:numPr>
          <w:ilvl w:val="0"/>
          <w:numId w:val="5"/>
        </w:numPr>
        <w:spacing w:line="360" w:lineRule="auto"/>
      </w:pPr>
      <w:r w:rsidRPr="009B403F">
        <w:t>Rīkjoslas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Sistēmā lietotājs saskaras ar divu veida rīkjoslām, abas rīkjoslas ir redzamas un pilnībā izmantojamas visos sistēmas logos.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Pirmā rīkjosla ir horizontāla un vienmēr atrodas loga augšā</w:t>
      </w:r>
      <w:r w:rsidR="00A72FE5" w:rsidRPr="009B403F">
        <w:rPr>
          <w:rFonts w:ascii="Times New Roman" w:hAnsi="Times New Roman" w:cs="Times New Roman"/>
          <w:sz w:val="24"/>
          <w:szCs w:val="24"/>
        </w:rPr>
        <w:t xml:space="preserve"> (skatīt 1.1 att.)</w:t>
      </w:r>
      <w:r w:rsidR="008361AF">
        <w:rPr>
          <w:rFonts w:ascii="Times New Roman" w:hAnsi="Times New Roman" w:cs="Times New Roman"/>
          <w:sz w:val="24"/>
          <w:szCs w:val="24"/>
        </w:rPr>
        <w:t>, kas ir galvenā rīkjosla</w:t>
      </w:r>
      <w:r w:rsidRPr="009B403F">
        <w:rPr>
          <w:rFonts w:ascii="Times New Roman" w:hAnsi="Times New Roman" w:cs="Times New Roman"/>
          <w:sz w:val="24"/>
          <w:szCs w:val="24"/>
        </w:rPr>
        <w:t xml:space="preserve">. Ar tās palīdzību ir iespējams atgriezties sākuma logā, veikt dažādas darbības ar klientiem, </w:t>
      </w:r>
      <w:r w:rsidR="00495E15">
        <w:rPr>
          <w:rFonts w:ascii="Times New Roman" w:hAnsi="Times New Roman" w:cs="Times New Roman"/>
          <w:sz w:val="24"/>
          <w:szCs w:val="24"/>
        </w:rPr>
        <w:t>pasūtījumiem</w:t>
      </w:r>
      <w:r w:rsidRPr="009B403F">
        <w:rPr>
          <w:rFonts w:ascii="Times New Roman" w:hAnsi="Times New Roman" w:cs="Times New Roman"/>
          <w:sz w:val="24"/>
          <w:szCs w:val="24"/>
        </w:rPr>
        <w:t xml:space="preserve">, rēķiniem, produktiem, maksājumiem un veidot pārskatus, kā arī iestatījumu poga ar kuras palīdzību var veikt dažādas </w:t>
      </w:r>
      <w:bookmarkStart w:id="0" w:name="_GoBack"/>
      <w:bookmarkEnd w:id="0"/>
      <w:r w:rsidRPr="009B403F">
        <w:rPr>
          <w:rFonts w:ascii="Times New Roman" w:hAnsi="Times New Roman" w:cs="Times New Roman"/>
          <w:sz w:val="24"/>
          <w:szCs w:val="24"/>
        </w:rPr>
        <w:t>konfigurācijas. Vēl ir iespējams apskatīt informāciju par sevi, lietotāju, kas ir autoriz</w:t>
      </w:r>
      <w:r w:rsidR="00A72FE5" w:rsidRPr="009B403F">
        <w:rPr>
          <w:rFonts w:ascii="Times New Roman" w:hAnsi="Times New Roman" w:cs="Times New Roman"/>
          <w:sz w:val="24"/>
          <w:szCs w:val="24"/>
        </w:rPr>
        <w:t>ējies un atslēgties no sistēmas.</w:t>
      </w:r>
    </w:p>
    <w:p w:rsidR="00A72FE5" w:rsidRPr="009B403F" w:rsidRDefault="00B83D67" w:rsidP="00C24730">
      <w:pPr>
        <w:keepNext/>
        <w:spacing w:after="0"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598E7D3" wp14:editId="360263CB">
            <wp:extent cx="5274310" cy="191770"/>
            <wp:effectExtent l="0" t="0" r="254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770"/>
                    </a:xfrm>
                    <a:prstGeom prst="rect">
                      <a:avLst/>
                    </a:prstGeom>
                  </pic:spPr>
                </pic:pic>
              </a:graphicData>
            </a:graphic>
          </wp:inline>
        </w:drawing>
      </w:r>
    </w:p>
    <w:p w:rsidR="00B83D67" w:rsidRP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72FE5" w:rsidRPr="009B403F">
        <w:rPr>
          <w:rFonts w:ascii="Times New Roman" w:hAnsi="Times New Roman" w:cs="Times New Roman"/>
        </w:rPr>
        <w:t xml:space="preserve"> att. </w:t>
      </w:r>
      <w:r w:rsidR="008361AF">
        <w:rPr>
          <w:rFonts w:ascii="Times New Roman" w:hAnsi="Times New Roman" w:cs="Times New Roman"/>
        </w:rPr>
        <w:t>Galvenā</w:t>
      </w:r>
      <w:r w:rsidR="00A72FE5" w:rsidRPr="009B403F">
        <w:rPr>
          <w:rFonts w:ascii="Times New Roman" w:hAnsi="Times New Roman" w:cs="Times New Roman"/>
        </w:rPr>
        <w:t xml:space="preserve"> rīkjosla</w:t>
      </w:r>
    </w:p>
    <w:p w:rsidR="00BE33B3" w:rsidRPr="009B403F" w:rsidRDefault="00FE4792" w:rsidP="00C24730">
      <w:pPr>
        <w:spacing w:after="0" w:line="360" w:lineRule="auto"/>
        <w:ind w:firstLine="340"/>
        <w:jc w:val="both"/>
        <w:rPr>
          <w:rFonts w:ascii="Times New Roman" w:hAnsi="Times New Roman" w:cs="Times New Roman"/>
          <w:noProof/>
          <w:sz w:val="24"/>
          <w:szCs w:val="24"/>
          <w:lang w:eastAsia="lv-LV"/>
        </w:rPr>
      </w:pPr>
      <w:r w:rsidRPr="009B403F">
        <w:rPr>
          <w:rFonts w:ascii="Times New Roman" w:hAnsi="Times New Roman" w:cs="Times New Roman"/>
          <w:sz w:val="24"/>
          <w:szCs w:val="24"/>
        </w:rPr>
        <w:t>Otrā rīkjosla atrodas loga kreisajā pusē un ir vertikāla, tajā ir pieci dažādi īss ceļi, kas ievērojami atvieglo ceļu uz viss biežāk lietotajām sistēmas iespējām</w:t>
      </w:r>
      <w:r w:rsidR="00BE33B3" w:rsidRPr="009B403F">
        <w:rPr>
          <w:rFonts w:ascii="Times New Roman" w:hAnsi="Times New Roman" w:cs="Times New Roman"/>
          <w:sz w:val="24"/>
          <w:szCs w:val="24"/>
        </w:rPr>
        <w:t xml:space="preserve"> (skatīt 1.2 att.)</w:t>
      </w:r>
      <w:r w:rsidRPr="009B403F">
        <w:rPr>
          <w:rFonts w:ascii="Times New Roman" w:hAnsi="Times New Roman" w:cs="Times New Roman"/>
          <w:sz w:val="24"/>
          <w:szCs w:val="24"/>
        </w:rPr>
        <w:t xml:space="preserve">. Ar </w:t>
      </w:r>
      <w:r w:rsidR="00525AA7" w:rsidRPr="009B403F">
        <w:rPr>
          <w:rFonts w:ascii="Times New Roman" w:hAnsi="Times New Roman" w:cs="Times New Roman"/>
          <w:sz w:val="24"/>
          <w:szCs w:val="24"/>
        </w:rPr>
        <w:t>malējo</w:t>
      </w:r>
      <w:r w:rsidRPr="009B403F">
        <w:rPr>
          <w:rFonts w:ascii="Times New Roman" w:hAnsi="Times New Roman" w:cs="Times New Roman"/>
          <w:sz w:val="24"/>
          <w:szCs w:val="24"/>
        </w:rPr>
        <w:t xml:space="preserve"> rīkjoslu li</w:t>
      </w:r>
      <w:r w:rsidR="00525AA7" w:rsidRPr="009B403F">
        <w:rPr>
          <w:rFonts w:ascii="Times New Roman" w:hAnsi="Times New Roman" w:cs="Times New Roman"/>
          <w:sz w:val="24"/>
          <w:szCs w:val="24"/>
        </w:rPr>
        <w:t>etotājs ar vienu peles klikšķi v</w:t>
      </w:r>
      <w:r w:rsidRPr="009B403F">
        <w:rPr>
          <w:rFonts w:ascii="Times New Roman" w:hAnsi="Times New Roman" w:cs="Times New Roman"/>
          <w:sz w:val="24"/>
          <w:szCs w:val="24"/>
        </w:rPr>
        <w:t>ar atgriezties sākuma logā, jeb vadības panelī, tā pat arī var staigāt pa tādiem logiem, kā</w:t>
      </w:r>
      <w:r w:rsidR="00BE33B3" w:rsidRPr="009B403F">
        <w:rPr>
          <w:rFonts w:ascii="Times New Roman" w:hAnsi="Times New Roman" w:cs="Times New Roman"/>
          <w:sz w:val="24"/>
          <w:szCs w:val="24"/>
        </w:rPr>
        <w:t xml:space="preserve"> “Klienti”, “</w:t>
      </w:r>
      <w:r w:rsidR="00495E15">
        <w:rPr>
          <w:rFonts w:ascii="Times New Roman" w:hAnsi="Times New Roman" w:cs="Times New Roman"/>
          <w:sz w:val="24"/>
          <w:szCs w:val="24"/>
        </w:rPr>
        <w:t>Pasūtījumi</w:t>
      </w:r>
      <w:r w:rsidR="00BE33B3" w:rsidRPr="009B403F">
        <w:rPr>
          <w:rFonts w:ascii="Times New Roman" w:hAnsi="Times New Roman" w:cs="Times New Roman"/>
          <w:sz w:val="24"/>
          <w:szCs w:val="24"/>
        </w:rPr>
        <w:t>”, “Rēķini”, “Maksājumi”.</w:t>
      </w:r>
    </w:p>
    <w:p w:rsidR="00BE33B3" w:rsidRPr="009B403F" w:rsidRDefault="00FE4792" w:rsidP="00C24730">
      <w:pPr>
        <w:keepNext/>
        <w:spacing w:line="360" w:lineRule="auto"/>
        <w:jc w:val="center"/>
        <w:rPr>
          <w:rFonts w:ascii="Times New Roman" w:hAnsi="Times New Roman" w:cs="Times New Roman"/>
        </w:rPr>
      </w:pPr>
      <w:r w:rsidRPr="009B403F">
        <w:rPr>
          <w:rFonts w:ascii="Times New Roman" w:hAnsi="Times New Roman" w:cs="Times New Roman"/>
          <w:noProof/>
          <w:lang w:eastAsia="lv-LV"/>
        </w:rPr>
        <w:drawing>
          <wp:inline distT="0" distB="0" distL="0" distR="0" wp14:anchorId="57FC16CF" wp14:editId="7D03ECC5">
            <wp:extent cx="504825" cy="2457450"/>
            <wp:effectExtent l="190500" t="190500" r="200025" b="19050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851" b="3370"/>
                    <a:stretch/>
                  </pic:blipFill>
                  <pic:spPr bwMode="auto">
                    <a:xfrm>
                      <a:off x="0" y="0"/>
                      <a:ext cx="504825" cy="2457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BE33B3" w:rsidRPr="009B403F">
        <w:rPr>
          <w:rFonts w:ascii="Times New Roman" w:hAnsi="Times New Roman" w:cs="Times New Roman"/>
        </w:rPr>
        <w:t xml:space="preserve"> </w:t>
      </w:r>
      <w:r w:rsidR="00525AA7" w:rsidRPr="009B403F">
        <w:rPr>
          <w:rFonts w:ascii="Times New Roman" w:hAnsi="Times New Roman" w:cs="Times New Roman"/>
        </w:rPr>
        <w:t>Malējā</w:t>
      </w:r>
      <w:r w:rsidR="00BE33B3" w:rsidRPr="009B403F">
        <w:rPr>
          <w:rFonts w:ascii="Times New Roman" w:hAnsi="Times New Roman" w:cs="Times New Roman"/>
        </w:rPr>
        <w:t xml:space="preserve"> rīkjosla</w:t>
      </w:r>
    </w:p>
    <w:p w:rsidR="00A804DF" w:rsidRDefault="00A804DF" w:rsidP="00C24730">
      <w:pPr>
        <w:spacing w:line="360" w:lineRule="auto"/>
      </w:pPr>
      <w:r>
        <w:br w:type="page"/>
      </w:r>
    </w:p>
    <w:p w:rsidR="00276DCA" w:rsidRPr="009B403F" w:rsidRDefault="00766F13" w:rsidP="00C24730">
      <w:pPr>
        <w:pStyle w:val="Virsraksts1"/>
        <w:numPr>
          <w:ilvl w:val="0"/>
          <w:numId w:val="5"/>
        </w:numPr>
        <w:spacing w:line="360" w:lineRule="auto"/>
      </w:pPr>
      <w:r w:rsidRPr="009B403F">
        <w:lastRenderedPageBreak/>
        <w:t>Vadības panelis (Dashboard)</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Autorizējoties sistēmā pirmais logs ar ko lietotājs saskaras ir “Dashboard”, jeb vadības panelis. Šajā logā var apskatīt kopsavilkumus, </w:t>
      </w:r>
      <w:r w:rsidR="00525AA7" w:rsidRPr="009B403F">
        <w:rPr>
          <w:rFonts w:ascii="Times New Roman" w:hAnsi="Times New Roman" w:cs="Times New Roman"/>
          <w:sz w:val="24"/>
          <w:szCs w:val="24"/>
        </w:rPr>
        <w:t>jaunākos notikumu un arī</w:t>
      </w:r>
      <w:r w:rsidR="00A25878" w:rsidRPr="009B403F">
        <w:rPr>
          <w:rFonts w:ascii="Times New Roman" w:hAnsi="Times New Roman" w:cs="Times New Roman"/>
          <w:sz w:val="24"/>
          <w:szCs w:val="24"/>
        </w:rPr>
        <w:t xml:space="preserve"> ir maza </w:t>
      </w:r>
      <w:r w:rsidR="00A72FE5" w:rsidRPr="009B403F">
        <w:rPr>
          <w:rFonts w:ascii="Times New Roman" w:hAnsi="Times New Roman" w:cs="Times New Roman"/>
          <w:sz w:val="24"/>
          <w:szCs w:val="24"/>
        </w:rPr>
        <w:t>ātro uzdevumu rīkjosla (skatīt 2</w:t>
      </w:r>
      <w:r w:rsidR="00A25878" w:rsidRPr="009B403F">
        <w:rPr>
          <w:rFonts w:ascii="Times New Roman" w:hAnsi="Times New Roman" w:cs="Times New Roman"/>
          <w:sz w:val="24"/>
          <w:szCs w:val="24"/>
        </w:rPr>
        <w:t>.1 att.).</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Ir divu veidu kopsavilkumi, pirmajā ir iespējams apskatīt kādi un cik daudz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ir </w:t>
      </w:r>
      <w:r w:rsidR="00D530C0" w:rsidRPr="009B403F">
        <w:rPr>
          <w:rFonts w:ascii="Times New Roman" w:hAnsi="Times New Roman" w:cs="Times New Roman"/>
          <w:sz w:val="24"/>
          <w:szCs w:val="24"/>
        </w:rPr>
        <w:t xml:space="preserve">paveikti pēdējā mēnesī, </w:t>
      </w:r>
      <w:r w:rsidR="00495E15">
        <w:rPr>
          <w:rFonts w:ascii="Times New Roman" w:hAnsi="Times New Roman" w:cs="Times New Roman"/>
          <w:sz w:val="24"/>
          <w:szCs w:val="24"/>
        </w:rPr>
        <w:t>kā arī</w:t>
      </w:r>
      <w:r w:rsidR="00D530C0" w:rsidRPr="009B403F">
        <w:rPr>
          <w:rFonts w:ascii="Times New Roman" w:hAnsi="Times New Roman" w:cs="Times New Roman"/>
          <w:sz w:val="24"/>
          <w:szCs w:val="24"/>
        </w:rPr>
        <w:t xml:space="preserve"> katriem paveiktajiem </w:t>
      </w:r>
      <w:r w:rsidR="00495E15">
        <w:rPr>
          <w:rFonts w:ascii="Times New Roman" w:hAnsi="Times New Roman" w:cs="Times New Roman"/>
          <w:sz w:val="24"/>
          <w:szCs w:val="24"/>
        </w:rPr>
        <w:t>pasūtījumiem</w:t>
      </w:r>
      <w:r w:rsidR="00D530C0" w:rsidRPr="009B403F">
        <w:rPr>
          <w:rFonts w:ascii="Times New Roman" w:hAnsi="Times New Roman" w:cs="Times New Roman"/>
          <w:sz w:val="24"/>
          <w:szCs w:val="24"/>
        </w:rPr>
        <w:t xml:space="preserve"> kopējos ieņēmumus. Otrajā kopsavilkumā var redzēt pēdējā gada ieņēmumus, izdevumus.</w:t>
      </w:r>
    </w:p>
    <w:p w:rsidR="00D530C0"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Ātrā uzdevumu rīkjosla dod iespēju ātrāk pievienot jaunus klientus, izveidot jaunus </w:t>
      </w:r>
      <w:r w:rsidR="00495E15">
        <w:rPr>
          <w:rFonts w:ascii="Times New Roman" w:hAnsi="Times New Roman" w:cs="Times New Roman"/>
          <w:sz w:val="24"/>
          <w:szCs w:val="24"/>
        </w:rPr>
        <w:t>pasūtījumus</w:t>
      </w:r>
      <w:r w:rsidRPr="009B403F">
        <w:rPr>
          <w:rFonts w:ascii="Times New Roman" w:hAnsi="Times New Roman" w:cs="Times New Roman"/>
          <w:sz w:val="24"/>
          <w:szCs w:val="24"/>
        </w:rPr>
        <w:t>, veidot rēķinus un veikt maksājumus.</w:t>
      </w:r>
    </w:p>
    <w:p w:rsidR="00A25878"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Jaunāko notikumu sadaļā automātiski tiek attēloti pēdējās dienas </w:t>
      </w:r>
      <w:r w:rsidR="00495E15">
        <w:rPr>
          <w:rFonts w:ascii="Times New Roman" w:hAnsi="Times New Roman" w:cs="Times New Roman"/>
          <w:sz w:val="24"/>
          <w:szCs w:val="24"/>
        </w:rPr>
        <w:t>pabeigties</w:t>
      </w:r>
      <w:r w:rsidRPr="009B403F">
        <w:rPr>
          <w:rFonts w:ascii="Times New Roman" w:hAnsi="Times New Roman" w:cs="Times New Roman"/>
          <w:sz w:val="24"/>
          <w:szCs w:val="24"/>
        </w:rPr>
        <w:t xml:space="preserve">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kuriem tiek arī norādīts </w:t>
      </w:r>
      <w:r w:rsidR="00495E15">
        <w:rPr>
          <w:rFonts w:ascii="Times New Roman" w:hAnsi="Times New Roman" w:cs="Times New Roman"/>
          <w:sz w:val="24"/>
          <w:szCs w:val="24"/>
        </w:rPr>
        <w:t>pasūtījuma</w:t>
      </w:r>
      <w:r w:rsidR="00A25878" w:rsidRPr="009B403F">
        <w:rPr>
          <w:rFonts w:ascii="Times New Roman" w:hAnsi="Times New Roman" w:cs="Times New Roman"/>
          <w:sz w:val="24"/>
          <w:szCs w:val="24"/>
        </w:rPr>
        <w:t xml:space="preserve"> status, vai tas ir aizsūtīt klientam, vai pie tā strādā, vai tas ir atcelts un tam līdzīgi.</w:t>
      </w:r>
    </w:p>
    <w:p w:rsidR="00FE4792" w:rsidRPr="009B403F" w:rsidRDefault="00FE4792"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Protams, šo logu ir iespējams pielāgot arī ar cita veida kopsavilkumiem, ātrajām pogām un papildināt ar citām lietām.</w:t>
      </w:r>
    </w:p>
    <w:p w:rsidR="00AF3F30" w:rsidRPr="009B403F" w:rsidRDefault="00AF3F30" w:rsidP="00C24730">
      <w:pPr>
        <w:spacing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2E1ED32" wp14:editId="0B0CBE65">
            <wp:extent cx="5274310" cy="2075180"/>
            <wp:effectExtent l="190500" t="190500" r="193040" b="19177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5180"/>
                    </a:xfrm>
                    <a:prstGeom prst="rect">
                      <a:avLst/>
                    </a:prstGeom>
                    <a:ln>
                      <a:noFill/>
                    </a:ln>
                    <a:effectLst>
                      <a:outerShdw blurRad="190500" algn="tl" rotWithShape="0">
                        <a:srgbClr val="000000">
                          <a:alpha val="70000"/>
                        </a:srgbClr>
                      </a:outerShdw>
                    </a:effec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F3F30" w:rsidRPr="009B403F">
        <w:rPr>
          <w:rFonts w:ascii="Times New Roman" w:hAnsi="Times New Roman" w:cs="Times New Roman"/>
        </w:rPr>
        <w:t xml:space="preserve"> att. Vadības paneļ</w:t>
      </w:r>
      <w:r w:rsidR="00276DCA" w:rsidRPr="009B403F">
        <w:rPr>
          <w:rFonts w:ascii="Times New Roman" w:hAnsi="Times New Roman" w:cs="Times New Roman"/>
        </w:rPr>
        <w:t>a</w:t>
      </w:r>
      <w:r w:rsidR="00AF3F30" w:rsidRPr="009B403F">
        <w:rPr>
          <w:rFonts w:ascii="Times New Roman" w:hAnsi="Times New Roman" w:cs="Times New Roman"/>
        </w:rPr>
        <w:t xml:space="preserve"> logs</w:t>
      </w:r>
    </w:p>
    <w:p w:rsidR="00AF3F30" w:rsidRPr="00A804DF" w:rsidRDefault="00A804DF" w:rsidP="00C24730">
      <w:pPr>
        <w:spacing w:line="360" w:lineRule="auto"/>
        <w:rPr>
          <w:color w:val="44546A" w:themeColor="text2"/>
          <w:sz w:val="18"/>
          <w:szCs w:val="18"/>
        </w:rPr>
      </w:pPr>
      <w:r>
        <w:br w:type="page"/>
      </w:r>
    </w:p>
    <w:p w:rsidR="00525BDD" w:rsidRDefault="008361AF" w:rsidP="00C24730">
      <w:pPr>
        <w:pStyle w:val="Virsraksts1"/>
        <w:numPr>
          <w:ilvl w:val="0"/>
          <w:numId w:val="5"/>
        </w:numPr>
        <w:spacing w:before="120" w:after="120" w:line="360" w:lineRule="auto"/>
      </w:pPr>
      <w:r>
        <w:lastRenderedPageBreak/>
        <w:t>Klienti</w:t>
      </w:r>
      <w:r w:rsidR="009B403F" w:rsidRPr="009B403F">
        <w:t xml:space="preserve"> (Client</w:t>
      </w:r>
      <w:r>
        <w:t>s</w:t>
      </w:r>
      <w:r w:rsidR="009B403F" w:rsidRPr="009B403F">
        <w:t>)</w:t>
      </w:r>
    </w:p>
    <w:p w:rsidR="008361AF" w:rsidRPr="008361AF" w:rsidRDefault="008361AF" w:rsidP="00C2473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Sadaļā “</w:t>
      </w:r>
      <w:r w:rsidR="00C24730">
        <w:rPr>
          <w:rFonts w:ascii="Times New Roman" w:hAnsi="Times New Roman" w:cs="Times New Roman"/>
          <w:sz w:val="24"/>
          <w:szCs w:val="24"/>
        </w:rPr>
        <w:t>Clients</w:t>
      </w:r>
      <w:r>
        <w:rPr>
          <w:rFonts w:ascii="Times New Roman" w:hAnsi="Times New Roman" w:cs="Times New Roman"/>
          <w:sz w:val="24"/>
          <w:szCs w:val="24"/>
        </w:rPr>
        <w:t>” lietotājam ir iespējams pievienot jaunu klientu, apskatīt visus esošos klientus, kā arī apskatīt plašāku informāciju par klientu, labot to, papildināt vai izdzēst klientu no sistēmas.</w:t>
      </w:r>
    </w:p>
    <w:p w:rsidR="00525BDD" w:rsidRDefault="00525BDD" w:rsidP="00C24730">
      <w:pPr>
        <w:pStyle w:val="Virsraksts2"/>
        <w:numPr>
          <w:ilvl w:val="1"/>
          <w:numId w:val="5"/>
        </w:numPr>
        <w:spacing w:before="120" w:after="120" w:line="360" w:lineRule="auto"/>
        <w:ind w:left="788" w:hanging="431"/>
      </w:pPr>
      <w:r>
        <w:t>Apskatīt klientus (View clients)</w:t>
      </w:r>
    </w:p>
    <w:p w:rsidR="008361AF" w:rsidRDefault="008361AF" w:rsidP="00C24730">
      <w:pPr>
        <w:spacing w:line="360" w:lineRule="auto"/>
        <w:ind w:firstLine="357"/>
        <w:jc w:val="both"/>
        <w:rPr>
          <w:rFonts w:ascii="Times New Roman" w:hAnsi="Times New Roman" w:cs="Times New Roman"/>
          <w:sz w:val="24"/>
          <w:szCs w:val="24"/>
        </w:rPr>
      </w:pPr>
      <w:r w:rsidRPr="00A804DF">
        <w:rPr>
          <w:rFonts w:ascii="Times New Roman" w:hAnsi="Times New Roman" w:cs="Times New Roman"/>
          <w:sz w:val="24"/>
          <w:szCs w:val="24"/>
        </w:rPr>
        <w:t xml:space="preserve">Lai apskatītu klientu sarakstu, klikšķiniet uz </w:t>
      </w:r>
      <w:r w:rsidR="00A804DF">
        <w:rPr>
          <w:rFonts w:ascii="Times New Roman" w:hAnsi="Times New Roman" w:cs="Times New Roman"/>
          <w:sz w:val="24"/>
          <w:szCs w:val="24"/>
        </w:rPr>
        <w:t>“</w:t>
      </w:r>
      <w:r w:rsidR="00417D1D">
        <w:rPr>
          <w:rFonts w:ascii="Times New Roman" w:hAnsi="Times New Roman" w:cs="Times New Roman"/>
          <w:sz w:val="24"/>
          <w:szCs w:val="24"/>
        </w:rPr>
        <w:t>Cli</w:t>
      </w:r>
      <w:r w:rsidRPr="00A804DF">
        <w:rPr>
          <w:rFonts w:ascii="Times New Roman" w:hAnsi="Times New Roman" w:cs="Times New Roman"/>
          <w:sz w:val="24"/>
          <w:szCs w:val="24"/>
        </w:rPr>
        <w:t>e</w:t>
      </w:r>
      <w:r w:rsidR="00417D1D">
        <w:rPr>
          <w:rFonts w:ascii="Times New Roman" w:hAnsi="Times New Roman" w:cs="Times New Roman"/>
          <w:sz w:val="24"/>
          <w:szCs w:val="24"/>
        </w:rPr>
        <w:t>n</w:t>
      </w:r>
      <w:r w:rsidRPr="00A804DF">
        <w:rPr>
          <w:rFonts w:ascii="Times New Roman" w:hAnsi="Times New Roman" w:cs="Times New Roman"/>
          <w:sz w:val="24"/>
          <w:szCs w:val="24"/>
        </w:rPr>
        <w:t>ts</w:t>
      </w:r>
      <w:r w:rsidR="00A804DF">
        <w:rPr>
          <w:rFonts w:ascii="Times New Roman" w:hAnsi="Times New Roman" w:cs="Times New Roman"/>
          <w:sz w:val="24"/>
          <w:szCs w:val="24"/>
        </w:rPr>
        <w:t>” galvenajā izvēlnē un izvēlieties “View Clients”</w:t>
      </w:r>
      <w:r w:rsidR="00BB7EBA" w:rsidRPr="00BB7EBA">
        <w:rPr>
          <w:rFonts w:ascii="Times New Roman" w:hAnsi="Times New Roman" w:cs="Times New Roman"/>
          <w:sz w:val="24"/>
          <w:szCs w:val="24"/>
        </w:rPr>
        <w:t xml:space="preserve"> </w:t>
      </w:r>
      <w:r w:rsidR="00BB7EBA">
        <w:rPr>
          <w:rFonts w:ascii="Times New Roman" w:hAnsi="Times New Roman" w:cs="Times New Roman"/>
          <w:sz w:val="24"/>
          <w:szCs w:val="24"/>
        </w:rPr>
        <w:t>(skatīt 1.1 att.)</w:t>
      </w:r>
      <w:r w:rsidR="00BB7EBA">
        <w:rPr>
          <w:rFonts w:ascii="Times New Roman" w:hAnsi="Times New Roman" w:cs="Times New Roman"/>
          <w:sz w:val="24"/>
          <w:szCs w:val="24"/>
        </w:rPr>
        <w:t>.</w:t>
      </w:r>
      <w:r w:rsidR="00A804DF">
        <w:rPr>
          <w:rFonts w:ascii="Times New Roman" w:hAnsi="Times New Roman" w:cs="Times New Roman"/>
          <w:sz w:val="24"/>
          <w:szCs w:val="24"/>
        </w:rPr>
        <w:t xml:space="preserve"> Kad tas ir izdarīts atveras lietotāju saraksta logs</w:t>
      </w:r>
      <w:r w:rsidR="001B6FE6">
        <w:rPr>
          <w:rFonts w:ascii="Times New Roman" w:hAnsi="Times New Roman" w:cs="Times New Roman"/>
          <w:sz w:val="24"/>
          <w:szCs w:val="24"/>
        </w:rPr>
        <w:t>.</w:t>
      </w:r>
      <w:r w:rsidR="00A804DF">
        <w:rPr>
          <w:rFonts w:ascii="Times New Roman" w:hAnsi="Times New Roman" w:cs="Times New Roman"/>
          <w:sz w:val="24"/>
          <w:szCs w:val="24"/>
        </w:rPr>
        <w:t xml:space="preserve"> (skatīt 3.1</w:t>
      </w:r>
      <w:r w:rsidR="001B6FE6">
        <w:rPr>
          <w:rFonts w:ascii="Times New Roman" w:hAnsi="Times New Roman" w:cs="Times New Roman"/>
          <w:sz w:val="24"/>
          <w:szCs w:val="24"/>
        </w:rPr>
        <w:t xml:space="preserve"> att.)</w:t>
      </w:r>
    </w:p>
    <w:p w:rsidR="00A804DF" w:rsidRDefault="00A804DF" w:rsidP="00C24730">
      <w:pPr>
        <w:keepNext/>
        <w:spacing w:line="360" w:lineRule="auto"/>
        <w:ind w:firstLine="357"/>
        <w:jc w:val="center"/>
      </w:pPr>
      <w:r>
        <w:rPr>
          <w:noProof/>
          <w:lang w:eastAsia="lv-LV"/>
        </w:rPr>
        <w:drawing>
          <wp:inline distT="0" distB="0" distL="0" distR="0" wp14:anchorId="5802656A" wp14:editId="6EF97E0E">
            <wp:extent cx="5274310" cy="2074562"/>
            <wp:effectExtent l="190500" t="190500" r="193040" b="192405"/>
            <wp:docPr id="11" name="Attēls 11" descr="https://invoiceplane.com/content/screenshots/web_thumb/ip_cl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oiceplane.com/content/screenshots/web_thumb/ip_clie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4562"/>
                    </a:xfrm>
                    <a:prstGeom prst="rect">
                      <a:avLst/>
                    </a:prstGeom>
                    <a:ln>
                      <a:noFill/>
                    </a:ln>
                    <a:effectLst>
                      <a:outerShdw blurRad="190500" algn="tl" rotWithShape="0">
                        <a:srgbClr val="000000">
                          <a:alpha val="70000"/>
                        </a:srgbClr>
                      </a:outerShdw>
                    </a:effectLst>
                  </pic:spPr>
                </pic:pic>
              </a:graphicData>
            </a:graphic>
          </wp:inline>
        </w:drawing>
      </w:r>
    </w:p>
    <w:p w:rsid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804DF" w:rsidRPr="00A804DF">
        <w:rPr>
          <w:rFonts w:ascii="Times New Roman" w:hAnsi="Times New Roman" w:cs="Times New Roman"/>
        </w:rPr>
        <w:t xml:space="preserve"> att. Klientu saraksta logs</w:t>
      </w:r>
    </w:p>
    <w:p w:rsidR="001B6FE6" w:rsidRPr="005F2B51" w:rsidRDefault="001B6FE6" w:rsidP="00C24730">
      <w:pPr>
        <w:spacing w:after="0" w:line="360" w:lineRule="auto"/>
        <w:ind w:firstLine="340"/>
        <w:jc w:val="both"/>
        <w:rPr>
          <w:rFonts w:ascii="Times New Roman" w:hAnsi="Times New Roman" w:cs="Times New Roman"/>
          <w:sz w:val="24"/>
          <w:szCs w:val="24"/>
        </w:rPr>
      </w:pPr>
      <w:r w:rsidRPr="001B6FE6">
        <w:rPr>
          <w:rFonts w:ascii="Times New Roman" w:hAnsi="Times New Roman" w:cs="Times New Roman"/>
          <w:sz w:val="24"/>
          <w:szCs w:val="24"/>
        </w:rPr>
        <w:t>Pēc noklusējuma klientu saraksts tiek filtrēts pēc aktīvajiem klientiem. Šo filtru ir iespējams nomainīt uz “Aktīvi”, “Neaktīvi” un “Visi” izvēloties filtru apakšizvēlnē, kurā vēl ir iespējams staigāt pa lapām un kurā ir īss ceļš uz jauna klienta izveidošanu. (skatīt 3.2 att.)</w:t>
      </w:r>
    </w:p>
    <w:p w:rsidR="001B6FE6" w:rsidRDefault="001B6FE6" w:rsidP="00C24730">
      <w:pPr>
        <w:keepNext/>
        <w:spacing w:after="0" w:line="360" w:lineRule="auto"/>
        <w:ind w:firstLine="340"/>
        <w:jc w:val="center"/>
      </w:pPr>
      <w:r>
        <w:rPr>
          <w:noProof/>
          <w:lang w:eastAsia="lv-LV"/>
        </w:rPr>
        <w:drawing>
          <wp:inline distT="0" distB="0" distL="0" distR="0" wp14:anchorId="6CDCE090" wp14:editId="709FE9DF">
            <wp:extent cx="4429125" cy="457200"/>
            <wp:effectExtent l="190500" t="190500" r="200025" b="190500"/>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457200"/>
                    </a:xfrm>
                    <a:prstGeom prst="rect">
                      <a:avLst/>
                    </a:prstGeom>
                    <a:ln>
                      <a:noFill/>
                    </a:ln>
                    <a:effectLst>
                      <a:outerShdw blurRad="190500" algn="tl" rotWithShape="0">
                        <a:srgbClr val="000000">
                          <a:alpha val="70000"/>
                        </a:srgbClr>
                      </a:outerShdw>
                    </a:effectLst>
                  </pic:spPr>
                </pic:pic>
              </a:graphicData>
            </a:graphic>
          </wp:inline>
        </w:drawing>
      </w:r>
    </w:p>
    <w:p w:rsidR="001B6FE6"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B6FE6" w:rsidRPr="001B6FE6">
        <w:rPr>
          <w:rFonts w:ascii="Times New Roman" w:hAnsi="Times New Roman" w:cs="Times New Roman"/>
        </w:rPr>
        <w:t xml:space="preserve"> att. Apakšizvēlne</w:t>
      </w:r>
    </w:p>
    <w:p w:rsidR="001B6FE6" w:rsidRDefault="001B6FE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Katra klienta informācijas rindas beigās ir poga “Opcijas”, kura piedāvā veikt šādas darbības 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View – apskatīt plašāku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 – labot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Quote – izveidot </w:t>
      </w:r>
      <w:r w:rsidR="00495E15">
        <w:rPr>
          <w:rFonts w:ascii="Times New Roman" w:hAnsi="Times New Roman" w:cs="Times New Roman"/>
          <w:sz w:val="24"/>
          <w:szCs w:val="24"/>
        </w:rPr>
        <w:t>jaunu pasūtījumu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Invoice – izveidot rēķinu klientam</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Delete – izdzēst klientu</w:t>
      </w:r>
    </w:p>
    <w:p w:rsidR="00D72CD0" w:rsidRPr="00D72CD0" w:rsidRDefault="00D72CD0" w:rsidP="00C24730">
      <w:pPr>
        <w:spacing w:after="0" w:line="360" w:lineRule="auto"/>
        <w:rPr>
          <w:rFonts w:ascii="Times New Roman" w:hAnsi="Times New Roman" w:cs="Times New Roman"/>
          <w:sz w:val="24"/>
          <w:szCs w:val="24"/>
        </w:rPr>
      </w:pPr>
    </w:p>
    <w:p w:rsidR="00D72CD0" w:rsidRPr="00D72CD0" w:rsidRDefault="00D72CD0" w:rsidP="00C24730">
      <w:pPr>
        <w:pStyle w:val="Virsraksts2"/>
        <w:numPr>
          <w:ilvl w:val="1"/>
          <w:numId w:val="5"/>
        </w:numPr>
        <w:spacing w:before="120" w:after="120" w:line="360" w:lineRule="auto"/>
        <w:ind w:left="788" w:hanging="431"/>
      </w:pPr>
      <w:r>
        <w:t>Izveidot jaunu</w:t>
      </w:r>
      <w:r>
        <w:t xml:space="preserve"> klientu (</w:t>
      </w:r>
      <w:r>
        <w:t>Add</w:t>
      </w:r>
      <w:r>
        <w:t xml:space="preserve"> client)</w:t>
      </w: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Lai izveidotu jaunu klientu, jāklikšķina uz “Client</w:t>
      </w:r>
      <w:r w:rsidR="00417D1D">
        <w:rPr>
          <w:rFonts w:ascii="Times New Roman" w:hAnsi="Times New Roman" w:cs="Times New Roman"/>
          <w:sz w:val="24"/>
          <w:szCs w:val="24"/>
        </w:rPr>
        <w:t>s</w:t>
      </w:r>
      <w:r>
        <w:rPr>
          <w:rFonts w:ascii="Times New Roman" w:hAnsi="Times New Roman" w:cs="Times New Roman"/>
          <w:sz w:val="24"/>
          <w:szCs w:val="24"/>
        </w:rPr>
        <w:t>” galvenajā izvēlē un jāizvēlas “Add Client”</w:t>
      </w:r>
      <w:r w:rsidR="00BB7EBA">
        <w:rPr>
          <w:rFonts w:ascii="Times New Roman" w:hAnsi="Times New Roman" w:cs="Times New Roman"/>
          <w:sz w:val="24"/>
          <w:szCs w:val="24"/>
        </w:rPr>
        <w:t xml:space="preserve"> (skatīt 1.1</w:t>
      </w:r>
      <w:r w:rsidR="00BB7EBA">
        <w:rPr>
          <w:rFonts w:ascii="Times New Roman" w:hAnsi="Times New Roman" w:cs="Times New Roman"/>
          <w:sz w:val="24"/>
          <w:szCs w:val="24"/>
        </w:rPr>
        <w:t xml:space="preserve"> att.)</w:t>
      </w:r>
      <w:r>
        <w:rPr>
          <w:rFonts w:ascii="Times New Roman" w:hAnsi="Times New Roman" w:cs="Times New Roman"/>
          <w:sz w:val="24"/>
          <w:szCs w:val="24"/>
        </w:rPr>
        <w:t>, vai ja jau ir atvērta klientu saraksta sadaļa jāklikšķina uz “New” lapas augšējajā labajā stūrī</w:t>
      </w:r>
      <w:r w:rsidR="00574AD4">
        <w:rPr>
          <w:rFonts w:ascii="Times New Roman" w:hAnsi="Times New Roman" w:cs="Times New Roman"/>
          <w:sz w:val="24"/>
          <w:szCs w:val="24"/>
        </w:rPr>
        <w:t xml:space="preserve"> (skatīt 3.2 att</w:t>
      </w:r>
      <w:r w:rsidR="00E73CFC">
        <w:rPr>
          <w:rFonts w:ascii="Times New Roman" w:hAnsi="Times New Roman" w:cs="Times New Roman"/>
          <w:sz w:val="24"/>
          <w:szCs w:val="24"/>
        </w:rPr>
        <w:t>.</w:t>
      </w:r>
      <w:r w:rsidR="00574AD4">
        <w:rPr>
          <w:rFonts w:ascii="Times New Roman" w:hAnsi="Times New Roman" w:cs="Times New Roman"/>
          <w:sz w:val="24"/>
          <w:szCs w:val="24"/>
        </w:rPr>
        <w:t>)</w:t>
      </w:r>
      <w:r>
        <w:rPr>
          <w:rFonts w:ascii="Times New Roman" w:hAnsi="Times New Roman" w:cs="Times New Roman"/>
          <w:sz w:val="24"/>
          <w:szCs w:val="24"/>
        </w:rPr>
        <w:t>, apakšizvēlnē.</w:t>
      </w:r>
      <w:r w:rsidR="00574AD4">
        <w:rPr>
          <w:rFonts w:ascii="Times New Roman" w:hAnsi="Times New Roman" w:cs="Times New Roman"/>
          <w:sz w:val="24"/>
          <w:szCs w:val="24"/>
        </w:rPr>
        <w:t xml:space="preserve"> Kad tas ir izdarīts atvērsies jauna klienta pievienošanas lapa. </w:t>
      </w:r>
      <w:r w:rsidR="00574AD4">
        <w:rPr>
          <w:rFonts w:ascii="Times New Roman" w:hAnsi="Times New Roman" w:cs="Times New Roman"/>
          <w:sz w:val="24"/>
          <w:szCs w:val="24"/>
        </w:rPr>
        <w:t>(skatīt 3.3 att.)</w:t>
      </w:r>
    </w:p>
    <w:p w:rsidR="00D72CD0" w:rsidRDefault="00D72CD0" w:rsidP="00C24730">
      <w:pPr>
        <w:keepNext/>
        <w:spacing w:after="0" w:line="360" w:lineRule="auto"/>
        <w:ind w:firstLine="340"/>
        <w:jc w:val="center"/>
      </w:pPr>
      <w:r>
        <w:rPr>
          <w:rFonts w:ascii="Times New Roman" w:hAnsi="Times New Roman" w:cs="Times New Roman"/>
          <w:noProof/>
          <w:sz w:val="24"/>
          <w:szCs w:val="24"/>
          <w:lang w:eastAsia="lv-LV"/>
        </w:rPr>
        <w:drawing>
          <wp:inline distT="0" distB="0" distL="0" distR="0" wp14:anchorId="4185986D" wp14:editId="3D355CF2">
            <wp:extent cx="5286375" cy="5676900"/>
            <wp:effectExtent l="190500" t="190500" r="200025" b="19050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667"/>
                    <a:stretch/>
                  </pic:blipFill>
                  <pic:spPr bwMode="auto">
                    <a:xfrm>
                      <a:off x="0" y="0"/>
                      <a:ext cx="5286375" cy="5676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72CD0"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D72CD0" w:rsidRPr="00D72CD0">
        <w:rPr>
          <w:rFonts w:ascii="Times New Roman" w:hAnsi="Times New Roman" w:cs="Times New Roman"/>
        </w:rPr>
        <w:t xml:space="preserve"> att</w:t>
      </w:r>
      <w:r w:rsidR="00090B36">
        <w:rPr>
          <w:rFonts w:ascii="Times New Roman" w:hAnsi="Times New Roman" w:cs="Times New Roman"/>
        </w:rPr>
        <w:t>.</w:t>
      </w:r>
      <w:r w:rsidR="00D72CD0" w:rsidRPr="00D72CD0">
        <w:rPr>
          <w:rFonts w:ascii="Times New Roman" w:hAnsi="Times New Roman" w:cs="Times New Roman"/>
        </w:rPr>
        <w:t xml:space="preserve"> Jauna klienta pievienošanas forma</w:t>
      </w:r>
    </w:p>
    <w:p w:rsidR="00D72CD0" w:rsidRPr="00D72CD0" w:rsidRDefault="00D72CD0" w:rsidP="00C24730">
      <w:pPr>
        <w:spacing w:line="360" w:lineRule="auto"/>
      </w:pP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Pievienojot jaunu klientu galvenais lauks, kas ir jāizpilda, lai klients izveidotos ir “Client Name” lauks, bet lai tālāk veiksmīgi strādātu ar sistēmu svarīga loma ir e-pasta adresei, kā arī visiem pārējiem aizpildāmajiem laukiem, tāpēc ieteicams ir aizpildīt</w:t>
      </w:r>
      <w:r w:rsidR="00E73CFC">
        <w:rPr>
          <w:rFonts w:ascii="Times New Roman" w:hAnsi="Times New Roman" w:cs="Times New Roman"/>
          <w:sz w:val="24"/>
          <w:szCs w:val="24"/>
        </w:rPr>
        <w:t xml:space="preserve"> visus laukus. (skatīt 3.3 att.) Lai veiksmīgi pievienotu klientu ir jāaizpilda šādi lauki:</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Klienta vārds</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 2</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Pilsēta</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Štats</w:t>
      </w:r>
    </w:p>
    <w:p w:rsidR="00E73CF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Pasta indekss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Valsts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Faksa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Mobilā 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E-pasta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Tīmekļa lapas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PVN ID</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Nodokļu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nosaukums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SWIFT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konts</w:t>
      </w:r>
    </w:p>
    <w:p w:rsidR="00215B9C" w:rsidRPr="00E73CFC" w:rsidRDefault="00215B9C" w:rsidP="00C24730">
      <w:pPr>
        <w:pStyle w:val="Sarakstarindkopa"/>
        <w:spacing w:after="0" w:line="360" w:lineRule="auto"/>
        <w:ind w:left="1060"/>
        <w:jc w:val="both"/>
        <w:rPr>
          <w:rFonts w:ascii="Times New Roman" w:hAnsi="Times New Roman" w:cs="Times New Roman"/>
          <w:sz w:val="24"/>
          <w:szCs w:val="24"/>
        </w:rPr>
      </w:pPr>
    </w:p>
    <w:p w:rsidR="00E73CFC" w:rsidRPr="00E73CFC" w:rsidRDefault="00E73CFC" w:rsidP="00C24730">
      <w:pPr>
        <w:pStyle w:val="Virsraksts2"/>
        <w:numPr>
          <w:ilvl w:val="1"/>
          <w:numId w:val="5"/>
        </w:numPr>
        <w:spacing w:before="0" w:after="120" w:line="360" w:lineRule="auto"/>
        <w:ind w:left="788" w:hanging="431"/>
      </w:pPr>
      <w:r>
        <w:t>Apskatīt plašāku klienta informāciju</w:t>
      </w:r>
    </w:p>
    <w:p w:rsidR="00417D1D" w:rsidRDefault="00E73CFC"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Lai apskatītu plašāku informāciju par klientu </w:t>
      </w:r>
      <w:r w:rsidR="00417D1D" w:rsidRPr="00A804DF">
        <w:rPr>
          <w:rFonts w:ascii="Times New Roman" w:hAnsi="Times New Roman" w:cs="Times New Roman"/>
          <w:sz w:val="24"/>
          <w:szCs w:val="24"/>
        </w:rPr>
        <w:t xml:space="preserve">klikšķiniet uz </w:t>
      </w:r>
      <w:r w:rsidR="00417D1D">
        <w:rPr>
          <w:rFonts w:ascii="Times New Roman" w:hAnsi="Times New Roman" w:cs="Times New Roman"/>
          <w:sz w:val="24"/>
          <w:szCs w:val="24"/>
        </w:rPr>
        <w:t>“</w:t>
      </w:r>
      <w:r w:rsidR="00417D1D" w:rsidRPr="00A804DF">
        <w:rPr>
          <w:rFonts w:ascii="Times New Roman" w:hAnsi="Times New Roman" w:cs="Times New Roman"/>
          <w:sz w:val="24"/>
          <w:szCs w:val="24"/>
        </w:rPr>
        <w:t>Clie</w:t>
      </w:r>
      <w:r w:rsidR="00417D1D">
        <w:rPr>
          <w:rFonts w:ascii="Times New Roman" w:hAnsi="Times New Roman" w:cs="Times New Roman"/>
          <w:sz w:val="24"/>
          <w:szCs w:val="24"/>
        </w:rPr>
        <w:t>n</w:t>
      </w:r>
      <w:r w:rsidR="00417D1D" w:rsidRPr="00A804DF">
        <w:rPr>
          <w:rFonts w:ascii="Times New Roman" w:hAnsi="Times New Roman" w:cs="Times New Roman"/>
          <w:sz w:val="24"/>
          <w:szCs w:val="24"/>
        </w:rPr>
        <w:t>ts</w:t>
      </w:r>
      <w:r w:rsidR="00417D1D">
        <w:rPr>
          <w:rFonts w:ascii="Times New Roman" w:hAnsi="Times New Roman" w:cs="Times New Roman"/>
          <w:sz w:val="24"/>
          <w:szCs w:val="24"/>
        </w:rPr>
        <w:t>” galvenajā izvēlnē un izvēlieties “View Clients”</w:t>
      </w:r>
      <w:r w:rsidR="00417D1D" w:rsidRPr="00BB7EBA">
        <w:rPr>
          <w:rFonts w:ascii="Times New Roman" w:hAnsi="Times New Roman" w:cs="Times New Roman"/>
          <w:sz w:val="24"/>
          <w:szCs w:val="24"/>
        </w:rPr>
        <w:t xml:space="preserve"> </w:t>
      </w:r>
      <w:r w:rsidR="00417D1D">
        <w:rPr>
          <w:rFonts w:ascii="Times New Roman" w:hAnsi="Times New Roman" w:cs="Times New Roman"/>
          <w:sz w:val="24"/>
          <w:szCs w:val="24"/>
        </w:rPr>
        <w:t>(skatīt 1.1 att.). Kad tas ir izdarīts atveras lietotāju saraksta logs. (skatīt 3.1 att.)</w:t>
      </w:r>
      <w:r w:rsidR="00417D1D">
        <w:rPr>
          <w:rFonts w:ascii="Times New Roman" w:hAnsi="Times New Roman" w:cs="Times New Roman"/>
          <w:sz w:val="24"/>
          <w:szCs w:val="24"/>
        </w:rPr>
        <w:t xml:space="preserve"> Tālāk klikšķiniet uz klienta vārdu sarakstā vai arī klikšķiniet uz pogas “Options” un izvēlieties “View”, abi varianti aizved uz klienta lapu. </w:t>
      </w:r>
      <w:r w:rsidR="005F2B51">
        <w:rPr>
          <w:rFonts w:ascii="Times New Roman" w:hAnsi="Times New Roman" w:cs="Times New Roman"/>
          <w:sz w:val="24"/>
          <w:szCs w:val="24"/>
        </w:rPr>
        <w:t>(skatīt 3.4 att.)</w:t>
      </w:r>
    </w:p>
    <w:p w:rsidR="005F2B51" w:rsidRDefault="005F2B51" w:rsidP="00C24730">
      <w:pPr>
        <w:keepNext/>
        <w:spacing w:after="0" w:line="360" w:lineRule="auto"/>
        <w:ind w:firstLine="340"/>
        <w:jc w:val="center"/>
      </w:pPr>
      <w:r>
        <w:rPr>
          <w:rFonts w:ascii="Times New Roman" w:hAnsi="Times New Roman" w:cs="Times New Roman"/>
          <w:noProof/>
          <w:sz w:val="24"/>
          <w:szCs w:val="24"/>
          <w:lang w:eastAsia="lv-LV"/>
        </w:rPr>
        <w:lastRenderedPageBreak/>
        <w:drawing>
          <wp:inline distT="0" distB="0" distL="0" distR="0" wp14:anchorId="4D00B427" wp14:editId="2F0C2D16">
            <wp:extent cx="5276850" cy="3581400"/>
            <wp:effectExtent l="190500" t="190500" r="190500" b="19050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581400"/>
                    </a:xfrm>
                    <a:prstGeom prst="rect">
                      <a:avLst/>
                    </a:prstGeom>
                    <a:ln>
                      <a:noFill/>
                    </a:ln>
                    <a:effectLst>
                      <a:outerShdw blurRad="190500" algn="tl" rotWithShape="0">
                        <a:srgbClr val="000000">
                          <a:alpha val="70000"/>
                        </a:srgbClr>
                      </a:outerShdw>
                    </a:effectLst>
                  </pic:spPr>
                </pic:pic>
              </a:graphicData>
            </a:graphic>
          </wp:inline>
        </w:drawing>
      </w:r>
    </w:p>
    <w:p w:rsidR="005F2B51" w:rsidRDefault="00E83CF9" w:rsidP="00C24730">
      <w:pPr>
        <w:pStyle w:val="Parakstszemobjekta"/>
        <w:spacing w:before="240"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5F2B51" w:rsidRPr="005F2B51">
        <w:rPr>
          <w:rFonts w:ascii="Times New Roman" w:hAnsi="Times New Roman" w:cs="Times New Roman"/>
        </w:rPr>
        <w:t xml:space="preserve"> att. Plašākas informācijas klienta </w:t>
      </w:r>
      <w:r w:rsidR="00090B36">
        <w:rPr>
          <w:rFonts w:ascii="Times New Roman" w:hAnsi="Times New Roman" w:cs="Times New Roman"/>
        </w:rPr>
        <w:t>lapa</w:t>
      </w:r>
    </w:p>
    <w:p w:rsidR="00802FEB" w:rsidRDefault="00090B3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Plašākas informācijas klienta lapā ir iespējams apskatīt informāciju par klientu, viņa kopējo rēķinu, to cik ir nomaksāts un cik vēl ir jānomaksā, ir iespējams atstāt piezīmes par klientu. Vēl apakšizvēlnē var apsk</w:t>
      </w:r>
      <w:r w:rsidR="00495E15">
        <w:rPr>
          <w:rFonts w:ascii="Times New Roman" w:hAnsi="Times New Roman" w:cs="Times New Roman"/>
          <w:sz w:val="24"/>
          <w:szCs w:val="24"/>
        </w:rPr>
        <w:t>atīt kādu pasūtījumus ir iesniedzis konkrētais klients</w:t>
      </w:r>
      <w:r>
        <w:rPr>
          <w:rFonts w:ascii="Times New Roman" w:hAnsi="Times New Roman" w:cs="Times New Roman"/>
          <w:sz w:val="24"/>
          <w:szCs w:val="24"/>
        </w:rPr>
        <w:t>, kādi ir viņa rēķini un veiktie maksājumi. Prota</w:t>
      </w:r>
      <w:r w:rsidR="00C24730">
        <w:rPr>
          <w:rFonts w:ascii="Times New Roman" w:hAnsi="Times New Roman" w:cs="Times New Roman"/>
          <w:sz w:val="24"/>
          <w:szCs w:val="24"/>
        </w:rPr>
        <w:t>ms, arī ir iespēja veidot jaunu</w:t>
      </w:r>
      <w:r>
        <w:rPr>
          <w:rFonts w:ascii="Times New Roman" w:hAnsi="Times New Roman" w:cs="Times New Roman"/>
          <w:sz w:val="24"/>
          <w:szCs w:val="24"/>
        </w:rPr>
        <w:t xml:space="preserve"> </w:t>
      </w:r>
      <w:r w:rsidR="00C24730">
        <w:rPr>
          <w:rFonts w:ascii="Times New Roman" w:hAnsi="Times New Roman" w:cs="Times New Roman"/>
          <w:sz w:val="24"/>
          <w:szCs w:val="24"/>
        </w:rPr>
        <w:t>pasūtījumu</w:t>
      </w:r>
      <w:r>
        <w:rPr>
          <w:rFonts w:ascii="Times New Roman" w:hAnsi="Times New Roman" w:cs="Times New Roman"/>
          <w:sz w:val="24"/>
          <w:szCs w:val="24"/>
        </w:rPr>
        <w:t>, rēķinus, dzēst lietotāju un labot klienta informāciju, šīs četras iespējas ir lapas labajā augšējajā stūrī. (skatīt 3.4 att.)</w:t>
      </w:r>
    </w:p>
    <w:p w:rsidR="00802FEB" w:rsidRDefault="00802FEB" w:rsidP="00C24730">
      <w:pPr>
        <w:spacing w:line="360" w:lineRule="auto"/>
      </w:pPr>
      <w:r>
        <w:br w:type="page"/>
      </w:r>
    </w:p>
    <w:p w:rsidR="00495E15" w:rsidRDefault="00C24730" w:rsidP="00C24730">
      <w:pPr>
        <w:pStyle w:val="Virsraksts1"/>
        <w:numPr>
          <w:ilvl w:val="0"/>
          <w:numId w:val="5"/>
        </w:numPr>
        <w:spacing w:before="120" w:after="120" w:line="360" w:lineRule="auto"/>
      </w:pPr>
      <w:r>
        <w:lastRenderedPageBreak/>
        <w:t>Pasūtījumi</w:t>
      </w:r>
      <w:r w:rsidR="00495E15" w:rsidRPr="009B403F">
        <w:t xml:space="preserve"> (</w:t>
      </w:r>
      <w:r w:rsidR="00495E15">
        <w:t>Quotes</w:t>
      </w:r>
      <w:r w:rsidR="00495E15" w:rsidRPr="009B403F">
        <w:t>)</w:t>
      </w:r>
    </w:p>
    <w:p w:rsidR="00C24730" w:rsidRDefault="00C24730" w:rsidP="00C24730">
      <w:pPr>
        <w:spacing w:line="360" w:lineRule="auto"/>
        <w:ind w:firstLine="357"/>
        <w:jc w:val="both"/>
        <w:rPr>
          <w:rFonts w:ascii="Times New Roman" w:hAnsi="Times New Roman" w:cs="Times New Roman"/>
          <w:sz w:val="24"/>
          <w:szCs w:val="24"/>
        </w:rPr>
      </w:pPr>
      <w:r w:rsidRPr="00C24730">
        <w:rPr>
          <w:rFonts w:ascii="Times New Roman" w:hAnsi="Times New Roman" w:cs="Times New Roman"/>
          <w:sz w:val="24"/>
          <w:szCs w:val="24"/>
        </w:rPr>
        <w:t>Sadaļā “</w:t>
      </w:r>
      <w:r>
        <w:rPr>
          <w:rFonts w:ascii="Times New Roman" w:hAnsi="Times New Roman" w:cs="Times New Roman"/>
          <w:sz w:val="24"/>
          <w:szCs w:val="24"/>
        </w:rPr>
        <w:t>Quotes</w:t>
      </w:r>
      <w:r w:rsidRPr="00C24730">
        <w:rPr>
          <w:rFonts w:ascii="Times New Roman" w:hAnsi="Times New Roman" w:cs="Times New Roman"/>
          <w:sz w:val="24"/>
          <w:szCs w:val="24"/>
        </w:rPr>
        <w:t xml:space="preserve">” lietotājam ir iespējams pievienot jaunu </w:t>
      </w:r>
      <w:r>
        <w:rPr>
          <w:rFonts w:ascii="Times New Roman" w:hAnsi="Times New Roman" w:cs="Times New Roman"/>
          <w:sz w:val="24"/>
          <w:szCs w:val="24"/>
        </w:rPr>
        <w:t>pasūtījumu</w:t>
      </w:r>
      <w:r w:rsidRPr="00C24730">
        <w:rPr>
          <w:rFonts w:ascii="Times New Roman" w:hAnsi="Times New Roman" w:cs="Times New Roman"/>
          <w:sz w:val="24"/>
          <w:szCs w:val="24"/>
        </w:rPr>
        <w:t xml:space="preserve">, apskatīt visus esošos </w:t>
      </w:r>
      <w:r>
        <w:rPr>
          <w:rFonts w:ascii="Times New Roman" w:hAnsi="Times New Roman" w:cs="Times New Roman"/>
          <w:sz w:val="24"/>
          <w:szCs w:val="24"/>
        </w:rPr>
        <w:t>pasūtījumus</w:t>
      </w:r>
      <w:r w:rsidRPr="00C24730">
        <w:rPr>
          <w:rFonts w:ascii="Times New Roman" w:hAnsi="Times New Roman" w:cs="Times New Roman"/>
          <w:sz w:val="24"/>
          <w:szCs w:val="24"/>
        </w:rPr>
        <w:t xml:space="preserve">, kā arī apskatīt plašāku informāciju par </w:t>
      </w:r>
      <w:r>
        <w:rPr>
          <w:rFonts w:ascii="Times New Roman" w:hAnsi="Times New Roman" w:cs="Times New Roman"/>
          <w:sz w:val="24"/>
          <w:szCs w:val="24"/>
        </w:rPr>
        <w:t>pasūtījumu, labot to, papildināt un mainīt</w:t>
      </w:r>
      <w:r w:rsidRPr="00C24730">
        <w:rPr>
          <w:rFonts w:ascii="Times New Roman" w:hAnsi="Times New Roman" w:cs="Times New Roman"/>
          <w:sz w:val="24"/>
          <w:szCs w:val="24"/>
        </w:rPr>
        <w:t xml:space="preserve"> </w:t>
      </w:r>
      <w:r>
        <w:rPr>
          <w:rFonts w:ascii="Times New Roman" w:hAnsi="Times New Roman" w:cs="Times New Roman"/>
          <w:sz w:val="24"/>
          <w:szCs w:val="24"/>
        </w:rPr>
        <w:t>pasūtījuma statusus</w:t>
      </w:r>
      <w:r w:rsidRPr="00C24730">
        <w:rPr>
          <w:rFonts w:ascii="Times New Roman" w:hAnsi="Times New Roman" w:cs="Times New Roman"/>
          <w:sz w:val="24"/>
          <w:szCs w:val="24"/>
        </w:rPr>
        <w:t>.</w:t>
      </w:r>
    </w:p>
    <w:p w:rsidR="00C24730" w:rsidRDefault="00C24730" w:rsidP="00C24730">
      <w:pPr>
        <w:pStyle w:val="Virsraksts2"/>
        <w:numPr>
          <w:ilvl w:val="1"/>
          <w:numId w:val="5"/>
        </w:numPr>
        <w:spacing w:before="0" w:after="120" w:line="360" w:lineRule="auto"/>
        <w:ind w:left="788" w:hanging="431"/>
      </w:pPr>
      <w:r>
        <w:t xml:space="preserve">Apskatīt </w:t>
      </w:r>
      <w:r>
        <w:t>pasūtījumus (View Quotes)</w:t>
      </w:r>
    </w:p>
    <w:p w:rsidR="00C24730" w:rsidRDefault="00C24730" w:rsidP="00C24730">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apskatītu pasūtījumu sarakstu, jāklikšķina uz “Quotes” galvenajā rīkjoslā un jāizvēlas “View Quotes”, to izdarot atveras pasūtījumu saraksta lapa (skatīt 4.1 att.).</w:t>
      </w:r>
    </w:p>
    <w:p w:rsidR="00C24730" w:rsidRDefault="00C24730" w:rsidP="00C24730">
      <w:pPr>
        <w:keepNext/>
        <w:spacing w:line="360" w:lineRule="auto"/>
        <w:ind w:firstLine="357"/>
        <w:jc w:val="center"/>
      </w:pPr>
      <w:r>
        <w:rPr>
          <w:noProof/>
          <w:lang w:eastAsia="lv-LV"/>
        </w:rPr>
        <w:drawing>
          <wp:inline distT="0" distB="0" distL="0" distR="0" wp14:anchorId="5F07816A" wp14:editId="3DFCA064">
            <wp:extent cx="5274310" cy="2198753"/>
            <wp:effectExtent l="190500" t="190500" r="193040" b="182880"/>
            <wp:docPr id="17" name="Attēls 17" descr="https://invoiceplane.com/content/screenshots/web_thumb/ip_qu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voiceplane.com/content/screenshots/web_thumb/ip_quo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98753"/>
                    </a:xfrm>
                    <a:prstGeom prst="rect">
                      <a:avLst/>
                    </a:prstGeom>
                    <a:ln>
                      <a:noFill/>
                    </a:ln>
                    <a:effectLst>
                      <a:outerShdw blurRad="190500" algn="tl" rotWithShape="0">
                        <a:srgbClr val="000000">
                          <a:alpha val="70000"/>
                        </a:srgbClr>
                      </a:outerShdw>
                    </a:effectLst>
                  </pic:spPr>
                </pic:pic>
              </a:graphicData>
            </a:graphic>
          </wp:inline>
        </w:drawing>
      </w:r>
    </w:p>
    <w:p w:rsidR="00C24730" w:rsidRDefault="00E83CF9" w:rsidP="00C24730">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C24730" w:rsidRPr="00C24730">
        <w:rPr>
          <w:rFonts w:ascii="Times New Roman" w:hAnsi="Times New Roman" w:cs="Times New Roman"/>
        </w:rPr>
        <w:t xml:space="preserve"> att. Pasūtījumu saraksta lapa</w:t>
      </w:r>
    </w:p>
    <w:p w:rsidR="00CB7F26" w:rsidRDefault="00C24730"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Pēc noklusējuma, pasūtījumu sarakstā tiek parādīti visi pasūtījumi</w:t>
      </w:r>
      <w:r w:rsidR="00127D74">
        <w:rPr>
          <w:rFonts w:ascii="Times New Roman" w:hAnsi="Times New Roman" w:cs="Times New Roman"/>
          <w:sz w:val="24"/>
          <w:szCs w:val="24"/>
        </w:rPr>
        <w:t xml:space="preserve">, bet tā pat kā klientu sarakstā ir iespējams kārtot pēc dažādiem filtriem. Filtrus ir iespējams mainīt apakšizvēlnē, </w:t>
      </w:r>
      <w:r w:rsidR="00CB7F26">
        <w:rPr>
          <w:rFonts w:ascii="Times New Roman" w:hAnsi="Times New Roman" w:cs="Times New Roman"/>
          <w:sz w:val="24"/>
          <w:szCs w:val="24"/>
        </w:rPr>
        <w:t xml:space="preserve">šie filtri ir pasūtījuma dzīves cikla statusi. </w:t>
      </w:r>
      <w:r w:rsidR="001226A9">
        <w:rPr>
          <w:rFonts w:ascii="Times New Roman" w:hAnsi="Times New Roman" w:cs="Times New Roman"/>
          <w:sz w:val="24"/>
          <w:szCs w:val="24"/>
        </w:rPr>
        <w:t>Vēl apakšizvēlnē ir poga “New”, kas ir īss ceļš uz jauna pasūtījuma izveidi un vēl ir pogas, kas dod iespēju staigāt pa pasūtījumu saraksta lapām. (skatīt 4.2 att.)</w:t>
      </w:r>
    </w:p>
    <w:p w:rsidR="001226A9" w:rsidRDefault="001226A9" w:rsidP="001226A9">
      <w:pPr>
        <w:keepNext/>
        <w:spacing w:after="0" w:line="360" w:lineRule="auto"/>
        <w:ind w:firstLine="357"/>
        <w:jc w:val="both"/>
      </w:pPr>
      <w:r>
        <w:rPr>
          <w:noProof/>
          <w:lang w:eastAsia="lv-LV"/>
        </w:rPr>
        <w:drawing>
          <wp:inline distT="0" distB="0" distL="0" distR="0" wp14:anchorId="5C0EC3CD" wp14:editId="3D7A7A3F">
            <wp:extent cx="5274310" cy="264795"/>
            <wp:effectExtent l="190500" t="190500" r="193040" b="192405"/>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795"/>
                    </a:xfrm>
                    <a:prstGeom prst="rect">
                      <a:avLst/>
                    </a:prstGeom>
                    <a:ln>
                      <a:noFill/>
                    </a:ln>
                    <a:effectLst>
                      <a:outerShdw blurRad="190500" algn="tl" rotWithShape="0">
                        <a:srgbClr val="000000">
                          <a:alpha val="70000"/>
                        </a:srgbClr>
                      </a:outerShdw>
                    </a:effectLst>
                  </pic:spPr>
                </pic:pic>
              </a:graphicData>
            </a:graphic>
          </wp:inline>
        </w:drawing>
      </w:r>
    </w:p>
    <w:p w:rsidR="001226A9" w:rsidRPr="001226A9" w:rsidRDefault="00E83CF9" w:rsidP="001226A9">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226A9" w:rsidRPr="001226A9">
        <w:rPr>
          <w:rFonts w:ascii="Times New Roman" w:hAnsi="Times New Roman" w:cs="Times New Roman"/>
        </w:rPr>
        <w:t xml:space="preserve"> att. Pasūtījumu saraksta lapas apakšizvēlne</w:t>
      </w:r>
    </w:p>
    <w:p w:rsidR="001545EB" w:rsidRDefault="001545EB"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Līdzīgi kā ar klientiem arī ar pasūtījumiem var veikt dažādas darbības un tiem arī, katras saraksta rindiņās galā ir poga “Options” uz kuras uzklikšķinot var izvēlēties kādu no piedāvātajām iespējām: </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Edit – apskatīt un labot pasūtījumu</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Download PDF – lejupielādēt pasūtījuma kopiju PDF formātā</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 Email </w:t>
      </w:r>
      <w:r w:rsidR="00B93DC2">
        <w:rPr>
          <w:rFonts w:ascii="Times New Roman" w:hAnsi="Times New Roman" w:cs="Times New Roman"/>
          <w:sz w:val="24"/>
          <w:szCs w:val="24"/>
        </w:rPr>
        <w:t>–</w:t>
      </w:r>
      <w:r>
        <w:rPr>
          <w:rFonts w:ascii="Times New Roman" w:hAnsi="Times New Roman" w:cs="Times New Roman"/>
          <w:sz w:val="24"/>
          <w:szCs w:val="24"/>
        </w:rPr>
        <w:t xml:space="preserve"> </w:t>
      </w:r>
      <w:r w:rsidR="00B93DC2">
        <w:rPr>
          <w:rFonts w:ascii="Times New Roman" w:hAnsi="Times New Roman" w:cs="Times New Roman"/>
          <w:sz w:val="24"/>
          <w:szCs w:val="24"/>
        </w:rPr>
        <w:t>nosūtīt pasūtījumu klientam izmantojot e-pastu</w:t>
      </w:r>
    </w:p>
    <w:p w:rsidR="00B93DC2" w:rsidRDefault="00B93DC2"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 izdzēst pasūtījumu</w:t>
      </w:r>
    </w:p>
    <w:p w:rsidR="00127D74" w:rsidRDefault="00B93DC2" w:rsidP="00B93DC2">
      <w:pPr>
        <w:pStyle w:val="Virsraksts2"/>
        <w:numPr>
          <w:ilvl w:val="1"/>
          <w:numId w:val="5"/>
        </w:numPr>
        <w:spacing w:before="0" w:after="120" w:line="360" w:lineRule="auto"/>
        <w:ind w:left="788" w:hanging="431"/>
      </w:pPr>
      <w:r>
        <w:t>Pasūtījuma dzīves cikls</w:t>
      </w:r>
    </w:p>
    <w:p w:rsidR="00B93DC2" w:rsidRDefault="00B93DC2" w:rsidP="00B93DC2">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Pasūtījumu status seko līdzi pasūtījuma dzīves ciklam visu pasūtījuma izstrādes laiku un ļauj izsekot, cik tālu ir izstrādāts katrs pasūtījums. Katrs no tālāk uzskaitītajiem statu</w:t>
      </w:r>
      <w:r w:rsidR="00CB7F26">
        <w:rPr>
          <w:rFonts w:ascii="Times New Roman" w:hAnsi="Times New Roman" w:cs="Times New Roman"/>
          <w:sz w:val="24"/>
          <w:szCs w:val="24"/>
        </w:rPr>
        <w:t>siem tiek automātiski iestatīts kad kāda no aktivitātēm notiek ar pasūtījumu, bet protams arī pats manuāli var mainīt šos statusus. Pasūtījuma izstrādes dzīves cikla statusi ir šādi:</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Draft – kad pasūtījums ir izveidots, tad šis ir viņa noklusētais status. Nosūtot pasūtījumu ar e-pasta palīdzību kādam no izstrādātājiem tā status tiks automātiski nomainīts uz “Sent”. </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Sent – kad pasūtījums ir nosūtīts kādam no izstrādātājiem, tā status nomainās uz šo.</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Viewed – kad klients a</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Approved</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Rejected</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Canceled</w:t>
      </w:r>
      <w:r w:rsidR="001226A9" w:rsidRPr="001226A9">
        <w:rPr>
          <w:rFonts w:ascii="Times New Roman" w:hAnsi="Times New Roman" w:cs="Times New Roman"/>
          <w:color w:val="FF0000"/>
          <w:sz w:val="24"/>
          <w:szCs w:val="24"/>
        </w:rPr>
        <w:t xml:space="preserve"> – šis status tiek izmantots tad, kad pasūtījums netiks izstrādāts. </w:t>
      </w:r>
    </w:p>
    <w:p w:rsidR="001226A9" w:rsidRDefault="001226A9" w:rsidP="001226A9">
      <w:pPr>
        <w:pStyle w:val="Virsraksts2"/>
        <w:numPr>
          <w:ilvl w:val="1"/>
          <w:numId w:val="5"/>
        </w:numPr>
        <w:spacing w:before="0" w:after="120" w:line="360" w:lineRule="auto"/>
        <w:ind w:left="788" w:hanging="431"/>
      </w:pPr>
      <w:r>
        <w:t>Izveidot pasūtījumu</w:t>
      </w:r>
      <w:r w:rsidR="00E83CF9">
        <w:t xml:space="preserve"> (Create Quotes)</w:t>
      </w:r>
    </w:p>
    <w:p w:rsidR="00E83CF9" w:rsidRDefault="00E83CF9" w:rsidP="00E83CF9">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izveidotu jaunu </w:t>
      </w:r>
      <w:r>
        <w:rPr>
          <w:rFonts w:ascii="Times New Roman" w:hAnsi="Times New Roman" w:cs="Times New Roman"/>
          <w:sz w:val="24"/>
          <w:szCs w:val="24"/>
        </w:rPr>
        <w:t>pasūtījumu</w:t>
      </w:r>
      <w:r w:rsidRPr="00E83CF9">
        <w:rPr>
          <w:rFonts w:ascii="Times New Roman" w:hAnsi="Times New Roman" w:cs="Times New Roman"/>
          <w:sz w:val="24"/>
          <w:szCs w:val="24"/>
        </w:rPr>
        <w:t>, jāklikšķina uz “</w:t>
      </w:r>
      <w:r>
        <w:rPr>
          <w:rFonts w:ascii="Times New Roman" w:hAnsi="Times New Roman" w:cs="Times New Roman"/>
          <w:sz w:val="24"/>
          <w:szCs w:val="24"/>
        </w:rPr>
        <w:t>Quotes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Create Quotes</w:t>
      </w:r>
      <w:r w:rsidRPr="00E83CF9">
        <w:rPr>
          <w:rFonts w:ascii="Times New Roman" w:hAnsi="Times New Roman" w:cs="Times New Roman"/>
          <w:sz w:val="24"/>
          <w:szCs w:val="24"/>
        </w:rPr>
        <w:t xml:space="preserve">” (skatīt 1.1 att.), vai ja jau ir atvērta </w:t>
      </w:r>
      <w:r>
        <w:rPr>
          <w:rFonts w:ascii="Times New Roman" w:hAnsi="Times New Roman" w:cs="Times New Roman"/>
          <w:sz w:val="24"/>
          <w:szCs w:val="24"/>
        </w:rPr>
        <w:t>pasūtījumu</w:t>
      </w:r>
      <w:r w:rsidRPr="00E83CF9">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4.1</w:t>
      </w:r>
      <w:r w:rsidRPr="00E83CF9">
        <w:rPr>
          <w:rFonts w:ascii="Times New Roman" w:hAnsi="Times New Roman" w:cs="Times New Roman"/>
          <w:sz w:val="24"/>
          <w:szCs w:val="24"/>
        </w:rPr>
        <w:t xml:space="preserve"> att.), apakšizvēlnē. Kad tas ir izdarīts atvērsies jauna </w:t>
      </w:r>
      <w:r>
        <w:rPr>
          <w:rFonts w:ascii="Times New Roman" w:hAnsi="Times New Roman" w:cs="Times New Roman"/>
          <w:sz w:val="24"/>
          <w:szCs w:val="24"/>
        </w:rPr>
        <w:t>pasūtījuma</w:t>
      </w:r>
      <w:r w:rsidRPr="00E83CF9">
        <w:rPr>
          <w:rFonts w:ascii="Times New Roman" w:hAnsi="Times New Roman" w:cs="Times New Roman"/>
          <w:sz w:val="24"/>
          <w:szCs w:val="24"/>
        </w:rPr>
        <w:t xml:space="preserve"> </w:t>
      </w:r>
      <w:r>
        <w:rPr>
          <w:rFonts w:ascii="Times New Roman" w:hAnsi="Times New Roman" w:cs="Times New Roman"/>
          <w:sz w:val="24"/>
          <w:szCs w:val="24"/>
        </w:rPr>
        <w:t>izveidošanas</w:t>
      </w:r>
      <w:r w:rsidRPr="00E83CF9">
        <w:rPr>
          <w:rFonts w:ascii="Times New Roman" w:hAnsi="Times New Roman" w:cs="Times New Roman"/>
          <w:sz w:val="24"/>
          <w:szCs w:val="24"/>
        </w:rPr>
        <w:t xml:space="preserve"> </w:t>
      </w:r>
      <w:r>
        <w:rPr>
          <w:rFonts w:ascii="Times New Roman" w:hAnsi="Times New Roman" w:cs="Times New Roman"/>
          <w:sz w:val="24"/>
          <w:szCs w:val="24"/>
        </w:rPr>
        <w:t>logs</w:t>
      </w:r>
      <w:r w:rsidRPr="00E83CF9">
        <w:rPr>
          <w:rFonts w:ascii="Times New Roman" w:hAnsi="Times New Roman" w:cs="Times New Roman"/>
          <w:sz w:val="24"/>
          <w:szCs w:val="24"/>
        </w:rPr>
        <w:t xml:space="preserve">. </w:t>
      </w:r>
      <w:r>
        <w:rPr>
          <w:rFonts w:ascii="Times New Roman" w:hAnsi="Times New Roman" w:cs="Times New Roman"/>
          <w:sz w:val="24"/>
          <w:szCs w:val="24"/>
        </w:rPr>
        <w:t>(skatīt 4</w:t>
      </w:r>
      <w:r w:rsidRPr="00E83CF9">
        <w:rPr>
          <w:rFonts w:ascii="Times New Roman" w:hAnsi="Times New Roman" w:cs="Times New Roman"/>
          <w:sz w:val="24"/>
          <w:szCs w:val="24"/>
        </w:rPr>
        <w:t>.3 att.)</w:t>
      </w:r>
    </w:p>
    <w:p w:rsidR="00E83CF9" w:rsidRPr="00E83CF9" w:rsidRDefault="00E83CF9" w:rsidP="00E83CF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Veidojot jaunu pasūtījumu pirmajā laukā ir jāizvēlas klients no esošā saraksta vai arī jāievada pilns pasūtītāja vārds vai uzņēmuma nosaukums. Tālāk ir jāizvēlas datums, jāievada kāda būs pasūtījuma PDF parole, kas nav obligāta, bet ieteicama un jāizvēlas rēķina grupa, kurai tiks pievienots pasūtījums un jāklikšķina uz pogas “Submit”. </w:t>
      </w:r>
    </w:p>
    <w:p w:rsidR="00E83CF9" w:rsidRDefault="00E83CF9" w:rsidP="00E83CF9">
      <w:pPr>
        <w:keepNext/>
        <w:spacing w:line="360" w:lineRule="auto"/>
        <w:jc w:val="both"/>
      </w:pPr>
      <w:r>
        <w:rPr>
          <w:noProof/>
          <w:lang w:eastAsia="lv-LV"/>
        </w:rPr>
        <w:lastRenderedPageBreak/>
        <w:drawing>
          <wp:inline distT="0" distB="0" distL="0" distR="0" wp14:anchorId="761D224A" wp14:editId="56B95ECD">
            <wp:extent cx="5210175" cy="2337758"/>
            <wp:effectExtent l="190500" t="190500" r="180975" b="196215"/>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0" t="1770" r="721" b="2330"/>
                    <a:stretch/>
                  </pic:blipFill>
                  <pic:spPr bwMode="auto">
                    <a:xfrm>
                      <a:off x="0" y="0"/>
                      <a:ext cx="5210354" cy="233783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CB7F26" w:rsidRPr="00E83CF9" w:rsidRDefault="00E83CF9" w:rsidP="00E83CF9">
      <w:pPr>
        <w:pStyle w:val="Parakstszemobjekta"/>
        <w:jc w:val="center"/>
        <w:rPr>
          <w:rFonts w:ascii="Times New Roman" w:hAnsi="Times New Roman" w:cs="Times New Roman"/>
        </w:rPr>
      </w:pPr>
      <w:r w:rsidRPr="00E83CF9">
        <w:rPr>
          <w:rFonts w:ascii="Times New Roman" w:hAnsi="Times New Roman" w:cs="Times New Roman"/>
        </w:rPr>
        <w:fldChar w:fldCharType="begin"/>
      </w:r>
      <w:r w:rsidRPr="00E83CF9">
        <w:rPr>
          <w:rFonts w:ascii="Times New Roman" w:hAnsi="Times New Roman" w:cs="Times New Roman"/>
        </w:rPr>
        <w:instrText xml:space="preserve"> STYLEREF 1 \s </w:instrText>
      </w:r>
      <w:r w:rsidRPr="00E83CF9">
        <w:rPr>
          <w:rFonts w:ascii="Times New Roman" w:hAnsi="Times New Roman" w:cs="Times New Roman"/>
        </w:rPr>
        <w:fldChar w:fldCharType="separate"/>
      </w:r>
      <w:r w:rsidRPr="00E83CF9">
        <w:rPr>
          <w:rFonts w:ascii="Times New Roman" w:hAnsi="Times New Roman" w:cs="Times New Roman"/>
          <w:noProof/>
        </w:rPr>
        <w:t>4</w:t>
      </w:r>
      <w:r w:rsidRPr="00E83CF9">
        <w:rPr>
          <w:rFonts w:ascii="Times New Roman" w:hAnsi="Times New Roman" w:cs="Times New Roman"/>
        </w:rPr>
        <w:fldChar w:fldCharType="end"/>
      </w:r>
      <w:r w:rsidRPr="00E83CF9">
        <w:rPr>
          <w:rFonts w:ascii="Times New Roman" w:hAnsi="Times New Roman" w:cs="Times New Roman"/>
        </w:rPr>
        <w:t>.</w:t>
      </w:r>
      <w:r w:rsidRPr="00E83CF9">
        <w:rPr>
          <w:rFonts w:ascii="Times New Roman" w:hAnsi="Times New Roman" w:cs="Times New Roman"/>
        </w:rPr>
        <w:fldChar w:fldCharType="begin"/>
      </w:r>
      <w:r w:rsidRPr="00E83CF9">
        <w:rPr>
          <w:rFonts w:ascii="Times New Roman" w:hAnsi="Times New Roman" w:cs="Times New Roman"/>
        </w:rPr>
        <w:instrText xml:space="preserve"> SEQ att. \* ARABIC \s 1 </w:instrText>
      </w:r>
      <w:r w:rsidRPr="00E83CF9">
        <w:rPr>
          <w:rFonts w:ascii="Times New Roman" w:hAnsi="Times New Roman" w:cs="Times New Roman"/>
        </w:rPr>
        <w:fldChar w:fldCharType="separate"/>
      </w:r>
      <w:r w:rsidRPr="00E83CF9">
        <w:rPr>
          <w:rFonts w:ascii="Times New Roman" w:hAnsi="Times New Roman" w:cs="Times New Roman"/>
          <w:noProof/>
        </w:rPr>
        <w:t>3</w:t>
      </w:r>
      <w:r w:rsidRPr="00E83CF9">
        <w:rPr>
          <w:rFonts w:ascii="Times New Roman" w:hAnsi="Times New Roman" w:cs="Times New Roman"/>
        </w:rPr>
        <w:fldChar w:fldCharType="end"/>
      </w:r>
      <w:r w:rsidRPr="00E83CF9">
        <w:rPr>
          <w:rFonts w:ascii="Times New Roman" w:hAnsi="Times New Roman" w:cs="Times New Roman"/>
        </w:rPr>
        <w:t xml:space="preserve"> att. Jauna pasūtījuma izveidošanas logs</w:t>
      </w:r>
    </w:p>
    <w:p w:rsidR="00B93DC2" w:rsidRPr="00B93DC2" w:rsidRDefault="00B93DC2" w:rsidP="00B93DC2"/>
    <w:sectPr w:rsidR="00B93DC2" w:rsidRPr="00B93DC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646" w:rsidRDefault="009F1646" w:rsidP="00A25878">
      <w:pPr>
        <w:spacing w:after="0" w:line="240" w:lineRule="auto"/>
      </w:pPr>
      <w:r>
        <w:separator/>
      </w:r>
    </w:p>
  </w:endnote>
  <w:endnote w:type="continuationSeparator" w:id="0">
    <w:p w:rsidR="009F1646" w:rsidRDefault="009F1646" w:rsidP="00A2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646" w:rsidRDefault="009F1646" w:rsidP="00A25878">
      <w:pPr>
        <w:spacing w:after="0" w:line="240" w:lineRule="auto"/>
      </w:pPr>
      <w:r>
        <w:separator/>
      </w:r>
    </w:p>
  </w:footnote>
  <w:footnote w:type="continuationSeparator" w:id="0">
    <w:p w:rsidR="009F1646" w:rsidRDefault="009F1646" w:rsidP="00A2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19CB"/>
    <w:multiLevelType w:val="hybridMultilevel"/>
    <w:tmpl w:val="568C8940"/>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1" w15:restartNumberingAfterBreak="0">
    <w:nsid w:val="21B3135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25726F"/>
    <w:multiLevelType w:val="hybridMultilevel"/>
    <w:tmpl w:val="C0C61E12"/>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3" w15:restartNumberingAfterBreak="0">
    <w:nsid w:val="5380158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D36199"/>
    <w:multiLevelType w:val="hybridMultilevel"/>
    <w:tmpl w:val="22F804C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61E0154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784D6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B26E13"/>
    <w:multiLevelType w:val="hybridMultilevel"/>
    <w:tmpl w:val="1C8EB424"/>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8" w15:restartNumberingAfterBreak="0">
    <w:nsid w:val="65455F80"/>
    <w:multiLevelType w:val="hybridMultilevel"/>
    <w:tmpl w:val="F74A592E"/>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9" w15:restartNumberingAfterBreak="0">
    <w:nsid w:val="693D09D8"/>
    <w:multiLevelType w:val="hybridMultilevel"/>
    <w:tmpl w:val="8C7E54E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72305CB5"/>
    <w:multiLevelType w:val="multilevel"/>
    <w:tmpl w:val="0426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615684"/>
    <w:multiLevelType w:val="hybridMultilevel"/>
    <w:tmpl w:val="A630F550"/>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2" w15:restartNumberingAfterBreak="0">
    <w:nsid w:val="774B54B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980B7A"/>
    <w:multiLevelType w:val="hybridMultilevel"/>
    <w:tmpl w:val="F47AB6C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4"/>
  </w:num>
  <w:num w:numId="2">
    <w:abstractNumId w:val="13"/>
  </w:num>
  <w:num w:numId="3">
    <w:abstractNumId w:val="9"/>
  </w:num>
  <w:num w:numId="4">
    <w:abstractNumId w:val="5"/>
  </w:num>
  <w:num w:numId="5">
    <w:abstractNumId w:val="10"/>
  </w:num>
  <w:num w:numId="6">
    <w:abstractNumId w:val="3"/>
  </w:num>
  <w:num w:numId="7">
    <w:abstractNumId w:val="1"/>
  </w:num>
  <w:num w:numId="8">
    <w:abstractNumId w:val="7"/>
  </w:num>
  <w:num w:numId="9">
    <w:abstractNumId w:val="6"/>
  </w:num>
  <w:num w:numId="10">
    <w:abstractNumId w:val="12"/>
  </w:num>
  <w:num w:numId="11">
    <w:abstractNumId w:val="8"/>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C6"/>
    <w:rsid w:val="00090B36"/>
    <w:rsid w:val="001226A9"/>
    <w:rsid w:val="00127D74"/>
    <w:rsid w:val="001545EB"/>
    <w:rsid w:val="001B6FE6"/>
    <w:rsid w:val="00215B9C"/>
    <w:rsid w:val="00276DCA"/>
    <w:rsid w:val="00417D1D"/>
    <w:rsid w:val="00495E15"/>
    <w:rsid w:val="00522739"/>
    <w:rsid w:val="00525AA7"/>
    <w:rsid w:val="00525BDD"/>
    <w:rsid w:val="00574AD4"/>
    <w:rsid w:val="005F2B51"/>
    <w:rsid w:val="006F79C6"/>
    <w:rsid w:val="00766F13"/>
    <w:rsid w:val="00802FEB"/>
    <w:rsid w:val="008361AF"/>
    <w:rsid w:val="009B403F"/>
    <w:rsid w:val="009F1646"/>
    <w:rsid w:val="00A25878"/>
    <w:rsid w:val="00A72FE5"/>
    <w:rsid w:val="00A804DF"/>
    <w:rsid w:val="00AF3F30"/>
    <w:rsid w:val="00B83D67"/>
    <w:rsid w:val="00B93DC2"/>
    <w:rsid w:val="00BB7EBA"/>
    <w:rsid w:val="00BE33B3"/>
    <w:rsid w:val="00C24730"/>
    <w:rsid w:val="00C7449A"/>
    <w:rsid w:val="00CB7F26"/>
    <w:rsid w:val="00D530C0"/>
    <w:rsid w:val="00D72CD0"/>
    <w:rsid w:val="00E1715A"/>
    <w:rsid w:val="00E73CFC"/>
    <w:rsid w:val="00E82284"/>
    <w:rsid w:val="00E83CF9"/>
    <w:rsid w:val="00FE479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E62B"/>
  <w15:chartTrackingRefBased/>
  <w15:docId w15:val="{31B38F39-0684-4616-994F-684A3183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9B403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Virsraksts2">
    <w:name w:val="heading 2"/>
    <w:basedOn w:val="Parasts"/>
    <w:next w:val="Parasts"/>
    <w:link w:val="Virsraksts2Rakstz"/>
    <w:uiPriority w:val="9"/>
    <w:unhideWhenUsed/>
    <w:qFormat/>
    <w:rsid w:val="00525BDD"/>
    <w:pPr>
      <w:keepNext/>
      <w:keepLines/>
      <w:spacing w:before="40" w:after="0"/>
      <w:outlineLvl w:val="1"/>
    </w:pPr>
    <w:rPr>
      <w:rFonts w:ascii="Times New Roman" w:eastAsiaTheme="majorEastAsia" w:hAnsi="Times New Roman" w:cstheme="majorBidi"/>
      <w:b/>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766F13"/>
    <w:pPr>
      <w:ind w:left="720"/>
      <w:contextualSpacing/>
    </w:pPr>
  </w:style>
  <w:style w:type="character" w:customStyle="1" w:styleId="Virsraksts1Rakstz">
    <w:name w:val="Virsraksts 1 Rakstz."/>
    <w:basedOn w:val="Noklusjumarindkopasfonts"/>
    <w:link w:val="Virsraksts1"/>
    <w:uiPriority w:val="9"/>
    <w:rsid w:val="009B403F"/>
    <w:rPr>
      <w:rFonts w:ascii="Times New Roman" w:eastAsiaTheme="majorEastAsia" w:hAnsi="Times New Roman" w:cstheme="majorBidi"/>
      <w:b/>
      <w:color w:val="000000" w:themeColor="text1"/>
      <w:sz w:val="32"/>
      <w:szCs w:val="32"/>
    </w:rPr>
  </w:style>
  <w:style w:type="paragraph" w:styleId="Balonteksts">
    <w:name w:val="Balloon Text"/>
    <w:basedOn w:val="Parasts"/>
    <w:link w:val="BalontekstsRakstz"/>
    <w:uiPriority w:val="99"/>
    <w:semiHidden/>
    <w:unhideWhenUsed/>
    <w:rsid w:val="00AF3F30"/>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F3F30"/>
    <w:rPr>
      <w:rFonts w:ascii="Segoe UI" w:hAnsi="Segoe UI" w:cs="Segoe UI"/>
      <w:sz w:val="18"/>
      <w:szCs w:val="18"/>
    </w:rPr>
  </w:style>
  <w:style w:type="paragraph" w:styleId="Parakstszemobjekta">
    <w:name w:val="caption"/>
    <w:basedOn w:val="Parasts"/>
    <w:next w:val="Parasts"/>
    <w:uiPriority w:val="35"/>
    <w:unhideWhenUsed/>
    <w:qFormat/>
    <w:rsid w:val="00AF3F30"/>
    <w:pPr>
      <w:spacing w:after="200" w:line="240" w:lineRule="auto"/>
    </w:pPr>
    <w:rPr>
      <w:i/>
      <w:iCs/>
      <w:color w:val="44546A" w:themeColor="text2"/>
      <w:sz w:val="18"/>
      <w:szCs w:val="18"/>
    </w:rPr>
  </w:style>
  <w:style w:type="paragraph" w:styleId="Beiguvresteksts">
    <w:name w:val="endnote text"/>
    <w:basedOn w:val="Parasts"/>
    <w:link w:val="BeiguvrestekstsRakstz"/>
    <w:uiPriority w:val="99"/>
    <w:semiHidden/>
    <w:unhideWhenUsed/>
    <w:rsid w:val="00A25878"/>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A25878"/>
    <w:rPr>
      <w:sz w:val="20"/>
      <w:szCs w:val="20"/>
    </w:rPr>
  </w:style>
  <w:style w:type="character" w:styleId="Beiguvresatsauce">
    <w:name w:val="endnote reference"/>
    <w:basedOn w:val="Noklusjumarindkopasfonts"/>
    <w:uiPriority w:val="99"/>
    <w:semiHidden/>
    <w:unhideWhenUsed/>
    <w:rsid w:val="00A25878"/>
    <w:rPr>
      <w:vertAlign w:val="superscript"/>
    </w:rPr>
  </w:style>
  <w:style w:type="character" w:customStyle="1" w:styleId="Virsraksts2Rakstz">
    <w:name w:val="Virsraksts 2 Rakstz."/>
    <w:basedOn w:val="Noklusjumarindkopasfonts"/>
    <w:link w:val="Virsraksts2"/>
    <w:uiPriority w:val="9"/>
    <w:rsid w:val="00525BDD"/>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4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313D87-D205-4190-A034-2CD98F95E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5278</Words>
  <Characters>3010</Characters>
  <Application>Microsoft Office Word</Application>
  <DocSecurity>0</DocSecurity>
  <Lines>25</Lines>
  <Paragraphs>16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10</cp:revision>
  <dcterms:created xsi:type="dcterms:W3CDTF">2016-03-07T09:05:00Z</dcterms:created>
  <dcterms:modified xsi:type="dcterms:W3CDTF">2016-03-07T13:58:00Z</dcterms:modified>
</cp:coreProperties>
</file>