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7BF" w:rsidRPr="00C150B8" w:rsidRDefault="00C150B8">
      <w:pPr>
        <w:rPr>
          <w:b/>
          <w:bCs/>
        </w:rPr>
      </w:pPr>
      <w:r w:rsidRPr="00585BC1">
        <w:rPr>
          <w:b/>
          <w:bCs/>
        </w:rPr>
        <w:t>CPE383 Machine Learning: Quiz</w:t>
      </w:r>
      <w:r>
        <w:rPr>
          <w:b/>
          <w:bCs/>
        </w:rPr>
        <w:t>6</w:t>
      </w:r>
    </w:p>
    <w:p w:rsidR="0046470B" w:rsidRDefault="0046470B" w:rsidP="0046470B">
      <w:r>
        <w:t xml:space="preserve">1. 2.5 hours. Modify “Logistic Regression Gradient </w:t>
      </w:r>
      <w:proofErr w:type="spellStart"/>
      <w:r>
        <w:t>Descent.ipynb</w:t>
      </w:r>
      <w:proofErr w:type="spellEnd"/>
      <w:r>
        <w:t>” for Iris classification to use the cost</w:t>
      </w:r>
      <w:r>
        <w:t xml:space="preserve"> </w:t>
      </w:r>
      <w:r>
        <w:t>function and Jacobian function and the “BFGS” optimization method in SciPy library to:</w:t>
      </w:r>
    </w:p>
    <w:p w:rsidR="0046470B" w:rsidRDefault="0046470B" w:rsidP="00207992">
      <w:pPr>
        <w:ind w:left="720"/>
      </w:pPr>
      <w:r>
        <w:t>a. 20 points. Report the total classification accuracy (score) for the Test data by finding the highest</w:t>
      </w:r>
      <w:r>
        <w:t xml:space="preserve"> </w:t>
      </w:r>
      <w:r>
        <w:t>probability class as the output.</w:t>
      </w:r>
      <w:r w:rsidR="00207992" w:rsidRPr="00207992">
        <w:rPr>
          <w:noProof/>
        </w:rPr>
        <w:t xml:space="preserve"> </w:t>
      </w:r>
      <w:r w:rsidR="00207992" w:rsidRPr="00207992">
        <w:drawing>
          <wp:inline distT="0" distB="0" distL="0" distR="0" wp14:anchorId="36F5FDD6" wp14:editId="6786A055">
            <wp:extent cx="5943600" cy="4163695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92" w:rsidRDefault="00207992" w:rsidP="00207992">
      <w:pPr>
        <w:ind w:left="720"/>
      </w:pPr>
    </w:p>
    <w:p w:rsidR="00207992" w:rsidRDefault="00207992" w:rsidP="00207992">
      <w:pPr>
        <w:ind w:left="720"/>
      </w:pPr>
    </w:p>
    <w:p w:rsidR="00207992" w:rsidRDefault="00207992" w:rsidP="00207992">
      <w:pPr>
        <w:ind w:left="720"/>
      </w:pPr>
    </w:p>
    <w:p w:rsidR="00207992" w:rsidRDefault="00207992" w:rsidP="00207992">
      <w:pPr>
        <w:ind w:left="720"/>
      </w:pPr>
    </w:p>
    <w:p w:rsidR="00207992" w:rsidRDefault="00207992" w:rsidP="00207992">
      <w:pPr>
        <w:ind w:left="720"/>
      </w:pPr>
    </w:p>
    <w:p w:rsidR="00207992" w:rsidRDefault="00207992" w:rsidP="00207992">
      <w:pPr>
        <w:ind w:left="720"/>
      </w:pPr>
    </w:p>
    <w:p w:rsidR="00207992" w:rsidRDefault="00207992" w:rsidP="00207992">
      <w:pPr>
        <w:ind w:left="720"/>
      </w:pPr>
    </w:p>
    <w:p w:rsidR="00207992" w:rsidRDefault="00207992" w:rsidP="00207992">
      <w:pPr>
        <w:ind w:left="720"/>
      </w:pPr>
    </w:p>
    <w:p w:rsidR="00207992" w:rsidRDefault="00207992" w:rsidP="00207992">
      <w:pPr>
        <w:ind w:left="720"/>
      </w:pPr>
    </w:p>
    <w:p w:rsidR="0046470B" w:rsidRDefault="0046470B" w:rsidP="00207992">
      <w:pPr>
        <w:ind w:left="720"/>
      </w:pPr>
      <w:r>
        <w:lastRenderedPageBreak/>
        <w:t>b. 5 points. Print the confusion matrix for the test data of the 3 classes found by your own</w:t>
      </w:r>
      <w:r>
        <w:t xml:space="preserve"> </w:t>
      </w:r>
      <w:r>
        <w:t xml:space="preserve">implementation of the logistic regressor. You can use </w:t>
      </w:r>
      <w:proofErr w:type="spellStart"/>
      <w:r>
        <w:t>Sklearn’s</w:t>
      </w:r>
      <w:proofErr w:type="spellEnd"/>
      <w:r>
        <w:t xml:space="preserve"> library; </w:t>
      </w:r>
      <w:r w:rsidR="0096752C" w:rsidRPr="00AC6A03">
        <w:drawing>
          <wp:inline distT="0" distB="0" distL="0" distR="0" wp14:anchorId="1CF002BD" wp14:editId="3EA5D989">
            <wp:extent cx="5172797" cy="1962424"/>
            <wp:effectExtent l="0" t="0" r="889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0B" w:rsidRDefault="0046470B" w:rsidP="0046470B"/>
    <w:p w:rsidR="0046470B" w:rsidRDefault="0046470B" w:rsidP="0046470B">
      <w:pPr>
        <w:ind w:firstLine="720"/>
      </w:pPr>
      <w:r>
        <w:t xml:space="preserve">c. 5 points. Print the confusion matrix for the test data found by </w:t>
      </w:r>
      <w:proofErr w:type="spellStart"/>
      <w:r>
        <w:t>sklearn’s</w:t>
      </w:r>
      <w:proofErr w:type="spellEnd"/>
      <w:r>
        <w:t xml:space="preserve"> logistic regressor.</w:t>
      </w:r>
    </w:p>
    <w:p w:rsidR="00AC6A03" w:rsidRDefault="0096752C" w:rsidP="0096752C">
      <w:pPr>
        <w:ind w:firstLine="720"/>
      </w:pPr>
      <w:r w:rsidRPr="0096752C">
        <w:drawing>
          <wp:inline distT="0" distB="0" distL="0" distR="0" wp14:anchorId="04885738" wp14:editId="55D38BC7">
            <wp:extent cx="4867954" cy="1190791"/>
            <wp:effectExtent l="0" t="0" r="889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03" w:rsidRDefault="00AC6A03" w:rsidP="0046470B">
      <w:pPr>
        <w:ind w:firstLine="720"/>
      </w:pPr>
    </w:p>
    <w:p w:rsidR="0046470B" w:rsidRDefault="0046470B" w:rsidP="0046470B">
      <w:pPr>
        <w:ind w:left="720"/>
      </w:pPr>
      <w:r>
        <w:t>d. 10 points. For each mis-classified data sample, show the classification probability for class 0,</w:t>
      </w:r>
      <w:r>
        <w:t xml:space="preserve"> </w:t>
      </w:r>
      <w:r>
        <w:t>1,</w:t>
      </w:r>
      <w:r>
        <w:t xml:space="preserve"> </w:t>
      </w:r>
      <w:r>
        <w:t>and 2 (we want to see that the probabilities are hovering around the 0.2 to 0.9 range for these data</w:t>
      </w:r>
      <w:r>
        <w:t xml:space="preserve"> </w:t>
      </w:r>
      <w:r>
        <w:t>points).</w:t>
      </w:r>
    </w:p>
    <w:p w:rsidR="0046470B" w:rsidRDefault="00207992" w:rsidP="0046470B">
      <w:pPr>
        <w:ind w:left="720"/>
      </w:pPr>
      <w:r w:rsidRPr="00207992">
        <w:drawing>
          <wp:inline distT="0" distB="0" distL="0" distR="0" wp14:anchorId="3A6AEAD6" wp14:editId="1538EF3D">
            <wp:extent cx="5943600" cy="264541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03" w:rsidRDefault="00AC6A03" w:rsidP="0096752C">
      <w:pPr>
        <w:rPr>
          <w:rFonts w:hint="cs"/>
        </w:rPr>
      </w:pPr>
    </w:p>
    <w:p w:rsidR="0046470B" w:rsidRDefault="0046470B" w:rsidP="0046470B">
      <w:r>
        <w:lastRenderedPageBreak/>
        <w:t xml:space="preserve">2. 30 points. 3 hours. Using the Kaggle </w:t>
      </w:r>
      <w:proofErr w:type="gramStart"/>
      <w:r>
        <w:t>open source</w:t>
      </w:r>
      <w:proofErr w:type="gramEnd"/>
      <w:r>
        <w:t xml:space="preserve"> dataset to predict Attrition (Will an employee</w:t>
      </w:r>
      <w:r>
        <w:t xml:space="preserve"> </w:t>
      </w:r>
      <w:r>
        <w:t>continue to stay with our company?) based on several factors using Logistic Regression. Make sure you</w:t>
      </w:r>
      <w:r>
        <w:t xml:space="preserve"> </w:t>
      </w:r>
      <w:r>
        <w:t>show the confusion matrix. In the case of a Yes/No classification like this problem it shows false</w:t>
      </w:r>
      <w:r>
        <w:t xml:space="preserve"> </w:t>
      </w:r>
      <w:r>
        <w:t>positives and false negatives. The data is available in:</w:t>
      </w:r>
      <w:r w:rsidRPr="0046470B">
        <w:rPr>
          <w:noProof/>
        </w:rPr>
        <w:t xml:space="preserve"> </w:t>
      </w:r>
      <w:r w:rsidRPr="0046470B">
        <w:drawing>
          <wp:inline distT="0" distB="0" distL="0" distR="0" wp14:anchorId="40D2024D" wp14:editId="1D3B48A2">
            <wp:extent cx="5943600" cy="50571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70B">
        <w:rPr>
          <w:noProof/>
        </w:rPr>
        <w:drawing>
          <wp:inline distT="0" distB="0" distL="0" distR="0" wp14:anchorId="7EE40B07" wp14:editId="2052A8C4">
            <wp:extent cx="5943600" cy="24009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7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16F6" w:rsidRDefault="00A516F6" w:rsidP="00C150B8">
      <w:pPr>
        <w:spacing w:after="0" w:line="240" w:lineRule="auto"/>
      </w:pPr>
      <w:r>
        <w:separator/>
      </w:r>
    </w:p>
  </w:endnote>
  <w:endnote w:type="continuationSeparator" w:id="0">
    <w:p w:rsidR="00A516F6" w:rsidRDefault="00A516F6" w:rsidP="00C15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16F6" w:rsidRDefault="00A516F6" w:rsidP="00C150B8">
      <w:pPr>
        <w:spacing w:after="0" w:line="240" w:lineRule="auto"/>
      </w:pPr>
      <w:r>
        <w:separator/>
      </w:r>
    </w:p>
  </w:footnote>
  <w:footnote w:type="continuationSeparator" w:id="0">
    <w:p w:rsidR="00A516F6" w:rsidRDefault="00A516F6" w:rsidP="00C15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0B8" w:rsidRDefault="00C150B8" w:rsidP="00C150B8">
    <w:pPr>
      <w:pStyle w:val="Header"/>
      <w:jc w:val="right"/>
    </w:pPr>
    <w:r>
      <w:t xml:space="preserve">Kunnithi </w:t>
    </w:r>
    <w:proofErr w:type="spellStart"/>
    <w:r>
      <w:t>Treecharoensomboon</w:t>
    </w:r>
    <w:proofErr w:type="spellEnd"/>
    <w:r>
      <w:tab/>
      <w:t>ID 63070503461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0B"/>
    <w:rsid w:val="00207992"/>
    <w:rsid w:val="00442DF7"/>
    <w:rsid w:val="0046470B"/>
    <w:rsid w:val="007E3868"/>
    <w:rsid w:val="0096752C"/>
    <w:rsid w:val="00A516F6"/>
    <w:rsid w:val="00AC6A03"/>
    <w:rsid w:val="00C150B8"/>
    <w:rsid w:val="00F8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06AA"/>
  <w15:chartTrackingRefBased/>
  <w15:docId w15:val="{B4E5444A-F48B-4A05-A6C4-D895B220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B8"/>
  </w:style>
  <w:style w:type="paragraph" w:styleId="Footer">
    <w:name w:val="footer"/>
    <w:basedOn w:val="Normal"/>
    <w:link w:val="FooterChar"/>
    <w:uiPriority w:val="99"/>
    <w:unhideWhenUsed/>
    <w:rsid w:val="00C15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KUNNITHI TREECHAROENSOMBOON</dc:creator>
  <cp:keywords/>
  <dc:description/>
  <cp:lastModifiedBy>KUNNITHI TREECHAROENSOMBOON</cp:lastModifiedBy>
  <cp:revision>1</cp:revision>
  <dcterms:created xsi:type="dcterms:W3CDTF">2023-03-25T15:17:00Z</dcterms:created>
  <dcterms:modified xsi:type="dcterms:W3CDTF">2023-03-25T15:58:00Z</dcterms:modified>
</cp:coreProperties>
</file>