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7zd5b8e27re" w:id="0"/>
      <w:bookmarkEnd w:id="0"/>
      <w:r w:rsidDel="00000000" w:rsidR="00000000" w:rsidRPr="00000000">
        <w:rPr>
          <w:rtl w:val="0"/>
        </w:rPr>
        <w:t xml:space="preserve">Chemie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07yvpbtqzfm" w:id="1"/>
      <w:bookmarkEnd w:id="1"/>
      <w:r w:rsidDel="00000000" w:rsidR="00000000" w:rsidRPr="00000000">
        <w:rPr>
          <w:rtl w:val="0"/>
        </w:rPr>
        <w:t xml:space="preserve">Allg. Chemie</w:t>
      </w:r>
    </w:p>
    <w:p w:rsidR="00000000" w:rsidDel="00000000" w:rsidP="00000000" w:rsidRDefault="00000000" w:rsidRPr="00000000" w14:paraId="00000003">
      <w:pPr>
        <w:pStyle w:val="Heading3"/>
        <w:rPr>
          <w:color w:val="666666"/>
          <w:sz w:val="24"/>
          <w:szCs w:val="24"/>
        </w:rPr>
      </w:pPr>
      <w:bookmarkStart w:colFirst="0" w:colLast="0" w:name="_hmiaex2yovih" w:id="2"/>
      <w:bookmarkEnd w:id="2"/>
      <w:r w:rsidDel="00000000" w:rsidR="00000000" w:rsidRPr="00000000">
        <w:rPr>
          <w:rtl w:val="0"/>
        </w:rPr>
        <w:t xml:space="preserve">Stöchiometrie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x59c1v6t8iq" w:id="3"/>
      <w:bookmarkEnd w:id="3"/>
      <w:r w:rsidDel="00000000" w:rsidR="00000000" w:rsidRPr="00000000">
        <w:rPr>
          <w:rtl w:val="0"/>
        </w:rPr>
        <w:t xml:space="preserve">Periodensystem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tefoj7fqngv" w:id="4"/>
      <w:bookmarkEnd w:id="4"/>
      <w:r w:rsidDel="00000000" w:rsidR="00000000" w:rsidRPr="00000000">
        <w:rPr>
          <w:rtl w:val="0"/>
        </w:rPr>
        <w:t xml:space="preserve">Atommodelle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aj7h36szjl9b" w:id="5"/>
      <w:bookmarkEnd w:id="5"/>
      <w:r w:rsidDel="00000000" w:rsidR="00000000" w:rsidRPr="00000000">
        <w:rPr>
          <w:rtl w:val="0"/>
        </w:rPr>
        <w:t xml:space="preserve">Bohr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4wgs8d5bwyfc" w:id="6"/>
      <w:bookmarkEnd w:id="6"/>
      <w:r w:rsidDel="00000000" w:rsidR="00000000" w:rsidRPr="00000000">
        <w:rPr>
          <w:rtl w:val="0"/>
        </w:rPr>
        <w:t xml:space="preserve">Welle-Teilchen-Dualismus des Elektrons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evxu5yrwm3q" w:id="7"/>
      <w:bookmarkEnd w:id="7"/>
      <w:r w:rsidDel="00000000" w:rsidR="00000000" w:rsidRPr="00000000">
        <w:rPr>
          <w:rtl w:val="0"/>
        </w:rPr>
        <w:t xml:space="preserve">Atomorbitale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se3xw6g3603" w:id="8"/>
      <w:bookmarkEnd w:id="8"/>
      <w:r w:rsidDel="00000000" w:rsidR="00000000" w:rsidRPr="00000000">
        <w:rPr>
          <w:rtl w:val="0"/>
        </w:rPr>
        <w:t xml:space="preserve">Bindungen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f8k0trgtop07" w:id="9"/>
      <w:bookmarkEnd w:id="9"/>
      <w:r w:rsidDel="00000000" w:rsidR="00000000" w:rsidRPr="00000000">
        <w:rPr>
          <w:rtl w:val="0"/>
        </w:rPr>
        <w:t xml:space="preserve">Kovalente Bindung</w:t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tr43375zj91n" w:id="10"/>
      <w:bookmarkEnd w:id="10"/>
      <w:r w:rsidDel="00000000" w:rsidR="00000000" w:rsidRPr="00000000">
        <w:rPr>
          <w:rtl w:val="0"/>
        </w:rPr>
        <w:t xml:space="preserve">VB- und MO-Theorie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utlr2yszq7t1" w:id="11"/>
      <w:bookmarkEnd w:id="11"/>
      <w:r w:rsidDel="00000000" w:rsidR="00000000" w:rsidRPr="00000000">
        <w:rPr>
          <w:rtl w:val="0"/>
        </w:rPr>
        <w:t xml:space="preserve">Hybridisierung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ba9iw5la9al" w:id="12"/>
      <w:bookmarkEnd w:id="12"/>
      <w:r w:rsidDel="00000000" w:rsidR="00000000" w:rsidRPr="00000000">
        <w:rPr>
          <w:rtl w:val="0"/>
        </w:rPr>
        <w:t xml:space="preserve">Struktur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48ljbwm87ab2" w:id="13"/>
      <w:bookmarkEnd w:id="13"/>
      <w:r w:rsidDel="00000000" w:rsidR="00000000" w:rsidRPr="00000000">
        <w:rPr>
          <w:rtl w:val="0"/>
        </w:rPr>
        <w:t xml:space="preserve">Ionenbindung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g4jz7r8i46im" w:id="14"/>
      <w:bookmarkEnd w:id="14"/>
      <w:r w:rsidDel="00000000" w:rsidR="00000000" w:rsidRPr="00000000">
        <w:rPr>
          <w:rtl w:val="0"/>
        </w:rPr>
        <w:t xml:space="preserve">Metallbindung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2q8yaedinwvl" w:id="15"/>
      <w:bookmarkEnd w:id="15"/>
      <w:r w:rsidDel="00000000" w:rsidR="00000000" w:rsidRPr="00000000">
        <w:rPr>
          <w:rtl w:val="0"/>
        </w:rPr>
        <w:t xml:space="preserve">Koordinative Bindung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tsmlmwqzrrbg" w:id="16"/>
      <w:bookmarkEnd w:id="16"/>
      <w:r w:rsidDel="00000000" w:rsidR="00000000" w:rsidRPr="00000000">
        <w:rPr>
          <w:rtl w:val="0"/>
        </w:rPr>
        <w:t xml:space="preserve">Intermolekulare Wechselwirkungen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4py4n9oeyn4" w:id="17"/>
      <w:bookmarkEnd w:id="17"/>
      <w:r w:rsidDel="00000000" w:rsidR="00000000" w:rsidRPr="00000000">
        <w:rPr>
          <w:rtl w:val="0"/>
        </w:rPr>
        <w:t xml:space="preserve">Thermodynamik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jbww9hbrcmgh" w:id="18"/>
      <w:bookmarkEnd w:id="18"/>
      <w:r w:rsidDel="00000000" w:rsidR="00000000" w:rsidRPr="00000000">
        <w:rPr>
          <w:rtl w:val="0"/>
        </w:rPr>
        <w:t xml:space="preserve">Ideales Gas &amp; ideale Flüssigkeit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nozwdrakr55o" w:id="19"/>
      <w:bookmarkEnd w:id="19"/>
      <w:r w:rsidDel="00000000" w:rsidR="00000000" w:rsidRPr="00000000">
        <w:rPr>
          <w:rtl w:val="0"/>
        </w:rPr>
        <w:t xml:space="preserve">Dampfdruck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12mlacx2igqz" w:id="20"/>
      <w:bookmarkEnd w:id="20"/>
      <w:r w:rsidDel="00000000" w:rsidR="00000000" w:rsidRPr="00000000">
        <w:rPr>
          <w:rtl w:val="0"/>
        </w:rPr>
        <w:t xml:space="preserve">Osmose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qs3dm32dhg44" w:id="21"/>
      <w:bookmarkEnd w:id="21"/>
      <w:r w:rsidDel="00000000" w:rsidR="00000000" w:rsidRPr="00000000">
        <w:rPr>
          <w:rtl w:val="0"/>
        </w:rPr>
        <w:t xml:space="preserve">Feststoffe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euj3bf6jbzhh" w:id="22"/>
      <w:bookmarkEnd w:id="22"/>
      <w:r w:rsidDel="00000000" w:rsidR="00000000" w:rsidRPr="00000000">
        <w:rPr>
          <w:rtl w:val="0"/>
        </w:rPr>
        <w:t xml:space="preserve">Thermodynamische Systeme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fo8grydb31vo" w:id="23"/>
      <w:bookmarkEnd w:id="23"/>
      <w:r w:rsidDel="00000000" w:rsidR="00000000" w:rsidRPr="00000000">
        <w:rPr>
          <w:rtl w:val="0"/>
        </w:rPr>
        <w:t xml:space="preserve">Hauptsätze der Thermodynamik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et235hybu5a3" w:id="24"/>
      <w:bookmarkEnd w:id="24"/>
      <w:r w:rsidDel="00000000" w:rsidR="00000000" w:rsidRPr="00000000">
        <w:rPr>
          <w:rtl w:val="0"/>
        </w:rPr>
        <w:t xml:space="preserve">Kinetik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xwkqb0uow5qw" w:id="25"/>
      <w:bookmarkEnd w:id="25"/>
      <w:r w:rsidDel="00000000" w:rsidR="00000000" w:rsidRPr="00000000">
        <w:rPr>
          <w:rtl w:val="0"/>
        </w:rPr>
        <w:t xml:space="preserve">MWG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laqgqy8p36dc" w:id="26"/>
      <w:bookmarkEnd w:id="26"/>
      <w:r w:rsidDel="00000000" w:rsidR="00000000" w:rsidRPr="00000000">
        <w:rPr>
          <w:rtl w:val="0"/>
        </w:rPr>
        <w:t xml:space="preserve">Säuren und Basen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tl2wbujdoasp" w:id="27"/>
      <w:bookmarkEnd w:id="27"/>
      <w:r w:rsidDel="00000000" w:rsidR="00000000" w:rsidRPr="00000000">
        <w:rPr>
          <w:rtl w:val="0"/>
        </w:rPr>
        <w:t xml:space="preserve">pH-Wert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rfda54yc2o5a" w:id="28"/>
      <w:bookmarkEnd w:id="28"/>
      <w:r w:rsidDel="00000000" w:rsidR="00000000" w:rsidRPr="00000000">
        <w:rPr>
          <w:rtl w:val="0"/>
        </w:rPr>
        <w:t xml:space="preserve">Titration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6jjn08240gj2" w:id="29"/>
      <w:bookmarkEnd w:id="29"/>
      <w:r w:rsidDel="00000000" w:rsidR="00000000" w:rsidRPr="00000000">
        <w:rPr>
          <w:rtl w:val="0"/>
        </w:rPr>
        <w:t xml:space="preserve">Pufferlösungen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pq1qvemo114" w:id="30"/>
      <w:bookmarkEnd w:id="30"/>
      <w:r w:rsidDel="00000000" w:rsidR="00000000" w:rsidRPr="00000000">
        <w:rPr>
          <w:rtl w:val="0"/>
        </w:rPr>
        <w:t xml:space="preserve">Elektrochemie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aipjgqkqqsah" w:id="31"/>
      <w:bookmarkEnd w:id="31"/>
      <w:r w:rsidDel="00000000" w:rsidR="00000000" w:rsidRPr="00000000">
        <w:rPr>
          <w:rtl w:val="0"/>
        </w:rPr>
        <w:t xml:space="preserve">Redox-Reaktionen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hel4bldo5jsl" w:id="32"/>
      <w:bookmarkEnd w:id="32"/>
      <w:r w:rsidDel="00000000" w:rsidR="00000000" w:rsidRPr="00000000">
        <w:rPr>
          <w:rtl w:val="0"/>
        </w:rPr>
        <w:t xml:space="preserve">Lösen von Redox-Gleichungen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b79f73at3xfm" w:id="33"/>
      <w:bookmarkEnd w:id="33"/>
      <w:r w:rsidDel="00000000" w:rsidR="00000000" w:rsidRPr="00000000">
        <w:rPr>
          <w:rtl w:val="0"/>
        </w:rPr>
        <w:t xml:space="preserve">Elektrolyse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kokwzuzauh7" w:id="34"/>
      <w:bookmarkEnd w:id="34"/>
      <w:r w:rsidDel="00000000" w:rsidR="00000000" w:rsidRPr="00000000">
        <w:rPr>
          <w:rtl w:val="0"/>
        </w:rPr>
        <w:t xml:space="preserve">Organische Chemie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71f9x6r5av1o" w:id="35"/>
      <w:bookmarkEnd w:id="35"/>
      <w:r w:rsidDel="00000000" w:rsidR="00000000" w:rsidRPr="00000000">
        <w:rPr>
          <w:rtl w:val="0"/>
        </w:rPr>
        <w:t xml:space="preserve">Funktionelle Gruppen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rl6i5bn5191f" w:id="36"/>
      <w:bookmarkEnd w:id="36"/>
      <w:r w:rsidDel="00000000" w:rsidR="00000000" w:rsidRPr="00000000">
        <w:rPr>
          <w:rtl w:val="0"/>
        </w:rPr>
        <w:t xml:space="preserve">Alkane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ytv09upqg8h5" w:id="37"/>
      <w:bookmarkEnd w:id="37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pyzbu3eb9yb0" w:id="38"/>
      <w:bookmarkEnd w:id="38"/>
      <w:r w:rsidDel="00000000" w:rsidR="00000000" w:rsidRPr="00000000">
        <w:rPr>
          <w:rtl w:val="0"/>
        </w:rPr>
        <w:t xml:space="preserve">Cycloalkane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g549qg1qyww3" w:id="39"/>
      <w:bookmarkEnd w:id="39"/>
      <w:r w:rsidDel="00000000" w:rsidR="00000000" w:rsidRPr="00000000">
        <w:rPr>
          <w:rtl w:val="0"/>
        </w:rPr>
        <w:t xml:space="preserve">Alkene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uuz0z5vyll7s" w:id="40"/>
      <w:bookmarkEnd w:id="40"/>
      <w:r w:rsidDel="00000000" w:rsidR="00000000" w:rsidRPr="00000000">
        <w:rPr>
          <w:rtl w:val="0"/>
        </w:rPr>
        <w:t xml:space="preserve">Doppelbindung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xuod1ck9x9o2" w:id="41"/>
      <w:bookmarkEnd w:id="41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yjwr9m4jfpme" w:id="42"/>
      <w:bookmarkEnd w:id="42"/>
      <w:r w:rsidDel="00000000" w:rsidR="00000000" w:rsidRPr="00000000">
        <w:rPr>
          <w:rtl w:val="0"/>
        </w:rPr>
        <w:t xml:space="preserve">Hydrierung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7fop08l22ivg" w:id="43"/>
      <w:bookmarkEnd w:id="43"/>
      <w:r w:rsidDel="00000000" w:rsidR="00000000" w:rsidRPr="00000000">
        <w:rPr>
          <w:rtl w:val="0"/>
        </w:rPr>
        <w:t xml:space="preserve">Konjugierte Doppelbindungen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wuvvqd9zocku" w:id="44"/>
      <w:bookmarkEnd w:id="44"/>
      <w:r w:rsidDel="00000000" w:rsidR="00000000" w:rsidRPr="00000000">
        <w:rPr>
          <w:rtl w:val="0"/>
        </w:rPr>
        <w:t xml:space="preserve">Alkine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ioal25mqllpm" w:id="45"/>
      <w:bookmarkEnd w:id="45"/>
      <w:r w:rsidDel="00000000" w:rsidR="00000000" w:rsidRPr="00000000">
        <w:rPr>
          <w:rtl w:val="0"/>
        </w:rPr>
        <w:t xml:space="preserve">Dreifachbindung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8ps2vdku42nl" w:id="46"/>
      <w:bookmarkEnd w:id="46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x8yb7mf3l0g2" w:id="47"/>
      <w:bookmarkEnd w:id="47"/>
      <w:r w:rsidDel="00000000" w:rsidR="00000000" w:rsidRPr="00000000">
        <w:rPr>
          <w:rtl w:val="0"/>
        </w:rPr>
        <w:t xml:space="preserve">Hydrierung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x2sjxmlx4ak" w:id="48"/>
      <w:bookmarkEnd w:id="48"/>
      <w:r w:rsidDel="00000000" w:rsidR="00000000" w:rsidRPr="00000000">
        <w:rPr>
          <w:rtl w:val="0"/>
        </w:rPr>
        <w:t xml:space="preserve">Aromaten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9tu9t3gfm1cg" w:id="49"/>
      <w:bookmarkEnd w:id="49"/>
      <w:r w:rsidDel="00000000" w:rsidR="00000000" w:rsidRPr="00000000">
        <w:rPr>
          <w:rtl w:val="0"/>
        </w:rPr>
        <w:t xml:space="preserve">Resonanz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tdi4j27vvbz" w:id="50"/>
      <w:bookmarkEnd w:id="50"/>
      <w:r w:rsidDel="00000000" w:rsidR="00000000" w:rsidRPr="00000000">
        <w:rPr>
          <w:rtl w:val="0"/>
        </w:rPr>
        <w:t xml:space="preserve">Hückel-Regeln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lhbz1tr2tbkd" w:id="51"/>
      <w:bookmarkEnd w:id="51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35">
      <w:pPr>
        <w:pStyle w:val="Heading4"/>
        <w:rPr>
          <w:sz w:val="22"/>
          <w:szCs w:val="22"/>
        </w:rPr>
      </w:pPr>
      <w:bookmarkStart w:colFirst="0" w:colLast="0" w:name="_gn9u951l0vvv" w:id="52"/>
      <w:bookmarkEnd w:id="52"/>
      <w:r w:rsidDel="00000000" w:rsidR="00000000" w:rsidRPr="00000000">
        <w:rPr>
          <w:rtl w:val="0"/>
        </w:rPr>
        <w:t xml:space="preserve">Einfluss von Substituenten auf die Reaktivität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x8yh1ur1goy5" w:id="53"/>
      <w:bookmarkEnd w:id="53"/>
      <w:r w:rsidDel="00000000" w:rsidR="00000000" w:rsidRPr="00000000">
        <w:rPr>
          <w:rtl w:val="0"/>
        </w:rPr>
        <w:t xml:space="preserve">Stereochemie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nfrjnbeougqi" w:id="54"/>
      <w:bookmarkEnd w:id="54"/>
      <w:r w:rsidDel="00000000" w:rsidR="00000000" w:rsidRPr="00000000">
        <w:rPr>
          <w:rtl w:val="0"/>
        </w:rPr>
        <w:t xml:space="preserve">Isomerie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vf104i9a76wz" w:id="55"/>
      <w:bookmarkEnd w:id="55"/>
      <w:r w:rsidDel="00000000" w:rsidR="00000000" w:rsidRPr="00000000">
        <w:rPr>
          <w:rtl w:val="0"/>
        </w:rPr>
        <w:t xml:space="preserve">Absolutkonfiguration</w:t>
      </w:r>
    </w:p>
    <w:p w:rsidR="00000000" w:rsidDel="00000000" w:rsidP="00000000" w:rsidRDefault="00000000" w:rsidRPr="00000000" w14:paraId="00000039">
      <w:pPr>
        <w:pStyle w:val="Heading4"/>
        <w:rPr>
          <w:color w:val="434343"/>
          <w:sz w:val="28"/>
          <w:szCs w:val="28"/>
        </w:rPr>
      </w:pPr>
      <w:bookmarkStart w:colFirst="0" w:colLast="0" w:name="_yhdtbgbuc8tk" w:id="56"/>
      <w:bookmarkEnd w:id="56"/>
      <w:r w:rsidDel="00000000" w:rsidR="00000000" w:rsidRPr="00000000">
        <w:rPr>
          <w:rtl w:val="0"/>
        </w:rPr>
        <w:t xml:space="preserve">Eigenschaften von Enantiomeren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mq23flwfkf0e" w:id="57"/>
      <w:bookmarkEnd w:id="57"/>
      <w:r w:rsidDel="00000000" w:rsidR="00000000" w:rsidRPr="00000000">
        <w:rPr>
          <w:rtl w:val="0"/>
        </w:rPr>
        <w:t xml:space="preserve">Nucleophil und Elektrophil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91pk1kx0fvwh" w:id="58"/>
      <w:bookmarkEnd w:id="58"/>
      <w:r w:rsidDel="00000000" w:rsidR="00000000" w:rsidRPr="00000000">
        <w:rPr>
          <w:rtl w:val="0"/>
        </w:rPr>
        <w:t xml:space="preserve">Elektrophile Addition</w:t>
      </w:r>
    </w:p>
    <w:p w:rsidR="00000000" w:rsidDel="00000000" w:rsidP="00000000" w:rsidRDefault="00000000" w:rsidRPr="00000000" w14:paraId="0000003C">
      <w:pPr>
        <w:pStyle w:val="Heading5"/>
        <w:rPr/>
      </w:pPr>
      <w:bookmarkStart w:colFirst="0" w:colLast="0" w:name="_rt9yuwc5s262" w:id="59"/>
      <w:bookmarkEnd w:id="59"/>
      <w:r w:rsidDel="00000000" w:rsidR="00000000" w:rsidRPr="00000000">
        <w:rPr>
          <w:rtl w:val="0"/>
        </w:rPr>
        <w:t xml:space="preserve">Oxymercurierung</w:t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ksvdwgrvkxnm" w:id="60"/>
      <w:bookmarkEnd w:id="60"/>
      <w:r w:rsidDel="00000000" w:rsidR="00000000" w:rsidRPr="00000000">
        <w:rPr>
          <w:rtl w:val="0"/>
        </w:rPr>
        <w:t xml:space="preserve">Hydroborierung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ya7rfqs6dmpc" w:id="61"/>
      <w:bookmarkEnd w:id="61"/>
      <w:r w:rsidDel="00000000" w:rsidR="00000000" w:rsidRPr="00000000">
        <w:rPr>
          <w:rtl w:val="0"/>
        </w:rPr>
        <w:t xml:space="preserve">Elektrophile Substitution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tbj45c3e3q01" w:id="62"/>
      <w:bookmarkEnd w:id="62"/>
      <w:r w:rsidDel="00000000" w:rsidR="00000000" w:rsidRPr="00000000">
        <w:rPr>
          <w:rtl w:val="0"/>
        </w:rPr>
        <w:t xml:space="preserve">Halogenierung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q9kgl2fgsd3t" w:id="63"/>
      <w:bookmarkEnd w:id="63"/>
      <w:r w:rsidDel="00000000" w:rsidR="00000000" w:rsidRPr="00000000">
        <w:rPr>
          <w:rtl w:val="0"/>
        </w:rPr>
        <w:t xml:space="preserve">Nitrierung</w:t>
      </w:r>
    </w:p>
    <w:p w:rsidR="00000000" w:rsidDel="00000000" w:rsidP="00000000" w:rsidRDefault="00000000" w:rsidRPr="00000000" w14:paraId="00000041">
      <w:pPr>
        <w:pStyle w:val="Heading5"/>
        <w:rPr/>
      </w:pPr>
      <w:bookmarkStart w:colFirst="0" w:colLast="0" w:name="_m9oytwlzzgrc" w:id="64"/>
      <w:bookmarkEnd w:id="64"/>
      <w:r w:rsidDel="00000000" w:rsidR="00000000" w:rsidRPr="00000000">
        <w:rPr>
          <w:rtl w:val="0"/>
        </w:rPr>
        <w:t xml:space="preserve">Sulfonierung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ben12vjplotx" w:id="65"/>
      <w:bookmarkEnd w:id="65"/>
      <w:r w:rsidDel="00000000" w:rsidR="00000000" w:rsidRPr="00000000">
        <w:rPr>
          <w:rtl w:val="0"/>
        </w:rPr>
        <w:t xml:space="preserve">Friedel-Crafts-Reaktionen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