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AFEE6" w14:textId="45362BF8" w:rsidR="00703F74" w:rsidRPr="001A1CD1" w:rsidRDefault="001A1CD1" w:rsidP="001A1CD1">
      <w:pPr>
        <w:pStyle w:val="Title"/>
      </w:pPr>
      <w:r w:rsidRPr="001A1CD1">
        <w:t>Formularium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1CD1" w:rsidRPr="001A1CD1" w14:paraId="6FC9F01E" w14:textId="77777777" w:rsidTr="001A1CD1">
        <w:tc>
          <w:tcPr>
            <w:tcW w:w="4508" w:type="dxa"/>
          </w:tcPr>
          <w:p w14:paraId="69998CEF" w14:textId="7B57AD08" w:rsidR="001A1CD1" w:rsidRPr="001A1CD1" w:rsidRDefault="001A1CD1" w:rsidP="001A1CD1">
            <m:oMathPara>
              <m:oMath>
                <m:r>
                  <w:rPr>
                    <w:rFonts w:ascii="Cambria Math" w:hAnsi="Cambria Math"/>
                  </w:rPr>
                  <m:t>U=I*R</m:t>
                </m:r>
              </m:oMath>
            </m:oMathPara>
          </w:p>
        </w:tc>
        <w:tc>
          <w:tcPr>
            <w:tcW w:w="4508" w:type="dxa"/>
          </w:tcPr>
          <w:p w14:paraId="42C08C0F" w14:textId="3A54C6F7" w:rsidR="001A1CD1" w:rsidRPr="001A1CD1" w:rsidRDefault="001A1CD1" w:rsidP="001A1CD1">
            <w:r w:rsidRPr="001A1CD1">
              <w:t>Wet van Ohm</w:t>
            </w:r>
            <w:r>
              <w:t xml:space="preserve">                                      </w:t>
            </w:r>
            <m:oMath>
              <m:r>
                <w:rPr>
                  <w:rFonts w:ascii="Cambria Math" w:hAnsi="Cambria Math"/>
                </w:rPr>
                <m:t>(V=A*Ω)</m:t>
              </m:r>
            </m:oMath>
          </w:p>
        </w:tc>
      </w:tr>
      <w:tr w:rsidR="001A1CD1" w:rsidRPr="001A1CD1" w14:paraId="0D3017EE" w14:textId="77777777" w:rsidTr="001A1CD1">
        <w:tc>
          <w:tcPr>
            <w:tcW w:w="4508" w:type="dxa"/>
          </w:tcPr>
          <w:p w14:paraId="310D927B" w14:textId="19F611E3" w:rsidR="001A1CD1" w:rsidRPr="001A1CD1" w:rsidRDefault="001A1CD1" w:rsidP="001A1CD1">
            <m:oMathPara>
              <m:oMath>
                <m:r>
                  <w:rPr>
                    <w:rFonts w:ascii="Cambria Math" w:hAnsi="Cambria Math"/>
                  </w:rPr>
                  <m:t>P=U*I</m:t>
                </m:r>
              </m:oMath>
            </m:oMathPara>
          </w:p>
        </w:tc>
        <w:tc>
          <w:tcPr>
            <w:tcW w:w="4508" w:type="dxa"/>
          </w:tcPr>
          <w:p w14:paraId="70B93B98" w14:textId="525C1F14" w:rsidR="001A1CD1" w:rsidRPr="001A1CD1" w:rsidRDefault="001A1CD1" w:rsidP="001A1CD1">
            <w:r w:rsidRPr="001A1CD1">
              <w:t>Vermogen</w:t>
            </w:r>
            <w:r>
              <w:t xml:space="preserve">                                           </w:t>
            </w:r>
            <m:oMath>
              <m:r>
                <w:rPr>
                  <w:rFonts w:ascii="Cambria Math" w:hAnsi="Cambria Math"/>
                </w:rPr>
                <m:t>(W=V*A)</m:t>
              </m:r>
            </m:oMath>
          </w:p>
        </w:tc>
      </w:tr>
      <w:tr w:rsidR="001A1CD1" w:rsidRPr="001A1CD1" w14:paraId="6F53292E" w14:textId="77777777" w:rsidTr="001A1CD1">
        <w:tc>
          <w:tcPr>
            <w:tcW w:w="4508" w:type="dxa"/>
          </w:tcPr>
          <w:p w14:paraId="0912B38C" w14:textId="394D6FEA" w:rsidR="001A1CD1" w:rsidRPr="001A1CD1" w:rsidRDefault="00000000" w:rsidP="001A1CD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Totaal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4508" w:type="dxa"/>
          </w:tcPr>
          <w:p w14:paraId="2D7EAA2C" w14:textId="3A38681D" w:rsidR="001A1CD1" w:rsidRPr="001A1CD1" w:rsidRDefault="001A1CD1" w:rsidP="001A1CD1">
            <w:r w:rsidRPr="001A1CD1">
              <w:t>Weer</w:t>
            </w:r>
            <w:r>
              <w:t>s</w:t>
            </w:r>
            <w:r w:rsidRPr="001A1CD1">
              <w:t>tstanden in serie</w:t>
            </w:r>
          </w:p>
        </w:tc>
      </w:tr>
      <w:tr w:rsidR="001A1CD1" w:rsidRPr="001A1CD1" w14:paraId="49DE99EE" w14:textId="77777777" w:rsidTr="001A1CD1">
        <w:tc>
          <w:tcPr>
            <w:tcW w:w="4508" w:type="dxa"/>
          </w:tcPr>
          <w:p w14:paraId="645FC9B0" w14:textId="20778A88" w:rsidR="001A1CD1" w:rsidRPr="001A1CD1" w:rsidRDefault="00000000" w:rsidP="001A1CD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Totaal=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den>
                        </m:f>
                      </m:den>
                    </m:f>
                  </m:sub>
                </m:sSub>
              </m:oMath>
            </m:oMathPara>
          </w:p>
        </w:tc>
        <w:tc>
          <w:tcPr>
            <w:tcW w:w="4508" w:type="dxa"/>
          </w:tcPr>
          <w:p w14:paraId="49C94811" w14:textId="5FEA4A7C" w:rsidR="001A1CD1" w:rsidRPr="001A1CD1" w:rsidRDefault="001A1CD1" w:rsidP="001A1CD1">
            <w:r w:rsidRPr="001A1CD1">
              <w:t>Weerstanden in parallel</w:t>
            </w:r>
          </w:p>
        </w:tc>
      </w:tr>
      <w:tr w:rsidR="001A1CD1" w:rsidRPr="001A1CD1" w14:paraId="702AF1EA" w14:textId="77777777" w:rsidTr="001A1CD1">
        <w:tc>
          <w:tcPr>
            <w:tcW w:w="4508" w:type="dxa"/>
          </w:tcPr>
          <w:p w14:paraId="7BC40C8F" w14:textId="2B271A0E" w:rsidR="001A1CD1" w:rsidRPr="001A1CD1" w:rsidRDefault="00000000" w:rsidP="001A1CD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Condensator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Bron</m:t>
                    </m:r>
                  </m:sub>
                </m:sSub>
                <m:r>
                  <w:rPr>
                    <w:rFonts w:ascii="Cambria Math" w:hAnsi="Cambria Math"/>
                  </w:rPr>
                  <m:t>*(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R*C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4508" w:type="dxa"/>
          </w:tcPr>
          <w:p w14:paraId="2B22C6A2" w14:textId="549B9CF9" w:rsidR="001A1CD1" w:rsidRPr="001A1CD1" w:rsidRDefault="001A1CD1" w:rsidP="001A1CD1">
            <w:r>
              <w:t>Opladen condensator</w:t>
            </w:r>
          </w:p>
        </w:tc>
      </w:tr>
      <w:tr w:rsidR="001A1CD1" w:rsidRPr="001A1CD1" w14:paraId="1FEF3EF0" w14:textId="77777777" w:rsidTr="001A1CD1">
        <w:tc>
          <w:tcPr>
            <w:tcW w:w="4508" w:type="dxa"/>
          </w:tcPr>
          <w:p w14:paraId="3A8F9FA2" w14:textId="4663584B" w:rsidR="001A1CD1" w:rsidRPr="001A1CD1" w:rsidRDefault="00000000" w:rsidP="001A1CD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Condensator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Bron</m:t>
                    </m:r>
                  </m:sub>
                </m:sSub>
                <m:r>
                  <w:rPr>
                    <w:rFonts w:ascii="Cambria Math" w:hAnsi="Cambria Math"/>
                  </w:rPr>
                  <m:t>*(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1-e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R*C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4508" w:type="dxa"/>
          </w:tcPr>
          <w:p w14:paraId="32EBECFC" w14:textId="4DD9B57D" w:rsidR="001A1CD1" w:rsidRPr="001A1CD1" w:rsidRDefault="001A1CD1" w:rsidP="001A1CD1">
            <w:r>
              <w:t>Ontladen condensator</w:t>
            </w:r>
          </w:p>
        </w:tc>
      </w:tr>
      <w:tr w:rsidR="001A1CD1" w:rsidRPr="001A1CD1" w14:paraId="380DBAF5" w14:textId="77777777" w:rsidTr="001A1CD1">
        <w:tc>
          <w:tcPr>
            <w:tcW w:w="4508" w:type="dxa"/>
          </w:tcPr>
          <w:p w14:paraId="384E4A4A" w14:textId="694A4F07" w:rsidR="001A1CD1" w:rsidRPr="001A1CD1" w:rsidRDefault="00000000" w:rsidP="001A1CD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Totaal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4508" w:type="dxa"/>
          </w:tcPr>
          <w:p w14:paraId="2E84CF34" w14:textId="7B60DEA1" w:rsidR="001A1CD1" w:rsidRPr="001A1CD1" w:rsidRDefault="003F71D6" w:rsidP="001A1CD1">
            <w:r>
              <w:t>Condensatorwaarde in parallel</w:t>
            </w:r>
          </w:p>
        </w:tc>
      </w:tr>
      <w:tr w:rsidR="001A1CD1" w:rsidRPr="001A1CD1" w14:paraId="5FA53C64" w14:textId="77777777" w:rsidTr="001A1CD1">
        <w:tc>
          <w:tcPr>
            <w:tcW w:w="4508" w:type="dxa"/>
          </w:tcPr>
          <w:p w14:paraId="01CA2445" w14:textId="7F18ED50" w:rsidR="001A1CD1" w:rsidRPr="001A1CD1" w:rsidRDefault="00000000" w:rsidP="001A1CD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Totaal=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den>
                        </m:f>
                      </m:den>
                    </m:f>
                  </m:sub>
                </m:sSub>
              </m:oMath>
            </m:oMathPara>
          </w:p>
        </w:tc>
        <w:tc>
          <w:tcPr>
            <w:tcW w:w="4508" w:type="dxa"/>
          </w:tcPr>
          <w:p w14:paraId="42DE27AF" w14:textId="27EAD687" w:rsidR="001A1CD1" w:rsidRPr="001A1CD1" w:rsidRDefault="003F71D6" w:rsidP="001A1CD1">
            <w:r>
              <w:t>Condensatorwaarde in serie</w:t>
            </w:r>
          </w:p>
        </w:tc>
      </w:tr>
      <w:tr w:rsidR="007D4A9E" w:rsidRPr="001A1CD1" w14:paraId="36E99D4E" w14:textId="77777777" w:rsidTr="001A1CD1">
        <w:tc>
          <w:tcPr>
            <w:tcW w:w="4508" w:type="dxa"/>
          </w:tcPr>
          <w:p w14:paraId="685429FD" w14:textId="77777777" w:rsidR="007D4A9E" w:rsidRPr="000941C2" w:rsidRDefault="00E31C3A" w:rsidP="001A1CD1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PK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e>
                </m:rad>
                <m:r>
                  <w:rPr>
                    <w:rFonts w:ascii="Cambria Math" w:eastAsia="Calibri" w:hAnsi="Cambria Math" w:cs="Times New Roman"/>
                  </w:rPr>
                  <m:t>*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RMS</m:t>
                    </m:r>
                  </m:sub>
                </m:sSub>
              </m:oMath>
            </m:oMathPara>
          </w:p>
          <w:p w14:paraId="2FAAC6CB" w14:textId="77777777" w:rsidR="000941C2" w:rsidRPr="00F71C0F" w:rsidRDefault="000941C2" w:rsidP="001A1CD1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PP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 xml:space="preserve">= </m:t>
                </m:r>
                <m:r>
                  <w:rPr>
                    <w:rFonts w:ascii="Cambria Math" w:eastAsia="Calibri" w:hAnsi="Cambria Math" w:cs="Times New Roman"/>
                  </w:rPr>
                  <m:t>2*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e>
                </m:rad>
                <m:r>
                  <w:rPr>
                    <w:rFonts w:ascii="Cambria Math" w:eastAsia="Calibri" w:hAnsi="Cambria Math" w:cs="Times New Roman"/>
                  </w:rPr>
                  <m:t>*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RMS</m:t>
                    </m:r>
                  </m:sub>
                </m:sSub>
              </m:oMath>
            </m:oMathPara>
          </w:p>
          <w:p w14:paraId="4954D62D" w14:textId="17985B00" w:rsidR="00F71C0F" w:rsidRDefault="00F71C0F" w:rsidP="001A1CD1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 xml:space="preserve">= </m:t>
                </m:r>
                <m:r>
                  <w:rPr>
                    <w:rFonts w:ascii="Cambria Math" w:eastAsia="Calibri" w:hAnsi="Cambria Math" w:cs="Times New Roman"/>
                  </w:rPr>
                  <m:t>2*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PK</m:t>
                    </m:r>
                  </m:sub>
                </m:sSub>
              </m:oMath>
            </m:oMathPara>
          </w:p>
        </w:tc>
        <w:tc>
          <w:tcPr>
            <w:tcW w:w="4508" w:type="dxa"/>
          </w:tcPr>
          <w:p w14:paraId="78058178" w14:textId="77777777" w:rsidR="007D4A9E" w:rsidRDefault="00E31C3A" w:rsidP="001A1CD1">
            <w:r>
              <w:t>Wisselspanning</w:t>
            </w:r>
          </w:p>
          <w:p w14:paraId="2C7803CF" w14:textId="77777777" w:rsidR="00F95471" w:rsidRDefault="00F95471" w:rsidP="00F95471">
            <w:pPr>
              <w:pStyle w:val="ListParagraph"/>
              <w:numPr>
                <w:ilvl w:val="0"/>
                <w:numId w:val="1"/>
              </w:numPr>
            </w:pPr>
            <w:r>
              <w:t>V</w:t>
            </w:r>
            <w:r>
              <w:rPr>
                <w:vertAlign w:val="subscript"/>
              </w:rPr>
              <w:t>RMS</w:t>
            </w:r>
            <w:r>
              <w:t xml:space="preserve"> = gemiddelde spanning</w:t>
            </w:r>
          </w:p>
          <w:p w14:paraId="3C84BFE9" w14:textId="0F1ACE00" w:rsidR="00F95471" w:rsidRDefault="00F95471" w:rsidP="00F95471">
            <w:pPr>
              <w:pStyle w:val="ListParagraph"/>
              <w:numPr>
                <w:ilvl w:val="0"/>
                <w:numId w:val="1"/>
              </w:numPr>
            </w:pPr>
            <w:r>
              <w:t>V</w:t>
            </w:r>
            <w:r w:rsidR="00BF0923">
              <w:rPr>
                <w:vertAlign w:val="subscript"/>
              </w:rPr>
              <w:t>PK</w:t>
            </w:r>
            <w:r>
              <w:t xml:space="preserve"> = </w:t>
            </w:r>
            <w:r w:rsidR="00BF0923">
              <w:t>Piekwaarde 1 kant (amplitude)</w:t>
            </w:r>
          </w:p>
          <w:p w14:paraId="56A945DA" w14:textId="36969197" w:rsidR="00BF0923" w:rsidRDefault="00BF0923" w:rsidP="00F95471">
            <w:pPr>
              <w:pStyle w:val="ListParagraph"/>
              <w:numPr>
                <w:ilvl w:val="0"/>
                <w:numId w:val="1"/>
              </w:numPr>
            </w:pPr>
            <w:r>
              <w:t>V</w:t>
            </w:r>
            <w:r>
              <w:rPr>
                <w:vertAlign w:val="subscript"/>
              </w:rPr>
              <w:t>PP</w:t>
            </w:r>
            <w:r>
              <w:t xml:space="preserve"> = Piek tot Piek waarde</w:t>
            </w:r>
          </w:p>
        </w:tc>
      </w:tr>
    </w:tbl>
    <w:p w14:paraId="4C9C5DF8" w14:textId="6161B3D1" w:rsidR="001A1CD1" w:rsidRDefault="001A1CD1" w:rsidP="001A1CD1">
      <w:pPr>
        <w:pStyle w:val="Title"/>
      </w:pPr>
      <w:r w:rsidRPr="001A1CD1">
        <w:t>Afspraken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1CD1" w14:paraId="21F50D5B" w14:textId="77777777" w:rsidTr="001A1CD1">
        <w:tc>
          <w:tcPr>
            <w:tcW w:w="4508" w:type="dxa"/>
          </w:tcPr>
          <w:p w14:paraId="5C80A3E2" w14:textId="2B402ACC" w:rsidR="001A1CD1" w:rsidRDefault="001A1CD1" w:rsidP="001A1CD1">
            <w:r>
              <w:t>Diode (spanning)</w:t>
            </w:r>
          </w:p>
        </w:tc>
        <w:tc>
          <w:tcPr>
            <w:tcW w:w="4508" w:type="dxa"/>
          </w:tcPr>
          <w:p w14:paraId="4E1BF78F" w14:textId="7E7BD701" w:rsidR="001A1CD1" w:rsidRDefault="001A1CD1" w:rsidP="001A1CD1">
            <w:r>
              <w:t>0.7V</w:t>
            </w:r>
          </w:p>
        </w:tc>
      </w:tr>
      <w:tr w:rsidR="001A1CD1" w14:paraId="7FAA4622" w14:textId="77777777" w:rsidTr="001A1CD1">
        <w:tc>
          <w:tcPr>
            <w:tcW w:w="4508" w:type="dxa"/>
          </w:tcPr>
          <w:p w14:paraId="510E1ED2" w14:textId="0F249E49" w:rsidR="001A1CD1" w:rsidRDefault="003F71D6" w:rsidP="001A1CD1">
            <w:r>
              <w:t>Rode LED</w:t>
            </w:r>
          </w:p>
        </w:tc>
        <w:tc>
          <w:tcPr>
            <w:tcW w:w="4508" w:type="dxa"/>
          </w:tcPr>
          <w:p w14:paraId="25C13210" w14:textId="444D258B" w:rsidR="001A1CD1" w:rsidRDefault="003F71D6" w:rsidP="001A1CD1">
            <w:r>
              <w:t>2V</w:t>
            </w:r>
          </w:p>
        </w:tc>
      </w:tr>
      <w:tr w:rsidR="001A1CD1" w14:paraId="446443C0" w14:textId="77777777" w:rsidTr="001A1CD1">
        <w:tc>
          <w:tcPr>
            <w:tcW w:w="4508" w:type="dxa"/>
          </w:tcPr>
          <w:p w14:paraId="42517AA4" w14:textId="15DBD58D" w:rsidR="001A1CD1" w:rsidRDefault="003F71D6" w:rsidP="001A1CD1">
            <w:r>
              <w:t>Blauwe LED</w:t>
            </w:r>
          </w:p>
        </w:tc>
        <w:tc>
          <w:tcPr>
            <w:tcW w:w="4508" w:type="dxa"/>
          </w:tcPr>
          <w:p w14:paraId="4ADABBD2" w14:textId="6017BF6B" w:rsidR="001A1CD1" w:rsidRDefault="003F71D6" w:rsidP="001A1CD1">
            <w:r>
              <w:t>3V</w:t>
            </w:r>
          </w:p>
        </w:tc>
      </w:tr>
    </w:tbl>
    <w:p w14:paraId="7C3C3AB4" w14:textId="77777777" w:rsidR="001A1CD1" w:rsidRPr="001A1CD1" w:rsidRDefault="001A1CD1" w:rsidP="001A1CD1"/>
    <w:sectPr w:rsidR="001A1CD1" w:rsidRPr="001A1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11EDD"/>
    <w:multiLevelType w:val="hybridMultilevel"/>
    <w:tmpl w:val="587CFF4C"/>
    <w:lvl w:ilvl="0" w:tplc="5BECBF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972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CD1"/>
    <w:rsid w:val="0007271F"/>
    <w:rsid w:val="000941C2"/>
    <w:rsid w:val="001A1CD1"/>
    <w:rsid w:val="003F71D6"/>
    <w:rsid w:val="00703F74"/>
    <w:rsid w:val="007D4A9E"/>
    <w:rsid w:val="00A676BB"/>
    <w:rsid w:val="00B21AF2"/>
    <w:rsid w:val="00BF0923"/>
    <w:rsid w:val="00E31C3A"/>
    <w:rsid w:val="00F71C0F"/>
    <w:rsid w:val="00F9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C548B2"/>
  <w15:chartTrackingRefBased/>
  <w15:docId w15:val="{E424D878-C3F1-47A6-86B9-C25483015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1C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CD1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table" w:styleId="TableGrid">
    <w:name w:val="Table Grid"/>
    <w:basedOn w:val="TableNormal"/>
    <w:uiPriority w:val="39"/>
    <w:rsid w:val="001A1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A1CD1"/>
    <w:rPr>
      <w:color w:val="808080"/>
    </w:rPr>
  </w:style>
  <w:style w:type="paragraph" w:styleId="ListParagraph">
    <w:name w:val="List Paragraph"/>
    <w:basedOn w:val="Normal"/>
    <w:uiPriority w:val="34"/>
    <w:qFormat/>
    <w:rsid w:val="00F95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 van brussel</dc:creator>
  <cp:keywords/>
  <dc:description/>
  <cp:lastModifiedBy>arno van brussel</cp:lastModifiedBy>
  <cp:revision>9</cp:revision>
  <dcterms:created xsi:type="dcterms:W3CDTF">2023-01-06T15:43:00Z</dcterms:created>
  <dcterms:modified xsi:type="dcterms:W3CDTF">2023-01-08T16:47:00Z</dcterms:modified>
</cp:coreProperties>
</file>