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5BB20" w14:textId="60FE5E9F" w:rsidR="002042B8" w:rsidRPr="00E83E52" w:rsidRDefault="00000000">
      <w:pPr>
        <w:spacing w:after="80"/>
        <w:jc w:val="center"/>
        <w:rPr>
          <w:rFonts w:cs="Times New Roman"/>
        </w:rPr>
      </w:pPr>
      <w:proofErr w:type="spellStart"/>
      <w:r w:rsidRPr="00E83E52">
        <w:rPr>
          <w:rFonts w:cs="Times New Roman"/>
          <w:b/>
          <w:sz w:val="44"/>
        </w:rPr>
        <w:t>P</w:t>
      </w:r>
      <w:r w:rsidR="00E83E52" w:rsidRPr="00E83E52">
        <w:rPr>
          <w:rFonts w:cs="Times New Roman"/>
          <w:b/>
          <w:sz w:val="44"/>
        </w:rPr>
        <w:t>ak</w:t>
      </w:r>
      <w:r w:rsidRPr="00E83E52">
        <w:rPr>
          <w:rFonts w:cs="Times New Roman"/>
          <w:b/>
          <w:sz w:val="44"/>
        </w:rPr>
        <w:t>CFacts</w:t>
      </w:r>
      <w:proofErr w:type="spellEnd"/>
    </w:p>
    <w:p w14:paraId="1E788E79" w14:textId="77777777" w:rsidR="002042B8" w:rsidRPr="00E83E52" w:rsidRDefault="00000000">
      <w:pPr>
        <w:spacing w:after="80"/>
        <w:jc w:val="center"/>
        <w:rPr>
          <w:rFonts w:cs="Times New Roman"/>
        </w:rPr>
      </w:pPr>
      <w:r w:rsidRPr="00E83E52">
        <w:rPr>
          <w:rFonts w:cs="Times New Roman"/>
          <w:b/>
          <w:sz w:val="32"/>
        </w:rPr>
        <w:t>Computer Hardware Identification and Repair Guide</w:t>
      </w:r>
    </w:p>
    <w:p w14:paraId="11FE7540" w14:textId="77777777" w:rsidR="002042B8" w:rsidRPr="00E83E52" w:rsidRDefault="00000000">
      <w:pPr>
        <w:spacing w:after="640"/>
        <w:jc w:val="center"/>
        <w:rPr>
          <w:rFonts w:cs="Times New Roman"/>
        </w:rPr>
      </w:pPr>
      <w:r w:rsidRPr="00E83E52">
        <w:rPr>
          <w:rFonts w:cs="Times New Roman"/>
        </w:rPr>
        <w:t>A Computer Systems Servicing (CSS) Capstone Project Research Paper</w:t>
      </w:r>
    </w:p>
    <w:p w14:paraId="69E4E20D" w14:textId="77777777" w:rsidR="002042B8" w:rsidRPr="00E83E52" w:rsidRDefault="00000000">
      <w:pPr>
        <w:jc w:val="center"/>
        <w:rPr>
          <w:rFonts w:cs="Times New Roman"/>
        </w:rPr>
      </w:pPr>
      <w:r w:rsidRPr="00E83E52">
        <w:rPr>
          <w:rFonts w:cs="Times New Roman"/>
        </w:rPr>
        <w:t>A Capstone Project Presented to Ma’am Kaye</w:t>
      </w:r>
    </w:p>
    <w:p w14:paraId="0CC109B5" w14:textId="77777777" w:rsidR="002042B8" w:rsidRPr="00E83E52" w:rsidRDefault="00000000">
      <w:pPr>
        <w:jc w:val="center"/>
        <w:rPr>
          <w:rFonts w:cs="Times New Roman"/>
        </w:rPr>
      </w:pPr>
      <w:r w:rsidRPr="00E83E52">
        <w:rPr>
          <w:rFonts w:cs="Times New Roman"/>
        </w:rPr>
        <w:t>In Partial Fulfillment of the Requirements for Computer Systems Servicing</w:t>
      </w:r>
    </w:p>
    <w:p w14:paraId="649E1754" w14:textId="77777777" w:rsidR="002042B8" w:rsidRPr="00E83E52" w:rsidRDefault="00000000">
      <w:pPr>
        <w:spacing w:after="560"/>
        <w:jc w:val="center"/>
        <w:rPr>
          <w:rFonts w:cs="Times New Roman"/>
        </w:rPr>
      </w:pPr>
      <w:r w:rsidRPr="00E83E52">
        <w:rPr>
          <w:rFonts w:cs="Times New Roman"/>
        </w:rPr>
        <w:t>Grade 12 – ICT / CSS</w:t>
      </w:r>
    </w:p>
    <w:p w14:paraId="1FF1E2A9" w14:textId="77777777" w:rsidR="002042B8" w:rsidRPr="00E83E52" w:rsidRDefault="00000000">
      <w:pPr>
        <w:spacing w:after="160"/>
        <w:jc w:val="center"/>
        <w:rPr>
          <w:rFonts w:cs="Times New Roman"/>
        </w:rPr>
      </w:pPr>
      <w:r w:rsidRPr="00E83E52">
        <w:rPr>
          <w:rFonts w:cs="Times New Roman"/>
          <w:b/>
        </w:rPr>
        <w:t>Submitted by:</w:t>
      </w:r>
    </w:p>
    <w:p w14:paraId="1D912B83" w14:textId="77777777" w:rsidR="002042B8" w:rsidRPr="00E83E52" w:rsidRDefault="00000000">
      <w:pPr>
        <w:spacing w:after="60"/>
        <w:jc w:val="center"/>
        <w:rPr>
          <w:rFonts w:cs="Times New Roman"/>
        </w:rPr>
      </w:pPr>
      <w:r w:rsidRPr="00E83E52">
        <w:rPr>
          <w:rFonts w:cs="Times New Roman"/>
        </w:rPr>
        <w:t>Arnold Gelacio</w:t>
      </w:r>
    </w:p>
    <w:p w14:paraId="653F0A51" w14:textId="77777777" w:rsidR="002042B8" w:rsidRPr="00E83E52" w:rsidRDefault="00000000">
      <w:pPr>
        <w:spacing w:after="60"/>
        <w:jc w:val="center"/>
        <w:rPr>
          <w:rFonts w:cs="Times New Roman"/>
        </w:rPr>
      </w:pPr>
      <w:r w:rsidRPr="00E83E52">
        <w:rPr>
          <w:rFonts w:cs="Times New Roman"/>
        </w:rPr>
        <w:t>John Paul Arroyo</w:t>
      </w:r>
    </w:p>
    <w:p w14:paraId="3E7BBB70" w14:textId="77777777" w:rsidR="002042B8" w:rsidRPr="00E83E52" w:rsidRDefault="00000000">
      <w:pPr>
        <w:spacing w:after="60"/>
        <w:jc w:val="center"/>
        <w:rPr>
          <w:rFonts w:cs="Times New Roman"/>
        </w:rPr>
      </w:pPr>
      <w:r w:rsidRPr="00E83E52">
        <w:rPr>
          <w:rFonts w:cs="Times New Roman"/>
        </w:rPr>
        <w:t>Colleen Caranglan</w:t>
      </w:r>
    </w:p>
    <w:p w14:paraId="7ED805E4" w14:textId="2755A886" w:rsidR="00E83E52" w:rsidRPr="00E83E52" w:rsidRDefault="00A274CD">
      <w:pPr>
        <w:spacing w:after="60"/>
        <w:jc w:val="center"/>
        <w:rPr>
          <w:rFonts w:cs="Times New Roman"/>
        </w:rPr>
      </w:pPr>
      <w:proofErr w:type="spellStart"/>
      <w:r>
        <w:rPr>
          <w:rFonts w:cs="Times New Roman"/>
        </w:rPr>
        <w:t>Mhart</w:t>
      </w:r>
      <w:proofErr w:type="spellEnd"/>
      <w:r>
        <w:rPr>
          <w:rFonts w:cs="Times New Roman"/>
        </w:rPr>
        <w:t xml:space="preserve"> Yuri Molo</w:t>
      </w:r>
    </w:p>
    <w:p w14:paraId="466FF83A" w14:textId="77777777" w:rsidR="00E83E52" w:rsidRPr="00E83E52" w:rsidRDefault="00E83E52">
      <w:pPr>
        <w:spacing w:after="60"/>
        <w:jc w:val="center"/>
        <w:rPr>
          <w:rFonts w:cs="Times New Roman"/>
        </w:rPr>
      </w:pPr>
    </w:p>
    <w:p w14:paraId="24BCF39A" w14:textId="77777777" w:rsidR="00E83E52" w:rsidRPr="00E83E52" w:rsidRDefault="00E83E52">
      <w:pPr>
        <w:spacing w:after="60"/>
        <w:jc w:val="center"/>
        <w:rPr>
          <w:rFonts w:cs="Times New Roman"/>
        </w:rPr>
      </w:pPr>
    </w:p>
    <w:p w14:paraId="6F9E0668" w14:textId="77777777" w:rsidR="00E83E52" w:rsidRPr="00E83E52" w:rsidRDefault="00E83E52">
      <w:pPr>
        <w:spacing w:after="60"/>
        <w:jc w:val="center"/>
        <w:rPr>
          <w:rFonts w:cs="Times New Roman"/>
        </w:rPr>
      </w:pPr>
    </w:p>
    <w:p w14:paraId="78843FB0" w14:textId="77777777" w:rsidR="00E83E52" w:rsidRPr="00E83E52" w:rsidRDefault="00E83E52">
      <w:pPr>
        <w:spacing w:after="60"/>
        <w:jc w:val="center"/>
        <w:rPr>
          <w:rFonts w:cs="Times New Roman"/>
        </w:rPr>
      </w:pPr>
    </w:p>
    <w:p w14:paraId="15995B00" w14:textId="77777777" w:rsidR="00E83E52" w:rsidRPr="00E83E52" w:rsidRDefault="00E83E52">
      <w:pPr>
        <w:spacing w:after="60"/>
        <w:jc w:val="center"/>
        <w:rPr>
          <w:rFonts w:cs="Times New Roman"/>
        </w:rPr>
      </w:pPr>
    </w:p>
    <w:p w14:paraId="664418B4" w14:textId="77777777" w:rsidR="00E83E52" w:rsidRPr="00E83E52" w:rsidRDefault="00E83E52">
      <w:pPr>
        <w:spacing w:after="60"/>
        <w:jc w:val="center"/>
        <w:rPr>
          <w:rFonts w:cs="Times New Roman"/>
        </w:rPr>
      </w:pPr>
    </w:p>
    <w:p w14:paraId="5CE872C4" w14:textId="77777777" w:rsidR="00E83E52" w:rsidRPr="00E83E52" w:rsidRDefault="00E83E52">
      <w:pPr>
        <w:spacing w:after="60"/>
        <w:jc w:val="center"/>
        <w:rPr>
          <w:rFonts w:cs="Times New Roman"/>
        </w:rPr>
      </w:pPr>
    </w:p>
    <w:p w14:paraId="5C0ABD35" w14:textId="77777777" w:rsidR="00E83E52" w:rsidRPr="00E83E52" w:rsidRDefault="00E83E52">
      <w:pPr>
        <w:spacing w:after="60"/>
        <w:jc w:val="center"/>
        <w:rPr>
          <w:rFonts w:cs="Times New Roman"/>
        </w:rPr>
      </w:pPr>
    </w:p>
    <w:p w14:paraId="3F834E30" w14:textId="77777777" w:rsidR="00E83E52" w:rsidRPr="00E83E52" w:rsidRDefault="00E83E52">
      <w:pPr>
        <w:spacing w:after="60"/>
        <w:jc w:val="center"/>
        <w:rPr>
          <w:rFonts w:cs="Times New Roman"/>
        </w:rPr>
      </w:pPr>
    </w:p>
    <w:p w14:paraId="6D11428E" w14:textId="77777777" w:rsidR="00E83E52" w:rsidRPr="00E83E52" w:rsidRDefault="00E83E52">
      <w:pPr>
        <w:spacing w:after="60"/>
        <w:jc w:val="center"/>
        <w:rPr>
          <w:rFonts w:cs="Times New Roman"/>
        </w:rPr>
      </w:pPr>
    </w:p>
    <w:p w14:paraId="0AC94D3B" w14:textId="77777777" w:rsidR="00E83E52" w:rsidRPr="00E83E52" w:rsidRDefault="00E83E52">
      <w:pPr>
        <w:spacing w:after="60"/>
        <w:jc w:val="center"/>
        <w:rPr>
          <w:rFonts w:cs="Times New Roman"/>
        </w:rPr>
      </w:pPr>
    </w:p>
    <w:p w14:paraId="48A15427" w14:textId="77777777" w:rsidR="002042B8" w:rsidRPr="00E83E52" w:rsidRDefault="00000000">
      <w:pPr>
        <w:spacing w:after="0"/>
        <w:jc w:val="center"/>
        <w:rPr>
          <w:rFonts w:cs="Times New Roman"/>
        </w:rPr>
      </w:pPr>
      <w:r w:rsidRPr="00E83E52">
        <w:rPr>
          <w:rFonts w:cs="Times New Roman"/>
        </w:rPr>
        <w:t>October 2026</w:t>
      </w:r>
    </w:p>
    <w:p w14:paraId="7026442A" w14:textId="77777777" w:rsidR="002042B8" w:rsidRPr="00E83E52" w:rsidRDefault="00000000">
      <w:pPr>
        <w:rPr>
          <w:rFonts w:cs="Times New Roman"/>
        </w:rPr>
      </w:pPr>
      <w:r w:rsidRPr="00E83E52">
        <w:rPr>
          <w:rFonts w:cs="Times New Roman"/>
        </w:rPr>
        <w:br w:type="page"/>
      </w:r>
    </w:p>
    <w:p w14:paraId="071203F6" w14:textId="77777777" w:rsidR="002042B8" w:rsidRPr="00E83E52" w:rsidRDefault="00000000">
      <w:pPr>
        <w:pStyle w:val="Heading1"/>
        <w:rPr>
          <w:rFonts w:ascii="Times New Roman" w:hAnsi="Times New Roman" w:cs="Times New Roman"/>
        </w:rPr>
      </w:pPr>
      <w:r w:rsidRPr="00E83E52">
        <w:rPr>
          <w:rFonts w:ascii="Times New Roman" w:hAnsi="Times New Roman" w:cs="Times New Roman"/>
        </w:rPr>
        <w:lastRenderedPageBreak/>
        <w:t>Abstract</w:t>
      </w:r>
    </w:p>
    <w:p w14:paraId="53869EF6" w14:textId="3D76BCC6" w:rsidR="002042B8" w:rsidRPr="00E83E52" w:rsidRDefault="00A274CD" w:rsidP="00A274CD">
      <w:pPr>
        <w:ind w:firstLine="720"/>
        <w:rPr>
          <w:rFonts w:cs="Times New Roman"/>
        </w:rPr>
      </w:pPr>
      <w:proofErr w:type="spellStart"/>
      <w:r w:rsidRPr="00A274CD">
        <w:rPr>
          <w:rFonts w:cs="Times New Roman"/>
        </w:rPr>
        <w:t>PakCFacts</w:t>
      </w:r>
      <w:proofErr w:type="spellEnd"/>
      <w:r w:rsidRPr="00A274CD">
        <w:rPr>
          <w:rFonts w:cs="Times New Roman"/>
        </w:rPr>
        <w:t xml:space="preserve"> is a learning website which aims to educate beginners about computer hardware, their operations, and also offers tips on troubleshooting and safety related to hardware. This website was developed using HTML, CSS, and JavaScript and comprises six pages namely: Home Page, Hardware Identification, Hardware Functionality and Compatibility, Hardware Troubleshooting, Hardware Diagnosis, and Maintenance and </w:t>
      </w:r>
      <w:proofErr w:type="spellStart"/>
      <w:r w:rsidRPr="00A274CD">
        <w:rPr>
          <w:rFonts w:cs="Times New Roman"/>
        </w:rPr>
        <w:t>Safety.The</w:t>
      </w:r>
      <w:proofErr w:type="spellEnd"/>
      <w:r w:rsidRPr="00A274CD">
        <w:rPr>
          <w:rFonts w:cs="Times New Roman"/>
        </w:rPr>
        <w:t xml:space="preserve"> current source code includes a catalog of twelve components, eight troubleshooting guides, a decision-tree tool with eight questions and twelve possible result screens, and a ten-task maintenance checklist that stores progress in the browser. This paper introduces the project and reviews related sources on Computer Systems Servicing education in the Philippines, safe handling of electronic components, hardware diagnosis, usability, accessibility, and responsive web design. The paper is still a draft: testing results, final debugging records, and the remaining chapters must be completed using evidence collected by the group.</w:t>
      </w:r>
      <w:r w:rsidR="00000000" w:rsidRPr="00E83E52">
        <w:rPr>
          <w:rFonts w:cs="Times New Roman"/>
        </w:rPr>
        <w:br w:type="page"/>
      </w:r>
    </w:p>
    <w:p w14:paraId="6E8D2273" w14:textId="77777777" w:rsidR="002042B8" w:rsidRPr="00E83E52" w:rsidRDefault="00000000">
      <w:pPr>
        <w:pStyle w:val="Heading1"/>
        <w:rPr>
          <w:rFonts w:ascii="Times New Roman" w:hAnsi="Times New Roman" w:cs="Times New Roman"/>
        </w:rPr>
      </w:pPr>
      <w:r w:rsidRPr="00E83E52">
        <w:rPr>
          <w:rFonts w:ascii="Times New Roman" w:hAnsi="Times New Roman" w:cs="Times New Roman"/>
        </w:rPr>
        <w:lastRenderedPageBreak/>
        <w:t>Table of Contents</w:t>
      </w:r>
    </w:p>
    <w:p w14:paraId="376F82E0" w14:textId="77777777" w:rsidR="002042B8" w:rsidRPr="00E83E52" w:rsidRDefault="00000000">
      <w:pPr>
        <w:pStyle w:val="ListBullet"/>
        <w:spacing w:after="60"/>
        <w:ind w:left="504"/>
        <w:rPr>
          <w:rFonts w:cs="Times New Roman"/>
        </w:rPr>
      </w:pPr>
      <w:r w:rsidRPr="00E83E52">
        <w:rPr>
          <w:rFonts w:cs="Times New Roman"/>
        </w:rPr>
        <w:t>Abstract</w:t>
      </w:r>
    </w:p>
    <w:p w14:paraId="4BFC90D5" w14:textId="77777777" w:rsidR="002042B8" w:rsidRPr="00E83E52" w:rsidRDefault="00000000">
      <w:pPr>
        <w:pStyle w:val="ListBullet"/>
        <w:spacing w:after="60"/>
        <w:ind w:left="504"/>
        <w:rPr>
          <w:rFonts w:cs="Times New Roman"/>
        </w:rPr>
      </w:pPr>
      <w:r w:rsidRPr="00E83E52">
        <w:rPr>
          <w:rFonts w:cs="Times New Roman"/>
        </w:rPr>
        <w:t>Chapter 1 — Introduction</w:t>
      </w:r>
    </w:p>
    <w:p w14:paraId="334D23D4" w14:textId="77777777" w:rsidR="002042B8" w:rsidRPr="00E83E52" w:rsidRDefault="00000000">
      <w:pPr>
        <w:pStyle w:val="ListBullet"/>
        <w:spacing w:after="60"/>
        <w:ind w:left="504"/>
        <w:rPr>
          <w:rFonts w:cs="Times New Roman"/>
        </w:rPr>
      </w:pPr>
      <w:r w:rsidRPr="00E83E52">
        <w:rPr>
          <w:rFonts w:cs="Times New Roman"/>
        </w:rPr>
        <w:t>1.1 Background of the Study</w:t>
      </w:r>
    </w:p>
    <w:p w14:paraId="31645DCC" w14:textId="77777777" w:rsidR="002042B8" w:rsidRPr="00E83E52" w:rsidRDefault="00000000">
      <w:pPr>
        <w:pStyle w:val="ListBullet"/>
        <w:spacing w:after="60"/>
        <w:ind w:left="504"/>
        <w:rPr>
          <w:rFonts w:cs="Times New Roman"/>
        </w:rPr>
      </w:pPr>
      <w:r w:rsidRPr="00E83E52">
        <w:rPr>
          <w:rFonts w:cs="Times New Roman"/>
        </w:rPr>
        <w:t>1.2 Statement of the Problem</w:t>
      </w:r>
    </w:p>
    <w:p w14:paraId="726F3685" w14:textId="77777777" w:rsidR="002042B8" w:rsidRPr="00E83E52" w:rsidRDefault="00000000">
      <w:pPr>
        <w:pStyle w:val="ListBullet"/>
        <w:spacing w:after="60"/>
        <w:ind w:left="504"/>
        <w:rPr>
          <w:rFonts w:cs="Times New Roman"/>
        </w:rPr>
      </w:pPr>
      <w:r w:rsidRPr="00E83E52">
        <w:rPr>
          <w:rFonts w:cs="Times New Roman"/>
        </w:rPr>
        <w:t>1.3 Objectives of the Study</w:t>
      </w:r>
    </w:p>
    <w:p w14:paraId="2F8B7D3C" w14:textId="77777777" w:rsidR="002042B8" w:rsidRPr="00E83E52" w:rsidRDefault="00000000">
      <w:pPr>
        <w:pStyle w:val="ListBullet"/>
        <w:spacing w:after="60"/>
        <w:ind w:left="504"/>
        <w:rPr>
          <w:rFonts w:cs="Times New Roman"/>
        </w:rPr>
      </w:pPr>
      <w:r w:rsidRPr="00E83E52">
        <w:rPr>
          <w:rFonts w:cs="Times New Roman"/>
        </w:rPr>
        <w:t>1.4 Significance of the Study</w:t>
      </w:r>
    </w:p>
    <w:p w14:paraId="15503673" w14:textId="77777777" w:rsidR="002042B8" w:rsidRPr="00E83E52" w:rsidRDefault="00000000">
      <w:pPr>
        <w:pStyle w:val="ListBullet"/>
        <w:spacing w:after="60"/>
        <w:ind w:left="504"/>
        <w:rPr>
          <w:rFonts w:cs="Times New Roman"/>
        </w:rPr>
      </w:pPr>
      <w:r w:rsidRPr="00E83E52">
        <w:rPr>
          <w:rFonts w:cs="Times New Roman"/>
        </w:rPr>
        <w:t>1.5 Scope and Limitations</w:t>
      </w:r>
    </w:p>
    <w:p w14:paraId="4145907A" w14:textId="77777777" w:rsidR="002042B8" w:rsidRPr="00E83E52" w:rsidRDefault="00000000">
      <w:pPr>
        <w:pStyle w:val="ListBullet"/>
        <w:spacing w:after="60"/>
        <w:ind w:left="504"/>
        <w:rPr>
          <w:rFonts w:cs="Times New Roman"/>
        </w:rPr>
      </w:pPr>
      <w:r w:rsidRPr="00E83E52">
        <w:rPr>
          <w:rFonts w:cs="Times New Roman"/>
        </w:rPr>
        <w:t>Table 1.1 Implementation Status of Website Features</w:t>
      </w:r>
    </w:p>
    <w:p w14:paraId="24C462BA" w14:textId="77777777" w:rsidR="002042B8" w:rsidRPr="00E83E52" w:rsidRDefault="00000000">
      <w:pPr>
        <w:pStyle w:val="ListBullet"/>
        <w:spacing w:after="60"/>
        <w:ind w:left="504"/>
        <w:rPr>
          <w:rFonts w:cs="Times New Roman"/>
        </w:rPr>
      </w:pPr>
      <w:r w:rsidRPr="00E83E52">
        <w:rPr>
          <w:rFonts w:cs="Times New Roman"/>
        </w:rPr>
        <w:t>Chapter 2 — Review of Related Literature and Studies</w:t>
      </w:r>
    </w:p>
    <w:p w14:paraId="1D0C3B36" w14:textId="77777777" w:rsidR="002042B8" w:rsidRPr="00E83E52" w:rsidRDefault="00000000">
      <w:pPr>
        <w:pStyle w:val="ListBullet"/>
        <w:spacing w:after="60"/>
        <w:ind w:left="504"/>
        <w:rPr>
          <w:rFonts w:cs="Times New Roman"/>
        </w:rPr>
      </w:pPr>
      <w:r w:rsidRPr="00E83E52">
        <w:rPr>
          <w:rFonts w:cs="Times New Roman"/>
        </w:rPr>
        <w:t>2.1 Computer Systems Servicing Education in the Philippines</w:t>
      </w:r>
    </w:p>
    <w:p w14:paraId="79483E96" w14:textId="77777777" w:rsidR="002042B8" w:rsidRPr="00E83E52" w:rsidRDefault="00000000">
      <w:pPr>
        <w:pStyle w:val="ListBullet"/>
        <w:spacing w:after="60"/>
        <w:ind w:left="504"/>
        <w:rPr>
          <w:rFonts w:cs="Times New Roman"/>
        </w:rPr>
      </w:pPr>
      <w:r w:rsidRPr="00E83E52">
        <w:rPr>
          <w:rFonts w:cs="Times New Roman"/>
        </w:rPr>
        <w:t>2.2 Safe Handling and Preventive Care of Hardware</w:t>
      </w:r>
    </w:p>
    <w:p w14:paraId="6395F4A1" w14:textId="77777777" w:rsidR="002042B8" w:rsidRPr="00E83E52" w:rsidRDefault="00000000">
      <w:pPr>
        <w:pStyle w:val="ListBullet"/>
        <w:spacing w:after="60"/>
        <w:ind w:left="504"/>
        <w:rPr>
          <w:rFonts w:cs="Times New Roman"/>
        </w:rPr>
      </w:pPr>
      <w:r w:rsidRPr="00E83E52">
        <w:rPr>
          <w:rFonts w:cs="Times New Roman"/>
        </w:rPr>
        <w:t>2.3 Computer Hardware Diagnosis and Troubleshooting Systems</w:t>
      </w:r>
    </w:p>
    <w:p w14:paraId="0AD6B350" w14:textId="77777777" w:rsidR="002042B8" w:rsidRPr="00E83E52" w:rsidRDefault="00000000">
      <w:pPr>
        <w:pStyle w:val="ListBullet"/>
        <w:spacing w:after="60"/>
        <w:ind w:left="504"/>
        <w:rPr>
          <w:rFonts w:cs="Times New Roman"/>
        </w:rPr>
      </w:pPr>
      <w:r w:rsidRPr="00E83E52">
        <w:rPr>
          <w:rFonts w:cs="Times New Roman"/>
        </w:rPr>
        <w:t>2.4 Usability and Accessibility</w:t>
      </w:r>
    </w:p>
    <w:p w14:paraId="69A9A9F9" w14:textId="77777777" w:rsidR="002042B8" w:rsidRPr="00E83E52" w:rsidRDefault="00000000">
      <w:pPr>
        <w:pStyle w:val="ListBullet"/>
        <w:spacing w:after="60"/>
        <w:ind w:left="504"/>
        <w:rPr>
          <w:rFonts w:cs="Times New Roman"/>
        </w:rPr>
      </w:pPr>
      <w:r w:rsidRPr="00E83E52">
        <w:rPr>
          <w:rFonts w:cs="Times New Roman"/>
        </w:rPr>
        <w:t>2.5 Responsive Web Design and Web Technologies</w:t>
      </w:r>
    </w:p>
    <w:p w14:paraId="2CEAB237" w14:textId="77777777" w:rsidR="002042B8" w:rsidRPr="00E83E52" w:rsidRDefault="00000000">
      <w:pPr>
        <w:pStyle w:val="ListBullet"/>
        <w:spacing w:after="60"/>
        <w:ind w:left="504"/>
        <w:rPr>
          <w:rFonts w:cs="Times New Roman"/>
        </w:rPr>
      </w:pPr>
      <w:r w:rsidRPr="00E83E52">
        <w:rPr>
          <w:rFonts w:cs="Times New Roman"/>
        </w:rPr>
        <w:t>2.6 Synthesis</w:t>
      </w:r>
    </w:p>
    <w:p w14:paraId="42C3AC04" w14:textId="77777777" w:rsidR="002042B8" w:rsidRPr="00E83E52" w:rsidRDefault="00000000">
      <w:pPr>
        <w:pStyle w:val="ListBullet"/>
        <w:spacing w:after="60"/>
        <w:ind w:left="504"/>
        <w:rPr>
          <w:rFonts w:cs="Times New Roman"/>
        </w:rPr>
      </w:pPr>
      <w:r w:rsidRPr="00E83E52">
        <w:rPr>
          <w:rFonts w:cs="Times New Roman"/>
        </w:rPr>
        <w:t>Chapters 3–5, References, and Appendices — To be completed</w:t>
      </w:r>
    </w:p>
    <w:p w14:paraId="67AAEC98" w14:textId="77777777" w:rsidR="002042B8" w:rsidRPr="00E83E52" w:rsidRDefault="00000000">
      <w:pPr>
        <w:rPr>
          <w:rFonts w:cs="Times New Roman"/>
        </w:rPr>
      </w:pPr>
      <w:r w:rsidRPr="00E83E52">
        <w:rPr>
          <w:rFonts w:cs="Times New Roman"/>
        </w:rPr>
        <w:t>Note: Page numbers should be generated after the paper is complete and the school’s required formatting has been applied.</w:t>
      </w:r>
    </w:p>
    <w:p w14:paraId="23436693" w14:textId="77777777" w:rsidR="002042B8" w:rsidRPr="00E83E52" w:rsidRDefault="00000000">
      <w:pPr>
        <w:rPr>
          <w:rFonts w:cs="Times New Roman"/>
        </w:rPr>
      </w:pPr>
      <w:r w:rsidRPr="00E83E52">
        <w:rPr>
          <w:rFonts w:cs="Times New Roman"/>
        </w:rPr>
        <w:br w:type="page"/>
      </w:r>
    </w:p>
    <w:p w14:paraId="6BC2E9B2" w14:textId="77777777" w:rsidR="002042B8" w:rsidRPr="00E83E52" w:rsidRDefault="00000000" w:rsidP="00E83E52">
      <w:pPr>
        <w:pStyle w:val="Heading1"/>
        <w:jc w:val="center"/>
        <w:rPr>
          <w:rFonts w:ascii="Times New Roman" w:hAnsi="Times New Roman" w:cs="Times New Roman"/>
        </w:rPr>
      </w:pPr>
      <w:r w:rsidRPr="00E83E52">
        <w:rPr>
          <w:rFonts w:ascii="Times New Roman" w:hAnsi="Times New Roman" w:cs="Times New Roman"/>
        </w:rPr>
        <w:lastRenderedPageBreak/>
        <w:t>Chapter 1</w:t>
      </w:r>
    </w:p>
    <w:p w14:paraId="2F8C38C4" w14:textId="77777777" w:rsidR="002042B8" w:rsidRPr="00E83E52" w:rsidRDefault="00000000">
      <w:pPr>
        <w:spacing w:after="280"/>
        <w:jc w:val="center"/>
        <w:rPr>
          <w:rFonts w:cs="Times New Roman"/>
        </w:rPr>
      </w:pPr>
      <w:r w:rsidRPr="00E83E52">
        <w:rPr>
          <w:rFonts w:cs="Times New Roman"/>
          <w:b/>
          <w:sz w:val="28"/>
        </w:rPr>
        <w:t>Introduction</w:t>
      </w:r>
    </w:p>
    <w:p w14:paraId="316A8EA5"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1.1 Background of the Study</w:t>
      </w:r>
    </w:p>
    <w:p w14:paraId="437640AB" w14:textId="77777777" w:rsidR="00A274CD" w:rsidRDefault="00A274CD">
      <w:pPr>
        <w:ind w:firstLine="432"/>
        <w:rPr>
          <w:rFonts w:cs="Times New Roman"/>
        </w:rPr>
      </w:pPr>
      <w:r w:rsidRPr="00A274CD">
        <w:rPr>
          <w:rFonts w:cs="Times New Roman"/>
        </w:rPr>
        <w:t>Computers Systems Servicing is one of the important courses in technical-vocational education in the Philippines. As noted by the Technical Education and Skills Development Authority (TESDA, 2013), CSS NC II covers skills like installation and configuration of computer systems, network and server set up, maintenance and repairs of computer systems and networks. The ICT specialized subject on CSS NC II from DepEd curriculum guide includes among the expected competencies knowledge about assembly of computer hardware, maintenance, identification of problems, corrections of flaws, and testing of whether the repaired system functions correctly (DepEd, 2016). From the listed skills, it becomes clear that students should know how to identify hardware components and troubleshoot.</w:t>
      </w:r>
    </w:p>
    <w:p w14:paraId="33764153" w14:textId="77777777" w:rsidR="00A274CD" w:rsidRDefault="00A274CD">
      <w:pPr>
        <w:ind w:firstLine="432"/>
        <w:rPr>
          <w:rFonts w:cs="Times New Roman"/>
        </w:rPr>
      </w:pPr>
    </w:p>
    <w:p w14:paraId="3984FB1E" w14:textId="77777777" w:rsidR="00A274CD" w:rsidRPr="00A274CD" w:rsidRDefault="00A274CD" w:rsidP="00A274CD">
      <w:pPr>
        <w:ind w:firstLine="432"/>
        <w:rPr>
          <w:rFonts w:cs="Times New Roman"/>
          <w:lang w:val="en-PH"/>
        </w:rPr>
      </w:pPr>
      <w:r w:rsidRPr="00A274CD">
        <w:rPr>
          <w:rFonts w:cs="Times New Roman"/>
          <w:lang w:val="en-PH"/>
        </w:rPr>
        <w:t>Safe handling is yet another aspect of computer servicing. According to IBM (n.d.), components with transistors or integrated circuits can be harmed due to electrostatic discharge, defined as a “sudden flow of static electricity.” In line with this, the recommendations of Supermicro (n.d.) concerning motherboards include wearing a wrist strap that is grounded, gripping boards by their edges, and keeping components in anti-static bags. Identification of hardware is just one of the aspects of servicing; safe handling of components is equally important.</w:t>
      </w:r>
    </w:p>
    <w:p w14:paraId="3519A254" w14:textId="68056A23" w:rsidR="002042B8" w:rsidRPr="00A274CD" w:rsidRDefault="00A274CD" w:rsidP="00A274CD">
      <w:pPr>
        <w:ind w:firstLine="432"/>
        <w:rPr>
          <w:rFonts w:cs="Times New Roman"/>
          <w:lang w:val="en-PH"/>
        </w:rPr>
      </w:pPr>
      <w:r w:rsidRPr="00A274CD">
        <w:rPr>
          <w:rFonts w:cs="Times New Roman"/>
          <w:lang w:val="en-PH"/>
        </w:rPr>
        <w:t xml:space="preserve">For beginners, identifying a component and understanding its purpose can be difficult, especially when several parts work together inside one computer. It can also be hard to decide which checks are safe to try when a computer develops a problem. </w:t>
      </w:r>
      <w:proofErr w:type="spellStart"/>
      <w:r w:rsidRPr="00A274CD">
        <w:rPr>
          <w:rFonts w:cs="Times New Roman"/>
          <w:lang w:val="en-PH"/>
        </w:rPr>
        <w:t>PakCFacts</w:t>
      </w:r>
      <w:proofErr w:type="spellEnd"/>
      <w:r w:rsidRPr="00A274CD">
        <w:rPr>
          <w:rFonts w:cs="Times New Roman"/>
          <w:lang w:val="en-PH"/>
        </w:rPr>
        <w:t xml:space="preserve"> was created to bring basic hardware identification, compatibility information, troubleshooting guidance, and maintenance and safety advice together in one website.</w:t>
      </w:r>
      <w:r>
        <w:rPr>
          <w:rFonts w:cs="Times New Roman"/>
          <w:lang w:val="en-PH"/>
        </w:rPr>
        <w:t xml:space="preserve"> </w:t>
      </w:r>
      <w:r w:rsidR="00000000" w:rsidRPr="00E83E52">
        <w:rPr>
          <w:rFonts w:cs="Times New Roman"/>
        </w:rPr>
        <w:t>The goal is to make these topics easier to find and understand.</w:t>
      </w:r>
    </w:p>
    <w:p w14:paraId="337539DF"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1.2 Statement of the Problem</w:t>
      </w:r>
    </w:p>
    <w:p w14:paraId="2A89E023" w14:textId="77777777" w:rsidR="00F43CAE" w:rsidRPr="00F43CAE" w:rsidRDefault="00F43CAE" w:rsidP="00F43CAE">
      <w:pPr>
        <w:rPr>
          <w:rFonts w:cs="Times New Roman"/>
        </w:rPr>
      </w:pPr>
      <w:r w:rsidRPr="00F43CAE">
        <w:rPr>
          <w:rFonts w:cs="Times New Roman"/>
        </w:rPr>
        <w:t>The scope of the current project is concerned with the ways to present hardware information, some troubleshooting tips and safety instructions related to computer maintenance using HTML, CSS and basic JavaScript on a website.</w:t>
      </w:r>
    </w:p>
    <w:p w14:paraId="5A7F70CC" w14:textId="77777777" w:rsidR="00F43CAE" w:rsidRDefault="00F43CAE" w:rsidP="00F43CAE">
      <w:pPr>
        <w:rPr>
          <w:rFonts w:cs="Times New Roman"/>
        </w:rPr>
      </w:pPr>
      <w:r w:rsidRPr="00F43CAE">
        <w:rPr>
          <w:rFonts w:cs="Times New Roman"/>
        </w:rPr>
        <w:lastRenderedPageBreak/>
        <w:t>The following questions are addressed in this project:</w:t>
      </w:r>
    </w:p>
    <w:p w14:paraId="30FADAC5" w14:textId="77777777" w:rsidR="002042B8" w:rsidRPr="00E83E52" w:rsidRDefault="00000000">
      <w:pPr>
        <w:pStyle w:val="ListNumber"/>
        <w:spacing w:after="60"/>
        <w:ind w:left="504"/>
        <w:rPr>
          <w:rFonts w:cs="Times New Roman"/>
        </w:rPr>
      </w:pPr>
      <w:r w:rsidRPr="00E83E52">
        <w:rPr>
          <w:rFonts w:cs="Times New Roman"/>
        </w:rPr>
        <w:t>How can information about common computer hardware components be organized so beginners can search for and identify them?</w:t>
      </w:r>
    </w:p>
    <w:p w14:paraId="22A78AD0" w14:textId="77777777" w:rsidR="002042B8" w:rsidRPr="00E83E52" w:rsidRDefault="00000000">
      <w:pPr>
        <w:pStyle w:val="ListNumber"/>
        <w:spacing w:after="60"/>
        <w:ind w:left="504"/>
        <w:rPr>
          <w:rFonts w:cs="Times New Roman"/>
        </w:rPr>
      </w:pPr>
      <w:r w:rsidRPr="00E83E52">
        <w:rPr>
          <w:rFonts w:cs="Times New Roman"/>
        </w:rPr>
        <w:t>How can the website explain the functions of major components and introduce basic compatibility considerations?</w:t>
      </w:r>
    </w:p>
    <w:p w14:paraId="10851FD6" w14:textId="77777777" w:rsidR="002042B8" w:rsidRPr="00E83E52" w:rsidRDefault="00000000">
      <w:pPr>
        <w:pStyle w:val="ListNumber"/>
        <w:spacing w:after="60"/>
        <w:ind w:left="504"/>
        <w:rPr>
          <w:rFonts w:cs="Times New Roman"/>
        </w:rPr>
      </w:pPr>
      <w:r w:rsidRPr="00E83E52">
        <w:rPr>
          <w:rFonts w:cs="Times New Roman"/>
        </w:rPr>
        <w:t>How can the website present clear, step-by-step guidance for common hardware problems?</w:t>
      </w:r>
    </w:p>
    <w:p w14:paraId="5E231926" w14:textId="77777777" w:rsidR="002042B8" w:rsidRPr="00E83E52" w:rsidRDefault="00000000">
      <w:pPr>
        <w:pStyle w:val="ListNumber"/>
        <w:spacing w:after="60"/>
        <w:ind w:left="504"/>
        <w:rPr>
          <w:rFonts w:cs="Times New Roman"/>
        </w:rPr>
      </w:pPr>
      <w:r w:rsidRPr="00E83E52">
        <w:rPr>
          <w:rFonts w:cs="Times New Roman"/>
        </w:rPr>
        <w:t>How can a simple decision tree guide users toward possible causes and safe next steps?</w:t>
      </w:r>
    </w:p>
    <w:p w14:paraId="0388C0CB" w14:textId="77777777" w:rsidR="002042B8" w:rsidRPr="00E83E52" w:rsidRDefault="00000000">
      <w:pPr>
        <w:pStyle w:val="ListNumber"/>
        <w:spacing w:after="60"/>
        <w:ind w:left="504"/>
        <w:rPr>
          <w:rFonts w:cs="Times New Roman"/>
        </w:rPr>
      </w:pPr>
      <w:r w:rsidRPr="00E83E52">
        <w:rPr>
          <w:rFonts w:cs="Times New Roman"/>
        </w:rPr>
        <w:t>How can the website present computer maintenance and safety information, including a checklist?</w:t>
      </w:r>
    </w:p>
    <w:p w14:paraId="503AADCF"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1.3 Objectives of the Study</w:t>
      </w:r>
    </w:p>
    <w:p w14:paraId="762AC1B3" w14:textId="77777777" w:rsidR="002042B8" w:rsidRPr="00E83E52" w:rsidRDefault="00000000">
      <w:pPr>
        <w:rPr>
          <w:rFonts w:cs="Times New Roman"/>
        </w:rPr>
      </w:pPr>
      <w:r w:rsidRPr="00E83E52">
        <w:rPr>
          <w:rFonts w:cs="Times New Roman"/>
          <w:b/>
        </w:rPr>
        <w:t xml:space="preserve">General objective. </w:t>
      </w:r>
      <w:r w:rsidRPr="00E83E52">
        <w:rPr>
          <w:rFonts w:cs="Times New Roman"/>
        </w:rPr>
        <w:t>To develop PakCFacts as an educational website for computer hardware identification, basic troubleshooting, and safe maintenance.</w:t>
      </w:r>
    </w:p>
    <w:p w14:paraId="6155F89F" w14:textId="77777777" w:rsidR="002042B8" w:rsidRPr="00E83E52" w:rsidRDefault="00000000">
      <w:pPr>
        <w:rPr>
          <w:rFonts w:cs="Times New Roman"/>
        </w:rPr>
      </w:pPr>
      <w:r w:rsidRPr="00E83E52">
        <w:rPr>
          <w:rFonts w:cs="Times New Roman"/>
          <w:b/>
        </w:rPr>
        <w:t xml:space="preserve">Specific objectives. </w:t>
      </w:r>
      <w:r w:rsidRPr="00E83E52">
        <w:rPr>
          <w:rFonts w:cs="Times New Roman"/>
        </w:rPr>
        <w:t>The project aims to:</w:t>
      </w:r>
    </w:p>
    <w:p w14:paraId="3A2FCAB2" w14:textId="77777777" w:rsidR="002042B8" w:rsidRPr="00E83E52" w:rsidRDefault="00000000">
      <w:pPr>
        <w:pStyle w:val="ListNumber"/>
        <w:spacing w:after="60"/>
        <w:ind w:left="504"/>
        <w:rPr>
          <w:rFonts w:cs="Times New Roman"/>
        </w:rPr>
      </w:pPr>
      <w:r w:rsidRPr="00E83E52">
        <w:rPr>
          <w:rFonts w:cs="Times New Roman"/>
        </w:rPr>
        <w:t>Create a searchable hardware catalog covering twelve components, including their functions, locations, working principles, common signs of failure, basic troubleshooting, and relevant compatibility and handling notes.</w:t>
      </w:r>
    </w:p>
    <w:p w14:paraId="567FEDD2" w14:textId="77777777" w:rsidR="002042B8" w:rsidRPr="00E83E52" w:rsidRDefault="00000000">
      <w:pPr>
        <w:pStyle w:val="ListNumber"/>
        <w:spacing w:after="60"/>
        <w:ind w:left="504"/>
        <w:rPr>
          <w:rFonts w:cs="Times New Roman"/>
        </w:rPr>
      </w:pPr>
      <w:r w:rsidRPr="00E83E52">
        <w:rPr>
          <w:rFonts w:cs="Times New Roman"/>
        </w:rPr>
        <w:t>Explain the functions of major computer components and introduce basic compatibility considerations on a dedicated page.</w:t>
      </w:r>
    </w:p>
    <w:p w14:paraId="04D3855B" w14:textId="77777777" w:rsidR="002042B8" w:rsidRPr="00E83E52" w:rsidRDefault="00000000">
      <w:pPr>
        <w:pStyle w:val="ListNumber"/>
        <w:spacing w:after="60"/>
        <w:ind w:left="504"/>
        <w:rPr>
          <w:rFonts w:cs="Times New Roman"/>
        </w:rPr>
      </w:pPr>
      <w:r w:rsidRPr="00E83E52">
        <w:rPr>
          <w:rFonts w:cs="Times New Roman"/>
        </w:rPr>
        <w:t>Provide eight troubleshooting guides that describe symptoms, possible causes, safe initial checks, suggested steps, expected observations, and when to seek help from a technician.</w:t>
      </w:r>
    </w:p>
    <w:p w14:paraId="41AFB565" w14:textId="77777777" w:rsidR="002042B8" w:rsidRPr="00E83E52" w:rsidRDefault="00000000">
      <w:pPr>
        <w:pStyle w:val="ListNumber"/>
        <w:spacing w:after="60"/>
        <w:ind w:left="504"/>
        <w:rPr>
          <w:rFonts w:cs="Times New Roman"/>
        </w:rPr>
      </w:pPr>
      <w:r w:rsidRPr="00E83E52">
        <w:rPr>
          <w:rFonts w:cs="Times New Roman"/>
        </w:rPr>
        <w:t>Develop an interactive hardware diagnosis feature using a JavaScript decision tree.</w:t>
      </w:r>
    </w:p>
    <w:p w14:paraId="0CCECC85" w14:textId="77777777" w:rsidR="002042B8" w:rsidRPr="00E83E52" w:rsidRDefault="00000000">
      <w:pPr>
        <w:pStyle w:val="ListNumber"/>
        <w:spacing w:after="60"/>
        <w:ind w:left="504"/>
        <w:rPr>
          <w:rFonts w:cs="Times New Roman"/>
        </w:rPr>
      </w:pPr>
      <w:r w:rsidRPr="00E83E52">
        <w:rPr>
          <w:rFonts w:cs="Times New Roman"/>
        </w:rPr>
        <w:t>Provide a maintenance and safety page with a ten-task checklist and a progress indicator.</w:t>
      </w:r>
    </w:p>
    <w:p w14:paraId="7488C236" w14:textId="77777777" w:rsidR="002042B8" w:rsidRPr="00E83E52" w:rsidRDefault="00000000">
      <w:pPr>
        <w:pStyle w:val="ListNumber"/>
        <w:spacing w:after="60"/>
        <w:ind w:left="504"/>
        <w:rPr>
          <w:rFonts w:cs="Times New Roman"/>
        </w:rPr>
      </w:pPr>
      <w:r w:rsidRPr="00E83E52">
        <w:rPr>
          <w:rFonts w:cs="Times New Roman"/>
        </w:rPr>
        <w:t>Evaluate the website through at least twenty documented functional and responsive-layout test cases and record the actual results.</w:t>
      </w:r>
    </w:p>
    <w:p w14:paraId="44FFD7E2"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1.4 Significance of the Study</w:t>
      </w:r>
    </w:p>
    <w:p w14:paraId="2609E467" w14:textId="77777777" w:rsidR="002042B8" w:rsidRPr="00E83E52" w:rsidRDefault="00000000">
      <w:pPr>
        <w:ind w:firstLine="432"/>
        <w:rPr>
          <w:rFonts w:cs="Times New Roman"/>
        </w:rPr>
      </w:pPr>
      <w:r w:rsidRPr="00E83E52">
        <w:rPr>
          <w:rFonts w:cs="Times New Roman"/>
        </w:rPr>
        <w:t>PakCFacts is intended to serve as a supplementary learning resource. Its possible benefits depend on how users make use of the information; the group has not yet conducted a user evaluation.</w:t>
      </w:r>
    </w:p>
    <w:p w14:paraId="648BFB16" w14:textId="77777777" w:rsidR="002042B8" w:rsidRPr="00E83E52" w:rsidRDefault="00000000">
      <w:pPr>
        <w:pStyle w:val="ListBullet"/>
        <w:spacing w:after="60"/>
        <w:ind w:left="504"/>
        <w:rPr>
          <w:rFonts w:cs="Times New Roman"/>
        </w:rPr>
      </w:pPr>
      <w:r w:rsidRPr="00E83E52">
        <w:rPr>
          <w:rFonts w:cs="Times New Roman"/>
        </w:rPr>
        <w:t>CSS students may use the website to review component names, functions, and safe handling practices.</w:t>
      </w:r>
    </w:p>
    <w:p w14:paraId="692C799E" w14:textId="77777777" w:rsidR="002042B8" w:rsidRPr="00E83E52" w:rsidRDefault="00000000">
      <w:pPr>
        <w:pStyle w:val="ListBullet"/>
        <w:spacing w:after="60"/>
        <w:ind w:left="504"/>
        <w:rPr>
          <w:rFonts w:cs="Times New Roman"/>
        </w:rPr>
      </w:pPr>
      <w:r w:rsidRPr="00E83E52">
        <w:rPr>
          <w:rFonts w:cs="Times New Roman"/>
        </w:rPr>
        <w:lastRenderedPageBreak/>
        <w:t>Beginner computer users may consult the troubleshooting guides to learn about basic checks that can be performed safely.</w:t>
      </w:r>
    </w:p>
    <w:p w14:paraId="6A42A18D" w14:textId="77777777" w:rsidR="002042B8" w:rsidRPr="00E83E52" w:rsidRDefault="00000000">
      <w:pPr>
        <w:pStyle w:val="ListBullet"/>
        <w:spacing w:after="60"/>
        <w:ind w:left="504"/>
        <w:rPr>
          <w:rFonts w:cs="Times New Roman"/>
        </w:rPr>
      </w:pPr>
      <w:r w:rsidRPr="00E83E52">
        <w:rPr>
          <w:rFonts w:cs="Times New Roman"/>
        </w:rPr>
        <w:t>Teachers and instructors may use selected pages as additional material when discussing hardware and maintenance.</w:t>
      </w:r>
    </w:p>
    <w:p w14:paraId="193C816E" w14:textId="77777777" w:rsidR="002042B8" w:rsidRPr="00E83E52" w:rsidRDefault="00000000">
      <w:pPr>
        <w:pStyle w:val="ListBullet"/>
        <w:spacing w:after="60"/>
        <w:ind w:left="504"/>
        <w:rPr>
          <w:rFonts w:cs="Times New Roman"/>
        </w:rPr>
      </w:pPr>
      <w:r w:rsidRPr="00E83E52">
        <w:rPr>
          <w:rFonts w:cs="Times New Roman"/>
        </w:rPr>
        <w:t>People learning basic computer care may use the maintenance checklist as a reminder of routine tasks and safety precautions.</w:t>
      </w:r>
    </w:p>
    <w:p w14:paraId="413E1F52" w14:textId="77777777" w:rsidR="002042B8" w:rsidRPr="00E83E52" w:rsidRDefault="00000000">
      <w:pPr>
        <w:pStyle w:val="ListBullet"/>
        <w:spacing w:after="60"/>
        <w:ind w:left="504"/>
        <w:rPr>
          <w:rFonts w:cs="Times New Roman"/>
        </w:rPr>
      </w:pPr>
      <w:r w:rsidRPr="00E83E52">
        <w:rPr>
          <w:rFonts w:cs="Times New Roman"/>
        </w:rPr>
        <w:t>Future student developers may refer to the project as a simple example of a website built with HTML, CSS, and JavaScript.</w:t>
      </w:r>
    </w:p>
    <w:p w14:paraId="074455C6"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1.5 Scope and Limitations</w:t>
      </w:r>
    </w:p>
    <w:p w14:paraId="639B3D42" w14:textId="77777777" w:rsidR="002042B8" w:rsidRPr="00E83E52" w:rsidRDefault="00000000">
      <w:pPr>
        <w:rPr>
          <w:rFonts w:cs="Times New Roman"/>
        </w:rPr>
      </w:pPr>
      <w:r w:rsidRPr="00E83E52">
        <w:rPr>
          <w:rFonts w:cs="Times New Roman"/>
          <w:b/>
        </w:rPr>
        <w:t xml:space="preserve">Scope. </w:t>
      </w:r>
      <w:r w:rsidRPr="00E83E52">
        <w:rPr>
          <w:rFonts w:cs="Times New Roman"/>
        </w:rPr>
        <w:t>PakCFacts is designed for students and beginner computer users. The current project includes six website pages, information on twelve desktop-computer components, eight troubleshooting guides, and a decision-tree diagnosis tool. The source files reviewed for this draft use HTML, CSS, and JavaScript without external libraries or frameworks. The website does not use a server or database. The maintenance checklist stores its progress in the browser’s localStorage.</w:t>
      </w:r>
    </w:p>
    <w:p w14:paraId="5589ECE2" w14:textId="77777777" w:rsidR="002042B8" w:rsidRPr="00E83E52" w:rsidRDefault="00000000">
      <w:pPr>
        <w:rPr>
          <w:rFonts w:cs="Times New Roman"/>
        </w:rPr>
      </w:pPr>
      <w:r w:rsidRPr="00E83E52">
        <w:rPr>
          <w:rFonts w:cs="Times New Roman"/>
          <w:b/>
        </w:rPr>
        <w:t xml:space="preserve">Limitations. </w:t>
      </w:r>
      <w:r w:rsidRPr="00E83E52">
        <w:rPr>
          <w:rFonts w:cs="Times New Roman"/>
        </w:rPr>
        <w:t>The project has the following limitations:</w:t>
      </w:r>
    </w:p>
    <w:p w14:paraId="27518720" w14:textId="77777777" w:rsidR="002042B8" w:rsidRPr="00E83E52" w:rsidRDefault="00000000">
      <w:pPr>
        <w:pStyle w:val="ListBullet"/>
        <w:spacing w:after="60"/>
        <w:ind w:left="504"/>
        <w:rPr>
          <w:rFonts w:cs="Times New Roman"/>
        </w:rPr>
      </w:pPr>
      <w:r w:rsidRPr="00E83E52">
        <w:rPr>
          <w:rFonts w:cs="Times New Roman"/>
        </w:rPr>
        <w:t>The website provides educational information and is not a substitute for professional repair services.</w:t>
      </w:r>
    </w:p>
    <w:p w14:paraId="7DB9951D" w14:textId="77777777" w:rsidR="002042B8" w:rsidRPr="00E83E52" w:rsidRDefault="00000000">
      <w:pPr>
        <w:pStyle w:val="ListBullet"/>
        <w:spacing w:after="60"/>
        <w:ind w:left="504"/>
        <w:rPr>
          <w:rFonts w:cs="Times New Roman"/>
        </w:rPr>
      </w:pPr>
      <w:r w:rsidRPr="00E83E52">
        <w:rPr>
          <w:rFonts w:cs="Times New Roman"/>
        </w:rPr>
        <w:t>Diagnosis results suggest possible causes; they do not confirm the exact cause of a hardware problem.</w:t>
      </w:r>
    </w:p>
    <w:p w14:paraId="539A661B" w14:textId="77777777" w:rsidR="002042B8" w:rsidRPr="00E83E52" w:rsidRDefault="00000000">
      <w:pPr>
        <w:pStyle w:val="ListBullet"/>
        <w:spacing w:after="60"/>
        <w:ind w:left="504"/>
        <w:rPr>
          <w:rFonts w:cs="Times New Roman"/>
        </w:rPr>
      </w:pPr>
      <w:r w:rsidRPr="00E83E52">
        <w:rPr>
          <w:rFonts w:cs="Times New Roman"/>
        </w:rPr>
        <w:t>The website does not connect to a computer or inspect its physical hardware automatically.</w:t>
      </w:r>
    </w:p>
    <w:p w14:paraId="654BFB4A" w14:textId="77777777" w:rsidR="002042B8" w:rsidRPr="00E83E52" w:rsidRDefault="00000000">
      <w:pPr>
        <w:pStyle w:val="ListBullet"/>
        <w:spacing w:after="60"/>
        <w:ind w:left="504"/>
        <w:rPr>
          <w:rFonts w:cs="Times New Roman"/>
        </w:rPr>
      </w:pPr>
      <w:r w:rsidRPr="00E83E52">
        <w:rPr>
          <w:rFonts w:cs="Times New Roman"/>
        </w:rPr>
        <w:t>Compatibility information is general and may not cover every component model or configuration.</w:t>
      </w:r>
    </w:p>
    <w:p w14:paraId="2EF42BC9" w14:textId="77777777" w:rsidR="002042B8" w:rsidRPr="00E83E52" w:rsidRDefault="00000000">
      <w:pPr>
        <w:pStyle w:val="ListBullet"/>
        <w:spacing w:after="60"/>
        <w:ind w:left="504"/>
        <w:rPr>
          <w:rFonts w:cs="Times New Roman"/>
        </w:rPr>
      </w:pPr>
      <w:r w:rsidRPr="00E83E52">
        <w:rPr>
          <w:rFonts w:cs="Times New Roman"/>
        </w:rPr>
        <w:t>The catalog contains twelve components, and the diagnosis tool covers six starting problem categories.</w:t>
      </w:r>
    </w:p>
    <w:p w14:paraId="6840990E" w14:textId="77777777" w:rsidR="002042B8" w:rsidRPr="00E83E52" w:rsidRDefault="00000000">
      <w:pPr>
        <w:pStyle w:val="ListBullet"/>
        <w:spacing w:after="60"/>
        <w:ind w:left="504"/>
        <w:rPr>
          <w:rFonts w:cs="Times New Roman"/>
        </w:rPr>
      </w:pPr>
      <w:r w:rsidRPr="00E83E52">
        <w:rPr>
          <w:rFonts w:cs="Times New Roman"/>
        </w:rPr>
        <w:t>The website’s functionality, usability, and behavior on different screen sizes must still be confirmed through testing.</w:t>
      </w:r>
    </w:p>
    <w:p w14:paraId="113CA287" w14:textId="77777777" w:rsidR="002042B8" w:rsidRPr="00E83E52" w:rsidRDefault="00000000">
      <w:pPr>
        <w:pStyle w:val="ListBullet"/>
        <w:spacing w:after="60"/>
        <w:ind w:left="504"/>
        <w:rPr>
          <w:rFonts w:cs="Times New Roman"/>
        </w:rPr>
      </w:pPr>
      <w:r w:rsidRPr="00E83E52">
        <w:rPr>
          <w:rFonts w:cs="Times New Roman"/>
        </w:rPr>
        <w:t>Checklist progress is stored in the browser on the current device. It may be lost if browser data is cleared and does not automatically transfer to another device.</w:t>
      </w:r>
    </w:p>
    <w:p w14:paraId="5E33D2DB"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lastRenderedPageBreak/>
        <w:t>Table 1.1 Implementation Status of Website Features</w:t>
      </w:r>
    </w:p>
    <w:tbl>
      <w:tblPr>
        <w:tblStyle w:val="TableGrid"/>
        <w:tblW w:w="10065" w:type="dxa"/>
        <w:jc w:val="center"/>
        <w:tblLook w:val="04A0" w:firstRow="1" w:lastRow="0" w:firstColumn="1" w:lastColumn="0" w:noHBand="0" w:noVBand="1"/>
      </w:tblPr>
      <w:tblGrid>
        <w:gridCol w:w="3120"/>
        <w:gridCol w:w="3120"/>
        <w:gridCol w:w="3825"/>
      </w:tblGrid>
      <w:tr w:rsidR="002042B8" w:rsidRPr="00E83E52" w14:paraId="3C1C9F34" w14:textId="77777777" w:rsidTr="00224D6C">
        <w:trPr>
          <w:jc w:val="center"/>
        </w:trPr>
        <w:tc>
          <w:tcPr>
            <w:tcW w:w="3120" w:type="dxa"/>
            <w:shd w:val="clear" w:color="auto" w:fill="D9EAF7"/>
          </w:tcPr>
          <w:p w14:paraId="052D1625" w14:textId="77777777" w:rsidR="002042B8" w:rsidRPr="00E83E52" w:rsidRDefault="00000000">
            <w:pPr>
              <w:rPr>
                <w:rFonts w:cs="Times New Roman"/>
              </w:rPr>
            </w:pPr>
            <w:r w:rsidRPr="00E83E52">
              <w:rPr>
                <w:rFonts w:cs="Times New Roman"/>
                <w:b/>
                <w:sz w:val="20"/>
              </w:rPr>
              <w:t>Website feature</w:t>
            </w:r>
          </w:p>
        </w:tc>
        <w:tc>
          <w:tcPr>
            <w:tcW w:w="3120" w:type="dxa"/>
            <w:shd w:val="clear" w:color="auto" w:fill="D9EAF7"/>
          </w:tcPr>
          <w:p w14:paraId="2DB74336" w14:textId="77777777" w:rsidR="002042B8" w:rsidRPr="00E83E52" w:rsidRDefault="00000000">
            <w:pPr>
              <w:rPr>
                <w:rFonts w:cs="Times New Roman"/>
              </w:rPr>
            </w:pPr>
            <w:r w:rsidRPr="00E83E52">
              <w:rPr>
                <w:rFonts w:cs="Times New Roman"/>
                <w:b/>
                <w:sz w:val="20"/>
              </w:rPr>
              <w:t>Status based on source review</w:t>
            </w:r>
          </w:p>
        </w:tc>
        <w:tc>
          <w:tcPr>
            <w:tcW w:w="3825" w:type="dxa"/>
            <w:shd w:val="clear" w:color="auto" w:fill="D9EAF7"/>
          </w:tcPr>
          <w:p w14:paraId="6A9A4A2D" w14:textId="77777777" w:rsidR="002042B8" w:rsidRPr="00E83E52" w:rsidRDefault="00000000">
            <w:pPr>
              <w:rPr>
                <w:rFonts w:cs="Times New Roman"/>
              </w:rPr>
            </w:pPr>
            <w:r w:rsidRPr="00E83E52">
              <w:rPr>
                <w:rFonts w:cs="Times New Roman"/>
                <w:b/>
                <w:sz w:val="20"/>
              </w:rPr>
              <w:t>Notes</w:t>
            </w:r>
          </w:p>
        </w:tc>
      </w:tr>
      <w:tr w:rsidR="002042B8" w:rsidRPr="00E83E52" w14:paraId="511CF851" w14:textId="77777777" w:rsidTr="00224D6C">
        <w:trPr>
          <w:jc w:val="center"/>
        </w:trPr>
        <w:tc>
          <w:tcPr>
            <w:tcW w:w="3120" w:type="dxa"/>
            <w:vAlign w:val="center"/>
          </w:tcPr>
          <w:p w14:paraId="31145539" w14:textId="77777777" w:rsidR="002042B8" w:rsidRPr="00E83E52" w:rsidRDefault="00000000">
            <w:pPr>
              <w:spacing w:after="40" w:line="240" w:lineRule="auto"/>
              <w:rPr>
                <w:rFonts w:cs="Times New Roman"/>
              </w:rPr>
            </w:pPr>
            <w:r w:rsidRPr="00E83E52">
              <w:rPr>
                <w:rFonts w:cs="Times New Roman"/>
                <w:sz w:val="18"/>
              </w:rPr>
              <w:t>Home page and navigation</w:t>
            </w:r>
          </w:p>
        </w:tc>
        <w:tc>
          <w:tcPr>
            <w:tcW w:w="3120" w:type="dxa"/>
            <w:vAlign w:val="center"/>
          </w:tcPr>
          <w:p w14:paraId="7416428C" w14:textId="2E2C8AA2" w:rsidR="002042B8" w:rsidRPr="00E83E52" w:rsidRDefault="00224D6C">
            <w:pPr>
              <w:spacing w:after="40" w:line="240" w:lineRule="auto"/>
              <w:rPr>
                <w:rFonts w:cs="Times New Roman"/>
              </w:rPr>
            </w:pPr>
            <w:r w:rsidRPr="00224D6C">
              <w:rPr>
                <w:rFonts w:cs="Times New Roman"/>
                <w:sz w:val="18"/>
              </w:rPr>
              <w:t>Implemented and functional</w:t>
            </w:r>
          </w:p>
        </w:tc>
        <w:tc>
          <w:tcPr>
            <w:tcW w:w="3825" w:type="dxa"/>
            <w:vAlign w:val="center"/>
          </w:tcPr>
          <w:p w14:paraId="1503E2B5" w14:textId="37D83A98" w:rsidR="002042B8" w:rsidRPr="00E83E52" w:rsidRDefault="00224D6C">
            <w:pPr>
              <w:spacing w:after="40" w:line="240" w:lineRule="auto"/>
              <w:rPr>
                <w:rFonts w:cs="Times New Roman"/>
              </w:rPr>
            </w:pPr>
            <w:r w:rsidRPr="00224D6C">
              <w:rPr>
                <w:rFonts w:cs="Times New Roman"/>
                <w:sz w:val="18"/>
              </w:rPr>
              <w:t>The home page loads correctly, and navigation links direct users to the intended sections.</w:t>
            </w:r>
          </w:p>
        </w:tc>
      </w:tr>
      <w:tr w:rsidR="002042B8" w:rsidRPr="00E83E52" w14:paraId="1E413B7B" w14:textId="77777777" w:rsidTr="00224D6C">
        <w:trPr>
          <w:jc w:val="center"/>
        </w:trPr>
        <w:tc>
          <w:tcPr>
            <w:tcW w:w="3120" w:type="dxa"/>
            <w:vAlign w:val="center"/>
          </w:tcPr>
          <w:p w14:paraId="5F6F2EF7" w14:textId="77777777" w:rsidR="002042B8" w:rsidRPr="00E83E52" w:rsidRDefault="00000000">
            <w:pPr>
              <w:spacing w:after="40" w:line="240" w:lineRule="auto"/>
              <w:rPr>
                <w:rFonts w:cs="Times New Roman"/>
              </w:rPr>
            </w:pPr>
            <w:r w:rsidRPr="00E83E52">
              <w:rPr>
                <w:rFonts w:cs="Times New Roman"/>
                <w:sz w:val="18"/>
              </w:rPr>
              <w:t>Hardware Identification</w:t>
            </w:r>
          </w:p>
        </w:tc>
        <w:tc>
          <w:tcPr>
            <w:tcW w:w="3120" w:type="dxa"/>
            <w:vAlign w:val="center"/>
          </w:tcPr>
          <w:p w14:paraId="47699704" w14:textId="13597E1F" w:rsidR="002042B8" w:rsidRPr="00E83E52" w:rsidRDefault="00224D6C">
            <w:pPr>
              <w:spacing w:after="40" w:line="240" w:lineRule="auto"/>
              <w:rPr>
                <w:rFonts w:cs="Times New Roman"/>
              </w:rPr>
            </w:pPr>
            <w:r w:rsidRPr="00224D6C">
              <w:rPr>
                <w:rFonts w:cs="Times New Roman"/>
                <w:sz w:val="18"/>
              </w:rPr>
              <w:t>Partially implemented</w:t>
            </w:r>
          </w:p>
        </w:tc>
        <w:tc>
          <w:tcPr>
            <w:tcW w:w="3825" w:type="dxa"/>
            <w:vAlign w:val="center"/>
          </w:tcPr>
          <w:p w14:paraId="38D353C3" w14:textId="0ABE0D2F" w:rsidR="002042B8" w:rsidRPr="00E83E52" w:rsidRDefault="00224D6C">
            <w:pPr>
              <w:spacing w:after="40" w:line="240" w:lineRule="auto"/>
              <w:rPr>
                <w:rFonts w:cs="Times New Roman"/>
              </w:rPr>
            </w:pPr>
            <w:r w:rsidRPr="00224D6C">
              <w:rPr>
                <w:rFonts w:cs="Times New Roman"/>
                <w:sz w:val="18"/>
              </w:rPr>
              <w:t>The component catalog displays hardware names and functions. Search and category filtering return the expected results.</w:t>
            </w:r>
          </w:p>
        </w:tc>
      </w:tr>
      <w:tr w:rsidR="002042B8" w:rsidRPr="00E83E52" w14:paraId="0D9D989D" w14:textId="77777777" w:rsidTr="00224D6C">
        <w:trPr>
          <w:jc w:val="center"/>
        </w:trPr>
        <w:tc>
          <w:tcPr>
            <w:tcW w:w="3120" w:type="dxa"/>
            <w:vAlign w:val="center"/>
          </w:tcPr>
          <w:p w14:paraId="479396C7" w14:textId="77777777" w:rsidR="002042B8" w:rsidRPr="00E83E52" w:rsidRDefault="00000000">
            <w:pPr>
              <w:spacing w:after="40" w:line="240" w:lineRule="auto"/>
              <w:rPr>
                <w:rFonts w:cs="Times New Roman"/>
              </w:rPr>
            </w:pPr>
            <w:r w:rsidRPr="00E83E52">
              <w:rPr>
                <w:rFonts w:cs="Times New Roman"/>
                <w:sz w:val="18"/>
              </w:rPr>
              <w:t>Hardware images</w:t>
            </w:r>
          </w:p>
        </w:tc>
        <w:tc>
          <w:tcPr>
            <w:tcW w:w="3120" w:type="dxa"/>
            <w:vAlign w:val="center"/>
          </w:tcPr>
          <w:p w14:paraId="040C39DF" w14:textId="77777777" w:rsidR="002042B8" w:rsidRPr="00E83E52" w:rsidRDefault="00000000">
            <w:pPr>
              <w:spacing w:after="40" w:line="240" w:lineRule="auto"/>
              <w:rPr>
                <w:rFonts w:cs="Times New Roman"/>
              </w:rPr>
            </w:pPr>
            <w:r w:rsidRPr="00E83E52">
              <w:rPr>
                <w:rFonts w:cs="Times New Roman"/>
                <w:sz w:val="18"/>
              </w:rPr>
              <w:t>Not found as image files</w:t>
            </w:r>
          </w:p>
        </w:tc>
        <w:tc>
          <w:tcPr>
            <w:tcW w:w="3825" w:type="dxa"/>
            <w:vAlign w:val="center"/>
          </w:tcPr>
          <w:p w14:paraId="6414D0DD" w14:textId="3BFE04F4" w:rsidR="002042B8" w:rsidRPr="00E83E52" w:rsidRDefault="00224D6C">
            <w:pPr>
              <w:spacing w:after="40" w:line="240" w:lineRule="auto"/>
              <w:rPr>
                <w:rFonts w:cs="Times New Roman"/>
              </w:rPr>
            </w:pPr>
            <w:r w:rsidRPr="00224D6C">
              <w:rPr>
                <w:rFonts w:cs="Times New Roman"/>
                <w:sz w:val="18"/>
              </w:rPr>
              <w:t>Emoji icons and an SVG diagram are present. Actual hardware images may be added to improve visual identification.</w:t>
            </w:r>
          </w:p>
        </w:tc>
      </w:tr>
      <w:tr w:rsidR="002042B8" w:rsidRPr="00E83E52" w14:paraId="65F145DF" w14:textId="77777777" w:rsidTr="00224D6C">
        <w:trPr>
          <w:jc w:val="center"/>
        </w:trPr>
        <w:tc>
          <w:tcPr>
            <w:tcW w:w="3120" w:type="dxa"/>
            <w:vAlign w:val="center"/>
          </w:tcPr>
          <w:p w14:paraId="71F468D8" w14:textId="77777777" w:rsidR="002042B8" w:rsidRPr="00E83E52" w:rsidRDefault="00000000">
            <w:pPr>
              <w:spacing w:after="40" w:line="240" w:lineRule="auto"/>
              <w:rPr>
                <w:rFonts w:cs="Times New Roman"/>
              </w:rPr>
            </w:pPr>
            <w:r w:rsidRPr="00E83E52">
              <w:rPr>
                <w:rFonts w:cs="Times New Roman"/>
                <w:sz w:val="18"/>
              </w:rPr>
              <w:t>Hardware Functions and Compatibility</w:t>
            </w:r>
          </w:p>
        </w:tc>
        <w:tc>
          <w:tcPr>
            <w:tcW w:w="3120" w:type="dxa"/>
            <w:vAlign w:val="center"/>
          </w:tcPr>
          <w:p w14:paraId="48670DF2" w14:textId="1BB11BD0" w:rsidR="002042B8" w:rsidRPr="00E83E52" w:rsidRDefault="00224D6C">
            <w:pPr>
              <w:spacing w:after="40" w:line="240" w:lineRule="auto"/>
              <w:rPr>
                <w:rFonts w:cs="Times New Roman"/>
              </w:rPr>
            </w:pPr>
            <w:r w:rsidRPr="00224D6C">
              <w:rPr>
                <w:rFonts w:cs="Times New Roman"/>
                <w:sz w:val="18"/>
              </w:rPr>
              <w:t>Implemented and functional</w:t>
            </w:r>
          </w:p>
        </w:tc>
        <w:tc>
          <w:tcPr>
            <w:tcW w:w="3825" w:type="dxa"/>
            <w:vAlign w:val="center"/>
          </w:tcPr>
          <w:p w14:paraId="348ED0E9" w14:textId="25A61B22" w:rsidR="002042B8" w:rsidRPr="00E83E52" w:rsidRDefault="00224D6C">
            <w:pPr>
              <w:spacing w:after="40" w:line="240" w:lineRule="auto"/>
              <w:rPr>
                <w:rFonts w:cs="Times New Roman"/>
              </w:rPr>
            </w:pPr>
            <w:r w:rsidRPr="00224D6C">
              <w:rPr>
                <w:rFonts w:cs="Times New Roman"/>
                <w:sz w:val="18"/>
              </w:rPr>
              <w:t>The page displays component functions, two comparison tables, and a compatibility checklist.</w:t>
            </w:r>
          </w:p>
        </w:tc>
      </w:tr>
      <w:tr w:rsidR="002042B8" w:rsidRPr="00E83E52" w14:paraId="5459DEB8" w14:textId="77777777" w:rsidTr="00224D6C">
        <w:trPr>
          <w:jc w:val="center"/>
        </w:trPr>
        <w:tc>
          <w:tcPr>
            <w:tcW w:w="3120" w:type="dxa"/>
            <w:vAlign w:val="center"/>
          </w:tcPr>
          <w:p w14:paraId="741263EF" w14:textId="77777777" w:rsidR="002042B8" w:rsidRPr="00E83E52" w:rsidRDefault="00000000">
            <w:pPr>
              <w:spacing w:after="40" w:line="240" w:lineRule="auto"/>
              <w:rPr>
                <w:rFonts w:cs="Times New Roman"/>
              </w:rPr>
            </w:pPr>
            <w:r w:rsidRPr="00E83E52">
              <w:rPr>
                <w:rFonts w:cs="Times New Roman"/>
                <w:sz w:val="18"/>
              </w:rPr>
              <w:t>Hardware Troubleshooting</w:t>
            </w:r>
          </w:p>
        </w:tc>
        <w:tc>
          <w:tcPr>
            <w:tcW w:w="3120" w:type="dxa"/>
            <w:vAlign w:val="center"/>
          </w:tcPr>
          <w:p w14:paraId="0090C58F" w14:textId="1415E692" w:rsidR="002042B8" w:rsidRPr="00E83E52" w:rsidRDefault="00224D6C">
            <w:pPr>
              <w:spacing w:after="40" w:line="240" w:lineRule="auto"/>
              <w:rPr>
                <w:rFonts w:cs="Times New Roman"/>
              </w:rPr>
            </w:pPr>
            <w:r w:rsidRPr="00224D6C">
              <w:rPr>
                <w:rFonts w:cs="Times New Roman"/>
                <w:sz w:val="18"/>
              </w:rPr>
              <w:t>Implemented and functional</w:t>
            </w:r>
          </w:p>
        </w:tc>
        <w:tc>
          <w:tcPr>
            <w:tcW w:w="3825" w:type="dxa"/>
            <w:vAlign w:val="center"/>
          </w:tcPr>
          <w:p w14:paraId="4CF7AAA2" w14:textId="7C054324" w:rsidR="002042B8" w:rsidRPr="00E83E52" w:rsidRDefault="00224D6C">
            <w:pPr>
              <w:spacing w:after="40" w:line="240" w:lineRule="auto"/>
              <w:rPr>
                <w:rFonts w:cs="Times New Roman"/>
              </w:rPr>
            </w:pPr>
            <w:r w:rsidRPr="00224D6C">
              <w:rPr>
                <w:rFonts w:cs="Times New Roman"/>
                <w:sz w:val="18"/>
              </w:rPr>
              <w:t>Eight troubleshooting guides are displayed with symptoms, possible causes, and recommended initial checks.</w:t>
            </w:r>
          </w:p>
        </w:tc>
      </w:tr>
      <w:tr w:rsidR="002042B8" w:rsidRPr="00E83E52" w14:paraId="07DAF0AC" w14:textId="77777777" w:rsidTr="00224D6C">
        <w:trPr>
          <w:jc w:val="center"/>
        </w:trPr>
        <w:tc>
          <w:tcPr>
            <w:tcW w:w="3120" w:type="dxa"/>
            <w:vAlign w:val="center"/>
          </w:tcPr>
          <w:p w14:paraId="16C2244B" w14:textId="77777777" w:rsidR="002042B8" w:rsidRPr="00E83E52" w:rsidRDefault="00000000">
            <w:pPr>
              <w:spacing w:after="40" w:line="240" w:lineRule="auto"/>
              <w:rPr>
                <w:rFonts w:cs="Times New Roman"/>
              </w:rPr>
            </w:pPr>
            <w:r w:rsidRPr="00E83E52">
              <w:rPr>
                <w:rFonts w:cs="Times New Roman"/>
                <w:sz w:val="18"/>
              </w:rPr>
              <w:t>Interactive Hardware Diagnosis</w:t>
            </w:r>
          </w:p>
        </w:tc>
        <w:tc>
          <w:tcPr>
            <w:tcW w:w="3120" w:type="dxa"/>
            <w:vAlign w:val="center"/>
          </w:tcPr>
          <w:p w14:paraId="30F716DB" w14:textId="0744B1FA" w:rsidR="002042B8" w:rsidRPr="00E83E52" w:rsidRDefault="00224D6C">
            <w:pPr>
              <w:spacing w:after="40" w:line="240" w:lineRule="auto"/>
              <w:rPr>
                <w:rFonts w:cs="Times New Roman"/>
              </w:rPr>
            </w:pPr>
            <w:r w:rsidRPr="00224D6C">
              <w:rPr>
                <w:rFonts w:cs="Times New Roman"/>
                <w:sz w:val="18"/>
              </w:rPr>
              <w:t>Implemented and functional</w:t>
            </w:r>
          </w:p>
        </w:tc>
        <w:tc>
          <w:tcPr>
            <w:tcW w:w="3825" w:type="dxa"/>
            <w:vAlign w:val="center"/>
          </w:tcPr>
          <w:p w14:paraId="12349F96" w14:textId="64EE26C4" w:rsidR="002042B8" w:rsidRPr="00E83E52" w:rsidRDefault="00224D6C">
            <w:pPr>
              <w:spacing w:after="40" w:line="240" w:lineRule="auto"/>
              <w:rPr>
                <w:rFonts w:cs="Times New Roman"/>
              </w:rPr>
            </w:pPr>
            <w:r w:rsidRPr="00224D6C">
              <w:rPr>
                <w:rFonts w:cs="Times New Roman"/>
                <w:sz w:val="18"/>
              </w:rPr>
              <w:t>The decision tree presents eight questions and directs users to the appropriate result screen based on their answers.</w:t>
            </w:r>
          </w:p>
        </w:tc>
      </w:tr>
      <w:tr w:rsidR="002042B8" w:rsidRPr="00E83E52" w14:paraId="6186538F" w14:textId="77777777" w:rsidTr="00224D6C">
        <w:trPr>
          <w:jc w:val="center"/>
        </w:trPr>
        <w:tc>
          <w:tcPr>
            <w:tcW w:w="3120" w:type="dxa"/>
            <w:vAlign w:val="center"/>
          </w:tcPr>
          <w:p w14:paraId="754FAC48" w14:textId="77777777" w:rsidR="002042B8" w:rsidRPr="00E83E52" w:rsidRDefault="00000000">
            <w:pPr>
              <w:spacing w:after="40" w:line="240" w:lineRule="auto"/>
              <w:rPr>
                <w:rFonts w:cs="Times New Roman"/>
              </w:rPr>
            </w:pPr>
            <w:r w:rsidRPr="00E83E52">
              <w:rPr>
                <w:rFonts w:cs="Times New Roman"/>
                <w:sz w:val="18"/>
              </w:rPr>
              <w:t>Maintenance and Safety</w:t>
            </w:r>
          </w:p>
        </w:tc>
        <w:tc>
          <w:tcPr>
            <w:tcW w:w="3120" w:type="dxa"/>
            <w:vAlign w:val="center"/>
          </w:tcPr>
          <w:p w14:paraId="0C913009" w14:textId="75B10566" w:rsidR="002042B8" w:rsidRPr="00E83E52" w:rsidRDefault="00224D6C">
            <w:pPr>
              <w:spacing w:after="40" w:line="240" w:lineRule="auto"/>
              <w:rPr>
                <w:rFonts w:cs="Times New Roman"/>
              </w:rPr>
            </w:pPr>
            <w:r w:rsidRPr="00224D6C">
              <w:rPr>
                <w:rFonts w:cs="Times New Roman"/>
                <w:sz w:val="18"/>
              </w:rPr>
              <w:t>Implemented and functional</w:t>
            </w:r>
          </w:p>
        </w:tc>
        <w:tc>
          <w:tcPr>
            <w:tcW w:w="3825" w:type="dxa"/>
            <w:vAlign w:val="center"/>
          </w:tcPr>
          <w:p w14:paraId="38EC6FB5" w14:textId="5117788C" w:rsidR="002042B8" w:rsidRPr="00E83E52" w:rsidRDefault="00224D6C">
            <w:pPr>
              <w:spacing w:after="40" w:line="240" w:lineRule="auto"/>
              <w:rPr>
                <w:rFonts w:cs="Times New Roman"/>
              </w:rPr>
            </w:pPr>
            <w:r w:rsidRPr="00224D6C">
              <w:rPr>
                <w:rFonts w:cs="Times New Roman"/>
                <w:sz w:val="18"/>
              </w:rPr>
              <w:t>The ten-task maintenance checklist allows users to mark tasks and view their progress.</w:t>
            </w:r>
          </w:p>
        </w:tc>
      </w:tr>
      <w:tr w:rsidR="002042B8" w:rsidRPr="00E83E52" w14:paraId="4F3DFBD9" w14:textId="77777777" w:rsidTr="00224D6C">
        <w:trPr>
          <w:jc w:val="center"/>
        </w:trPr>
        <w:tc>
          <w:tcPr>
            <w:tcW w:w="3120" w:type="dxa"/>
            <w:vAlign w:val="center"/>
          </w:tcPr>
          <w:p w14:paraId="794088DC" w14:textId="77777777" w:rsidR="002042B8" w:rsidRPr="00E83E52" w:rsidRDefault="00000000">
            <w:pPr>
              <w:spacing w:after="40" w:line="240" w:lineRule="auto"/>
              <w:rPr>
                <w:rFonts w:cs="Times New Roman"/>
              </w:rPr>
            </w:pPr>
            <w:r w:rsidRPr="00E83E52">
              <w:rPr>
                <w:rFonts w:cs="Times New Roman"/>
                <w:sz w:val="18"/>
              </w:rPr>
              <w:t>Responsive layout</w:t>
            </w:r>
          </w:p>
        </w:tc>
        <w:tc>
          <w:tcPr>
            <w:tcW w:w="3120" w:type="dxa"/>
            <w:vAlign w:val="center"/>
          </w:tcPr>
          <w:p w14:paraId="3BCF600D" w14:textId="5A677BE6" w:rsidR="002042B8" w:rsidRPr="00E83E52" w:rsidRDefault="00224D6C">
            <w:pPr>
              <w:spacing w:after="40" w:line="240" w:lineRule="auto"/>
              <w:rPr>
                <w:rFonts w:cs="Times New Roman"/>
              </w:rPr>
            </w:pPr>
            <w:r w:rsidRPr="00224D6C">
              <w:rPr>
                <w:rFonts w:cs="Times New Roman"/>
                <w:sz w:val="18"/>
              </w:rPr>
              <w:t>Implemented and functional</w:t>
            </w:r>
          </w:p>
        </w:tc>
        <w:tc>
          <w:tcPr>
            <w:tcW w:w="3825" w:type="dxa"/>
            <w:vAlign w:val="center"/>
          </w:tcPr>
          <w:p w14:paraId="1DA49D94" w14:textId="6C72FFBF" w:rsidR="002042B8" w:rsidRPr="00E83E52" w:rsidRDefault="00224D6C">
            <w:pPr>
              <w:spacing w:after="40" w:line="240" w:lineRule="auto"/>
              <w:rPr>
                <w:rFonts w:cs="Times New Roman"/>
              </w:rPr>
            </w:pPr>
            <w:r w:rsidRPr="00224D6C">
              <w:rPr>
                <w:rFonts w:cs="Times New Roman"/>
                <w:sz w:val="18"/>
              </w:rPr>
              <w:t>The layout adjusts to different screen sizes, including mobile-sized screens.</w:t>
            </w:r>
          </w:p>
        </w:tc>
      </w:tr>
    </w:tbl>
    <w:p w14:paraId="17F39FCE" w14:textId="77777777" w:rsidR="002042B8" w:rsidRPr="00E83E52" w:rsidRDefault="00000000">
      <w:pPr>
        <w:rPr>
          <w:rFonts w:cs="Times New Roman"/>
        </w:rPr>
      </w:pPr>
      <w:r w:rsidRPr="00E83E52">
        <w:rPr>
          <w:rFonts w:cs="Times New Roman"/>
        </w:rPr>
        <w:br w:type="page"/>
      </w:r>
    </w:p>
    <w:p w14:paraId="784671DB" w14:textId="77777777" w:rsidR="002042B8" w:rsidRPr="00E83E52" w:rsidRDefault="00000000">
      <w:pPr>
        <w:pStyle w:val="Heading1"/>
        <w:rPr>
          <w:rFonts w:ascii="Times New Roman" w:hAnsi="Times New Roman" w:cs="Times New Roman"/>
        </w:rPr>
      </w:pPr>
      <w:r w:rsidRPr="00E83E52">
        <w:rPr>
          <w:rFonts w:ascii="Times New Roman" w:hAnsi="Times New Roman" w:cs="Times New Roman"/>
        </w:rPr>
        <w:lastRenderedPageBreak/>
        <w:t>Chapter 2</w:t>
      </w:r>
    </w:p>
    <w:p w14:paraId="418ADE76" w14:textId="77777777" w:rsidR="002042B8" w:rsidRPr="00E83E52" w:rsidRDefault="00000000">
      <w:pPr>
        <w:spacing w:after="280"/>
        <w:jc w:val="center"/>
        <w:rPr>
          <w:rFonts w:cs="Times New Roman"/>
        </w:rPr>
      </w:pPr>
      <w:r w:rsidRPr="00E83E52">
        <w:rPr>
          <w:rFonts w:cs="Times New Roman"/>
          <w:b/>
          <w:sz w:val="28"/>
        </w:rPr>
        <w:t>Review of Related Literature and Studies</w:t>
      </w:r>
    </w:p>
    <w:p w14:paraId="0785311C" w14:textId="6CBD8FDB" w:rsidR="002042B8" w:rsidRPr="00E83E52" w:rsidRDefault="00C10CBA">
      <w:pPr>
        <w:ind w:firstLine="432"/>
        <w:rPr>
          <w:rFonts w:cs="Times New Roman"/>
        </w:rPr>
      </w:pPr>
      <w:r w:rsidRPr="00C10CBA">
        <w:rPr>
          <w:rFonts w:cs="Times New Roman"/>
        </w:rPr>
        <w:t xml:space="preserve">This chapter reviews materials related to the skills and design choices behind </w:t>
      </w:r>
      <w:proofErr w:type="spellStart"/>
      <w:r w:rsidRPr="00C10CBA">
        <w:rPr>
          <w:rFonts w:cs="Times New Roman"/>
        </w:rPr>
        <w:t>PakCFacts</w:t>
      </w:r>
      <w:proofErr w:type="spellEnd"/>
      <w:r w:rsidRPr="00C10CBA">
        <w:rPr>
          <w:rFonts w:cs="Times New Roman"/>
        </w:rPr>
        <w:t>. The topics include Computer Systems Servicing education in the Philippines, safe handling of hardware, computer diagnosis, usability and accessibility, and responsive web design. However, each topic is discussed within the context of the website, but any results already obtained in published literature are not mixed up with those which the team has developed. There is some additional information that should be cross-checked with the original sources.</w:t>
      </w:r>
    </w:p>
    <w:p w14:paraId="1BB9A34A"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2.1 Computer Systems Servicing Education in the Philippines</w:t>
      </w:r>
    </w:p>
    <w:p w14:paraId="6CFD939F" w14:textId="6843022C" w:rsidR="002042B8" w:rsidRPr="00E83E52" w:rsidRDefault="00C10CBA">
      <w:pPr>
        <w:ind w:firstLine="432"/>
        <w:rPr>
          <w:rFonts w:cs="Times New Roman"/>
        </w:rPr>
      </w:pPr>
      <w:r w:rsidRPr="00C10CBA">
        <w:rPr>
          <w:rFonts w:cs="Times New Roman"/>
        </w:rPr>
        <w:t xml:space="preserve">TESDA’s (2013) training regulations describe Computer Systems Servicing NC II through competencies that include installing and configuring computer systems, setting up networks and servers, and maintaining and repairing computer systems and networks. The regulations also refer to occupational health and safety, although the exact wording should be checked against the official document. The Department of Education’s curriculum guide for the senior high school ICT specialization presents related learning outcomes, including system maintenance, fault diagnosis, correction of defects, and testing after repair (DepEd, 2016). These documents provide the Philippine educational context for </w:t>
      </w:r>
      <w:proofErr w:type="spellStart"/>
      <w:r w:rsidRPr="00C10CBA">
        <w:rPr>
          <w:rFonts w:cs="Times New Roman"/>
        </w:rPr>
        <w:t>PakCFacts</w:t>
      </w:r>
      <w:proofErr w:type="spellEnd"/>
      <w:r w:rsidRPr="00C10CBA">
        <w:rPr>
          <w:rFonts w:cs="Times New Roman"/>
        </w:rPr>
        <w:t>. These areas covered on the site are related to what students learn in CSS, including part identification, functioning, problem-solving, and safe maintenance procedures. This website is designed as additional material, not as something that replaces the actual course material, lab work, and instructor teaching.</w:t>
      </w:r>
    </w:p>
    <w:p w14:paraId="57152F46"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2.2 Safe Handling and Preventive Care of Hardware</w:t>
      </w:r>
    </w:p>
    <w:p w14:paraId="006B8CBD" w14:textId="766C9346" w:rsidR="002042B8" w:rsidRPr="00E83E52" w:rsidRDefault="00C10CBA">
      <w:pPr>
        <w:ind w:firstLine="432"/>
        <w:rPr>
          <w:rFonts w:cs="Times New Roman"/>
        </w:rPr>
      </w:pPr>
      <w:r w:rsidRPr="00C10CBA">
        <w:rPr>
          <w:rFonts w:cs="Times New Roman"/>
        </w:rPr>
        <w:t xml:space="preserve">IBM (n.d.) recommends considering components containing transistors or integrated circuits as susceptible to static electricity. Static electricity can cause harm to electronic components even if such harm is not immediately evident. Supermicro’s motherboard guidance (n.d.) also recommends using a grounded wrist strap, handling a board by its edges, avoiding contact with pins and connectors, and returning components to anti-static packaging when they are not being used. This precaution is important when considering </w:t>
      </w:r>
      <w:proofErr w:type="spellStart"/>
      <w:r w:rsidRPr="00C10CBA">
        <w:rPr>
          <w:rFonts w:cs="Times New Roman"/>
        </w:rPr>
        <w:t>PakCFacts</w:t>
      </w:r>
      <w:proofErr w:type="spellEnd"/>
      <w:r w:rsidRPr="00C10CBA">
        <w:rPr>
          <w:rFonts w:cs="Times New Roman"/>
        </w:rPr>
        <w:t xml:space="preserve">, as its Maintenance and Safety page outlines safe procedures and antistatic precautions. The organization also needs to check and quote any information that can be found from the manufacturers or other safety manuals </w:t>
      </w:r>
      <w:r w:rsidRPr="00C10CBA">
        <w:rPr>
          <w:rFonts w:cs="Times New Roman"/>
        </w:rPr>
        <w:lastRenderedPageBreak/>
        <w:t>regarding other precautions listed in their website, such as those related to power supplies and compressed air.</w:t>
      </w:r>
    </w:p>
    <w:p w14:paraId="3902E4AF"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2.3 Computer Hardware Diagnosis and Troubleshooting Systems</w:t>
      </w:r>
    </w:p>
    <w:p w14:paraId="671AFB98" w14:textId="77777777" w:rsidR="00C10CBA" w:rsidRDefault="00C10CBA">
      <w:pPr>
        <w:ind w:firstLine="432"/>
        <w:rPr>
          <w:rFonts w:cs="Times New Roman"/>
        </w:rPr>
      </w:pPr>
      <w:r w:rsidRPr="00C10CBA">
        <w:rPr>
          <w:rFonts w:cs="Times New Roman"/>
        </w:rPr>
        <w:t xml:space="preserve">In their study, Reed and Johnson (1993) investigate how experts diagnose faults in sophisticated computer hardware based on interviews, observation, and protocol analysis. From their discussion, one learns that a symptom alone is never sufficient for diagnosing a fault. Diagnosticians collect more information and utilize their knowledge about the system to select relevant tests. </w:t>
      </w:r>
    </w:p>
    <w:p w14:paraId="68220190" w14:textId="77777777" w:rsidR="00C10CBA" w:rsidRDefault="00C10CBA">
      <w:pPr>
        <w:ind w:firstLine="432"/>
        <w:rPr>
          <w:rFonts w:cs="Times New Roman"/>
        </w:rPr>
      </w:pPr>
      <w:r w:rsidRPr="00C10CBA">
        <w:rPr>
          <w:rFonts w:cs="Times New Roman"/>
        </w:rPr>
        <w:t xml:space="preserve">Dev and Anderson (1997) presented a description of </w:t>
      </w:r>
      <w:proofErr w:type="spellStart"/>
      <w:r w:rsidRPr="00C10CBA">
        <w:rPr>
          <w:rFonts w:cs="Times New Roman"/>
        </w:rPr>
        <w:t>Pimtool</w:t>
      </w:r>
      <w:proofErr w:type="spellEnd"/>
      <w:r w:rsidRPr="00C10CBA">
        <w:rPr>
          <w:rFonts w:cs="Times New Roman"/>
        </w:rPr>
        <w:t xml:space="preserve">, a rule-based expert system that has been created to assist in troubleshooting computer hardware problems. In the article, it is stated that the system has been employed for supporting hardware-failure diagnosis. This work shows one example of using structured rules to assist troubleshooting, but it does not establish that </w:t>
      </w:r>
      <w:proofErr w:type="spellStart"/>
      <w:r w:rsidRPr="00C10CBA">
        <w:rPr>
          <w:rFonts w:cs="Times New Roman"/>
        </w:rPr>
        <w:t>PakCFacts</w:t>
      </w:r>
      <w:proofErr w:type="spellEnd"/>
      <w:r w:rsidRPr="00C10CBA">
        <w:rPr>
          <w:rFonts w:cs="Times New Roman"/>
        </w:rPr>
        <w:t xml:space="preserve"> itself is accurate or effective. </w:t>
      </w:r>
    </w:p>
    <w:p w14:paraId="33D0755F" w14:textId="77777777" w:rsidR="00C10CBA" w:rsidRDefault="00C10CBA">
      <w:pPr>
        <w:ind w:firstLine="432"/>
        <w:rPr>
          <w:rFonts w:cs="Times New Roman"/>
        </w:rPr>
      </w:pPr>
      <w:r w:rsidRPr="00C10CBA">
        <w:rPr>
          <w:rFonts w:cs="Times New Roman"/>
        </w:rPr>
        <w:t xml:space="preserve">The sources reviewed for this draft do not provide enough verified bibliographic information to include the reported Qurashi and colleagues (2017) motherboard-diagnosis study confidently. It has therefore been left out of the discussion and should only be added if the group can locate and verify the original publication. </w:t>
      </w:r>
    </w:p>
    <w:p w14:paraId="3BFCE617" w14:textId="54DB5C10" w:rsidR="002042B8" w:rsidRPr="00E83E52" w:rsidRDefault="00C10CBA">
      <w:pPr>
        <w:ind w:firstLine="432"/>
        <w:rPr>
          <w:rFonts w:cs="Times New Roman"/>
        </w:rPr>
      </w:pPr>
      <w:r w:rsidRPr="00C10CBA">
        <w:rPr>
          <w:rFonts w:cs="Times New Roman"/>
        </w:rPr>
        <w:t xml:space="preserve">These works help explain why a structured sequence of questions can be useful when narrowing down possible hardware problems. </w:t>
      </w:r>
      <w:proofErr w:type="spellStart"/>
      <w:r w:rsidRPr="00C10CBA">
        <w:rPr>
          <w:rFonts w:cs="Times New Roman"/>
        </w:rPr>
        <w:t>PakCFacts</w:t>
      </w:r>
      <w:proofErr w:type="spellEnd"/>
      <w:r w:rsidRPr="00C10CBA">
        <w:rPr>
          <w:rFonts w:cs="Times New Roman"/>
        </w:rPr>
        <w:t xml:space="preserve"> uses a much simpler approach: a fixed decision tree created for beginner users. It does not include the more advanced reasoning mechanisms of an expert system, and its diagnostic accuracy has not been measured. The questions and results should therefore be treated as guidance only.</w:t>
      </w:r>
    </w:p>
    <w:p w14:paraId="7013D53F"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2.4 Usability and Accessibility</w:t>
      </w:r>
    </w:p>
    <w:p w14:paraId="43E8CA5F" w14:textId="77777777" w:rsidR="002042B8" w:rsidRPr="00E83E52" w:rsidRDefault="00000000">
      <w:pPr>
        <w:ind w:firstLine="432"/>
        <w:rPr>
          <w:rFonts w:cs="Times New Roman"/>
        </w:rPr>
      </w:pPr>
      <w:r w:rsidRPr="00E83E52">
        <w:rPr>
          <w:rFonts w:cs="Times New Roman"/>
        </w:rPr>
        <w:t>Nielsen’s (2024) usability heuristics provide general principles for evaluating interfaces. Examples include showing users what is happening, using familiar language, giving users a way to undo or leave an action, making available options easy to recognize, and avoiding unnecessary complexity. These principles are useful when designing a site for people who may be unfamiliar with technical terms.</w:t>
      </w:r>
    </w:p>
    <w:p w14:paraId="54A87B59" w14:textId="77777777" w:rsidR="002042B8" w:rsidRPr="00E83E52" w:rsidRDefault="00000000">
      <w:pPr>
        <w:ind w:firstLine="432"/>
        <w:rPr>
          <w:rFonts w:cs="Times New Roman"/>
        </w:rPr>
      </w:pPr>
      <w:r w:rsidRPr="00E83E52">
        <w:rPr>
          <w:rFonts w:cs="Times New Roman"/>
        </w:rPr>
        <w:t xml:space="preserve">The World Wide Web Consortium’s Web Content Accessibility Guidelines (WCAG) 2.2 (W3C, 2023) describe ways to make web content more accessible to people with disabilities </w:t>
      </w:r>
      <w:r w:rsidRPr="00E83E52">
        <w:rPr>
          <w:rFonts w:cs="Times New Roman"/>
        </w:rPr>
        <w:lastRenderedPageBreak/>
        <w:t>across different devices. The guidelines include requirements related to interaction, navigation, and presentation. The current PakCFacts source code includes some features that support usability, such as question progress, Back and Start Over buttons, search feedback, semantic page elements, labeled controls, and visible keyboard focus.</w:t>
      </w:r>
    </w:p>
    <w:p w14:paraId="5E90E131" w14:textId="77777777" w:rsidR="002042B8" w:rsidRPr="00E83E52" w:rsidRDefault="00000000">
      <w:pPr>
        <w:ind w:firstLine="432"/>
        <w:rPr>
          <w:rFonts w:cs="Times New Roman"/>
        </w:rPr>
      </w:pPr>
      <w:r w:rsidRPr="00E83E52">
        <w:rPr>
          <w:rFonts w:cs="Times New Roman"/>
        </w:rPr>
        <w:t>These design choices are not, by themselves, proof that the website meets WCAG requirements. The group has not yet documented a full accessibility audit or measured color contrast. Any statement about accessibility compliance should wait until suitable checks have been completed.</w:t>
      </w:r>
    </w:p>
    <w:p w14:paraId="771C0929"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2.5 Responsive Web Design and Web Technologies</w:t>
      </w:r>
    </w:p>
    <w:p w14:paraId="02EB3EC7" w14:textId="77777777" w:rsidR="00996073" w:rsidRPr="00996073" w:rsidRDefault="00996073" w:rsidP="00996073">
      <w:pPr>
        <w:ind w:firstLine="432"/>
        <w:rPr>
          <w:rFonts w:cs="Times New Roman"/>
        </w:rPr>
      </w:pPr>
      <w:r w:rsidRPr="00996073">
        <w:rPr>
          <w:rFonts w:cs="Times New Roman"/>
        </w:rPr>
        <w:t>According to the explanation provided by MDN Web Docs (n.d.), the responsive design is a strategy for developing websites in such a way that they respond to screen size and resolution changes. This is achieved using strategies such as flexible grid layout, use of CSS Grid, Flexbox, media queries, and the viewport meta element in order to ensure that the website is functional on both computer and mobile screens.</w:t>
      </w:r>
    </w:p>
    <w:p w14:paraId="37AC6CEF" w14:textId="40335BD0" w:rsidR="002042B8" w:rsidRPr="00E83E52" w:rsidRDefault="00996073" w:rsidP="00996073">
      <w:pPr>
        <w:ind w:firstLine="432"/>
        <w:rPr>
          <w:rFonts w:cs="Times New Roman"/>
        </w:rPr>
      </w:pPr>
      <w:r w:rsidRPr="00996073">
        <w:rPr>
          <w:rFonts w:cs="Times New Roman"/>
        </w:rPr>
        <w:t xml:space="preserve">Some features used in the </w:t>
      </w:r>
      <w:proofErr w:type="spellStart"/>
      <w:r w:rsidRPr="00996073">
        <w:rPr>
          <w:rFonts w:cs="Times New Roman"/>
        </w:rPr>
        <w:t>PakCFacts</w:t>
      </w:r>
      <w:proofErr w:type="spellEnd"/>
      <w:r w:rsidRPr="00996073">
        <w:rPr>
          <w:rFonts w:cs="Times New Roman"/>
        </w:rPr>
        <w:t xml:space="preserve"> website style sheet include flexible grid, responsive header, viewport meta elements on each page, a scrolling box on each page that includes wide tables, and a media query set at 640 pixels, which changes the navigation into a menu button. These strategies were adopted to cater to different screen sizes, although their effectiveness needs to be confirmed.</w:t>
      </w:r>
    </w:p>
    <w:p w14:paraId="6CDBEC95" w14:textId="77777777" w:rsidR="002042B8" w:rsidRPr="00E83E52" w:rsidRDefault="00000000">
      <w:pPr>
        <w:pStyle w:val="Heading2"/>
        <w:rPr>
          <w:rFonts w:ascii="Times New Roman" w:hAnsi="Times New Roman" w:cs="Times New Roman"/>
        </w:rPr>
      </w:pPr>
      <w:r w:rsidRPr="00E83E52">
        <w:rPr>
          <w:rFonts w:ascii="Times New Roman" w:hAnsi="Times New Roman" w:cs="Times New Roman"/>
        </w:rPr>
        <w:t>2.6 Synthesis</w:t>
      </w:r>
    </w:p>
    <w:p w14:paraId="752AAE79" w14:textId="77777777" w:rsidR="00996073" w:rsidRPr="00996073" w:rsidRDefault="00996073" w:rsidP="00996073">
      <w:pPr>
        <w:ind w:firstLine="432"/>
        <w:rPr>
          <w:rFonts w:cs="Times New Roman"/>
        </w:rPr>
      </w:pPr>
      <w:r w:rsidRPr="00996073">
        <w:rPr>
          <w:rFonts w:cs="Times New Roman"/>
        </w:rPr>
        <w:t>Curriculum documents for Philippine CSS provide the necessary technical skills of diagnosis and maintenance. Manufacturer instructions call for careful handling due to a potential danger of electrostatic discharge that may harm electronic devices. Troubleshooting research reveals the importance of gathering data and structured investigation of potential issues. Guidance on usability, accessibility and responsive design provides the significance of clear feedback, easy-to-understand language, flexible layout and accessible interactions.</w:t>
      </w:r>
    </w:p>
    <w:p w14:paraId="017457F0" w14:textId="77777777" w:rsidR="00996073" w:rsidRPr="00996073" w:rsidRDefault="00996073" w:rsidP="00996073">
      <w:pPr>
        <w:ind w:firstLine="432"/>
        <w:rPr>
          <w:rFonts w:cs="Times New Roman"/>
        </w:rPr>
      </w:pPr>
      <w:r w:rsidRPr="00996073">
        <w:rPr>
          <w:rFonts w:cs="Times New Roman"/>
        </w:rPr>
        <w:t xml:space="preserve">The sources have different objectives and scopes. The curriculum documents contain learning outcomes, the manufacturer materials refer to safety requirements for particular equipment, and the research on diagnostics concerns a more complex system than </w:t>
      </w:r>
      <w:proofErr w:type="spellStart"/>
      <w:r w:rsidRPr="00996073">
        <w:rPr>
          <w:rFonts w:cs="Times New Roman"/>
        </w:rPr>
        <w:t>PakCFacts</w:t>
      </w:r>
      <w:proofErr w:type="spellEnd"/>
      <w:r w:rsidRPr="00996073">
        <w:rPr>
          <w:rFonts w:cs="Times New Roman"/>
        </w:rPr>
        <w:t>. The website incorporates certain findings into an educational resource for beginners and cannot be considered equivalent to professional diagnostic systems.</w:t>
      </w:r>
    </w:p>
    <w:p w14:paraId="5D5B2CCF" w14:textId="4E391742" w:rsidR="002042B8" w:rsidRPr="00E83E52" w:rsidRDefault="00996073" w:rsidP="00996073">
      <w:pPr>
        <w:ind w:firstLine="432"/>
        <w:rPr>
          <w:rFonts w:cs="Times New Roman"/>
        </w:rPr>
      </w:pPr>
      <w:r w:rsidRPr="00996073">
        <w:rPr>
          <w:rFonts w:cs="Times New Roman"/>
        </w:rPr>
        <w:lastRenderedPageBreak/>
        <w:t xml:space="preserve">So far, the sources cannot prove the efficiency of </w:t>
      </w:r>
      <w:proofErr w:type="spellStart"/>
      <w:r w:rsidRPr="00996073">
        <w:rPr>
          <w:rFonts w:cs="Times New Roman"/>
        </w:rPr>
        <w:t>PakCFacts</w:t>
      </w:r>
      <w:proofErr w:type="spellEnd"/>
      <w:r w:rsidRPr="00996073">
        <w:rPr>
          <w:rFonts w:cs="Times New Roman"/>
        </w:rPr>
        <w:t xml:space="preserve"> in enhancing learning and the efficiency of a decision tree for beginners. These issues would require additional verification and analysis. Prior to submitting the project, the group needs to include at least two relevant and verified sources on websites or Philippine ICT education and confirm bibliographic details of all sources with their correct citation.</w:t>
      </w:r>
    </w:p>
    <w:p w14:paraId="0DD2E588" w14:textId="77777777" w:rsidR="002042B8" w:rsidRPr="00E83E52" w:rsidRDefault="00000000">
      <w:pPr>
        <w:rPr>
          <w:rFonts w:cs="Times New Roman"/>
        </w:rPr>
      </w:pPr>
      <w:r w:rsidRPr="00E83E52">
        <w:rPr>
          <w:rFonts w:cs="Times New Roman"/>
        </w:rPr>
        <w:br w:type="page"/>
      </w:r>
    </w:p>
    <w:p w14:paraId="4054E8DA" w14:textId="77777777" w:rsidR="002042B8" w:rsidRPr="00E83E52" w:rsidRDefault="00000000">
      <w:pPr>
        <w:pStyle w:val="Heading1"/>
        <w:rPr>
          <w:rFonts w:ascii="Times New Roman" w:hAnsi="Times New Roman" w:cs="Times New Roman"/>
        </w:rPr>
      </w:pPr>
      <w:r w:rsidRPr="00E83E52">
        <w:rPr>
          <w:rFonts w:ascii="Times New Roman" w:hAnsi="Times New Roman" w:cs="Times New Roman"/>
        </w:rPr>
        <w:lastRenderedPageBreak/>
        <w:t>References</w:t>
      </w:r>
    </w:p>
    <w:p w14:paraId="1475C6AB" w14:textId="00600586" w:rsidR="002042B8" w:rsidRPr="00E83E52" w:rsidRDefault="00000000">
      <w:pPr>
        <w:spacing w:after="160" w:line="276" w:lineRule="auto"/>
        <w:ind w:left="720" w:hanging="720"/>
        <w:rPr>
          <w:rFonts w:cs="Times New Roman"/>
        </w:rPr>
      </w:pPr>
      <w:r w:rsidRPr="00E83E52">
        <w:rPr>
          <w:rFonts w:cs="Times New Roman"/>
        </w:rPr>
        <w:t xml:space="preserve">Department of Education. (2016). K to 12 basic education </w:t>
      </w:r>
      <w:proofErr w:type="gramStart"/>
      <w:r w:rsidRPr="00E83E52">
        <w:rPr>
          <w:rFonts w:cs="Times New Roman"/>
        </w:rPr>
        <w:t>curriculum</w:t>
      </w:r>
      <w:proofErr w:type="gramEnd"/>
      <w:r w:rsidRPr="00E83E52">
        <w:rPr>
          <w:rFonts w:cs="Times New Roman"/>
        </w:rPr>
        <w:t xml:space="preserve">: Junior high school technology and livelihood track and senior high school technical-vocational livelihood track: Information and communications technology—Computer Systems Servicing (NC II) (640 hours). </w:t>
      </w:r>
      <w:hyperlink r:id="rId8" w:history="1">
        <w:r w:rsidR="005D07CD" w:rsidRPr="00E83E52">
          <w:rPr>
            <w:rStyle w:val="Hyperlink"/>
            <w:rFonts w:cs="Times New Roman"/>
          </w:rPr>
          <w:t>https://www.deped.gov.ph/wp-content/uploads/2019/01/Computer-Systems-Servicing-NC-II-CG.pdf</w:t>
        </w:r>
      </w:hyperlink>
    </w:p>
    <w:p w14:paraId="21F822A2" w14:textId="77777777" w:rsidR="005D07CD" w:rsidRPr="00E83E52" w:rsidRDefault="005D07CD">
      <w:pPr>
        <w:spacing w:after="160" w:line="276" w:lineRule="auto"/>
        <w:ind w:left="720" w:hanging="720"/>
        <w:rPr>
          <w:rFonts w:cs="Times New Roman"/>
        </w:rPr>
      </w:pPr>
    </w:p>
    <w:p w14:paraId="05534EF0" w14:textId="0B46E3B6" w:rsidR="002042B8" w:rsidRPr="00E83E52" w:rsidRDefault="00000000">
      <w:pPr>
        <w:spacing w:after="160" w:line="276" w:lineRule="auto"/>
        <w:ind w:left="720" w:hanging="720"/>
        <w:rPr>
          <w:rFonts w:cs="Times New Roman"/>
        </w:rPr>
      </w:pPr>
      <w:r w:rsidRPr="00E83E52">
        <w:rPr>
          <w:rFonts w:cs="Times New Roman"/>
        </w:rPr>
        <w:t xml:space="preserve">Dev, N., &amp; Anderson, B. (1997). Pimtool, an expert system to troubleshoot computer hardware failures. In Proceedings of the Ninth Conference on Innovative Applications of Artificial Intelligence (pp. 853–860). AAAI Press. </w:t>
      </w:r>
      <w:hyperlink r:id="rId9" w:history="1">
        <w:r w:rsidR="005D07CD" w:rsidRPr="00E83E52">
          <w:rPr>
            <w:rStyle w:val="Hyperlink"/>
            <w:rFonts w:cs="Times New Roman"/>
          </w:rPr>
          <w:t>https://cdn.aaai.org/IAAI/1997/IAAI97-181.pdf</w:t>
        </w:r>
      </w:hyperlink>
    </w:p>
    <w:p w14:paraId="449ED1A2" w14:textId="77777777" w:rsidR="005D07CD" w:rsidRPr="00E83E52" w:rsidRDefault="005D07CD">
      <w:pPr>
        <w:spacing w:after="160" w:line="276" w:lineRule="auto"/>
        <w:ind w:left="720" w:hanging="720"/>
        <w:rPr>
          <w:rFonts w:cs="Times New Roman"/>
        </w:rPr>
      </w:pPr>
    </w:p>
    <w:p w14:paraId="6808053B" w14:textId="69ADAC74" w:rsidR="002042B8" w:rsidRPr="00E83E52" w:rsidRDefault="00000000">
      <w:pPr>
        <w:spacing w:after="160" w:line="276" w:lineRule="auto"/>
        <w:ind w:left="720" w:hanging="720"/>
        <w:rPr>
          <w:rFonts w:cs="Times New Roman"/>
        </w:rPr>
      </w:pPr>
      <w:r w:rsidRPr="00E83E52">
        <w:rPr>
          <w:rFonts w:cs="Times New Roman"/>
        </w:rPr>
        <w:t xml:space="preserve">IBM. (n.d.). Electrostatic discharge procedures. IBM Documentation. </w:t>
      </w:r>
      <w:hyperlink r:id="rId10" w:history="1">
        <w:r w:rsidR="005D07CD" w:rsidRPr="00E83E52">
          <w:rPr>
            <w:rStyle w:val="Hyperlink"/>
            <w:rFonts w:cs="Times New Roman"/>
          </w:rPr>
          <w:t>https://www.ibm.com/docs/en/ts7620-protectier/3.4?topic=components-electrostatic-discharge-procedures</w:t>
        </w:r>
      </w:hyperlink>
    </w:p>
    <w:p w14:paraId="447343A3" w14:textId="77777777" w:rsidR="005D07CD" w:rsidRPr="00E83E52" w:rsidRDefault="005D07CD">
      <w:pPr>
        <w:spacing w:after="160" w:line="276" w:lineRule="auto"/>
        <w:ind w:left="720" w:hanging="720"/>
        <w:rPr>
          <w:rFonts w:cs="Times New Roman"/>
        </w:rPr>
      </w:pPr>
    </w:p>
    <w:p w14:paraId="16BDA38B" w14:textId="24CD999E" w:rsidR="002042B8" w:rsidRPr="00E83E52" w:rsidRDefault="00000000">
      <w:pPr>
        <w:spacing w:after="160" w:line="276" w:lineRule="auto"/>
        <w:ind w:left="720" w:hanging="720"/>
        <w:rPr>
          <w:rFonts w:cs="Times New Roman"/>
        </w:rPr>
      </w:pPr>
      <w:r w:rsidRPr="00E83E52">
        <w:rPr>
          <w:rFonts w:cs="Times New Roman"/>
        </w:rPr>
        <w:t xml:space="preserve">MDN contributors. (n.d.). Media query fundamentals. MDN Web Docs. </w:t>
      </w:r>
      <w:hyperlink r:id="rId11" w:history="1">
        <w:r w:rsidR="005D07CD" w:rsidRPr="00E83E52">
          <w:rPr>
            <w:rStyle w:val="Hyperlink"/>
            <w:rFonts w:cs="Times New Roman"/>
          </w:rPr>
          <w:t>https://developer.mozilla.org/en-US/docs/Learn_web_development/Core/CSS_layout/Media_queries</w:t>
        </w:r>
      </w:hyperlink>
    </w:p>
    <w:p w14:paraId="53ABCDD2" w14:textId="77777777" w:rsidR="005D07CD" w:rsidRPr="00E83E52" w:rsidRDefault="005D07CD">
      <w:pPr>
        <w:spacing w:after="160" w:line="276" w:lineRule="auto"/>
        <w:ind w:left="720" w:hanging="720"/>
        <w:rPr>
          <w:rFonts w:cs="Times New Roman"/>
        </w:rPr>
      </w:pPr>
    </w:p>
    <w:p w14:paraId="0437CFAF" w14:textId="2D39E864" w:rsidR="002042B8" w:rsidRPr="00E83E52" w:rsidRDefault="00000000">
      <w:pPr>
        <w:spacing w:after="160" w:line="276" w:lineRule="auto"/>
        <w:ind w:left="720" w:hanging="720"/>
        <w:rPr>
          <w:rFonts w:cs="Times New Roman"/>
        </w:rPr>
      </w:pPr>
      <w:r w:rsidRPr="00E83E52">
        <w:rPr>
          <w:rFonts w:cs="Times New Roman"/>
        </w:rPr>
        <w:t xml:space="preserve">Nielsen, J. (2024, January 30). 10 usability heuristics for user interface design. Nielsen Norman Group. </w:t>
      </w:r>
      <w:hyperlink r:id="rId12" w:history="1">
        <w:r w:rsidR="005D07CD" w:rsidRPr="00E83E52">
          <w:rPr>
            <w:rStyle w:val="Hyperlink"/>
            <w:rFonts w:cs="Times New Roman"/>
          </w:rPr>
          <w:t>https://www.nngroup.com/articles/ten-usability-heuristics/</w:t>
        </w:r>
      </w:hyperlink>
    </w:p>
    <w:p w14:paraId="3FFF3C4E" w14:textId="77777777" w:rsidR="005D07CD" w:rsidRPr="00E83E52" w:rsidRDefault="005D07CD">
      <w:pPr>
        <w:spacing w:after="160" w:line="276" w:lineRule="auto"/>
        <w:ind w:left="720" w:hanging="720"/>
        <w:rPr>
          <w:rFonts w:cs="Times New Roman"/>
        </w:rPr>
      </w:pPr>
    </w:p>
    <w:p w14:paraId="6C272B49" w14:textId="4D39372B" w:rsidR="002042B8" w:rsidRPr="00E83E52" w:rsidRDefault="00000000">
      <w:pPr>
        <w:spacing w:after="160" w:line="276" w:lineRule="auto"/>
        <w:ind w:left="720" w:hanging="720"/>
        <w:rPr>
          <w:rFonts w:cs="Times New Roman"/>
        </w:rPr>
      </w:pPr>
      <w:r w:rsidRPr="00E83E52">
        <w:rPr>
          <w:rFonts w:cs="Times New Roman"/>
        </w:rPr>
        <w:t xml:space="preserve">Reed, N. E., &amp; Johnson, P. E. (1993). Analysis of expert reasoning in hardware diagnosis. International Journal of Man-Machine Studies, 38(2), 251–280. </w:t>
      </w:r>
      <w:hyperlink r:id="rId13" w:history="1">
        <w:r w:rsidR="005D07CD" w:rsidRPr="00E83E52">
          <w:rPr>
            <w:rStyle w:val="Hyperlink"/>
            <w:rFonts w:cs="Times New Roman"/>
          </w:rPr>
          <w:t>https://doi.org/10.1006/imms.1993.1012</w:t>
        </w:r>
      </w:hyperlink>
    </w:p>
    <w:p w14:paraId="7C957F10" w14:textId="77777777" w:rsidR="005D07CD" w:rsidRPr="00E83E52" w:rsidRDefault="005D07CD">
      <w:pPr>
        <w:spacing w:after="160" w:line="276" w:lineRule="auto"/>
        <w:ind w:left="720" w:hanging="720"/>
        <w:rPr>
          <w:rFonts w:cs="Times New Roman"/>
        </w:rPr>
      </w:pPr>
    </w:p>
    <w:p w14:paraId="35B490FF" w14:textId="545C2028" w:rsidR="002042B8" w:rsidRPr="00E83E52" w:rsidRDefault="00000000">
      <w:pPr>
        <w:spacing w:after="160" w:line="276" w:lineRule="auto"/>
        <w:ind w:left="720" w:hanging="720"/>
        <w:rPr>
          <w:rFonts w:cs="Times New Roman"/>
        </w:rPr>
      </w:pPr>
      <w:r w:rsidRPr="00E83E52">
        <w:rPr>
          <w:rFonts w:cs="Times New Roman"/>
        </w:rPr>
        <w:t xml:space="preserve">Supermicro. (2026, March 12). Static-sensitive devices. Supermicro User’s Manual. </w:t>
      </w:r>
      <w:hyperlink r:id="rId14" w:history="1">
        <w:r w:rsidR="005D07CD" w:rsidRPr="00E83E52">
          <w:rPr>
            <w:rStyle w:val="Hyperlink"/>
            <w:rFonts w:cs="Times New Roman"/>
          </w:rPr>
          <w:t>https://www.supermicro.com/en/support/manuals/product/motherboard/x14dbg-gd/Content/component-installation/static-sensitive-devices.htm</w:t>
        </w:r>
      </w:hyperlink>
    </w:p>
    <w:p w14:paraId="3B788F00" w14:textId="77777777" w:rsidR="005D07CD" w:rsidRPr="00E83E52" w:rsidRDefault="005D07CD">
      <w:pPr>
        <w:spacing w:after="160" w:line="276" w:lineRule="auto"/>
        <w:ind w:left="720" w:hanging="720"/>
        <w:rPr>
          <w:rFonts w:cs="Times New Roman"/>
        </w:rPr>
      </w:pPr>
    </w:p>
    <w:p w14:paraId="6B2B5BAE" w14:textId="40022342" w:rsidR="002042B8" w:rsidRPr="00E83E52" w:rsidRDefault="00000000">
      <w:pPr>
        <w:spacing w:after="160" w:line="276" w:lineRule="auto"/>
        <w:ind w:left="720" w:hanging="720"/>
        <w:rPr>
          <w:rFonts w:cs="Times New Roman"/>
        </w:rPr>
      </w:pPr>
      <w:r w:rsidRPr="00E83E52">
        <w:rPr>
          <w:rFonts w:cs="Times New Roman"/>
        </w:rPr>
        <w:t xml:space="preserve">Technical Education and Skills Development Authority. (2013). Training regulations: Computer Systems Servicing NC II (amended December 2013). </w:t>
      </w:r>
      <w:hyperlink r:id="rId15" w:history="1">
        <w:r w:rsidR="005D07CD" w:rsidRPr="00E83E52">
          <w:rPr>
            <w:rStyle w:val="Hyperlink"/>
            <w:rFonts w:cs="Times New Roman"/>
          </w:rPr>
          <w:t>https://tesda.gov.ph/Downloadables/TRs/TR%20Computer%20Systems%20Servicing%20NC%20II%20.pdf</w:t>
        </w:r>
      </w:hyperlink>
    </w:p>
    <w:p w14:paraId="1FFC647E" w14:textId="77777777" w:rsidR="005D07CD" w:rsidRPr="00E83E52" w:rsidRDefault="005D07CD">
      <w:pPr>
        <w:spacing w:after="160" w:line="276" w:lineRule="auto"/>
        <w:ind w:left="720" w:hanging="720"/>
        <w:rPr>
          <w:rFonts w:cs="Times New Roman"/>
        </w:rPr>
      </w:pPr>
    </w:p>
    <w:p w14:paraId="68EC299A" w14:textId="64BCEBFC" w:rsidR="002042B8" w:rsidRPr="00E83E52" w:rsidRDefault="00000000" w:rsidP="005D07CD">
      <w:pPr>
        <w:spacing w:after="160" w:line="276" w:lineRule="auto"/>
        <w:ind w:left="720" w:hanging="720"/>
        <w:rPr>
          <w:rFonts w:cs="Times New Roman"/>
        </w:rPr>
      </w:pPr>
      <w:r w:rsidRPr="00E83E52">
        <w:rPr>
          <w:rFonts w:cs="Times New Roman"/>
        </w:rPr>
        <w:t xml:space="preserve">World Wide Web Consortium. (2024, December 12). Web Content Accessibility Guidelines (WCAG) 2.2. </w:t>
      </w:r>
      <w:hyperlink r:id="rId16" w:history="1">
        <w:r w:rsidR="005D07CD" w:rsidRPr="00E83E52">
          <w:rPr>
            <w:rStyle w:val="Hyperlink"/>
            <w:rFonts w:cs="Times New Roman"/>
          </w:rPr>
          <w:t>https://www.w3.org/TR/WCAG22/</w:t>
        </w:r>
      </w:hyperlink>
    </w:p>
    <w:sectPr w:rsidR="002042B8" w:rsidRPr="00E83E52" w:rsidSect="00034616">
      <w:footerReference w:type="default" r:id="rId17"/>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A1E26" w14:textId="77777777" w:rsidR="009C423A" w:rsidRDefault="009C423A">
      <w:pPr>
        <w:spacing w:after="0" w:line="240" w:lineRule="auto"/>
      </w:pPr>
      <w:r>
        <w:separator/>
      </w:r>
    </w:p>
  </w:endnote>
  <w:endnote w:type="continuationSeparator" w:id="0">
    <w:p w14:paraId="0EE53723" w14:textId="77777777" w:rsidR="009C423A" w:rsidRDefault="009C4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0E786" w14:textId="77777777" w:rsidR="002042B8" w:rsidRDefault="00000000">
    <w:pPr>
      <w:pStyle w:val="Footer"/>
      <w:jc w:val="center"/>
    </w:pPr>
    <w:proofErr w:type="spellStart"/>
    <w:r>
      <w:rPr>
        <w:color w:val="646464"/>
        <w:sz w:val="18"/>
      </w:rPr>
      <w:t>PakCFacts</w:t>
    </w:r>
    <w:proofErr w:type="spellEnd"/>
    <w:r>
      <w:rPr>
        <w:color w:val="646464"/>
        <w:sz w:val="18"/>
      </w:rPr>
      <w:t xml:space="preserve"> | Page </w:t>
    </w:r>
    <w:r>
      <w:rPr>
        <w:color w:val="646464"/>
        <w:sz w:val="18"/>
      </w:rPr>
      <w:fldChar w:fldCharType="begin"/>
    </w:r>
    <w:r>
      <w:rPr>
        <w:color w:val="646464"/>
        <w:sz w:val="18"/>
      </w:rPr>
      <w:instrText xml:space="preserve"> PAGE </w:instrText>
    </w:r>
    <w:r>
      <w:rPr>
        <w:color w:val="646464"/>
        <w:sz w:val="18"/>
      </w:rPr>
      <w:fldChar w:fldCharType="separate"/>
    </w:r>
    <w:r w:rsidR="005D07CD">
      <w:rPr>
        <w:noProof/>
        <w:color w:val="646464"/>
        <w:sz w:val="18"/>
      </w:rPr>
      <w:t>1</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4D0D4" w14:textId="77777777" w:rsidR="009C423A" w:rsidRDefault="009C423A">
      <w:pPr>
        <w:spacing w:after="0" w:line="240" w:lineRule="auto"/>
      </w:pPr>
      <w:r>
        <w:separator/>
      </w:r>
    </w:p>
  </w:footnote>
  <w:footnote w:type="continuationSeparator" w:id="0">
    <w:p w14:paraId="3B66E237" w14:textId="77777777" w:rsidR="009C423A" w:rsidRDefault="009C4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8B5A98E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536F730"/>
    <w:lvl w:ilvl="0">
      <w:start w:val="1"/>
      <w:numFmt w:val="bullet"/>
      <w:pStyle w:val="ListBullet"/>
      <w:lvlText w:val=""/>
      <w:lvlJc w:val="left"/>
      <w:pPr>
        <w:tabs>
          <w:tab w:val="num" w:pos="360"/>
        </w:tabs>
        <w:ind w:left="360" w:hanging="360"/>
      </w:pPr>
      <w:rPr>
        <w:rFonts w:ascii="Symbol" w:hAnsi="Symbol" w:hint="default"/>
      </w:rPr>
    </w:lvl>
  </w:abstractNum>
  <w:num w:numId="1" w16cid:durableId="1120609576">
    <w:abstractNumId w:val="8"/>
  </w:num>
  <w:num w:numId="2" w16cid:durableId="1740060525">
    <w:abstractNumId w:val="6"/>
  </w:num>
  <w:num w:numId="3" w16cid:durableId="1156412014">
    <w:abstractNumId w:val="5"/>
  </w:num>
  <w:num w:numId="4" w16cid:durableId="46951416">
    <w:abstractNumId w:val="4"/>
  </w:num>
  <w:num w:numId="5" w16cid:durableId="1688169960">
    <w:abstractNumId w:val="7"/>
  </w:num>
  <w:num w:numId="6" w16cid:durableId="1566841554">
    <w:abstractNumId w:val="3"/>
  </w:num>
  <w:num w:numId="7" w16cid:durableId="1703285086">
    <w:abstractNumId w:val="2"/>
  </w:num>
  <w:num w:numId="8" w16cid:durableId="1216938632">
    <w:abstractNumId w:val="1"/>
  </w:num>
  <w:num w:numId="9" w16cid:durableId="2008439085">
    <w:abstractNumId w:val="0"/>
  </w:num>
  <w:num w:numId="10" w16cid:durableId="7211788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731"/>
    <w:rsid w:val="00034616"/>
    <w:rsid w:val="0006063C"/>
    <w:rsid w:val="0015074B"/>
    <w:rsid w:val="002042B8"/>
    <w:rsid w:val="00224D6C"/>
    <w:rsid w:val="0029639D"/>
    <w:rsid w:val="00326F90"/>
    <w:rsid w:val="00464198"/>
    <w:rsid w:val="004673F9"/>
    <w:rsid w:val="005D07CD"/>
    <w:rsid w:val="00996073"/>
    <w:rsid w:val="009C423A"/>
    <w:rsid w:val="00A274CD"/>
    <w:rsid w:val="00AA1D8D"/>
    <w:rsid w:val="00B47730"/>
    <w:rsid w:val="00B702B8"/>
    <w:rsid w:val="00C10CBA"/>
    <w:rsid w:val="00CB0664"/>
    <w:rsid w:val="00E745EA"/>
    <w:rsid w:val="00E83E52"/>
    <w:rsid w:val="00F43C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09A66"/>
  <w14:defaultImageDpi w14:val="300"/>
  <w15:docId w15:val="{2A7C5FBC-06EE-4984-BC1E-057A43D45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D07CD"/>
    <w:rPr>
      <w:color w:val="0000FF" w:themeColor="hyperlink"/>
      <w:u w:val="single"/>
    </w:rPr>
  </w:style>
  <w:style w:type="character" w:styleId="UnresolvedMention">
    <w:name w:val="Unresolved Mention"/>
    <w:basedOn w:val="DefaultParagraphFont"/>
    <w:uiPriority w:val="99"/>
    <w:semiHidden/>
    <w:unhideWhenUsed/>
    <w:rsid w:val="005D07CD"/>
    <w:rPr>
      <w:color w:val="605E5C"/>
      <w:shd w:val="clear" w:color="auto" w:fill="E1DFDD"/>
    </w:rPr>
  </w:style>
  <w:style w:type="character" w:styleId="FollowedHyperlink">
    <w:name w:val="FollowedHyperlink"/>
    <w:basedOn w:val="DefaultParagraphFont"/>
    <w:uiPriority w:val="99"/>
    <w:semiHidden/>
    <w:unhideWhenUsed/>
    <w:rsid w:val="005D07C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ped.gov.ph/wp-content/uploads/2019/01/Computer-Systems-Servicing-NC-II-CG.pdf" TargetMode="External"/><Relationship Id="rId13" Type="http://schemas.openxmlformats.org/officeDocument/2006/relationships/hyperlink" Target="https://doi.org/10.1006/imms.1993.101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ngroup.com/articles/ten-usability-heuristic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w3.org/TR/WCAG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docs/Learn_web_development/Core/CSS_layout/Media_queries" TargetMode="External"/><Relationship Id="rId5" Type="http://schemas.openxmlformats.org/officeDocument/2006/relationships/webSettings" Target="webSettings.xml"/><Relationship Id="rId15" Type="http://schemas.openxmlformats.org/officeDocument/2006/relationships/hyperlink" Target="https://tesda.gov.ph/Downloadables/TRs/TR%20Computer%20Systems%20Servicing%20NC%20II%20.pdf" TargetMode="External"/><Relationship Id="rId10" Type="http://schemas.openxmlformats.org/officeDocument/2006/relationships/hyperlink" Target="https://www.ibm.com/docs/en/ts7620-protectier/3.4?topic=components-electrostatic-discharge-procedure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dn.aaai.org/IAAI/1997/IAAI97-181.pdf" TargetMode="External"/><Relationship Id="rId14" Type="http://schemas.openxmlformats.org/officeDocument/2006/relationships/hyperlink" Target="https://www.supermicro.com/en/support/manuals/product/motherboard/x14dbg-gd/Content/component-installation/static-sensitive-device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13</Pages>
  <Words>2954</Words>
  <Characters>16841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arnold gelacio</cp:lastModifiedBy>
  <cp:revision>3</cp:revision>
  <dcterms:created xsi:type="dcterms:W3CDTF">2013-12-23T23:15:00Z</dcterms:created>
  <dcterms:modified xsi:type="dcterms:W3CDTF">2026-10-19T10:01:00Z</dcterms:modified>
  <cp:category/>
</cp:coreProperties>
</file>