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WIZYFI BRIDGE — PAGE-BY-PAGE UX/UI SCREEN SPECIFICATION</w:t>
      </w:r>
    </w:p>
    <w:p>
      <w:pPr>
        <w:jc w:val="center"/>
      </w:pPr>
      <w:r>
        <w:rPr>
          <w:i/>
          <w:color w:val="475569"/>
          <w:sz w:val="22"/>
        </w:rPr>
        <w:t>Round 2 • Comprehensive screen contracts for design, frontend and QA</w:t>
      </w:r>
    </w:p>
    <w:p>
      <w:pPr>
        <w:pStyle w:val="Heading1"/>
      </w:pPr>
      <w:r>
        <w:t>1. Screen specification standard</w:t>
      </w:r>
    </w:p>
    <w:p>
      <w:r>
        <w:t>Each screen is treated as a contract: purpose, audience, entry points, information hierarchy, primary actions, secondary actions, permissions, validation, states, responsive transformation and acceptance criteria. This prevents Figma, frontend and backend teams from implementing different interpretations.</w:t>
      </w:r>
    </w:p>
    <w:p>
      <w:pPr>
        <w:pStyle w:val="Heading1"/>
      </w:pPr>
      <w:r>
        <w:t>2. Complete route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 family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screens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</w:t>
            </w:r>
          </w:p>
        </w:tc>
        <w:tc>
          <w:tcPr>
            <w:tcW w:type="dxa" w:w="3408"/>
            <w:vAlign w:val="top"/>
          </w:tcPr>
          <w:p>
            <w:r>
              <w:t>/</w:t>
            </w:r>
          </w:p>
        </w:tc>
        <w:tc>
          <w:tcPr>
            <w:tcW w:type="dxa" w:w="3408"/>
            <w:vAlign w:val="top"/>
          </w:tcPr>
          <w:p>
            <w:r>
              <w:t>Home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</w:t>
            </w:r>
          </w:p>
        </w:tc>
        <w:tc>
          <w:tcPr>
            <w:tcW w:type="dxa" w:w="3408"/>
            <w:vAlign w:val="top"/>
          </w:tcPr>
          <w:p>
            <w:r>
              <w:t>/features</w:t>
            </w:r>
          </w:p>
        </w:tc>
        <w:tc>
          <w:tcPr>
            <w:tcW w:type="dxa" w:w="3408"/>
            <w:vAlign w:val="top"/>
          </w:tcPr>
          <w:p>
            <w:r>
              <w:t>Features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</w:t>
            </w:r>
          </w:p>
        </w:tc>
        <w:tc>
          <w:tcPr>
            <w:tcW w:type="dxa" w:w="3408"/>
            <w:vAlign w:val="top"/>
          </w:tcPr>
          <w:p>
            <w:r>
              <w:t>/how-it-works</w:t>
            </w:r>
          </w:p>
        </w:tc>
        <w:tc>
          <w:tcPr>
            <w:tcW w:type="dxa" w:w="3408"/>
            <w:vAlign w:val="top"/>
          </w:tcPr>
          <w:p>
            <w:r>
              <w:t>How It Works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</w:t>
            </w:r>
          </w:p>
        </w:tc>
        <w:tc>
          <w:tcPr>
            <w:tcW w:type="dxa" w:w="3408"/>
            <w:vAlign w:val="top"/>
          </w:tcPr>
          <w:p>
            <w:r>
              <w:t>/for-providers</w:t>
            </w:r>
          </w:p>
        </w:tc>
        <w:tc>
          <w:tcPr>
            <w:tcW w:type="dxa" w:w="3408"/>
            <w:vAlign w:val="top"/>
          </w:tcPr>
          <w:p>
            <w:r>
              <w:t>For Providers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</w:t>
            </w:r>
          </w:p>
        </w:tc>
        <w:tc>
          <w:tcPr>
            <w:tcW w:type="dxa" w:w="3408"/>
            <w:vAlign w:val="top"/>
          </w:tcPr>
          <w:p>
            <w:r>
              <w:t>/about</w:t>
            </w:r>
          </w:p>
        </w:tc>
        <w:tc>
          <w:tcPr>
            <w:tcW w:type="dxa" w:w="3408"/>
            <w:vAlign w:val="top"/>
          </w:tcPr>
          <w:p>
            <w:r>
              <w:t>About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</w:t>
            </w:r>
          </w:p>
        </w:tc>
        <w:tc>
          <w:tcPr>
            <w:tcW w:type="dxa" w:w="3408"/>
            <w:vAlign w:val="top"/>
          </w:tcPr>
          <w:p>
            <w:r>
              <w:t>/contact</w:t>
            </w:r>
          </w:p>
        </w:tc>
        <w:tc>
          <w:tcPr>
            <w:tcW w:type="dxa" w:w="3408"/>
            <w:vAlign w:val="top"/>
          </w:tcPr>
          <w:p>
            <w:r>
              <w:t>Contact</w:t>
            </w:r>
          </w:p>
        </w:tc>
      </w:tr>
      <w:tr>
        <w:tc>
          <w:tcPr>
            <w:tcW w:type="dxa" w:w="3408"/>
            <w:vAlign w:val="top"/>
          </w:tcPr>
          <w:p>
            <w:r>
              <w:t>Auth</w:t>
            </w:r>
          </w:p>
        </w:tc>
        <w:tc>
          <w:tcPr>
            <w:tcW w:type="dxa" w:w="3408"/>
            <w:vAlign w:val="top"/>
          </w:tcPr>
          <w:p>
            <w:r>
              <w:t>/auth/*</w:t>
            </w:r>
          </w:p>
        </w:tc>
        <w:tc>
          <w:tcPr>
            <w:tcW w:type="dxa" w:w="3408"/>
            <w:vAlign w:val="top"/>
          </w:tcPr>
          <w:p>
            <w:r>
              <w:t>Sign In, Register, Recover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/app/dashboard</w:t>
            </w:r>
          </w:p>
        </w:tc>
        <w:tc>
          <w:tcPr>
            <w:tcW w:type="dxa" w:w="3408"/>
            <w:vAlign w:val="top"/>
          </w:tcPr>
          <w:p>
            <w:r>
              <w:t>Dashboard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/app/places</w:t>
            </w:r>
          </w:p>
        </w:tc>
        <w:tc>
          <w:tcPr>
            <w:tcW w:type="dxa" w:w="3408"/>
            <w:vAlign w:val="top"/>
          </w:tcPr>
          <w:p>
            <w:r>
              <w:t>Places list/detail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/app/routers/:id</w:t>
            </w:r>
          </w:p>
        </w:tc>
        <w:tc>
          <w:tcPr>
            <w:tcW w:type="dxa" w:w="3408"/>
            <w:vAlign w:val="top"/>
          </w:tcPr>
          <w:p>
            <w:r>
              <w:t>Router 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/app/devices</w:t>
            </w:r>
          </w:p>
        </w:tc>
        <w:tc>
          <w:tcPr>
            <w:tcW w:type="dxa" w:w="3408"/>
            <w:vAlign w:val="top"/>
          </w:tcPr>
          <w:p>
            <w:r>
              <w:t>Devices list/detail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/app/connections</w:t>
            </w:r>
          </w:p>
        </w:tc>
        <w:tc>
          <w:tcPr>
            <w:tcW w:type="dxa" w:w="3408"/>
            <w:vAlign w:val="top"/>
          </w:tcPr>
          <w:p>
            <w:r>
              <w:t>Live Connections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/app/users</w:t>
            </w:r>
          </w:p>
        </w:tc>
        <w:tc>
          <w:tcPr>
            <w:tcW w:type="dxa" w:w="3408"/>
            <w:vAlign w:val="top"/>
          </w:tcPr>
          <w:p>
            <w:r>
              <w:t>Users list/detail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/app/access-plans</w:t>
            </w:r>
          </w:p>
        </w:tc>
        <w:tc>
          <w:tcPr>
            <w:tcW w:type="dxa" w:w="3408"/>
            <w:vAlign w:val="top"/>
          </w:tcPr>
          <w:p>
            <w:r>
              <w:t>Plans list/create/edit/preview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/app/vouchers</w:t>
            </w:r>
          </w:p>
        </w:tc>
        <w:tc>
          <w:tcPr>
            <w:tcW w:type="dxa" w:w="3408"/>
            <w:vAlign w:val="top"/>
          </w:tcPr>
          <w:p>
            <w:r>
              <w:t>Voucher list/issue/bulk/detail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/app/network-cycles</w:t>
            </w:r>
          </w:p>
        </w:tc>
        <w:tc>
          <w:tcPr>
            <w:tcW w:type="dxa" w:w="3408"/>
            <w:vAlign w:val="top"/>
          </w:tcPr>
          <w:p>
            <w:r>
              <w:t>Current/upcoming/editor/history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/app/sales</w:t>
            </w:r>
          </w:p>
        </w:tc>
        <w:tc>
          <w:tcPr>
            <w:tcW w:type="dxa" w:w="3408"/>
            <w:vAlign w:val="top"/>
          </w:tcPr>
          <w:p>
            <w:r>
              <w:t>Sales analytics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</w:t>
            </w:r>
          </w:p>
        </w:tc>
        <w:tc>
          <w:tcPr>
            <w:tcW w:type="dxa" w:w="3408"/>
            <w:vAlign w:val="top"/>
          </w:tcPr>
          <w:p>
            <w:r>
              <w:t>/app/transactions</w:t>
            </w:r>
          </w:p>
        </w:tc>
        <w:tc>
          <w:tcPr>
            <w:tcW w:type="dxa" w:w="3408"/>
            <w:vAlign w:val="top"/>
          </w:tcPr>
          <w:p>
            <w:r>
              <w:t>Transaction ledger/detail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Hard Logout</w:t>
            </w:r>
          </w:p>
        </w:tc>
        <w:tc>
          <w:tcPr>
            <w:tcW w:type="dxa" w:w="3408"/>
            <w:vAlign w:val="top"/>
          </w:tcPr>
          <w:p>
            <w:r>
              <w:t>/app/hard-logout/*</w:t>
            </w:r>
          </w:p>
        </w:tc>
        <w:tc>
          <w:tcPr>
            <w:tcW w:type="dxa" w:w="3408"/>
            <w:vAlign w:val="top"/>
          </w:tcPr>
          <w:p>
            <w:r>
              <w:t>Overview, schedule, running, completion, history, event 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Portal</w:t>
            </w:r>
          </w:p>
        </w:tc>
        <w:tc>
          <w:tcPr>
            <w:tcW w:type="dxa" w:w="3408"/>
            <w:vAlign w:val="top"/>
          </w:tcPr>
          <w:p>
            <w:r>
              <w:t>/portal/*</w:t>
            </w:r>
          </w:p>
        </w:tc>
        <w:tc>
          <w:tcPr>
            <w:tcW w:type="dxa" w:w="3408"/>
            <w:vAlign w:val="top"/>
          </w:tcPr>
          <w:p>
            <w:r>
              <w:t>Welcome, Access, Voucher, Auth, Connecting, Session, Expired, Error</w:t>
            </w:r>
          </w:p>
        </w:tc>
      </w:tr>
    </w:tbl>
    <w:p>
      <w:pPr>
        <w:pStyle w:val="Heading1"/>
      </w:pPr>
      <w:r>
        <w:t>3. Global page anatomy</w:t>
      </w:r>
    </w:p>
    <w:p>
      <w:pPr>
        <w:pStyle w:val="ListBullet"/>
      </w:pPr>
      <w:r>
        <w:t>Provider shell: sidebar → topbar → breadcrumbs/context → page header → optional status strip → content grid.</w:t>
      </w:r>
    </w:p>
    <w:p>
      <w:pPr>
        <w:pStyle w:val="ListBullet"/>
      </w:pPr>
      <w:r>
        <w:t>Page header contains title, concise description and the highest-priority permitted action.</w:t>
      </w:r>
    </w:p>
    <w:p>
      <w:pPr>
        <w:pStyle w:val="ListBullet"/>
      </w:pPr>
      <w:r>
        <w:t>Operational pages place search/filter controls above data, not buried in menus.</w:t>
      </w:r>
    </w:p>
    <w:p>
      <w:pPr>
        <w:pStyle w:val="ListBullet"/>
      </w:pPr>
      <w:r>
        <w:t>Detail views preserve identity and scope at the top before secondary information.</w:t>
      </w:r>
    </w:p>
    <w:p>
      <w:pPr>
        <w:pStyle w:val="ListBullet"/>
      </w:pPr>
      <w:r>
        <w:t>Critical network actions remain visually distinct and require explicit confirmation.</w:t>
      </w:r>
    </w:p>
    <w:p>
      <w:pPr>
        <w:pStyle w:val="Heading1"/>
      </w:pPr>
      <w:r>
        <w:t>4. Dashboard — /app/dashboard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 content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Interaction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Header</w:t>
            </w:r>
          </w:p>
        </w:tc>
        <w:tc>
          <w:tcPr>
            <w:tcW w:type="dxa" w:w="3408"/>
            <w:vAlign w:val="top"/>
          </w:tcPr>
          <w:p>
            <w:r>
              <w:t>Dashboard title, active context, refresh/freshness</w:t>
            </w:r>
          </w:p>
        </w:tc>
        <w:tc>
          <w:tcPr>
            <w:tcW w:type="dxa" w:w="3408"/>
            <w:vAlign w:val="top"/>
          </w:tcPr>
          <w:p>
            <w:r>
              <w:t>Context switch / refresh</w:t>
            </w:r>
          </w:p>
        </w:tc>
      </w:tr>
      <w:tr>
        <w:tc>
          <w:tcPr>
            <w:tcW w:type="dxa" w:w="3408"/>
            <w:vAlign w:val="top"/>
          </w:tcPr>
          <w:p>
            <w:r>
              <w:t>KPI row</w:t>
            </w:r>
          </w:p>
        </w:tc>
        <w:tc>
          <w:tcPr>
            <w:tcW w:type="dxa" w:w="3408"/>
            <w:vAlign w:val="top"/>
          </w:tcPr>
          <w:p>
            <w:r>
              <w:t>Active connections, online routers, today's sales, active sessions</w:t>
            </w:r>
          </w:p>
        </w:tc>
        <w:tc>
          <w:tcPr>
            <w:tcW w:type="dxa" w:w="3408"/>
            <w:vAlign w:val="top"/>
          </w:tcPr>
          <w:p>
            <w:r>
              <w:t>Open supporting module</w:t>
            </w:r>
          </w:p>
        </w:tc>
      </w:tr>
      <w:tr>
        <w:tc>
          <w:tcPr>
            <w:tcW w:type="dxa" w:w="3408"/>
            <w:vAlign w:val="top"/>
          </w:tcPr>
          <w:p>
            <w:r>
              <w:t>Network health</w:t>
            </w:r>
          </w:p>
        </w:tc>
        <w:tc>
          <w:tcPr>
            <w:tcW w:type="dxa" w:w="3408"/>
            <w:vAlign w:val="top"/>
          </w:tcPr>
          <w:p>
            <w:r>
              <w:t>Router health summary + latest health event</w:t>
            </w:r>
          </w:p>
        </w:tc>
        <w:tc>
          <w:tcPr>
            <w:tcW w:type="dxa" w:w="3408"/>
            <w:vAlign w:val="top"/>
          </w:tcPr>
          <w:p>
            <w:r>
              <w:t>Filter/open router</w:t>
            </w:r>
          </w:p>
        </w:tc>
      </w:tr>
      <w:tr>
        <w:tc>
          <w:tcPr>
            <w:tcW w:type="dxa" w:w="3408"/>
            <w:vAlign w:val="top"/>
          </w:tcPr>
          <w:p>
            <w:r>
              <w:t>Live preview</w:t>
            </w:r>
          </w:p>
        </w:tc>
        <w:tc>
          <w:tcPr>
            <w:tcW w:type="dxa" w:w="3408"/>
            <w:vAlign w:val="top"/>
          </w:tcPr>
          <w:p>
            <w:r>
              <w:t>User/device, place, router, plan, remaining time</w:t>
            </w:r>
          </w:p>
        </w:tc>
        <w:tc>
          <w:tcPr>
            <w:tcW w:type="dxa" w:w="3408"/>
            <w:vAlign w:val="top"/>
          </w:tcPr>
          <w:p>
            <w:r>
              <w:t>Open connection</w:t>
            </w:r>
          </w:p>
        </w:tc>
      </w:tr>
      <w:tr>
        <w:tc>
          <w:tcPr>
            <w:tcW w:type="dxa" w:w="3408"/>
            <w:vAlign w:val="top"/>
          </w:tcPr>
          <w:p>
            <w:r>
              <w:t>Sales trend</w:t>
            </w:r>
          </w:p>
        </w:tc>
        <w:tc>
          <w:tcPr>
            <w:tcW w:type="dxa" w:w="3408"/>
            <w:vAlign w:val="top"/>
          </w:tcPr>
          <w:p>
            <w:r>
              <w:t>Selected timeframe + total/trend</w:t>
            </w:r>
          </w:p>
        </w:tc>
        <w:tc>
          <w:tcPr>
            <w:tcW w:type="dxa" w:w="3408"/>
            <w:vAlign w:val="top"/>
          </w:tcPr>
          <w:p>
            <w:r>
              <w:t>Change timeframe/open Sales</w:t>
            </w:r>
          </w:p>
        </w:tc>
      </w:tr>
      <w:tr>
        <w:tc>
          <w:tcPr>
            <w:tcW w:type="dxa" w:w="3408"/>
            <w:vAlign w:val="top"/>
          </w:tcPr>
          <w:p>
            <w:r>
              <w:t>Recent activity</w:t>
            </w:r>
          </w:p>
        </w:tc>
        <w:tc>
          <w:tcPr>
            <w:tcW w:type="dxa" w:w="3408"/>
            <w:vAlign w:val="top"/>
          </w:tcPr>
          <w:p>
            <w:r>
              <w:t>Timestamp, actor/system, event, result</w:t>
            </w:r>
          </w:p>
        </w:tc>
        <w:tc>
          <w:tcPr>
            <w:tcW w:type="dxa" w:w="3408"/>
            <w:vAlign w:val="top"/>
          </w:tcPr>
          <w:p>
            <w:r>
              <w:t>Open event</w:t>
            </w:r>
          </w:p>
        </w:tc>
      </w:tr>
      <w:tr>
        <w:tc>
          <w:tcPr>
            <w:tcW w:type="dxa" w:w="3408"/>
            <w:vAlign w:val="top"/>
          </w:tcPr>
          <w:p>
            <w:r>
              <w:t>Quick actions</w:t>
            </w:r>
          </w:p>
        </w:tc>
        <w:tc>
          <w:tcPr>
            <w:tcW w:type="dxa" w:w="3408"/>
            <w:vAlign w:val="top"/>
          </w:tcPr>
          <w:p>
            <w:r>
              <w:t>Add Place, Add Router, Create Plan, Issue Voucher, Hard Logout</w:t>
            </w:r>
          </w:p>
        </w:tc>
        <w:tc>
          <w:tcPr>
            <w:tcW w:type="dxa" w:w="3408"/>
            <w:vAlign w:val="top"/>
          </w:tcPr>
          <w:p>
            <w:r>
              <w:t>Launch validated workflow</w:t>
            </w:r>
          </w:p>
        </w:tc>
      </w:tr>
    </w:tbl>
    <w:p>
      <w:pPr>
        <w:pStyle w:val="Heading1"/>
      </w:pPr>
      <w:r>
        <w:t>5. Places &amp; Routers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Critical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Places list</w:t>
            </w:r>
          </w:p>
        </w:tc>
        <w:tc>
          <w:tcPr>
            <w:tcW w:type="dxa" w:w="3408"/>
            <w:vAlign w:val="top"/>
          </w:tcPr>
          <w:p>
            <w:r>
              <w:t>Name, status, router count, active connections</w:t>
            </w:r>
          </w:p>
        </w:tc>
        <w:tc>
          <w:tcPr>
            <w:tcW w:type="dxa" w:w="3408"/>
            <w:vAlign w:val="top"/>
          </w:tcPr>
          <w:p>
            <w:r>
              <w:t>Search/filter; open 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Place detail</w:t>
            </w:r>
          </w:p>
        </w:tc>
        <w:tc>
          <w:tcPr>
            <w:tcW w:type="dxa" w:w="3408"/>
            <w:vAlign w:val="top"/>
          </w:tcPr>
          <w:p>
            <w:r>
              <w:t>Identity, health, routers, connections, activity</w:t>
            </w:r>
          </w:p>
        </w:tc>
        <w:tc>
          <w:tcPr>
            <w:tcW w:type="dxa" w:w="3408"/>
            <w:vAlign w:val="top"/>
          </w:tcPr>
          <w:p>
            <w:r>
              <w:t>Context-preserving drill-down</w:t>
            </w:r>
          </w:p>
        </w:tc>
      </w:tr>
      <w:tr>
        <w:tc>
          <w:tcPr>
            <w:tcW w:type="dxa" w:w="3408"/>
            <w:vAlign w:val="top"/>
          </w:tcPr>
          <w:p>
            <w:r>
              <w:t>Router list</w:t>
            </w:r>
          </w:p>
        </w:tc>
        <w:tc>
          <w:tcPr>
            <w:tcW w:type="dxa" w:w="3408"/>
            <w:vAlign w:val="top"/>
          </w:tcPr>
          <w:p>
            <w:r>
              <w:t>Name, status, heartbeat, connected count</w:t>
            </w:r>
          </w:p>
        </w:tc>
        <w:tc>
          <w:tcPr>
            <w:tcW w:type="dxa" w:w="3408"/>
            <w:vAlign w:val="top"/>
          </w:tcPr>
          <w:p>
            <w:r>
              <w:t>Status text + freshness</w:t>
            </w:r>
          </w:p>
        </w:tc>
      </w:tr>
      <w:tr>
        <w:tc>
          <w:tcPr>
            <w:tcW w:type="dxa" w:w="3408"/>
            <w:vAlign w:val="top"/>
          </w:tcPr>
          <w:p>
            <w:r>
              <w:t>Router detail</w:t>
            </w:r>
          </w:p>
        </w:tc>
        <w:tc>
          <w:tcPr>
            <w:tcW w:type="dxa" w:w="3408"/>
            <w:vAlign w:val="top"/>
          </w:tcPr>
          <w:p>
            <w:r>
              <w:t>Place, health, heartbeat, capabilities, events, actions</w:t>
            </w:r>
          </w:p>
        </w:tc>
        <w:tc>
          <w:tcPr>
            <w:tcW w:type="dxa" w:w="3408"/>
            <w:vAlign w:val="top"/>
          </w:tcPr>
          <w:p>
            <w:r>
              <w:t>Connection test and safe actions</w:t>
            </w:r>
          </w:p>
        </w:tc>
      </w:tr>
      <w:tr>
        <w:tc>
          <w:tcPr>
            <w:tcW w:type="dxa" w:w="3408"/>
            <w:vAlign w:val="top"/>
          </w:tcPr>
          <w:p>
            <w:r>
              <w:t>Connection test</w:t>
            </w:r>
          </w:p>
        </w:tc>
        <w:tc>
          <w:tcPr>
            <w:tcW w:type="dxa" w:w="3408"/>
            <w:vAlign w:val="top"/>
          </w:tcPr>
          <w:p>
            <w:r>
              <w:t>Target, start, running state, timestamp, result</w:t>
            </w:r>
          </w:p>
        </w:tc>
        <w:tc>
          <w:tcPr>
            <w:tcW w:type="dxa" w:w="3408"/>
            <w:vAlign w:val="top"/>
          </w:tcPr>
          <w:p>
            <w:r>
              <w:t>No fabricated progress</w:t>
            </w:r>
          </w:p>
        </w:tc>
      </w:tr>
    </w:tbl>
    <w:p>
      <w:pPr>
        <w:pStyle w:val="Heading1"/>
      </w:pPr>
      <w:r>
        <w:t>6. Devices &amp; Live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Critical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Devices</w:t>
            </w:r>
          </w:p>
        </w:tc>
        <w:tc>
          <w:tcPr>
            <w:tcW w:type="dxa" w:w="3408"/>
            <w:vAlign w:val="top"/>
          </w:tcPr>
          <w:p>
            <w:r>
              <w:t>Identifier, user, router, current session, last update</w:t>
            </w:r>
          </w:p>
        </w:tc>
        <w:tc>
          <w:tcPr>
            <w:tcW w:type="dxa" w:w="3408"/>
            <w:vAlign w:val="top"/>
          </w:tcPr>
          <w:p>
            <w:r>
              <w:t>Server-side pagination</w:t>
            </w:r>
          </w:p>
        </w:tc>
      </w:tr>
      <w:tr>
        <w:tc>
          <w:tcPr>
            <w:tcW w:type="dxa" w:w="3408"/>
            <w:vAlign w:val="top"/>
          </w:tcPr>
          <w:p>
            <w:r>
              <w:t>Device detail</w:t>
            </w:r>
          </w:p>
        </w:tc>
        <w:tc>
          <w:tcPr>
            <w:tcW w:type="dxa" w:w="3408"/>
            <w:vAlign w:val="top"/>
          </w:tcPr>
          <w:p>
            <w:r>
              <w:t>Identity, current session, history</w:t>
            </w:r>
          </w:p>
        </w:tc>
        <w:tc>
          <w:tcPr>
            <w:tcW w:type="dxa" w:w="3408"/>
            <w:vAlign w:val="top"/>
          </w:tcPr>
          <w:p>
            <w:r>
              <w:t>Show relationship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t>Live Connections</w:t>
            </w:r>
          </w:p>
        </w:tc>
        <w:tc>
          <w:tcPr>
            <w:tcW w:type="dxa" w:w="3408"/>
            <w:vAlign w:val="top"/>
          </w:tcPr>
          <w:p>
            <w:r>
              <w:t>User/device, place, router, plan, start, remaining, status, actions</w:t>
            </w:r>
          </w:p>
        </w:tc>
        <w:tc>
          <w:tcPr>
            <w:tcW w:type="dxa" w:w="3408"/>
            <w:vAlign w:val="top"/>
          </w:tcPr>
          <w:p>
            <w:r>
              <w:t>Freshness + authorized disconnect</w:t>
            </w:r>
          </w:p>
        </w:tc>
      </w:tr>
      <w:tr>
        <w:tc>
          <w:tcPr>
            <w:tcW w:type="dxa" w:w="3408"/>
            <w:vAlign w:val="top"/>
          </w:tcPr>
          <w:p>
            <w:r>
              <w:t>Disconnect confirmation</w:t>
            </w:r>
          </w:p>
        </w:tc>
        <w:tc>
          <w:tcPr>
            <w:tcW w:type="dxa" w:w="3408"/>
            <w:vAlign w:val="top"/>
          </w:tcPr>
          <w:p>
            <w:r>
              <w:t>Exact session/device, place/router, consequence</w:t>
            </w:r>
          </w:p>
        </w:tc>
        <w:tc>
          <w:tcPr>
            <w:tcW w:type="dxa" w:w="3408"/>
            <w:vAlign w:val="top"/>
          </w:tcPr>
          <w:p>
            <w:r>
              <w:t>Explicit confirm/cancel</w:t>
            </w:r>
          </w:p>
        </w:tc>
      </w:tr>
    </w:tbl>
    <w:p>
      <w:pPr>
        <w:pStyle w:val="Heading1"/>
      </w:pPr>
      <w:r>
        <w:t>7. Users, Access Plans &amp; Vouchers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Critical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Users</w:t>
            </w:r>
          </w:p>
        </w:tc>
        <w:tc>
          <w:tcPr>
            <w:tcW w:type="dxa" w:w="3408"/>
            <w:vAlign w:val="top"/>
          </w:tcPr>
          <w:p>
            <w:r>
              <w:t>Search/filter, identity, status, recent session</w:t>
            </w:r>
          </w:p>
        </w:tc>
        <w:tc>
          <w:tcPr>
            <w:tcW w:type="dxa" w:w="3408"/>
            <w:vAlign w:val="top"/>
          </w:tcPr>
          <w:p>
            <w:r>
              <w:t>Permission-filtered data</w:t>
            </w:r>
          </w:p>
        </w:tc>
      </w:tr>
      <w:tr>
        <w:tc>
          <w:tcPr>
            <w:tcW w:type="dxa" w:w="3408"/>
            <w:vAlign w:val="top"/>
          </w:tcPr>
          <w:p>
            <w:r>
              <w:t>User profile</w:t>
            </w:r>
          </w:p>
        </w:tc>
        <w:tc>
          <w:tcPr>
            <w:tcW w:type="dxa" w:w="3408"/>
            <w:vAlign w:val="top"/>
          </w:tcPr>
          <w:p>
            <w:r>
              <w:t>Identity, sessions, access history, vouchers, transactions</w:t>
            </w:r>
          </w:p>
        </w:tc>
        <w:tc>
          <w:tcPr>
            <w:tcW w:type="dxa" w:w="3408"/>
            <w:vAlign w:val="top"/>
          </w:tcPr>
          <w:p>
            <w:r>
              <w:t>Separate operational/commercial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t>Plan list</w:t>
            </w:r>
          </w:p>
        </w:tc>
        <w:tc>
          <w:tcPr>
            <w:tcW w:type="dxa" w:w="3408"/>
            <w:vAlign w:val="top"/>
          </w:tcPr>
          <w:p>
            <w:r>
              <w:t>Name, price, duration, limits, status</w:t>
            </w:r>
          </w:p>
        </w:tc>
        <w:tc>
          <w:tcPr>
            <w:tcW w:type="dxa" w:w="3408"/>
            <w:vAlign w:val="top"/>
          </w:tcPr>
          <w:p>
            <w:r>
              <w:t>Create/edit by permission</w:t>
            </w:r>
          </w:p>
        </w:tc>
      </w:tr>
      <w:tr>
        <w:tc>
          <w:tcPr>
            <w:tcW w:type="dxa" w:w="3408"/>
            <w:vAlign w:val="top"/>
          </w:tcPr>
          <w:p>
            <w:r>
              <w:t>Plan editor</w:t>
            </w:r>
          </w:p>
        </w:tc>
        <w:tc>
          <w:tcPr>
            <w:tcW w:type="dxa" w:w="3408"/>
            <w:vAlign w:val="top"/>
          </w:tcPr>
          <w:p>
            <w:r>
              <w:t>Basics → pricing/duration → limits → availability → review</w:t>
            </w:r>
          </w:p>
        </w:tc>
        <w:tc>
          <w:tcPr>
            <w:tcW w:type="dxa" w:w="3408"/>
            <w:vAlign w:val="top"/>
          </w:tcPr>
          <w:p>
            <w:r>
              <w:t>Schema validation + preview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Plan preview</w:t>
            </w:r>
          </w:p>
        </w:tc>
        <w:tc>
          <w:tcPr>
            <w:tcW w:type="dxa" w:w="3408"/>
            <w:vAlign w:val="top"/>
          </w:tcPr>
          <w:p>
            <w:r>
              <w:t>Captive-portal representation</w:t>
            </w:r>
          </w:p>
        </w:tc>
        <w:tc>
          <w:tcPr>
            <w:tcW w:type="dxa" w:w="3408"/>
            <w:vAlign w:val="top"/>
          </w:tcPr>
          <w:p>
            <w:r>
              <w:t>Must match portal</w:t>
            </w:r>
          </w:p>
        </w:tc>
      </w:tr>
      <w:tr>
        <w:tc>
          <w:tcPr>
            <w:tcW w:type="dxa" w:w="3408"/>
            <w:vAlign w:val="top"/>
          </w:tcPr>
          <w:p>
            <w:r>
              <w:t>Voucher list</w:t>
            </w:r>
          </w:p>
        </w:tc>
        <w:tc>
          <w:tcPr>
            <w:tcW w:type="dxa" w:w="3408"/>
            <w:vAlign w:val="top"/>
          </w:tcPr>
          <w:p>
            <w:r>
              <w:t>Code/status, plan, activation, expiry, association</w:t>
            </w:r>
          </w:p>
        </w:tc>
        <w:tc>
          <w:tcPr>
            <w:tcW w:type="dxa" w:w="3408"/>
            <w:vAlign w:val="top"/>
          </w:tcPr>
          <w:p>
            <w:r>
              <w:t>Codes not unnecessarily re-exposed</w:t>
            </w:r>
          </w:p>
        </w:tc>
      </w:tr>
      <w:tr>
        <w:tc>
          <w:tcPr>
            <w:tcW w:type="dxa" w:w="3408"/>
            <w:vAlign w:val="top"/>
          </w:tcPr>
          <w:p>
            <w:r>
              <w:t>Bulk voucher wizard</w:t>
            </w:r>
          </w:p>
        </w:tc>
        <w:tc>
          <w:tcPr>
            <w:tcW w:type="dxa" w:w="3408"/>
            <w:vAlign w:val="top"/>
          </w:tcPr>
          <w:p>
            <w:r>
              <w:t>Quantity → plan/rules → review → generate → result</w:t>
            </w:r>
          </w:p>
        </w:tc>
        <w:tc>
          <w:tcPr>
            <w:tcW w:type="dxa" w:w="3408"/>
            <w:vAlign w:val="top"/>
          </w:tcPr>
          <w:p>
            <w:r>
              <w:t>Prevent accidental large generation</w:t>
            </w:r>
          </w:p>
        </w:tc>
      </w:tr>
    </w:tbl>
    <w:p>
      <w:pPr>
        <w:pStyle w:val="Heading1"/>
      </w:pPr>
      <w:r>
        <w:t>8. Network Cycles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5112"/>
            <w:vAlign w:val="top"/>
          </w:tcPr>
          <w:p>
            <w:r>
              <w:t>Overview</w:t>
            </w:r>
          </w:p>
        </w:tc>
        <w:tc>
          <w:tcPr>
            <w:tcW w:type="dxa" w:w="5112"/>
            <w:vAlign w:val="top"/>
          </w:tcPr>
          <w:p>
            <w:r>
              <w:t>Current cycle, next cycle, status, scope</w:t>
            </w:r>
          </w:p>
        </w:tc>
      </w:tr>
      <w:tr>
        <w:tc>
          <w:tcPr>
            <w:tcW w:type="dxa" w:w="5112"/>
            <w:vAlign w:val="top"/>
          </w:tcPr>
          <w:p>
            <w:r>
              <w:t>Timeline</w:t>
            </w:r>
          </w:p>
        </w:tc>
        <w:tc>
          <w:tcPr>
            <w:tcW w:type="dxa" w:w="5112"/>
            <w:vAlign w:val="top"/>
          </w:tcPr>
          <w:p>
            <w:r>
              <w:t>Visual current/upcoming periods</w:t>
            </w:r>
          </w:p>
        </w:tc>
      </w:tr>
      <w:tr>
        <w:tc>
          <w:tcPr>
            <w:tcW w:type="dxa" w:w="5112"/>
            <w:vAlign w:val="top"/>
          </w:tcPr>
          <w:p>
            <w:r>
              <w:t>Editor</w:t>
            </w:r>
          </w:p>
        </w:tc>
        <w:tc>
          <w:tcPr>
            <w:tcW w:type="dxa" w:w="5112"/>
            <w:vAlign w:val="top"/>
          </w:tcPr>
          <w:p>
            <w:r>
              <w:t>Schedule, affected scope, access behavior, review</w:t>
            </w:r>
          </w:p>
        </w:tc>
      </w:tr>
      <w:tr>
        <w:tc>
          <w:tcPr>
            <w:tcW w:type="dxa" w:w="5112"/>
            <w:vAlign w:val="top"/>
          </w:tcPr>
          <w:p>
            <w:r>
              <w:t>History</w:t>
            </w:r>
          </w:p>
        </w:tc>
        <w:tc>
          <w:tcPr>
            <w:tcW w:type="dxa" w:w="5112"/>
            <w:vAlign w:val="top"/>
          </w:tcPr>
          <w:p>
            <w:r>
              <w:t>Immutable historical records</w:t>
            </w:r>
          </w:p>
        </w:tc>
      </w:tr>
    </w:tbl>
    <w:p>
      <w:r>
        <w:t>When an edit affects an already-running period, the UI must clearly state the effective time and what changes immediately versus later.</w:t>
      </w:r>
    </w:p>
    <w:p>
      <w:pPr>
        <w:pStyle w:val="Heading1"/>
      </w:pPr>
      <w:r>
        <w:t>9. Sales &amp;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 distinction</w:t>
            </w:r>
          </w:p>
        </w:tc>
      </w:tr>
      <w:tr>
        <w:tc>
          <w:tcPr>
            <w:tcW w:type="dxa" w:w="3408"/>
            <w:vAlign w:val="top"/>
          </w:tcPr>
          <w:p>
            <w:r>
              <w:t>Sales</w:t>
            </w:r>
          </w:p>
        </w:tc>
        <w:tc>
          <w:tcPr>
            <w:tcW w:type="dxa" w:w="3408"/>
            <w:vAlign w:val="top"/>
          </w:tcPr>
          <w:p>
            <w:r>
              <w:t>Analytics: KPIs, trend, breakdown by time/place/plan</w:t>
            </w:r>
          </w:p>
        </w:tc>
        <w:tc>
          <w:tcPr>
            <w:tcW w:type="dxa" w:w="3408"/>
            <w:vAlign w:val="top"/>
          </w:tcPr>
          <w:p>
            <w:r>
              <w:t>Aggregated/analytical view</w:t>
            </w:r>
          </w:p>
        </w:tc>
      </w:tr>
      <w:tr>
        <w:tc>
          <w:tcPr>
            <w:tcW w:type="dxa" w:w="3408"/>
            <w:vAlign w:val="top"/>
          </w:tcPr>
          <w:p>
            <w:r>
              <w:t>Transactions</w:t>
            </w:r>
          </w:p>
        </w:tc>
        <w:tc>
          <w:tcPr>
            <w:tcW w:type="dxa" w:w="3408"/>
            <w:vAlign w:val="top"/>
          </w:tcPr>
          <w:p>
            <w:r>
              <w:t>Ledger-like records with reference, amount, status and timestamps</w:t>
            </w:r>
          </w:p>
        </w:tc>
        <w:tc>
          <w:tcPr>
            <w:tcW w:type="dxa" w:w="3408"/>
            <w:vAlign w:val="top"/>
          </w:tcPr>
          <w:p>
            <w:r>
              <w:t>Immutable/evidentiary view</w:t>
            </w:r>
          </w:p>
        </w:tc>
      </w:tr>
    </w:tbl>
    <w:p>
      <w:pPr>
        <w:pStyle w:val="Heading1"/>
      </w:pPr>
      <w:r>
        <w:t>10. Hard Logout screen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 content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Overview</w:t>
            </w:r>
          </w:p>
        </w:tc>
        <w:tc>
          <w:tcPr>
            <w:tcW w:type="dxa" w:w="3408"/>
            <w:vAlign w:val="top"/>
          </w:tcPr>
          <w:p>
            <w:r>
              <w:t>Subsystem label, state, scheduled reset, countdown, scope, impact estimate, history</w:t>
            </w:r>
          </w:p>
        </w:tc>
        <w:tc>
          <w:tcPr>
            <w:tcW w:type="dxa" w:w="3408"/>
            <w:vAlign w:val="top"/>
          </w:tcPr>
          <w:p>
            <w:r>
              <w:t>Schedule</w:t>
            </w:r>
          </w:p>
        </w:tc>
      </w:tr>
      <w:tr>
        <w:tc>
          <w:tcPr>
            <w:tcW w:type="dxa" w:w="3408"/>
            <w:vAlign w:val="top"/>
          </w:tcPr>
          <w:p>
            <w:r>
              <w:t>Scope</w:t>
            </w:r>
          </w:p>
        </w:tc>
        <w:tc>
          <w:tcPr>
            <w:tcW w:type="dxa" w:w="3408"/>
            <w:vAlign w:val="top"/>
          </w:tcPr>
          <w:p>
            <w:r>
              <w:t>Place/router/selected routers + current connections</w:t>
            </w:r>
          </w:p>
        </w:tc>
        <w:tc>
          <w:tcPr>
            <w:tcW w:type="dxa" w:w="3408"/>
            <w:vAlign w:val="top"/>
          </w:tcPr>
          <w:p>
            <w:r>
              <w:t>Continue</w:t>
            </w:r>
          </w:p>
        </w:tc>
      </w:tr>
      <w:tr>
        <w:tc>
          <w:tcPr>
            <w:tcW w:type="dxa" w:w="3408"/>
            <w:vAlign w:val="top"/>
          </w:tcPr>
          <w:p>
            <w:r>
              <w:t>Time</w:t>
            </w:r>
          </w:p>
        </w:tc>
        <w:tc>
          <w:tcPr>
            <w:tcW w:type="dxa" w:w="3408"/>
            <w:vAlign w:val="top"/>
          </w:tcPr>
          <w:p>
            <w:r>
              <w:t>Exact date/time + timezone</w:t>
            </w:r>
          </w:p>
        </w:tc>
        <w:tc>
          <w:tcPr>
            <w:tcW w:type="dxa" w:w="3408"/>
            <w:vAlign w:val="top"/>
          </w:tcPr>
          <w:p>
            <w:r>
              <w:t>Continue</w:t>
            </w:r>
          </w:p>
        </w:tc>
      </w:tr>
      <w:tr>
        <w:tc>
          <w:tcPr>
            <w:tcW w:type="dxa" w:w="3408"/>
            <w:vAlign w:val="top"/>
          </w:tcPr>
          <w:p>
            <w:r>
              <w:t>Review</w:t>
            </w:r>
          </w:p>
        </w:tc>
        <w:tc>
          <w:tcPr>
            <w:tcW w:type="dxa" w:w="3408"/>
            <w:vAlign w:val="top"/>
          </w:tcPr>
          <w:p>
            <w:r>
              <w:t>Scope, time, estimate, fresh sign-in, consequence</w:t>
            </w:r>
          </w:p>
        </w:tc>
        <w:tc>
          <w:tcPr>
            <w:tcW w:type="dxa" w:w="3408"/>
            <w:vAlign w:val="top"/>
          </w:tcPr>
          <w:p>
            <w:r>
              <w:t>Schedule</w:t>
            </w:r>
          </w:p>
        </w:tc>
      </w:tr>
      <w:tr>
        <w:tc>
          <w:tcPr>
            <w:tcW w:type="dxa" w:w="3408"/>
            <w:vAlign w:val="top"/>
          </w:tcPr>
          <w:p>
            <w:r>
              <w:t>Scheduled</w:t>
            </w:r>
          </w:p>
        </w:tc>
        <w:tc>
          <w:tcPr>
            <w:tcW w:type="dxa" w:w="3408"/>
            <w:vAlign w:val="top"/>
          </w:tcPr>
          <w:p>
            <w:r>
              <w:t>Event ID, countdown, metadata, cancel if allowed</w:t>
            </w:r>
          </w:p>
        </w:tc>
        <w:tc>
          <w:tcPr>
            <w:tcW w:type="dxa" w:w="3408"/>
            <w:vAlign w:val="top"/>
          </w:tcPr>
          <w:p>
            <w:r>
              <w:t>Cancel / observe</w:t>
            </w:r>
          </w:p>
        </w:tc>
      </w:tr>
      <w:tr>
        <w:tc>
          <w:tcPr>
            <w:tcW w:type="dxa" w:w="3408"/>
            <w:vAlign w:val="top"/>
          </w:tcPr>
          <w:p>
            <w:r>
              <w:t>Running</w:t>
            </w:r>
          </w:p>
        </w:tc>
        <w:tc>
          <w:tcPr>
            <w:tcW w:type="dxa" w:w="3408"/>
            <w:vAlign w:val="top"/>
          </w:tcPr>
          <w:p>
            <w:r>
              <w:t>Authoritative events, disconnected/succeeded/failed counts</w:t>
            </w:r>
          </w:p>
        </w:tc>
        <w:tc>
          <w:tcPr>
            <w:tcW w:type="dxa" w:w="3408"/>
            <w:vAlign w:val="top"/>
          </w:tcPr>
          <w:p>
            <w:r>
              <w:t>Observe</w:t>
            </w:r>
          </w:p>
        </w:tc>
      </w:tr>
      <w:tr>
        <w:tc>
          <w:tcPr>
            <w:tcW w:type="dxa" w:w="3408"/>
            <w:vAlign w:val="top"/>
          </w:tcPr>
          <w:p>
            <w:r>
              <w:t>Completed</w:t>
            </w:r>
          </w:p>
        </w:tc>
        <w:tc>
          <w:tcPr>
            <w:tcW w:type="dxa" w:w="3408"/>
            <w:vAlign w:val="top"/>
          </w:tcPr>
          <w:p>
            <w:r>
              <w:t>Execution time, affected count, result, history</w:t>
            </w:r>
          </w:p>
        </w:tc>
        <w:tc>
          <w:tcPr>
            <w:tcW w:type="dxa" w:w="3408"/>
            <w:vAlign w:val="top"/>
          </w:tcPr>
          <w:p>
            <w:r>
              <w:t>View history</w:t>
            </w:r>
          </w:p>
        </w:tc>
      </w:tr>
      <w:tr>
        <w:tc>
          <w:tcPr>
            <w:tcW w:type="dxa" w:w="3408"/>
            <w:vAlign w:val="top"/>
          </w:tcPr>
          <w:p>
            <w:r>
              <w:t>History</w:t>
            </w:r>
          </w:p>
        </w:tc>
        <w:tc>
          <w:tcPr>
            <w:tcW w:type="dxa" w:w="3408"/>
            <w:vAlign w:val="top"/>
          </w:tcPr>
          <w:p>
            <w:r>
              <w:t>Event ID, scheduled/executed, scope, affected, result, creator</w:t>
            </w:r>
          </w:p>
        </w:tc>
        <w:tc>
          <w:tcPr>
            <w:tcW w:type="dxa" w:w="3408"/>
            <w:vAlign w:val="top"/>
          </w:tcPr>
          <w:p>
            <w:r>
              <w:t>Open event</w:t>
            </w:r>
          </w:p>
        </w:tc>
      </w:tr>
      <w:tr>
        <w:tc>
          <w:tcPr>
            <w:tcW w:type="dxa" w:w="3408"/>
            <w:vAlign w:val="top"/>
          </w:tcPr>
          <w:p>
            <w:r>
              <w:t>Event detail</w:t>
            </w:r>
          </w:p>
        </w:tc>
        <w:tc>
          <w:tcPr>
            <w:tcW w:type="dxa" w:w="3408"/>
            <w:vAlign w:val="top"/>
          </w:tcPr>
          <w:p>
            <w:r>
              <w:t>Immutable lifecycle timeline + operational messages</w:t>
            </w:r>
          </w:p>
        </w:tc>
        <w:tc>
          <w:tcPr>
            <w:tcW w:type="dxa" w:w="3408"/>
            <w:vAlign w:val="top"/>
          </w:tcPr>
          <w:p>
            <w:r>
              <w:t>Audit</w:t>
            </w:r>
          </w:p>
        </w:tc>
      </w:tr>
    </w:tbl>
    <w:p>
      <w:pPr>
        <w:pStyle w:val="Heading1"/>
      </w:pPr>
      <w:r>
        <w:t>11. Captive Portal screen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 content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UX principle</w:t>
            </w:r>
          </w:p>
        </w:tc>
      </w:tr>
      <w:tr>
        <w:tc>
          <w:tcPr>
            <w:tcW w:type="dxa" w:w="3408"/>
            <w:vAlign w:val="top"/>
          </w:tcPr>
          <w:p>
            <w:r>
              <w:t>Welcome</w:t>
            </w:r>
          </w:p>
        </w:tc>
        <w:tc>
          <w:tcPr>
            <w:tcW w:type="dxa" w:w="3408"/>
            <w:vAlign w:val="top"/>
          </w:tcPr>
          <w:p>
            <w:r>
              <w:t>Brand/network/place identity + continue</w:t>
            </w:r>
          </w:p>
        </w:tc>
        <w:tc>
          <w:tcPr>
            <w:tcW w:type="dxa" w:w="3408"/>
            <w:vAlign w:val="top"/>
          </w:tcPr>
          <w:p>
            <w:r>
              <w:t>Minimal</w:t>
            </w:r>
          </w:p>
        </w:tc>
      </w:tr>
      <w:tr>
        <w:tc>
          <w:tcPr>
            <w:tcW w:type="dxa" w:w="3408"/>
            <w:vAlign w:val="top"/>
          </w:tcPr>
          <w:p>
            <w:r>
              <w:t>Access</w:t>
            </w:r>
          </w:p>
        </w:tc>
        <w:tc>
          <w:tcPr>
            <w:tcW w:type="dxa" w:w="3408"/>
            <w:vAlign w:val="top"/>
          </w:tcPr>
          <w:p>
            <w:r>
              <w:t>Plans with price/duration/key limit</w:t>
            </w:r>
          </w:p>
        </w:tc>
        <w:tc>
          <w:tcPr>
            <w:tcW w:type="dxa" w:w="3408"/>
            <w:vAlign w:val="top"/>
          </w:tcPr>
          <w:p>
            <w:r>
              <w:t>Fast comparison</w:t>
            </w:r>
          </w:p>
        </w:tc>
      </w:tr>
      <w:tr>
        <w:tc>
          <w:tcPr>
            <w:tcW w:type="dxa" w:w="3408"/>
            <w:vAlign w:val="top"/>
          </w:tcPr>
          <w:p>
            <w:r>
              <w:t>Voucher</w:t>
            </w:r>
          </w:p>
        </w:tc>
        <w:tc>
          <w:tcPr>
            <w:tcW w:type="dxa" w:w="3408"/>
            <w:vAlign w:val="top"/>
          </w:tcPr>
          <w:p>
            <w:r>
              <w:t>Code input + validation</w:t>
            </w:r>
          </w:p>
        </w:tc>
        <w:tc>
          <w:tcPr>
            <w:tcW w:type="dxa" w:w="3408"/>
            <w:vAlign w:val="top"/>
          </w:tcPr>
          <w:p>
            <w:r>
              <w:t>Clear reason on failure</w:t>
            </w:r>
          </w:p>
        </w:tc>
      </w:tr>
      <w:tr>
        <w:tc>
          <w:tcPr>
            <w:tcW w:type="dxa" w:w="3408"/>
            <w:vAlign w:val="top"/>
          </w:tcPr>
          <w:p>
            <w:r>
              <w:t>Auth</w:t>
            </w:r>
          </w:p>
        </w:tc>
        <w:tc>
          <w:tcPr>
            <w:tcW w:type="dxa" w:w="3408"/>
            <w:vAlign w:val="top"/>
          </w:tcPr>
          <w:p>
            <w:r>
              <w:t>Only required fields</w:t>
            </w:r>
          </w:p>
        </w:tc>
        <w:tc>
          <w:tcPr>
            <w:tcW w:type="dxa" w:w="3408"/>
            <w:vAlign w:val="top"/>
          </w:tcPr>
          <w:p>
            <w:r>
              <w:t>Minimize friction</w:t>
            </w:r>
          </w:p>
        </w:tc>
      </w:tr>
      <w:tr>
        <w:tc>
          <w:tcPr>
            <w:tcW w:type="dxa" w:w="3408"/>
            <w:vAlign w:val="top"/>
          </w:tcPr>
          <w:p>
            <w:r>
              <w:t>Connecting</w:t>
            </w:r>
          </w:p>
        </w:tc>
        <w:tc>
          <w:tcPr>
            <w:tcW w:type="dxa" w:w="3408"/>
            <w:vAlign w:val="top"/>
          </w:tcPr>
          <w:p>
            <w:r>
              <w:t>Progress + duplicate-submission prevention</w:t>
            </w:r>
          </w:p>
        </w:tc>
        <w:tc>
          <w:tcPr>
            <w:tcW w:type="dxa" w:w="3408"/>
            <w:vAlign w:val="top"/>
          </w:tcPr>
          <w:p>
            <w:r>
              <w:t>Explain state</w:t>
            </w:r>
          </w:p>
        </w:tc>
      </w:tr>
      <w:tr>
        <w:tc>
          <w:tcPr>
            <w:tcW w:type="dxa" w:w="3408"/>
            <w:vAlign w:val="top"/>
          </w:tcPr>
          <w:p>
            <w:r>
              <w:t>Connected</w:t>
            </w:r>
          </w:p>
        </w:tc>
        <w:tc>
          <w:tcPr>
            <w:tcW w:type="dxa" w:w="3408"/>
            <w:vAlign w:val="top"/>
          </w:tcPr>
          <w:p>
            <w:r>
              <w:t>Session, remaining time, plan, status, usage if available</w:t>
            </w:r>
          </w:p>
        </w:tc>
        <w:tc>
          <w:tcPr>
            <w:tcW w:type="dxa" w:w="3408"/>
            <w:vAlign w:val="top"/>
          </w:tcPr>
          <w:p>
            <w:r>
              <w:t>Keep session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t>Expired</w:t>
            </w:r>
          </w:p>
        </w:tc>
        <w:tc>
          <w:tcPr>
            <w:tcW w:type="dxa" w:w="3408"/>
            <w:vAlign w:val="top"/>
          </w:tcPr>
          <w:p>
            <w:r>
              <w:t>Expiration explanation + re-access path</w:t>
            </w:r>
          </w:p>
        </w:tc>
        <w:tc>
          <w:tcPr>
            <w:tcW w:type="dxa" w:w="3408"/>
            <w:vAlign w:val="top"/>
          </w:tcPr>
          <w:p>
            <w:r>
              <w:t>Recovery</w:t>
            </w:r>
          </w:p>
        </w:tc>
      </w:tr>
      <w:tr>
        <w:tc>
          <w:tcPr>
            <w:tcW w:type="dxa" w:w="3408"/>
            <w:vAlign w:val="top"/>
          </w:tcPr>
          <w:p>
            <w:r>
              <w:t>Error</w:t>
            </w:r>
          </w:p>
        </w:tc>
        <w:tc>
          <w:tcPr>
            <w:tcW w:type="dxa" w:w="3408"/>
            <w:vAlign w:val="top"/>
          </w:tcPr>
          <w:p>
            <w:r>
              <w:t>Plain-language reason + retry/support/network guidance</w:t>
            </w:r>
          </w:p>
        </w:tc>
        <w:tc>
          <w:tcPr>
            <w:tcW w:type="dxa" w:w="3408"/>
            <w:vAlign w:val="top"/>
          </w:tcPr>
          <w:p>
            <w:r>
              <w:t>Actionable</w:t>
            </w:r>
          </w:p>
        </w:tc>
      </w:tr>
    </w:tbl>
    <w:p>
      <w:pPr>
        <w:pStyle w:val="Heading1"/>
      </w:pPr>
      <w:r>
        <w:t>12. Universal state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Loading</w:t>
            </w:r>
          </w:p>
        </w:tc>
        <w:tc>
          <w:tcPr>
            <w:tcW w:type="dxa" w:w="3408"/>
            <w:vAlign w:val="top"/>
          </w:tcPr>
          <w:p>
            <w:r>
              <w:t>Skeleton</w:t>
            </w:r>
          </w:p>
        </w:tc>
        <w:tc>
          <w:tcPr>
            <w:tcW w:type="dxa" w:w="3408"/>
            <w:vAlign w:val="top"/>
          </w:tcPr>
          <w:p>
            <w:r>
              <w:t>Preserve layout</w:t>
            </w:r>
          </w:p>
        </w:tc>
      </w:tr>
      <w:tr>
        <w:tc>
          <w:tcPr>
            <w:tcW w:type="dxa" w:w="3408"/>
            <w:vAlign w:val="top"/>
          </w:tcPr>
          <w:p>
            <w:r>
              <w:t>Empty</w:t>
            </w:r>
          </w:p>
        </w:tc>
        <w:tc>
          <w:tcPr>
            <w:tcW w:type="dxa" w:w="3408"/>
            <w:vAlign w:val="top"/>
          </w:tcPr>
          <w:p>
            <w:r>
              <w:t>Explanation + CTA</w:t>
            </w:r>
          </w:p>
        </w:tc>
        <w:tc>
          <w:tcPr>
            <w:tcW w:type="dxa" w:w="3408"/>
            <w:vAlign w:val="top"/>
          </w:tcPr>
          <w:p>
            <w:r>
              <w:t>Guide next step</w:t>
            </w:r>
          </w:p>
        </w:tc>
      </w:tr>
      <w:tr>
        <w:tc>
          <w:tcPr>
            <w:tcW w:type="dxa" w:w="3408"/>
            <w:vAlign w:val="top"/>
          </w:tcPr>
          <w:p>
            <w:r>
              <w:t>Error</w:t>
            </w:r>
          </w:p>
        </w:tc>
        <w:tc>
          <w:tcPr>
            <w:tcW w:type="dxa" w:w="3408"/>
            <w:vAlign w:val="top"/>
          </w:tcPr>
          <w:p>
            <w:r>
              <w:t>Message + retry/fix</w:t>
            </w:r>
          </w:p>
        </w:tc>
        <w:tc>
          <w:tcPr>
            <w:tcW w:type="dxa" w:w="3408"/>
            <w:vAlign w:val="top"/>
          </w:tcPr>
          <w:p>
            <w:r>
              <w:t>Preserve safe input</w:t>
            </w:r>
          </w:p>
        </w:tc>
      </w:tr>
      <w:tr>
        <w:tc>
          <w:tcPr>
            <w:tcW w:type="dxa" w:w="3408"/>
            <w:vAlign w:val="top"/>
          </w:tcPr>
          <w:p>
            <w:r>
              <w:t>Permission</w:t>
            </w:r>
          </w:p>
        </w:tc>
        <w:tc>
          <w:tcPr>
            <w:tcW w:type="dxa" w:w="3408"/>
            <w:vAlign w:val="top"/>
          </w:tcPr>
          <w:p>
            <w:r>
              <w:t>Unavailable action explanation</w:t>
            </w:r>
          </w:p>
        </w:tc>
        <w:tc>
          <w:tcPr>
            <w:tcW w:type="dxa" w:w="3408"/>
            <w:vAlign w:val="top"/>
          </w:tcPr>
          <w:p>
            <w:r>
              <w:t>No restricted data leakage</w:t>
            </w:r>
          </w:p>
        </w:tc>
      </w:tr>
      <w:tr>
        <w:tc>
          <w:tcPr>
            <w:tcW w:type="dxa" w:w="3408"/>
            <w:vAlign w:val="top"/>
          </w:tcPr>
          <w:p>
            <w:r>
              <w:t>Offline/degraded</w:t>
            </w:r>
          </w:p>
        </w:tc>
        <w:tc>
          <w:tcPr>
            <w:tcW w:type="dxa" w:w="3408"/>
            <w:vAlign w:val="top"/>
          </w:tcPr>
          <w:p>
            <w:r>
              <w:t>Banner + freshness</w:t>
            </w:r>
          </w:p>
        </w:tc>
        <w:tc>
          <w:tcPr>
            <w:tcW w:type="dxa" w:w="3408"/>
            <w:vAlign w:val="top"/>
          </w:tcPr>
          <w:p>
            <w:r>
              <w:t>Do not imply live truth</w:t>
            </w:r>
          </w:p>
        </w:tc>
      </w:tr>
      <w:tr>
        <w:tc>
          <w:tcPr>
            <w:tcW w:type="dxa" w:w="3408"/>
            <w:vAlign w:val="top"/>
          </w:tcPr>
          <w:p>
            <w:r>
              <w:t>Success</w:t>
            </w:r>
          </w:p>
        </w:tc>
        <w:tc>
          <w:tcPr>
            <w:tcW w:type="dxa" w:w="3408"/>
            <w:vAlign w:val="top"/>
          </w:tcPr>
          <w:p>
            <w:r>
              <w:t>Updated record + toast</w:t>
            </w:r>
          </w:p>
        </w:tc>
        <w:tc>
          <w:tcPr>
            <w:tcW w:type="dxa" w:w="3408"/>
            <w:vAlign w:val="top"/>
          </w:tcPr>
          <w:p>
            <w:r>
              <w:t>Critical result visible in content</w:t>
            </w:r>
          </w:p>
        </w:tc>
      </w:tr>
      <w:tr>
        <w:tc>
          <w:tcPr>
            <w:tcW w:type="dxa" w:w="3408"/>
            <w:vAlign w:val="top"/>
          </w:tcPr>
          <w:p>
            <w:r>
              <w:t>Destructive confirmation</w:t>
            </w:r>
          </w:p>
        </w:tc>
        <w:tc>
          <w:tcPr>
            <w:tcW w:type="dxa" w:w="3408"/>
            <w:vAlign w:val="top"/>
          </w:tcPr>
          <w:p>
            <w:r>
              <w:t>Scope + consequence + confirm/cancel</w:t>
            </w:r>
          </w:p>
        </w:tc>
        <w:tc>
          <w:tcPr>
            <w:tcW w:type="dxa" w:w="3408"/>
            <w:vAlign w:val="top"/>
          </w:tcPr>
          <w:p>
            <w:r>
              <w:t>No vague copy</w:t>
            </w:r>
          </w:p>
        </w:tc>
      </w:tr>
    </w:tbl>
    <w:p>
      <w:pPr>
        <w:pStyle w:val="Heading1"/>
      </w:pPr>
      <w:r>
        <w:t>13. Responsive screen rules</w:t>
      </w:r>
    </w:p>
    <w:p>
      <w:pPr>
        <w:pStyle w:val="ListBullet"/>
      </w:pPr>
      <w:r>
        <w:t>Desktop: dense operational tables, sticky headers where useful, 12-column grid.</w:t>
      </w:r>
    </w:p>
    <w:p>
      <w:pPr>
        <w:pStyle w:val="ListBullet"/>
      </w:pPr>
      <w:r>
        <w:t>Tablet: reduce secondary columns and use filter drawers.</w:t>
      </w:r>
    </w:p>
    <w:p>
      <w:pPr>
        <w:pStyle w:val="ListBullet"/>
      </w:pPr>
      <w:r>
        <w:t>Mobile: operational tables become cards preserving identity/status/time/action; detail drawers become full-screen sheets.</w:t>
      </w:r>
    </w:p>
    <w:p>
      <w:pPr>
        <w:pStyle w:val="ListBullet"/>
      </w:pPr>
      <w:r>
        <w:t>Hard Logout review becomes a dedicated, full-width safety step.</w:t>
      </w:r>
    </w:p>
    <w:p>
      <w:pPr>
        <w:pStyle w:val="ListBullet"/>
      </w:pPr>
      <w:r>
        <w:t>Public and captive surfaces use larger touch targets and lower information density.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