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F6BF1">
      <w:pPr>
        <w:spacing w:line="360" w:lineRule="atLeast"/>
        <w:rPr>
          <w:rFonts w:ascii="仿宋" w:hAnsi="仿宋" w:eastAsia="仿宋" w:cs="仿宋"/>
          <w:sz w:val="32"/>
          <w:szCs w:val="32"/>
        </w:rPr>
      </w:pPr>
      <w:r>
        <w:rPr>
          <w:rFonts w:ascii="仿宋" w:hAnsi="仿宋" w:eastAsia="仿宋" w:cs="仿宋"/>
          <w:sz w:val="32"/>
          <w:szCs w:val="32"/>
        </w:rPr>
        <w:drawing>
          <wp:anchor distT="0" distB="0" distL="114300" distR="114300" simplePos="0" relativeHeight="251662336" behindDoc="0" locked="0" layoutInCell="1" allowOverlap="1">
            <wp:simplePos x="0" y="0"/>
            <wp:positionH relativeFrom="column">
              <wp:align>left</wp:align>
            </wp:positionH>
            <wp:positionV relativeFrom="paragraph">
              <wp:align>top</wp:align>
            </wp:positionV>
            <wp:extent cx="2617470" cy="899795"/>
            <wp:effectExtent l="0" t="0" r="0" b="1905"/>
            <wp:wrapSquare wrapText="bothSides"/>
            <wp:docPr id="3" name="图片 3" descr="附件：吉利学院VI视觉识别系统(1)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附件：吉利学院VI视觉识别系统(1)_20"/>
                    <pic:cNvPicPr>
                      <a:picLocks noChangeAspect="1"/>
                    </pic:cNvPicPr>
                  </pic:nvPicPr>
                  <pic:blipFill>
                    <a:blip r:embed="rId7">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tretch>
                      <a:fillRect/>
                    </a:stretch>
                  </pic:blipFill>
                  <pic:spPr>
                    <a:xfrm>
                      <a:off x="0" y="0"/>
                      <a:ext cx="2617470" cy="899795"/>
                    </a:xfrm>
                    <a:prstGeom prst="rect">
                      <a:avLst/>
                    </a:prstGeom>
                  </pic:spPr>
                </pic:pic>
              </a:graphicData>
            </a:graphic>
          </wp:anchor>
        </w:drawing>
      </w:r>
      <w:r>
        <w:rPr>
          <w:rFonts w:ascii="仿宋" w:hAnsi="仿宋" w:eastAsia="仿宋" w:cs="仿宋"/>
          <w:sz w:val="32"/>
          <w:szCs w:val="32"/>
        </w:rPr>
        <w:br w:type="textWrapping" w:clear="all"/>
      </w:r>
    </w:p>
    <w:p w14:paraId="440CE29A">
      <w:pPr>
        <w:spacing w:line="360" w:lineRule="atLeast"/>
        <w:rPr>
          <w:rFonts w:ascii="黑体" w:hAnsi="黑体" w:eastAsia="黑体" w:cs="黑体"/>
          <w:sz w:val="32"/>
          <w:szCs w:val="32"/>
        </w:rPr>
      </w:pPr>
    </w:p>
    <w:p w14:paraId="3D5E16EC">
      <w:pPr>
        <w:spacing w:line="360" w:lineRule="atLeast"/>
        <w:rPr>
          <w:rFonts w:ascii="仿宋" w:hAnsi="仿宋" w:eastAsia="仿宋" w:cs="仿宋"/>
          <w:sz w:val="32"/>
          <w:szCs w:val="32"/>
        </w:rPr>
      </w:pPr>
    </w:p>
    <w:p w14:paraId="5DA22191">
      <w:pPr>
        <w:spacing w:line="360" w:lineRule="atLeast"/>
        <w:ind w:right="-506" w:rightChars="-241"/>
        <w:jc w:val="center"/>
        <w:rPr>
          <w:rFonts w:ascii="楷体_GB2312" w:hAnsi="宋体" w:eastAsia="楷体_GB2312" w:cs="楷体_GB2312"/>
          <w:b/>
          <w:bCs/>
          <w:sz w:val="52"/>
          <w:szCs w:val="52"/>
        </w:rPr>
      </w:pPr>
      <w:r>
        <w:rPr>
          <w:rFonts w:hint="eastAsia" w:ascii="楷体_GB2312" w:hAnsi="宋体" w:eastAsia="楷体_GB2312" w:cs="楷体_GB2312"/>
          <w:b/>
          <w:bCs/>
          <w:sz w:val="52"/>
          <w:szCs w:val="52"/>
        </w:rPr>
        <w:t>《Python编程与科学计算》</w:t>
      </w:r>
    </w:p>
    <w:p w14:paraId="2FEE9C9B">
      <w:pPr>
        <w:spacing w:line="360" w:lineRule="atLeast"/>
        <w:jc w:val="center"/>
        <w:rPr>
          <w:rFonts w:ascii="宋体"/>
          <w:sz w:val="32"/>
          <w:szCs w:val="32"/>
        </w:rPr>
      </w:pPr>
      <w:r>
        <w:rPr>
          <w:rFonts w:hint="eastAsia" w:ascii="楷体_GB2312" w:hAnsi="宋体" w:eastAsia="楷体_GB2312" w:cs="楷体_GB2312"/>
          <w:b/>
          <w:bCs/>
          <w:sz w:val="84"/>
          <w:szCs w:val="84"/>
        </w:rPr>
        <w:t>实验指导书</w:t>
      </w:r>
    </w:p>
    <w:p w14:paraId="6FFAB37B">
      <w:pPr>
        <w:spacing w:line="360" w:lineRule="auto"/>
        <w:rPr>
          <w:rFonts w:ascii="宋体"/>
          <w:color w:val="FF0000"/>
          <w:sz w:val="32"/>
          <w:szCs w:val="32"/>
        </w:rPr>
      </w:pPr>
    </w:p>
    <w:p w14:paraId="7FC47954">
      <w:pPr>
        <w:spacing w:line="360" w:lineRule="auto"/>
        <w:rPr>
          <w:rFonts w:ascii="宋体"/>
          <w:color w:val="FF0000"/>
          <w:sz w:val="32"/>
          <w:szCs w:val="32"/>
        </w:rPr>
      </w:pPr>
    </w:p>
    <w:p w14:paraId="2F6F9144">
      <w:pPr>
        <w:spacing w:line="360" w:lineRule="auto"/>
        <w:rPr>
          <w:rFonts w:ascii="宋体"/>
          <w:color w:val="FF0000"/>
          <w:sz w:val="32"/>
          <w:szCs w:val="32"/>
        </w:rPr>
      </w:pPr>
    </w:p>
    <w:p w14:paraId="66249A05">
      <w:pPr>
        <w:spacing w:line="360" w:lineRule="auto"/>
        <w:rPr>
          <w:rFonts w:ascii="宋体"/>
          <w:color w:val="FF0000"/>
          <w:sz w:val="32"/>
          <w:szCs w:val="32"/>
        </w:rPr>
      </w:pPr>
    </w:p>
    <w:p w14:paraId="25359420">
      <w:pPr>
        <w:spacing w:line="360" w:lineRule="auto"/>
        <w:jc w:val="center"/>
        <w:rPr>
          <w:rFonts w:ascii="宋体" w:hAnsi="宋体" w:cs="宋体"/>
          <w:b/>
          <w:bCs/>
          <w:sz w:val="32"/>
          <w:szCs w:val="32"/>
        </w:rPr>
      </w:pPr>
    </w:p>
    <w:p w14:paraId="13804F18">
      <w:pPr>
        <w:spacing w:line="360" w:lineRule="auto"/>
        <w:ind w:firstLine="1264" w:firstLineChars="395"/>
        <w:jc w:val="left"/>
        <w:rPr>
          <w:rFonts w:ascii="宋体" w:hAnsi="宋体" w:cs="宋体"/>
          <w:b/>
          <w:bCs/>
          <w:sz w:val="32"/>
          <w:szCs w:val="32"/>
          <w:u w:val="single"/>
        </w:rPr>
      </w:pPr>
      <w:r>
        <w:rPr>
          <w:sz w:val="32"/>
        </w:rPr>
        <mc:AlternateContent>
          <mc:Choice Requires="wps">
            <w:drawing>
              <wp:anchor distT="0" distB="0" distL="114300" distR="114300" simplePos="0" relativeHeight="251661312" behindDoc="0" locked="0" layoutInCell="1" allowOverlap="1">
                <wp:simplePos x="0" y="0"/>
                <wp:positionH relativeFrom="column">
                  <wp:posOffset>1821180</wp:posOffset>
                </wp:positionH>
                <wp:positionV relativeFrom="paragraph">
                  <wp:posOffset>316865</wp:posOffset>
                </wp:positionV>
                <wp:extent cx="2814320" cy="0"/>
                <wp:effectExtent l="0" t="0" r="0" b="0"/>
                <wp:wrapNone/>
                <wp:docPr id="7" name="直接连接符 7"/>
                <wp:cNvGraphicFramePr/>
                <a:graphic xmlns:a="http://schemas.openxmlformats.org/drawingml/2006/main">
                  <a:graphicData uri="http://schemas.microsoft.com/office/word/2010/wordprocessingShape">
                    <wps:wsp>
                      <wps:cNvCnPr/>
                      <wps:spPr>
                        <a:xfrm>
                          <a:off x="2962275" y="7320915"/>
                          <a:ext cx="2814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3.4pt;margin-top:24.95pt;height:0pt;width:221.6pt;z-index:251661312;mso-width-relative:page;mso-height-relative:page;" filled="f" stroked="t" coordsize="21600,21600" o:gfxdata="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Kgc831wAAAAkBAAAPAAAAAAAAAAEAIAAAACIAAABkcnMvZG93bnJldi54bWxQSwECFAAUAAAA&#10;CACHTuJAoBpVce8BAAC9AwAADgAAAAAAAAABACAAAAAmAQAAZHJzL2Uyb0RvYy54bWxQSwUGAAAA&#10;AAYABgBZAQAAhwUAAAAA&#10;">
                <v:fill on="f" focussize="0,0"/>
                <v:stroke weight="0.5pt" color="#000000 [3200]" miterlimit="8" joinstyle="miter"/>
                <v:imagedata o:title=""/>
                <o:lock v:ext="edit" aspectratio="f"/>
              </v:line>
            </w:pict>
          </mc:Fallback>
        </mc:AlternateContent>
      </w:r>
      <w:r>
        <w:rPr>
          <w:rFonts w:hint="eastAsia" w:ascii="宋体" w:hAnsi="宋体" w:cs="宋体"/>
          <w:b/>
          <w:bCs/>
          <w:sz w:val="32"/>
          <w:szCs w:val="32"/>
        </w:rPr>
        <w:t xml:space="preserve">学    院： </w:t>
      </w:r>
      <w:r>
        <w:rPr>
          <w:rFonts w:ascii="宋体" w:hAnsi="宋体" w:cs="宋体"/>
          <w:b/>
          <w:bCs/>
          <w:sz w:val="32"/>
          <w:szCs w:val="32"/>
        </w:rPr>
        <w:t xml:space="preserve">    </w:t>
      </w:r>
      <w:r>
        <w:rPr>
          <w:rFonts w:hint="eastAsia" w:ascii="宋体" w:hAnsi="宋体" w:cs="宋体"/>
          <w:b/>
          <w:bCs/>
          <w:sz w:val="32"/>
          <w:szCs w:val="32"/>
        </w:rPr>
        <w:t>智能科技学院</w:t>
      </w:r>
    </w:p>
    <w:p w14:paraId="3C66F96D">
      <w:pPr>
        <w:spacing w:line="360" w:lineRule="auto"/>
        <w:ind w:firstLine="1264" w:firstLineChars="395"/>
        <w:jc w:val="left"/>
        <w:rPr>
          <w:rFonts w:hint="eastAsia" w:ascii="宋体" w:hAnsi="宋体" w:eastAsia="宋体" w:cs="宋体"/>
          <w:b/>
          <w:bCs/>
          <w:sz w:val="32"/>
          <w:szCs w:val="32"/>
          <w:lang w:val="en-US" w:eastAsia="zh-CN"/>
        </w:rPr>
      </w:pPr>
      <w:r>
        <w:rPr>
          <w:sz w:val="32"/>
        </w:rPr>
        <mc:AlternateContent>
          <mc:Choice Requires="wps">
            <w:drawing>
              <wp:anchor distT="0" distB="0" distL="114300" distR="114300" simplePos="0" relativeHeight="251659264" behindDoc="0" locked="0" layoutInCell="1" allowOverlap="1">
                <wp:simplePos x="0" y="0"/>
                <wp:positionH relativeFrom="column">
                  <wp:posOffset>1818005</wp:posOffset>
                </wp:positionH>
                <wp:positionV relativeFrom="paragraph">
                  <wp:posOffset>306705</wp:posOffset>
                </wp:positionV>
                <wp:extent cx="2814320"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2814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3.15pt;margin-top:24.15pt;height:0pt;width:221.6pt;z-index:251659264;mso-width-relative:page;mso-height-relative:page;" filled="f" stroked="t" coordsize="21600,21600" o:gfxdata="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JnlutYAAAAJAQAA&#10;DwAAAAAAAAABACAAAAAiAAAAZHJzL2Rvd25yZXYueG1sUEsBAhQAFAAAAAgAh07iQMxl9QviAQAA&#10;sQMAAA4AAAAAAAAAAQAgAAAAJQEAAGRycy9lMm9Eb2MueG1sUEsFBgAAAAAGAAYAWQEAAHkFAAAA&#10;AA==&#10;">
                <v:fill on="f" focussize="0,0"/>
                <v:stroke weight="0.5pt" color="#000000 [3200]" miterlimit="8" joinstyle="miter"/>
                <v:imagedata o:title=""/>
                <o:lock v:ext="edit" aspectratio="f"/>
              </v:line>
            </w:pict>
          </mc:Fallback>
        </mc:AlternateContent>
      </w:r>
      <w:r>
        <w:rPr>
          <w:rFonts w:hint="eastAsia" w:ascii="宋体" w:hAnsi="宋体" w:cs="宋体"/>
          <w:b/>
          <w:bCs/>
          <w:sz w:val="32"/>
          <w:szCs w:val="32"/>
        </w:rPr>
        <w:t>编 制 人：</w:t>
      </w:r>
      <w:r>
        <w:rPr>
          <w:rFonts w:ascii="宋体" w:hAnsi="宋体" w:cs="宋体"/>
          <w:b/>
          <w:bCs/>
          <w:sz w:val="32"/>
          <w:szCs w:val="32"/>
        </w:rPr>
        <w:t xml:space="preserve">      </w:t>
      </w:r>
      <w:r>
        <w:rPr>
          <w:rFonts w:hint="eastAsia" w:ascii="宋体" w:hAnsi="宋体" w:cs="宋体"/>
          <w:b/>
          <w:bCs/>
          <w:sz w:val="32"/>
          <w:szCs w:val="32"/>
          <w:lang w:val="en-US" w:eastAsia="zh-CN"/>
        </w:rPr>
        <w:t>黎润霖</w:t>
      </w:r>
    </w:p>
    <w:p w14:paraId="557B9CCB">
      <w:pPr>
        <w:spacing w:line="360" w:lineRule="auto"/>
        <w:jc w:val="center"/>
        <w:rPr>
          <w:rFonts w:ascii="等线" w:hAnsi="等线" w:eastAsia="等线" w:cs="等线"/>
          <w:b/>
          <w:bCs/>
          <w:sz w:val="32"/>
          <w:szCs w:val="32"/>
        </w:rPr>
      </w:pPr>
    </w:p>
    <w:p w14:paraId="023AFB8E">
      <w:pPr>
        <w:spacing w:line="360" w:lineRule="auto"/>
        <w:rPr>
          <w:rFonts w:ascii="等线" w:hAnsi="等线" w:eastAsia="等线" w:cs="等线"/>
          <w:b/>
          <w:bCs/>
          <w:sz w:val="32"/>
          <w:szCs w:val="32"/>
        </w:rPr>
      </w:pPr>
    </w:p>
    <w:p w14:paraId="2BD127F7">
      <w:pPr>
        <w:spacing w:line="360" w:lineRule="auto"/>
        <w:jc w:val="center"/>
        <w:rPr>
          <w:rFonts w:ascii="宋体" w:hAnsi="宋体" w:cs="宋体"/>
          <w:b/>
          <w:bCs/>
          <w:sz w:val="32"/>
          <w:szCs w:val="32"/>
        </w:rPr>
      </w:pPr>
      <w:r>
        <w:rPr>
          <w:rFonts w:hint="eastAsia" w:ascii="宋体" w:hAnsi="宋体" w:cs="宋体"/>
          <w:b/>
          <w:bCs/>
          <w:sz w:val="32"/>
          <w:szCs w:val="32"/>
        </w:rPr>
        <w:t>教务处制</w:t>
      </w:r>
    </w:p>
    <w:p w14:paraId="11F6FD1C">
      <w:pPr>
        <w:spacing w:line="360" w:lineRule="auto"/>
        <w:jc w:val="center"/>
        <w:rPr>
          <w:rFonts w:ascii="宋体" w:hAnsi="宋体" w:cs="宋体"/>
          <w:b/>
          <w:bCs/>
          <w:sz w:val="32"/>
          <w:szCs w:val="32"/>
        </w:rPr>
      </w:pPr>
    </w:p>
    <w:p w14:paraId="4B58E580">
      <w:pPr>
        <w:spacing w:line="360" w:lineRule="auto"/>
        <w:jc w:val="center"/>
        <w:rPr>
          <w:rFonts w:ascii="宋体" w:hAnsi="宋体" w:cs="宋体"/>
          <w:b/>
          <w:bCs/>
          <w:sz w:val="32"/>
          <w:szCs w:val="32"/>
        </w:rPr>
      </w:pPr>
    </w:p>
    <w:p w14:paraId="2C694089">
      <w:pPr>
        <w:spacing w:line="360" w:lineRule="auto"/>
        <w:jc w:val="center"/>
        <w:rPr>
          <w:rFonts w:ascii="宋体" w:hAnsi="宋体" w:cs="宋体"/>
          <w:b/>
          <w:bCs/>
          <w:sz w:val="32"/>
          <w:szCs w:val="32"/>
        </w:rPr>
      </w:pPr>
    </w:p>
    <w:p w14:paraId="5CDD83DC">
      <w:pPr>
        <w:spacing w:line="360" w:lineRule="auto"/>
        <w:jc w:val="left"/>
        <w:rPr>
          <w:rFonts w:ascii="宋体" w:hAnsi="宋体" w:cs="宋体"/>
          <w:b/>
          <w:bCs/>
          <w:sz w:val="24"/>
        </w:rPr>
      </w:pPr>
      <w:r>
        <w:rPr>
          <w:rFonts w:hint="eastAsia" w:ascii="宋体" w:hAnsi="宋体" w:cs="宋体"/>
          <w:b/>
          <w:bCs/>
          <w:sz w:val="24"/>
        </w:rPr>
        <w:t>课程信息卡</w:t>
      </w:r>
    </w:p>
    <w:tbl>
      <w:tblPr>
        <w:tblStyle w:val="12"/>
        <w:tblW w:w="84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1393"/>
        <w:gridCol w:w="1403"/>
        <w:gridCol w:w="1415"/>
        <w:gridCol w:w="1409"/>
        <w:gridCol w:w="1414"/>
      </w:tblGrid>
      <w:tr w14:paraId="32FE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391882B0">
            <w:pPr>
              <w:spacing w:line="360" w:lineRule="auto"/>
              <w:jc w:val="center"/>
              <w:rPr>
                <w:rFonts w:ascii="宋体" w:hAnsi="宋体" w:cs="宋体"/>
                <w:bCs/>
                <w:szCs w:val="21"/>
              </w:rPr>
            </w:pPr>
            <w:r>
              <w:rPr>
                <w:rFonts w:hint="eastAsia" w:ascii="宋体" w:hAnsi="宋体" w:cs="宋体"/>
                <w:bCs/>
                <w:szCs w:val="21"/>
              </w:rPr>
              <w:t>课程代码</w:t>
            </w:r>
          </w:p>
        </w:tc>
        <w:tc>
          <w:tcPr>
            <w:tcW w:w="7034" w:type="dxa"/>
            <w:gridSpan w:val="5"/>
            <w:vAlign w:val="center"/>
          </w:tcPr>
          <w:p w14:paraId="7C5A65C3">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eastAsia="宋体" w:cs="Arial"/>
                <w:color w:val="auto"/>
                <w:kern w:val="0"/>
                <w:szCs w:val="21"/>
                <w:highlight w:val="none"/>
              </w:rPr>
              <w:t>12331007</w:t>
            </w:r>
          </w:p>
        </w:tc>
      </w:tr>
      <w:tr w14:paraId="25EAF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Merge w:val="restart"/>
            <w:vAlign w:val="center"/>
          </w:tcPr>
          <w:p w14:paraId="775D05A3">
            <w:pPr>
              <w:spacing w:line="360" w:lineRule="auto"/>
              <w:jc w:val="center"/>
            </w:pPr>
            <w:r>
              <w:rPr>
                <w:rFonts w:hint="eastAsia" w:ascii="宋体" w:hAnsi="宋体" w:cs="宋体"/>
                <w:bCs/>
                <w:szCs w:val="21"/>
              </w:rPr>
              <w:t>课程名称</w:t>
            </w:r>
          </w:p>
        </w:tc>
        <w:tc>
          <w:tcPr>
            <w:tcW w:w="7034" w:type="dxa"/>
            <w:gridSpan w:val="5"/>
            <w:vAlign w:val="center"/>
          </w:tcPr>
          <w:p w14:paraId="46AE4071">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中文名：</w:t>
            </w:r>
            <w:r>
              <w:rPr>
                <w:rFonts w:hint="eastAsia" w:cs="Arial" w:asciiTheme="minorEastAsia" w:hAnsiTheme="minorEastAsia" w:eastAsiaTheme="minorEastAsia"/>
                <w:kern w:val="0"/>
                <w:szCs w:val="21"/>
              </w:rPr>
              <w:t>Python编程与科学计算</w:t>
            </w:r>
          </w:p>
        </w:tc>
      </w:tr>
      <w:tr w14:paraId="3421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Merge w:val="continue"/>
            <w:vAlign w:val="center"/>
          </w:tcPr>
          <w:p w14:paraId="430078AD">
            <w:pPr>
              <w:spacing w:line="360" w:lineRule="auto"/>
              <w:jc w:val="center"/>
            </w:pPr>
          </w:p>
        </w:tc>
        <w:tc>
          <w:tcPr>
            <w:tcW w:w="7034" w:type="dxa"/>
            <w:gridSpan w:val="5"/>
            <w:vAlign w:val="center"/>
          </w:tcPr>
          <w:p w14:paraId="042254F3">
            <w:pPr>
              <w:spacing w:line="360" w:lineRule="auto"/>
              <w:jc w:val="left"/>
              <w:rPr>
                <w:rFonts w:ascii="宋体" w:hAnsi="宋体" w:cs="宋体"/>
                <w:bCs/>
                <w:szCs w:val="21"/>
              </w:rPr>
            </w:pPr>
            <w:r>
              <w:rPr>
                <w:rFonts w:hint="eastAsia" w:ascii="宋体" w:hAnsi="宋体" w:cs="宋体"/>
                <w:bCs/>
                <w:color w:val="000000" w:themeColor="text1"/>
                <w:szCs w:val="21"/>
                <w14:textFill>
                  <w14:solidFill>
                    <w14:schemeClr w14:val="tx1"/>
                  </w14:solidFill>
                </w14:textFill>
              </w:rPr>
              <w:t>英文名：</w:t>
            </w:r>
            <w:r>
              <w:rPr>
                <w:rFonts w:hint="eastAsia" w:cs="Arial" w:asciiTheme="minorEastAsia" w:hAnsiTheme="minorEastAsia" w:eastAsiaTheme="minorEastAsia"/>
                <w:kern w:val="0"/>
                <w:szCs w:val="21"/>
              </w:rPr>
              <w:t>Python</w:t>
            </w:r>
            <w:r>
              <w:rPr>
                <w:rFonts w:cs="Arial" w:asciiTheme="minorEastAsia" w:hAnsiTheme="minorEastAsia" w:eastAsiaTheme="minorEastAsia"/>
                <w:kern w:val="0"/>
                <w:szCs w:val="21"/>
              </w:rPr>
              <w:t xml:space="preserve"> </w:t>
            </w:r>
            <w:r>
              <w:rPr>
                <w:rFonts w:hint="eastAsia" w:cs="Arial" w:asciiTheme="minorEastAsia" w:hAnsiTheme="minorEastAsia" w:eastAsiaTheme="minorEastAsia"/>
                <w:kern w:val="0"/>
                <w:szCs w:val="21"/>
              </w:rPr>
              <w:t>Programming and Scientific Computation</w:t>
            </w:r>
          </w:p>
        </w:tc>
      </w:tr>
      <w:tr w14:paraId="7103B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0A470F47">
            <w:pPr>
              <w:spacing w:line="360" w:lineRule="auto"/>
              <w:jc w:val="center"/>
              <w:rPr>
                <w:rFonts w:ascii="宋体" w:hAnsi="宋体" w:cs="宋体"/>
                <w:bCs/>
                <w:szCs w:val="21"/>
              </w:rPr>
            </w:pPr>
            <w:r>
              <w:rPr>
                <w:rFonts w:hint="eastAsia" w:ascii="宋体" w:hAnsi="宋体" w:cs="宋体"/>
                <w:bCs/>
                <w:szCs w:val="21"/>
              </w:rPr>
              <w:t>课程类别</w:t>
            </w:r>
          </w:p>
        </w:tc>
        <w:tc>
          <w:tcPr>
            <w:tcW w:w="2796" w:type="dxa"/>
            <w:gridSpan w:val="2"/>
            <w:vAlign w:val="center"/>
          </w:tcPr>
          <w:p w14:paraId="6321DAAD">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专业核心课</w:t>
            </w:r>
          </w:p>
        </w:tc>
        <w:tc>
          <w:tcPr>
            <w:tcW w:w="1415" w:type="dxa"/>
            <w:vAlign w:val="center"/>
          </w:tcPr>
          <w:p w14:paraId="24CF0E6B">
            <w:pPr>
              <w:spacing w:line="360" w:lineRule="auto"/>
              <w:jc w:val="center"/>
              <w:rPr>
                <w:rFonts w:ascii="宋体" w:hAnsi="宋体" w:cs="宋体"/>
                <w:bCs/>
                <w:szCs w:val="21"/>
              </w:rPr>
            </w:pPr>
            <w:r>
              <w:rPr>
                <w:rFonts w:hint="eastAsia" w:ascii="宋体" w:hAnsi="宋体" w:cs="宋体"/>
                <w:bCs/>
                <w:szCs w:val="21"/>
              </w:rPr>
              <w:t>课程类别</w:t>
            </w:r>
          </w:p>
        </w:tc>
        <w:tc>
          <w:tcPr>
            <w:tcW w:w="2823" w:type="dxa"/>
            <w:gridSpan w:val="2"/>
            <w:vAlign w:val="center"/>
          </w:tcPr>
          <w:p w14:paraId="3668E41B">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专业核心课</w:t>
            </w:r>
          </w:p>
        </w:tc>
      </w:tr>
      <w:tr w14:paraId="2B16F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360471D7">
            <w:pPr>
              <w:spacing w:line="360" w:lineRule="auto"/>
              <w:jc w:val="center"/>
              <w:rPr>
                <w:rFonts w:ascii="宋体" w:hAnsi="宋体" w:cs="宋体"/>
                <w:bCs/>
                <w:szCs w:val="21"/>
              </w:rPr>
            </w:pPr>
            <w:r>
              <w:rPr>
                <w:rFonts w:hint="eastAsia" w:ascii="宋体" w:hAnsi="宋体" w:cs="宋体"/>
                <w:bCs/>
                <w:szCs w:val="21"/>
              </w:rPr>
              <w:t>实验课类型</w:t>
            </w:r>
          </w:p>
        </w:tc>
        <w:tc>
          <w:tcPr>
            <w:tcW w:w="7034" w:type="dxa"/>
            <w:gridSpan w:val="5"/>
            <w:vAlign w:val="center"/>
          </w:tcPr>
          <w:p w14:paraId="63901F8B">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课内实验</w:t>
            </w:r>
          </w:p>
        </w:tc>
      </w:tr>
      <w:tr w14:paraId="78D3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2B96D202">
            <w:pPr>
              <w:spacing w:line="360" w:lineRule="auto"/>
              <w:jc w:val="center"/>
              <w:rPr>
                <w:rFonts w:ascii="宋体" w:hAnsi="宋体" w:cs="宋体"/>
                <w:bCs/>
                <w:szCs w:val="21"/>
              </w:rPr>
            </w:pPr>
            <w:r>
              <w:rPr>
                <w:rFonts w:hint="eastAsia" w:ascii="宋体" w:hAnsi="宋体" w:cs="宋体"/>
                <w:bCs/>
                <w:szCs w:val="21"/>
              </w:rPr>
              <w:t>课程总学分</w:t>
            </w:r>
          </w:p>
        </w:tc>
        <w:tc>
          <w:tcPr>
            <w:tcW w:w="1393" w:type="dxa"/>
            <w:vAlign w:val="center"/>
          </w:tcPr>
          <w:p w14:paraId="540367F3">
            <w:pPr>
              <w:spacing w:line="360" w:lineRule="auto"/>
              <w:jc w:val="center"/>
              <w:rPr>
                <w:rFonts w:hint="default" w:ascii="宋体" w:hAnsi="宋体" w:eastAsia="宋体" w:cs="宋体"/>
                <w:bCs/>
                <w:color w:val="000000" w:themeColor="text1"/>
                <w:szCs w:val="21"/>
                <w:lang w:val="en-US" w:eastAsia="zh-CN"/>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3</w:t>
            </w:r>
            <w:r>
              <w:rPr>
                <w:rFonts w:hint="eastAsia" w:ascii="宋体" w:hAnsi="宋体" w:cs="宋体"/>
                <w:bCs/>
                <w:color w:val="000000" w:themeColor="text1"/>
                <w:szCs w:val="21"/>
                <w:lang w:val="en-US" w:eastAsia="zh-CN"/>
                <w14:textFill>
                  <w14:solidFill>
                    <w14:schemeClr w14:val="tx1"/>
                  </w14:solidFill>
                </w14:textFill>
              </w:rPr>
              <w:t>.5</w:t>
            </w:r>
          </w:p>
        </w:tc>
        <w:tc>
          <w:tcPr>
            <w:tcW w:w="1403" w:type="dxa"/>
            <w:vAlign w:val="center"/>
          </w:tcPr>
          <w:p w14:paraId="21B7AB39">
            <w:pPr>
              <w:spacing w:line="360" w:lineRule="auto"/>
              <w:jc w:val="center"/>
              <w:rPr>
                <w:rFonts w:ascii="宋体" w:hAnsi="宋体" w:cs="宋体"/>
                <w:bCs/>
                <w:szCs w:val="21"/>
              </w:rPr>
            </w:pPr>
            <w:r>
              <w:rPr>
                <w:rFonts w:hint="eastAsia" w:ascii="宋体" w:hAnsi="宋体" w:eastAsia="宋体" w:cs="宋体"/>
                <w:b w:val="0"/>
                <w:bCs/>
                <w:sz w:val="21"/>
                <w:szCs w:val="21"/>
                <w:vertAlign w:val="baseline"/>
                <w:lang w:val="en-US" w:eastAsia="zh-CN"/>
              </w:rPr>
              <w:t>课程总学时</w:t>
            </w:r>
          </w:p>
        </w:tc>
        <w:tc>
          <w:tcPr>
            <w:tcW w:w="1415" w:type="dxa"/>
            <w:vAlign w:val="center"/>
          </w:tcPr>
          <w:p w14:paraId="1E306A4C">
            <w:pPr>
              <w:spacing w:line="360" w:lineRule="auto"/>
              <w:jc w:val="center"/>
              <w:rPr>
                <w:rFonts w:hint="default" w:ascii="宋体" w:hAnsi="宋体" w:eastAsia="宋体" w:cs="宋体"/>
                <w:bCs/>
                <w:color w:val="000000" w:themeColor="text1"/>
                <w:szCs w:val="21"/>
                <w:lang w:val="en-US" w:eastAsia="zh-CN"/>
                <w14:textFill>
                  <w14:solidFill>
                    <w14:schemeClr w14:val="tx1"/>
                  </w14:solidFill>
                </w14:textFill>
              </w:rPr>
            </w:pPr>
            <w:r>
              <w:rPr>
                <w:rFonts w:hint="eastAsia" w:ascii="宋体" w:hAnsi="宋体" w:cs="宋体"/>
                <w:bCs/>
                <w:color w:val="000000" w:themeColor="text1"/>
                <w:szCs w:val="21"/>
                <w:lang w:val="en-US" w:eastAsia="zh-CN"/>
                <w14:textFill>
                  <w14:solidFill>
                    <w14:schemeClr w14:val="tx1"/>
                  </w14:solidFill>
                </w14:textFill>
              </w:rPr>
              <w:t>56</w:t>
            </w:r>
          </w:p>
        </w:tc>
        <w:tc>
          <w:tcPr>
            <w:tcW w:w="1409" w:type="dxa"/>
            <w:vAlign w:val="center"/>
          </w:tcPr>
          <w:p w14:paraId="426AAF1D">
            <w:pPr>
              <w:spacing w:line="360" w:lineRule="auto"/>
              <w:jc w:val="center"/>
              <w:rPr>
                <w:rFonts w:ascii="宋体" w:hAnsi="宋体" w:cs="宋体"/>
                <w:bCs/>
                <w:szCs w:val="21"/>
              </w:rPr>
            </w:pPr>
            <w:r>
              <w:rPr>
                <w:rFonts w:hint="eastAsia" w:ascii="宋体" w:hAnsi="宋体" w:eastAsia="宋体" w:cs="宋体"/>
                <w:b w:val="0"/>
                <w:bCs/>
                <w:sz w:val="21"/>
                <w:szCs w:val="21"/>
                <w:vertAlign w:val="baseline"/>
                <w:lang w:val="en-US" w:eastAsia="zh-CN"/>
              </w:rPr>
              <w:t>实验学时</w:t>
            </w:r>
          </w:p>
        </w:tc>
        <w:tc>
          <w:tcPr>
            <w:tcW w:w="1414" w:type="dxa"/>
            <w:vAlign w:val="center"/>
          </w:tcPr>
          <w:p w14:paraId="11CCCCA5">
            <w:pPr>
              <w:spacing w:line="360" w:lineRule="auto"/>
              <w:jc w:val="center"/>
              <w:rPr>
                <w:rFonts w:hint="default" w:ascii="宋体" w:hAnsi="宋体" w:eastAsia="宋体" w:cs="宋体"/>
                <w:bCs/>
                <w:color w:val="000000" w:themeColor="text1"/>
                <w:szCs w:val="21"/>
                <w:lang w:val="en-US" w:eastAsia="zh-CN"/>
                <w14:textFill>
                  <w14:solidFill>
                    <w14:schemeClr w14:val="tx1"/>
                  </w14:solidFill>
                </w14:textFill>
              </w:rPr>
            </w:pPr>
            <w:r>
              <w:rPr>
                <w:rFonts w:hint="eastAsia" w:ascii="宋体" w:hAnsi="宋体" w:cs="宋体"/>
                <w:bCs/>
                <w:color w:val="000000" w:themeColor="text1"/>
                <w:szCs w:val="21"/>
                <w:lang w:val="en-US" w:eastAsia="zh-CN"/>
                <w14:textFill>
                  <w14:solidFill>
                    <w14:schemeClr w14:val="tx1"/>
                  </w14:solidFill>
                </w14:textFill>
              </w:rPr>
              <w:t>24</w:t>
            </w:r>
          </w:p>
        </w:tc>
      </w:tr>
      <w:tr w14:paraId="7D85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68A184A4">
            <w:pPr>
              <w:spacing w:line="360" w:lineRule="auto"/>
              <w:jc w:val="center"/>
              <w:rPr>
                <w:rFonts w:ascii="宋体" w:hAnsi="宋体" w:cs="宋体"/>
                <w:bCs/>
                <w:szCs w:val="21"/>
              </w:rPr>
            </w:pPr>
            <w:r>
              <w:rPr>
                <w:rFonts w:hint="eastAsia" w:ascii="宋体" w:hAnsi="宋体" w:cs="宋体"/>
                <w:bCs/>
                <w:szCs w:val="21"/>
              </w:rPr>
              <w:t>实验场地</w:t>
            </w:r>
          </w:p>
        </w:tc>
        <w:tc>
          <w:tcPr>
            <w:tcW w:w="2796" w:type="dxa"/>
            <w:gridSpan w:val="2"/>
            <w:vAlign w:val="center"/>
          </w:tcPr>
          <w:p w14:paraId="176A7A4C">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计算机机房</w:t>
            </w:r>
          </w:p>
        </w:tc>
        <w:tc>
          <w:tcPr>
            <w:tcW w:w="1415" w:type="dxa"/>
            <w:vAlign w:val="center"/>
          </w:tcPr>
          <w:p w14:paraId="6AE26C9B">
            <w:pPr>
              <w:spacing w:line="360" w:lineRule="auto"/>
              <w:jc w:val="center"/>
              <w:rPr>
                <w:rFonts w:ascii="宋体" w:hAnsi="宋体" w:cs="宋体"/>
                <w:bCs/>
                <w:szCs w:val="21"/>
              </w:rPr>
            </w:pPr>
            <w:r>
              <w:rPr>
                <w:rFonts w:hint="eastAsia" w:ascii="宋体" w:hAnsi="宋体" w:cs="宋体"/>
                <w:b w:val="0"/>
                <w:bCs/>
                <w:color w:val="auto"/>
                <w:sz w:val="21"/>
                <w:szCs w:val="21"/>
                <w:vertAlign w:val="baseline"/>
                <w:lang w:val="en-US" w:eastAsia="zh-CN"/>
              </w:rPr>
              <w:t>场地类型</w:t>
            </w:r>
          </w:p>
        </w:tc>
        <w:tc>
          <w:tcPr>
            <w:tcW w:w="2823" w:type="dxa"/>
            <w:gridSpan w:val="2"/>
            <w:vAlign w:val="center"/>
          </w:tcPr>
          <w:p w14:paraId="0B6D5C97">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 w:val="0"/>
                <w:bCs/>
                <w:color w:val="auto"/>
                <w:sz w:val="21"/>
                <w:szCs w:val="21"/>
                <w:vertAlign w:val="baseline"/>
                <w:lang w:val="en-US" w:eastAsia="zh-CN"/>
              </w:rPr>
              <w:t>校内</w:t>
            </w:r>
          </w:p>
        </w:tc>
      </w:tr>
      <w:tr w14:paraId="1E379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0EDA126F">
            <w:pPr>
              <w:spacing w:line="360" w:lineRule="auto"/>
              <w:jc w:val="center"/>
              <w:rPr>
                <w:rFonts w:ascii="宋体" w:hAnsi="宋体" w:cs="宋体"/>
                <w:bCs/>
                <w:szCs w:val="21"/>
              </w:rPr>
            </w:pPr>
            <w:r>
              <w:rPr>
                <w:rFonts w:hint="eastAsia" w:ascii="宋体" w:hAnsi="宋体" w:cs="宋体"/>
                <w:bCs/>
                <w:szCs w:val="21"/>
              </w:rPr>
              <w:t>面向专业</w:t>
            </w:r>
          </w:p>
        </w:tc>
        <w:tc>
          <w:tcPr>
            <w:tcW w:w="2796" w:type="dxa"/>
            <w:gridSpan w:val="2"/>
            <w:vAlign w:val="center"/>
          </w:tcPr>
          <w:p w14:paraId="5F01E7E4">
            <w:pPr>
              <w:spacing w:line="360" w:lineRule="auto"/>
              <w:jc w:val="left"/>
              <w:rPr>
                <w:rFonts w:hint="default" w:ascii="宋体" w:hAnsi="宋体" w:eastAsia="宋体" w:cs="宋体"/>
                <w:bCs/>
                <w:color w:val="000000" w:themeColor="text1"/>
                <w:szCs w:val="21"/>
                <w:lang w:val="en-US" w:eastAsia="zh-CN"/>
                <w14:textFill>
                  <w14:solidFill>
                    <w14:schemeClr w14:val="tx1"/>
                  </w14:solidFill>
                </w14:textFill>
              </w:rPr>
            </w:pPr>
            <w:r>
              <w:rPr>
                <w:rFonts w:hint="eastAsia" w:ascii="宋体" w:hAnsi="宋体" w:cs="宋体"/>
                <w:bCs/>
                <w:color w:val="000000" w:themeColor="text1"/>
                <w:szCs w:val="21"/>
                <w:lang w:val="en-US" w:eastAsia="zh-CN"/>
                <w14:textFill>
                  <w14:solidFill>
                    <w14:schemeClr w14:val="tx1"/>
                  </w14:solidFill>
                </w14:textFill>
              </w:rPr>
              <w:t>计算机科学与技术</w:t>
            </w:r>
          </w:p>
        </w:tc>
        <w:tc>
          <w:tcPr>
            <w:tcW w:w="1415" w:type="dxa"/>
            <w:vAlign w:val="center"/>
          </w:tcPr>
          <w:p w14:paraId="769ACCB3">
            <w:pPr>
              <w:spacing w:line="360" w:lineRule="auto"/>
              <w:jc w:val="center"/>
              <w:rPr>
                <w:rFonts w:hint="eastAsia" w:ascii="宋体" w:hAnsi="宋体" w:eastAsia="宋体" w:cs="宋体"/>
                <w:b w:val="0"/>
                <w:bCs/>
                <w:sz w:val="21"/>
                <w:szCs w:val="21"/>
                <w:vertAlign w:val="baseline"/>
                <w:lang w:val="en-US" w:eastAsia="zh-CN"/>
              </w:rPr>
            </w:pPr>
            <w:r>
              <w:rPr>
                <w:rFonts w:hint="eastAsia" w:ascii="宋体" w:hAnsi="宋体" w:eastAsia="宋体" w:cs="宋体"/>
                <w:b w:val="0"/>
                <w:bCs/>
                <w:sz w:val="21"/>
                <w:szCs w:val="21"/>
                <w:vertAlign w:val="baseline"/>
                <w:lang w:val="en-US" w:eastAsia="zh-CN"/>
              </w:rPr>
              <w:t>面向专业</w:t>
            </w:r>
          </w:p>
          <w:p w14:paraId="0026BBF4">
            <w:pPr>
              <w:spacing w:line="360" w:lineRule="auto"/>
              <w:jc w:val="center"/>
              <w:rPr>
                <w:rFonts w:ascii="宋体" w:hAnsi="宋体" w:cs="宋体"/>
                <w:bCs/>
                <w:szCs w:val="21"/>
              </w:rPr>
            </w:pPr>
            <w:r>
              <w:rPr>
                <w:rFonts w:hint="eastAsia" w:ascii="宋体" w:hAnsi="宋体" w:eastAsia="宋体" w:cs="宋体"/>
                <w:b w:val="0"/>
                <w:bCs/>
                <w:sz w:val="21"/>
                <w:szCs w:val="21"/>
                <w:vertAlign w:val="baseline"/>
                <w:lang w:val="en-US" w:eastAsia="zh-CN"/>
              </w:rPr>
              <w:t>学生层次</w:t>
            </w:r>
          </w:p>
        </w:tc>
        <w:tc>
          <w:tcPr>
            <w:tcW w:w="2823" w:type="dxa"/>
            <w:gridSpan w:val="2"/>
            <w:vAlign w:val="center"/>
          </w:tcPr>
          <w:p w14:paraId="512F4A06">
            <w:pPr>
              <w:spacing w:line="360" w:lineRule="auto"/>
              <w:jc w:val="left"/>
              <w:rPr>
                <w:rFonts w:hint="eastAsia" w:ascii="宋体" w:hAnsi="宋体" w:eastAsia="宋体" w:cs="宋体"/>
                <w:bCs/>
                <w:color w:val="000000" w:themeColor="text1"/>
                <w:szCs w:val="21"/>
                <w:lang w:eastAsia="zh-CN"/>
                <w14:textFill>
                  <w14:solidFill>
                    <w14:schemeClr w14:val="tx1"/>
                  </w14:solidFill>
                </w14:textFill>
              </w:rPr>
            </w:pPr>
            <w:r>
              <w:rPr>
                <w:rFonts w:hint="eastAsia" w:ascii="宋体" w:hAnsi="宋体" w:cs="宋体"/>
                <w:b w:val="0"/>
                <w:bCs/>
                <w:color w:val="auto"/>
                <w:sz w:val="21"/>
                <w:szCs w:val="21"/>
                <w:vertAlign w:val="baseline"/>
                <w:lang w:val="en-US" w:eastAsia="zh-CN"/>
              </w:rPr>
              <w:t>本科</w:t>
            </w:r>
          </w:p>
        </w:tc>
      </w:tr>
      <w:tr w14:paraId="071A8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55E25BE9">
            <w:pPr>
              <w:spacing w:line="360" w:lineRule="auto"/>
              <w:jc w:val="center"/>
              <w:rPr>
                <w:rFonts w:ascii="宋体" w:hAnsi="宋体" w:cs="宋体"/>
                <w:bCs/>
                <w:szCs w:val="21"/>
              </w:rPr>
            </w:pPr>
            <w:r>
              <w:rPr>
                <w:rFonts w:hint="eastAsia" w:ascii="宋体" w:hAnsi="宋体" w:cs="宋体"/>
                <w:bCs/>
                <w:szCs w:val="21"/>
              </w:rPr>
              <w:t>开课学期</w:t>
            </w:r>
          </w:p>
        </w:tc>
        <w:tc>
          <w:tcPr>
            <w:tcW w:w="7034" w:type="dxa"/>
            <w:gridSpan w:val="5"/>
            <w:vAlign w:val="center"/>
          </w:tcPr>
          <w:p w14:paraId="67ECEBAF">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第6学期</w:t>
            </w:r>
          </w:p>
        </w:tc>
      </w:tr>
      <w:tr w14:paraId="3862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1F44BFEB">
            <w:pPr>
              <w:spacing w:line="360" w:lineRule="auto"/>
              <w:jc w:val="center"/>
              <w:rPr>
                <w:rFonts w:ascii="宋体" w:hAnsi="宋体" w:cs="宋体"/>
                <w:bCs/>
                <w:szCs w:val="21"/>
              </w:rPr>
            </w:pPr>
            <w:r>
              <w:rPr>
                <w:rFonts w:hint="eastAsia" w:ascii="宋体" w:hAnsi="宋体" w:cs="宋体"/>
                <w:bCs/>
                <w:szCs w:val="21"/>
              </w:rPr>
              <w:t>开课学院</w:t>
            </w:r>
          </w:p>
        </w:tc>
        <w:tc>
          <w:tcPr>
            <w:tcW w:w="2796" w:type="dxa"/>
            <w:gridSpan w:val="2"/>
            <w:vAlign w:val="center"/>
          </w:tcPr>
          <w:p w14:paraId="2B836E84">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智能科技学院</w:t>
            </w:r>
          </w:p>
        </w:tc>
        <w:tc>
          <w:tcPr>
            <w:tcW w:w="1415" w:type="dxa"/>
            <w:vAlign w:val="center"/>
          </w:tcPr>
          <w:p w14:paraId="6C33971E">
            <w:pPr>
              <w:spacing w:line="360" w:lineRule="auto"/>
              <w:jc w:val="center"/>
              <w:rPr>
                <w:rFonts w:ascii="宋体" w:hAnsi="宋体" w:cs="宋体"/>
                <w:bCs/>
                <w:szCs w:val="21"/>
              </w:rPr>
            </w:pPr>
            <w:r>
              <w:rPr>
                <w:rFonts w:hint="eastAsia" w:ascii="宋体" w:hAnsi="宋体" w:cs="宋体"/>
                <w:bCs/>
                <w:szCs w:val="21"/>
              </w:rPr>
              <w:t>课程教研室</w:t>
            </w:r>
          </w:p>
        </w:tc>
        <w:tc>
          <w:tcPr>
            <w:tcW w:w="2823" w:type="dxa"/>
            <w:gridSpan w:val="2"/>
            <w:vAlign w:val="center"/>
          </w:tcPr>
          <w:p w14:paraId="12393996">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lang w:eastAsia="zh-Hans"/>
                <w14:textFill>
                  <w14:solidFill>
                    <w14:schemeClr w14:val="tx1"/>
                  </w14:solidFill>
                </w14:textFill>
              </w:rPr>
              <w:t>计算机科学与技术教研室</w:t>
            </w:r>
          </w:p>
        </w:tc>
      </w:tr>
      <w:tr w14:paraId="335C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446AD89C">
            <w:pPr>
              <w:spacing w:line="360" w:lineRule="auto"/>
              <w:jc w:val="center"/>
              <w:rPr>
                <w:rFonts w:ascii="宋体" w:hAnsi="宋体" w:cs="宋体"/>
                <w:bCs/>
                <w:szCs w:val="21"/>
              </w:rPr>
            </w:pPr>
            <w:r>
              <w:rPr>
                <w:rFonts w:hint="eastAsia" w:ascii="宋体" w:hAnsi="宋体" w:cs="宋体"/>
                <w:bCs/>
                <w:szCs w:val="21"/>
              </w:rPr>
              <w:t>课程负责人</w:t>
            </w:r>
          </w:p>
        </w:tc>
        <w:tc>
          <w:tcPr>
            <w:tcW w:w="2796" w:type="dxa"/>
            <w:gridSpan w:val="2"/>
            <w:vAlign w:val="center"/>
          </w:tcPr>
          <w:p w14:paraId="5204BFFF">
            <w:pPr>
              <w:spacing w:line="360" w:lineRule="auto"/>
              <w:jc w:val="left"/>
              <w:rPr>
                <w:rFonts w:hint="default" w:ascii="宋体" w:hAnsi="宋体" w:eastAsia="宋体" w:cs="宋体"/>
                <w:bCs/>
                <w:color w:val="000000" w:themeColor="text1"/>
                <w:szCs w:val="21"/>
                <w:lang w:val="en-US" w:eastAsia="zh-CN"/>
                <w14:textFill>
                  <w14:solidFill>
                    <w14:schemeClr w14:val="tx1"/>
                  </w14:solidFill>
                </w14:textFill>
              </w:rPr>
            </w:pPr>
            <w:r>
              <w:rPr>
                <w:rFonts w:hint="eastAsia" w:ascii="宋体" w:hAnsi="宋体" w:cs="宋体"/>
                <w:bCs/>
                <w:color w:val="000000" w:themeColor="text1"/>
                <w:szCs w:val="21"/>
                <w:lang w:val="en-US" w:eastAsia="zh-CN"/>
                <w14:textFill>
                  <w14:solidFill>
                    <w14:schemeClr w14:val="tx1"/>
                  </w14:solidFill>
                </w14:textFill>
              </w:rPr>
              <w:t>黎润霖</w:t>
            </w:r>
          </w:p>
        </w:tc>
        <w:tc>
          <w:tcPr>
            <w:tcW w:w="1415" w:type="dxa"/>
            <w:vAlign w:val="center"/>
          </w:tcPr>
          <w:p w14:paraId="1B4685FC">
            <w:pPr>
              <w:spacing w:line="360" w:lineRule="auto"/>
              <w:jc w:val="center"/>
              <w:rPr>
                <w:rFonts w:ascii="宋体" w:hAnsi="宋体" w:cs="宋体"/>
                <w:bCs/>
                <w:szCs w:val="21"/>
              </w:rPr>
            </w:pPr>
            <w:r>
              <w:rPr>
                <w:rFonts w:hint="eastAsia" w:ascii="宋体" w:hAnsi="宋体" w:cs="宋体"/>
                <w:bCs/>
                <w:szCs w:val="21"/>
              </w:rPr>
              <w:t>团队成员</w:t>
            </w:r>
          </w:p>
        </w:tc>
        <w:tc>
          <w:tcPr>
            <w:tcW w:w="2823" w:type="dxa"/>
            <w:gridSpan w:val="2"/>
            <w:vAlign w:val="center"/>
          </w:tcPr>
          <w:p w14:paraId="7B8EE10C">
            <w:pPr>
              <w:spacing w:line="360" w:lineRule="auto"/>
              <w:jc w:val="left"/>
              <w:rPr>
                <w:rFonts w:hint="default" w:ascii="宋体" w:hAnsi="宋体" w:eastAsia="宋体" w:cs="宋体"/>
                <w:bCs/>
                <w:color w:val="000000" w:themeColor="text1"/>
                <w:szCs w:val="21"/>
                <w:lang w:val="en-US" w:eastAsia="zh-CN"/>
                <w14:textFill>
                  <w14:solidFill>
                    <w14:schemeClr w14:val="tx1"/>
                  </w14:solidFill>
                </w14:textFill>
              </w:rPr>
            </w:pPr>
            <w:r>
              <w:rPr>
                <w:rFonts w:hint="default" w:cs="Arial" w:asciiTheme="minorEastAsia" w:hAnsiTheme="minorEastAsia" w:eastAsiaTheme="minorEastAsia"/>
                <w:kern w:val="0"/>
                <w:szCs w:val="21"/>
                <w:lang w:val="en-US" w:eastAsia="zh-CN"/>
              </w:rPr>
              <w:t>姚明菊、</w:t>
            </w:r>
            <w:r>
              <w:rPr>
                <w:rFonts w:hint="eastAsia" w:cs="Arial" w:asciiTheme="minorEastAsia" w:hAnsiTheme="minorEastAsia" w:eastAsiaTheme="minorEastAsia"/>
                <w:kern w:val="0"/>
                <w:szCs w:val="21"/>
                <w:lang w:val="en-US" w:eastAsia="zh-CN"/>
              </w:rPr>
              <w:t>刘瑞</w:t>
            </w:r>
            <w:r>
              <w:rPr>
                <w:rFonts w:hint="default" w:cs="Arial" w:asciiTheme="minorEastAsia" w:hAnsiTheme="minorEastAsia" w:eastAsiaTheme="minorEastAsia"/>
                <w:kern w:val="0"/>
                <w:szCs w:val="21"/>
                <w:lang w:val="en-US" w:eastAsia="zh-CN"/>
              </w:rPr>
              <w:t>、刘亮侠</w:t>
            </w:r>
            <w:r>
              <w:rPr>
                <w:rFonts w:hint="eastAsia" w:cs="Arial" w:asciiTheme="minorEastAsia" w:hAnsiTheme="minorEastAsia" w:eastAsiaTheme="minorEastAsia"/>
                <w:kern w:val="0"/>
                <w:szCs w:val="21"/>
                <w:lang w:val="en-US" w:eastAsia="zh-CN"/>
              </w:rPr>
              <w:t>、范霖潞、樊相奎、穆楠</w:t>
            </w:r>
          </w:p>
        </w:tc>
      </w:tr>
      <w:tr w14:paraId="6406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1425" w:type="dxa"/>
            <w:vAlign w:val="center"/>
          </w:tcPr>
          <w:p w14:paraId="7CF42F10">
            <w:pPr>
              <w:spacing w:line="360" w:lineRule="auto"/>
              <w:jc w:val="center"/>
              <w:rPr>
                <w:rFonts w:ascii="宋体" w:hAnsi="宋体" w:cs="宋体"/>
                <w:bCs/>
                <w:szCs w:val="21"/>
              </w:rPr>
            </w:pPr>
            <w:r>
              <w:rPr>
                <w:rFonts w:hint="eastAsia" w:ascii="宋体" w:hAnsi="宋体" w:cs="宋体"/>
                <w:bCs/>
                <w:szCs w:val="21"/>
              </w:rPr>
              <w:t>审定人</w:t>
            </w:r>
          </w:p>
        </w:tc>
        <w:tc>
          <w:tcPr>
            <w:tcW w:w="2796" w:type="dxa"/>
            <w:gridSpan w:val="2"/>
            <w:vAlign w:val="center"/>
          </w:tcPr>
          <w:p w14:paraId="3EBE7771">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郭涛</w:t>
            </w:r>
          </w:p>
        </w:tc>
        <w:tc>
          <w:tcPr>
            <w:tcW w:w="1415" w:type="dxa"/>
            <w:vAlign w:val="center"/>
          </w:tcPr>
          <w:p w14:paraId="2BF902FE">
            <w:pPr>
              <w:spacing w:line="360" w:lineRule="auto"/>
              <w:jc w:val="center"/>
              <w:rPr>
                <w:rFonts w:ascii="宋体" w:hAnsi="宋体" w:cs="宋体"/>
                <w:bCs/>
                <w:szCs w:val="21"/>
              </w:rPr>
            </w:pPr>
            <w:r>
              <w:rPr>
                <w:rFonts w:hint="eastAsia" w:ascii="宋体" w:hAnsi="宋体" w:cs="宋体"/>
                <w:bCs/>
                <w:szCs w:val="21"/>
              </w:rPr>
              <w:t>编写日期</w:t>
            </w:r>
          </w:p>
        </w:tc>
        <w:tc>
          <w:tcPr>
            <w:tcW w:w="2823" w:type="dxa"/>
            <w:gridSpan w:val="2"/>
            <w:vAlign w:val="center"/>
          </w:tcPr>
          <w:p w14:paraId="0AF4950E">
            <w:pPr>
              <w:spacing w:line="360" w:lineRule="auto"/>
              <w:jc w:val="left"/>
              <w:rPr>
                <w:rFonts w:ascii="宋体" w:hAnsi="宋体" w:cs="宋体"/>
                <w:bCs/>
                <w:color w:val="000000" w:themeColor="text1"/>
                <w:szCs w:val="21"/>
                <w14:textFill>
                  <w14:solidFill>
                    <w14:schemeClr w14:val="tx1"/>
                  </w14:solidFill>
                </w14:textFill>
              </w:rPr>
            </w:pPr>
            <w:r>
              <w:rPr>
                <w:rFonts w:hint="eastAsia" w:ascii="宋体" w:hAnsi="宋体" w:cs="宋体"/>
                <w:bCs/>
                <w:color w:val="000000" w:themeColor="text1"/>
                <w:szCs w:val="21"/>
                <w14:textFill>
                  <w14:solidFill>
                    <w14:schemeClr w14:val="tx1"/>
                  </w14:solidFill>
                </w14:textFill>
              </w:rPr>
              <w:t>202</w:t>
            </w:r>
            <w:r>
              <w:rPr>
                <w:rFonts w:hint="eastAsia" w:ascii="宋体" w:hAnsi="宋体" w:cs="宋体"/>
                <w:bCs/>
                <w:color w:val="000000" w:themeColor="text1"/>
                <w:szCs w:val="21"/>
                <w:lang w:val="en-US" w:eastAsia="zh-CN"/>
                <w14:textFill>
                  <w14:solidFill>
                    <w14:schemeClr w14:val="tx1"/>
                  </w14:solidFill>
                </w14:textFill>
              </w:rPr>
              <w:t>5</w:t>
            </w:r>
            <w:r>
              <w:rPr>
                <w:rFonts w:hint="eastAsia" w:ascii="宋体" w:hAnsi="宋体" w:cs="宋体"/>
                <w:bCs/>
                <w:color w:val="000000" w:themeColor="text1"/>
                <w:szCs w:val="21"/>
                <w14:textFill>
                  <w14:solidFill>
                    <w14:schemeClr w14:val="tx1"/>
                  </w14:solidFill>
                </w14:textFill>
              </w:rPr>
              <w:t>年</w:t>
            </w:r>
            <w:r>
              <w:rPr>
                <w:rFonts w:ascii="宋体" w:hAnsi="宋体" w:cs="宋体"/>
                <w:bCs/>
                <w:color w:val="000000" w:themeColor="text1"/>
                <w:szCs w:val="21"/>
                <w14:textFill>
                  <w14:solidFill>
                    <w14:schemeClr w14:val="tx1"/>
                  </w14:solidFill>
                </w14:textFill>
              </w:rPr>
              <w:t>8</w:t>
            </w:r>
            <w:r>
              <w:rPr>
                <w:rFonts w:hint="eastAsia" w:ascii="宋体" w:hAnsi="宋体" w:cs="宋体"/>
                <w:bCs/>
                <w:color w:val="000000" w:themeColor="text1"/>
                <w:szCs w:val="21"/>
                <w14:textFill>
                  <w14:solidFill>
                    <w14:schemeClr w14:val="tx1"/>
                  </w14:solidFill>
                </w14:textFill>
              </w:rPr>
              <w:t>月1日</w:t>
            </w:r>
          </w:p>
        </w:tc>
      </w:tr>
    </w:tbl>
    <w:p w14:paraId="348A97AF">
      <w:pPr>
        <w:spacing w:line="480" w:lineRule="exact"/>
        <w:jc w:val="center"/>
        <w:rPr>
          <w:b/>
          <w:sz w:val="44"/>
          <w:szCs w:val="44"/>
        </w:rPr>
      </w:pPr>
    </w:p>
    <w:p w14:paraId="36271F69">
      <w:pPr>
        <w:widowControl/>
        <w:jc w:val="center"/>
        <w:rPr>
          <w:b/>
          <w:sz w:val="44"/>
          <w:szCs w:val="44"/>
        </w:rPr>
      </w:pPr>
      <w:r>
        <w:rPr>
          <w:b/>
          <w:sz w:val="44"/>
          <w:szCs w:val="44"/>
        </w:rPr>
        <w:br w:type="page"/>
      </w:r>
      <w:r>
        <w:rPr>
          <w:rFonts w:hint="eastAsia"/>
          <w:b/>
          <w:sz w:val="44"/>
          <w:szCs w:val="44"/>
        </w:rPr>
        <w:t>前言</w:t>
      </w:r>
    </w:p>
    <w:p w14:paraId="15ECDC49">
      <w:pPr>
        <w:spacing w:line="480" w:lineRule="exact"/>
        <w:jc w:val="center"/>
        <w:rPr>
          <w:b/>
          <w:sz w:val="44"/>
          <w:szCs w:val="44"/>
        </w:rPr>
      </w:pPr>
    </w:p>
    <w:p w14:paraId="3ACB8787">
      <w:pPr>
        <w:spacing w:line="480" w:lineRule="exact"/>
        <w:ind w:firstLine="480" w:firstLineChars="200"/>
        <w:jc w:val="left"/>
        <w:rPr>
          <w:bCs/>
          <w:sz w:val="24"/>
          <w:szCs w:val="21"/>
        </w:rPr>
      </w:pPr>
      <w:r>
        <w:rPr>
          <w:rFonts w:hint="eastAsia"/>
          <w:bCs/>
          <w:sz w:val="24"/>
          <w:szCs w:val="21"/>
        </w:rPr>
        <w:t>《Python编程与科学计算》课程是我院计算机科学与技术专业学生的必修课。本课程涵盖了</w:t>
      </w:r>
      <w:r>
        <w:rPr>
          <w:rFonts w:hint="eastAsia"/>
          <w:bCs/>
          <w:sz w:val="24"/>
          <w:szCs w:val="21"/>
          <w:lang w:eastAsia="zh-Hans"/>
        </w:rPr>
        <w:t>python</w:t>
      </w:r>
      <w:r>
        <w:rPr>
          <w:rFonts w:hint="eastAsia"/>
          <w:bCs/>
          <w:sz w:val="24"/>
          <w:szCs w:val="21"/>
        </w:rPr>
        <w:t>的多个方面，主要包括：</w:t>
      </w:r>
      <w:r>
        <w:rPr>
          <w:rFonts w:hint="eastAsia"/>
          <w:bCs/>
          <w:sz w:val="24"/>
          <w:szCs w:val="21"/>
          <w:lang w:eastAsia="zh-Hans"/>
        </w:rPr>
        <w:t>python安装</w:t>
      </w:r>
      <w:r>
        <w:rPr>
          <w:bCs/>
          <w:sz w:val="24"/>
          <w:szCs w:val="21"/>
          <w:lang w:eastAsia="zh-Hans"/>
        </w:rPr>
        <w:t>、</w:t>
      </w:r>
      <w:r>
        <w:rPr>
          <w:rFonts w:hint="eastAsia"/>
          <w:bCs/>
          <w:sz w:val="24"/>
          <w:szCs w:val="21"/>
          <w:lang w:eastAsia="zh-Hans"/>
        </w:rPr>
        <w:t>python基础知识</w:t>
      </w:r>
      <w:r>
        <w:rPr>
          <w:rFonts w:hint="eastAsia"/>
          <w:bCs/>
          <w:sz w:val="24"/>
          <w:szCs w:val="21"/>
        </w:rPr>
        <w:t>、</w:t>
      </w:r>
      <w:r>
        <w:rPr>
          <w:rFonts w:hint="eastAsia"/>
          <w:bCs/>
          <w:sz w:val="24"/>
          <w:szCs w:val="21"/>
          <w:lang w:eastAsia="zh-Hans"/>
        </w:rPr>
        <w:t>字符串</w:t>
      </w:r>
      <w:r>
        <w:rPr>
          <w:bCs/>
          <w:sz w:val="24"/>
          <w:szCs w:val="21"/>
          <w:lang w:eastAsia="zh-Hans"/>
        </w:rPr>
        <w:t>、</w:t>
      </w:r>
      <w:r>
        <w:rPr>
          <w:rFonts w:hint="eastAsia"/>
          <w:bCs/>
          <w:sz w:val="24"/>
          <w:szCs w:val="21"/>
          <w:lang w:eastAsia="zh-Hans"/>
        </w:rPr>
        <w:t>列表</w:t>
      </w:r>
      <w:r>
        <w:rPr>
          <w:bCs/>
          <w:sz w:val="24"/>
          <w:szCs w:val="21"/>
          <w:lang w:eastAsia="zh-Hans"/>
        </w:rPr>
        <w:t>、</w:t>
      </w:r>
      <w:r>
        <w:rPr>
          <w:rFonts w:hint="eastAsia"/>
          <w:bCs/>
          <w:sz w:val="24"/>
          <w:szCs w:val="21"/>
          <w:lang w:eastAsia="zh-Hans"/>
        </w:rPr>
        <w:t>集合</w:t>
      </w:r>
      <w:r>
        <w:rPr>
          <w:bCs/>
          <w:sz w:val="24"/>
          <w:szCs w:val="21"/>
          <w:lang w:eastAsia="zh-Hans"/>
        </w:rPr>
        <w:t>、</w:t>
      </w:r>
      <w:r>
        <w:rPr>
          <w:rFonts w:hint="eastAsia"/>
          <w:bCs/>
          <w:sz w:val="24"/>
          <w:szCs w:val="21"/>
          <w:lang w:eastAsia="zh-Hans"/>
        </w:rPr>
        <w:t>元组和字典等基础数据类型</w:t>
      </w:r>
      <w:r>
        <w:rPr>
          <w:rFonts w:hint="eastAsia"/>
          <w:bCs/>
          <w:sz w:val="24"/>
          <w:szCs w:val="21"/>
        </w:rPr>
        <w:t>、</w:t>
      </w:r>
      <w:r>
        <w:rPr>
          <w:rFonts w:hint="eastAsia"/>
          <w:bCs/>
          <w:sz w:val="24"/>
          <w:szCs w:val="21"/>
          <w:lang w:eastAsia="zh-Hans"/>
        </w:rPr>
        <w:t>函数</w:t>
      </w:r>
      <w:r>
        <w:rPr>
          <w:rFonts w:hint="eastAsia"/>
          <w:bCs/>
          <w:sz w:val="24"/>
          <w:szCs w:val="21"/>
        </w:rPr>
        <w:t>、</w:t>
      </w:r>
      <w:r>
        <w:rPr>
          <w:rFonts w:hint="eastAsia"/>
          <w:bCs/>
          <w:sz w:val="24"/>
          <w:szCs w:val="21"/>
          <w:lang w:eastAsia="zh-Hans"/>
        </w:rPr>
        <w:t>面向对象</w:t>
      </w:r>
      <w:r>
        <w:rPr>
          <w:bCs/>
          <w:sz w:val="24"/>
          <w:szCs w:val="21"/>
          <w:lang w:eastAsia="zh-Hans"/>
        </w:rPr>
        <w:t>、</w:t>
      </w:r>
      <w:r>
        <w:rPr>
          <w:rFonts w:hint="eastAsia"/>
          <w:bCs/>
          <w:sz w:val="24"/>
          <w:szCs w:val="21"/>
          <w:lang w:eastAsia="zh-Hans"/>
        </w:rPr>
        <w:t>爬虫和框架</w:t>
      </w:r>
      <w:r>
        <w:rPr>
          <w:bCs/>
          <w:sz w:val="24"/>
          <w:szCs w:val="21"/>
          <w:lang w:eastAsia="zh-Hans"/>
        </w:rPr>
        <w:t>、</w:t>
      </w:r>
      <w:r>
        <w:rPr>
          <w:rFonts w:hint="eastAsia"/>
          <w:bCs/>
          <w:sz w:val="24"/>
          <w:szCs w:val="21"/>
          <w:lang w:eastAsia="zh-Hans"/>
        </w:rPr>
        <w:t>python常用</w:t>
      </w:r>
      <w:r>
        <w:rPr>
          <w:rFonts w:hint="eastAsia" w:ascii="宋体" w:hAnsi="宋体" w:cs="宋体"/>
          <w:szCs w:val="21"/>
        </w:rPr>
        <w:t>内置模块</w:t>
      </w:r>
      <w:r>
        <w:rPr>
          <w:rFonts w:hint="eastAsia" w:ascii="宋体" w:hAnsi="宋体" w:cs="宋体"/>
          <w:szCs w:val="21"/>
          <w:lang w:eastAsia="zh-Hans"/>
        </w:rPr>
        <w:t>和外置模块</w:t>
      </w:r>
      <w:r>
        <w:rPr>
          <w:rFonts w:ascii="宋体" w:hAnsi="宋体" w:cs="宋体"/>
          <w:szCs w:val="21"/>
          <w:lang w:eastAsia="zh-Hans"/>
        </w:rPr>
        <w:t>、</w:t>
      </w:r>
      <w:r>
        <w:rPr>
          <w:rFonts w:hint="eastAsia" w:ascii="宋体" w:hAnsi="宋体" w:cs="宋体"/>
          <w:szCs w:val="21"/>
        </w:rPr>
        <w:t>Numpy</w:t>
      </w:r>
      <w:r>
        <w:rPr>
          <w:rFonts w:ascii="宋体" w:hAnsi="宋体" w:cs="宋体"/>
          <w:szCs w:val="21"/>
        </w:rPr>
        <w:t>、</w:t>
      </w:r>
      <w:r>
        <w:rPr>
          <w:rFonts w:hint="eastAsia" w:ascii="宋体" w:hAnsi="宋体" w:cs="宋体"/>
          <w:szCs w:val="21"/>
        </w:rPr>
        <w:t>Pandas</w:t>
      </w:r>
      <w:r>
        <w:rPr>
          <w:rFonts w:hint="eastAsia" w:ascii="宋体" w:hAnsi="宋体" w:cs="宋体"/>
          <w:szCs w:val="21"/>
          <w:lang w:eastAsia="zh-Hans"/>
        </w:rPr>
        <w:t>数据分析清晰基础以及数据可视化</w:t>
      </w:r>
      <w:r>
        <w:rPr>
          <w:rFonts w:hint="eastAsia"/>
          <w:bCs/>
          <w:sz w:val="24"/>
          <w:szCs w:val="21"/>
        </w:rPr>
        <w:t>。通过学习这些内容，学生将能够掌握全面地了解</w:t>
      </w:r>
      <w:r>
        <w:rPr>
          <w:rFonts w:hint="eastAsia"/>
          <w:bCs/>
          <w:sz w:val="24"/>
          <w:szCs w:val="21"/>
          <w:lang w:eastAsia="zh-Hans"/>
        </w:rPr>
        <w:t>python语言基础</w:t>
      </w:r>
      <w:r>
        <w:rPr>
          <w:rFonts w:hint="eastAsia"/>
          <w:bCs/>
          <w:sz w:val="24"/>
          <w:szCs w:val="21"/>
        </w:rPr>
        <w:t>，了解</w:t>
      </w:r>
      <w:r>
        <w:rPr>
          <w:rFonts w:hint="eastAsia"/>
          <w:bCs/>
          <w:sz w:val="24"/>
          <w:szCs w:val="21"/>
          <w:lang w:eastAsia="zh-Hans"/>
        </w:rPr>
        <w:t>数据分析的原理和方法</w:t>
      </w:r>
      <w:r>
        <w:rPr>
          <w:rFonts w:hint="eastAsia"/>
          <w:bCs/>
          <w:sz w:val="24"/>
          <w:szCs w:val="21"/>
        </w:rPr>
        <w:t>，并能够进行</w:t>
      </w:r>
      <w:r>
        <w:rPr>
          <w:rFonts w:hint="eastAsia"/>
          <w:bCs/>
          <w:sz w:val="24"/>
          <w:szCs w:val="21"/>
          <w:lang w:eastAsia="zh-Hans"/>
        </w:rPr>
        <w:t>数据分析</w:t>
      </w:r>
      <w:r>
        <w:rPr>
          <w:bCs/>
          <w:sz w:val="24"/>
          <w:szCs w:val="21"/>
          <w:lang w:eastAsia="zh-Hans"/>
        </w:rPr>
        <w:t>、</w:t>
      </w:r>
      <w:r>
        <w:rPr>
          <w:rFonts w:hint="eastAsia"/>
          <w:bCs/>
          <w:sz w:val="24"/>
          <w:szCs w:val="21"/>
          <w:lang w:eastAsia="zh-Hans"/>
        </w:rPr>
        <w:t>数据可视化开发</w:t>
      </w:r>
      <w:r>
        <w:rPr>
          <w:rFonts w:hint="eastAsia"/>
          <w:bCs/>
          <w:sz w:val="24"/>
          <w:szCs w:val="21"/>
        </w:rPr>
        <w:t>。</w:t>
      </w:r>
    </w:p>
    <w:p w14:paraId="2D1B29ED">
      <w:pPr>
        <w:spacing w:line="480" w:lineRule="exact"/>
        <w:ind w:firstLine="480" w:firstLineChars="200"/>
        <w:jc w:val="left"/>
        <w:rPr>
          <w:bCs/>
          <w:sz w:val="24"/>
          <w:szCs w:val="21"/>
        </w:rPr>
      </w:pPr>
      <w:r>
        <w:rPr>
          <w:rFonts w:hint="eastAsia"/>
          <w:bCs/>
          <w:sz w:val="24"/>
          <w:szCs w:val="21"/>
        </w:rPr>
        <w:t>通过本课程的学习，学生能够较全面地了解</w:t>
      </w:r>
      <w:r>
        <w:rPr>
          <w:rFonts w:hint="eastAsia"/>
          <w:bCs/>
          <w:sz w:val="24"/>
          <w:szCs w:val="21"/>
          <w:lang w:eastAsia="zh-Hans"/>
        </w:rPr>
        <w:t>python语言基础</w:t>
      </w:r>
      <w:r>
        <w:rPr>
          <w:bCs/>
          <w:sz w:val="24"/>
          <w:szCs w:val="21"/>
          <w:lang w:eastAsia="zh-Hans"/>
        </w:rPr>
        <w:t>，</w:t>
      </w:r>
      <w:r>
        <w:rPr>
          <w:rFonts w:hint="eastAsia"/>
          <w:bCs/>
          <w:sz w:val="24"/>
          <w:szCs w:val="21"/>
          <w:lang w:eastAsia="zh-Hans"/>
        </w:rPr>
        <w:t>了解通过python进行</w:t>
      </w:r>
      <w:r>
        <w:rPr>
          <w:rFonts w:hint="eastAsia"/>
          <w:bCs/>
          <w:sz w:val="24"/>
          <w:szCs w:val="21"/>
        </w:rPr>
        <w:t>开发的基本理论和基本方法，初步具备使用</w:t>
      </w:r>
      <w:r>
        <w:rPr>
          <w:rFonts w:hint="eastAsia"/>
          <w:bCs/>
          <w:sz w:val="24"/>
          <w:szCs w:val="21"/>
          <w:lang w:eastAsia="zh-Hans"/>
        </w:rPr>
        <w:t>python语言编程</w:t>
      </w:r>
      <w:r>
        <w:rPr>
          <w:rFonts w:hint="eastAsia"/>
          <w:bCs/>
          <w:sz w:val="24"/>
          <w:szCs w:val="21"/>
        </w:rPr>
        <w:t>解决实际工作中，数据</w:t>
      </w:r>
      <w:r>
        <w:rPr>
          <w:rFonts w:hint="eastAsia"/>
          <w:bCs/>
          <w:sz w:val="24"/>
          <w:szCs w:val="21"/>
          <w:lang w:eastAsia="zh-Hans"/>
        </w:rPr>
        <w:t>分析和数据可视化等</w:t>
      </w:r>
      <w:r>
        <w:rPr>
          <w:rFonts w:hint="eastAsia"/>
          <w:bCs/>
          <w:sz w:val="24"/>
          <w:szCs w:val="21"/>
        </w:rPr>
        <w:t>问题的能力；通过示范项目，使学生经历完整的开发过程，培养学生全面理解和运用</w:t>
      </w:r>
      <w:r>
        <w:rPr>
          <w:rFonts w:hint="eastAsia"/>
          <w:bCs/>
          <w:sz w:val="24"/>
          <w:szCs w:val="21"/>
          <w:lang w:eastAsia="zh-Hans"/>
        </w:rPr>
        <w:t>python</w:t>
      </w:r>
      <w:r>
        <w:rPr>
          <w:rFonts w:hint="eastAsia"/>
          <w:bCs/>
          <w:sz w:val="24"/>
          <w:szCs w:val="21"/>
        </w:rPr>
        <w:t>语言开发轻量级应用软件的能力。</w:t>
      </w:r>
    </w:p>
    <w:p w14:paraId="06242173">
      <w:pPr>
        <w:spacing w:line="480" w:lineRule="exact"/>
        <w:ind w:firstLine="480" w:firstLineChars="200"/>
        <w:jc w:val="left"/>
        <w:rPr>
          <w:bCs/>
          <w:sz w:val="24"/>
          <w:szCs w:val="21"/>
        </w:rPr>
      </w:pPr>
      <w:r>
        <w:rPr>
          <w:rFonts w:hint="eastAsia"/>
          <w:bCs/>
          <w:sz w:val="24"/>
          <w:szCs w:val="21"/>
        </w:rPr>
        <w:t>1．掌握Python的安装</w:t>
      </w:r>
      <w:r>
        <w:rPr>
          <w:bCs/>
          <w:sz w:val="24"/>
          <w:szCs w:val="21"/>
        </w:rPr>
        <w:t>、</w:t>
      </w:r>
      <w:r>
        <w:rPr>
          <w:rFonts w:hint="eastAsia"/>
          <w:bCs/>
          <w:sz w:val="24"/>
          <w:szCs w:val="21"/>
        </w:rPr>
        <w:t>Python语言的内置数据类型及基本用法</w:t>
      </w:r>
      <w:r>
        <w:rPr>
          <w:bCs/>
          <w:sz w:val="24"/>
          <w:szCs w:val="21"/>
        </w:rPr>
        <w:t>；</w:t>
      </w:r>
    </w:p>
    <w:p w14:paraId="3323DCAB">
      <w:pPr>
        <w:spacing w:line="480" w:lineRule="exact"/>
        <w:ind w:firstLine="480" w:firstLineChars="200"/>
        <w:jc w:val="left"/>
        <w:rPr>
          <w:bCs/>
          <w:sz w:val="24"/>
          <w:szCs w:val="21"/>
        </w:rPr>
      </w:pPr>
      <w:r>
        <w:rPr>
          <w:bCs/>
          <w:sz w:val="24"/>
          <w:szCs w:val="21"/>
        </w:rPr>
        <w:t>2</w:t>
      </w:r>
      <w:r>
        <w:rPr>
          <w:rFonts w:hint="eastAsia"/>
          <w:bCs/>
          <w:sz w:val="24"/>
          <w:szCs w:val="21"/>
        </w:rPr>
        <w:t>．</w:t>
      </w:r>
      <w:r>
        <w:rPr>
          <w:rFonts w:hint="eastAsia"/>
          <w:bCs/>
          <w:sz w:val="24"/>
          <w:szCs w:val="21"/>
          <w:lang w:eastAsia="zh-Hans"/>
        </w:rPr>
        <w:t>理解</w:t>
      </w:r>
      <w:r>
        <w:rPr>
          <w:rFonts w:hint="eastAsia"/>
          <w:bCs/>
          <w:sz w:val="24"/>
          <w:szCs w:val="21"/>
        </w:rPr>
        <w:t>Python各类运算符的功能</w:t>
      </w:r>
      <w:r>
        <w:rPr>
          <w:bCs/>
          <w:sz w:val="24"/>
          <w:szCs w:val="21"/>
        </w:rPr>
        <w:t>、</w:t>
      </w:r>
      <w:r>
        <w:rPr>
          <w:rFonts w:hint="eastAsia"/>
          <w:bCs/>
          <w:sz w:val="24"/>
          <w:szCs w:val="21"/>
        </w:rPr>
        <w:t>面向对象的属性、方法、继承与多态</w:t>
      </w:r>
      <w:r>
        <w:rPr>
          <w:bCs/>
          <w:sz w:val="24"/>
          <w:szCs w:val="21"/>
        </w:rPr>
        <w:t>；</w:t>
      </w:r>
    </w:p>
    <w:p w14:paraId="01D56630">
      <w:pPr>
        <w:spacing w:line="480" w:lineRule="exact"/>
        <w:ind w:firstLine="480" w:firstLineChars="200"/>
        <w:jc w:val="left"/>
        <w:rPr>
          <w:bCs/>
          <w:sz w:val="24"/>
          <w:szCs w:val="21"/>
        </w:rPr>
      </w:pPr>
      <w:r>
        <w:rPr>
          <w:bCs/>
          <w:sz w:val="24"/>
          <w:szCs w:val="21"/>
        </w:rPr>
        <w:t>3</w:t>
      </w:r>
      <w:r>
        <w:rPr>
          <w:rFonts w:hint="eastAsia"/>
          <w:bCs/>
          <w:sz w:val="24"/>
          <w:szCs w:val="21"/>
        </w:rPr>
        <w:t>．掌握内置模块的使用</w:t>
      </w:r>
      <w:r>
        <w:rPr>
          <w:bCs/>
          <w:sz w:val="24"/>
          <w:szCs w:val="21"/>
        </w:rPr>
        <w:t>；</w:t>
      </w:r>
    </w:p>
    <w:p w14:paraId="72BDFFA6">
      <w:pPr>
        <w:spacing w:line="480" w:lineRule="exact"/>
        <w:ind w:firstLine="480" w:firstLineChars="200"/>
        <w:jc w:val="left"/>
        <w:rPr>
          <w:bCs/>
          <w:sz w:val="24"/>
          <w:szCs w:val="21"/>
        </w:rPr>
      </w:pPr>
      <w:r>
        <w:rPr>
          <w:bCs/>
          <w:sz w:val="24"/>
          <w:szCs w:val="21"/>
        </w:rPr>
        <w:t>4</w:t>
      </w:r>
      <w:r>
        <w:rPr>
          <w:rFonts w:hint="eastAsia"/>
          <w:bCs/>
          <w:sz w:val="24"/>
          <w:szCs w:val="21"/>
        </w:rPr>
        <w:t>．掌握Numpy模块</w:t>
      </w:r>
      <w:r>
        <w:rPr>
          <w:bCs/>
          <w:sz w:val="24"/>
          <w:szCs w:val="21"/>
        </w:rPr>
        <w:t>、</w:t>
      </w:r>
      <w:r>
        <w:rPr>
          <w:rFonts w:hint="eastAsia"/>
          <w:bCs/>
          <w:sz w:val="24"/>
          <w:szCs w:val="21"/>
        </w:rPr>
        <w:t>Pandas模块的基本功能</w:t>
      </w:r>
      <w:r>
        <w:rPr>
          <w:bCs/>
          <w:sz w:val="24"/>
          <w:szCs w:val="21"/>
        </w:rPr>
        <w:t>；</w:t>
      </w:r>
    </w:p>
    <w:p w14:paraId="7E0576B1">
      <w:pPr>
        <w:spacing w:line="480" w:lineRule="exact"/>
        <w:ind w:firstLine="480" w:firstLineChars="200"/>
        <w:jc w:val="left"/>
        <w:rPr>
          <w:bCs/>
          <w:sz w:val="24"/>
          <w:szCs w:val="21"/>
        </w:rPr>
      </w:pPr>
      <w:r>
        <w:rPr>
          <w:bCs/>
          <w:sz w:val="24"/>
          <w:szCs w:val="21"/>
        </w:rPr>
        <w:t xml:space="preserve">5.  </w:t>
      </w:r>
      <w:r>
        <w:rPr>
          <w:rFonts w:hint="eastAsia"/>
          <w:bCs/>
          <w:sz w:val="24"/>
          <w:szCs w:val="21"/>
        </w:rPr>
        <w:t>理解Pandas、Matplotlib、Pyplot绘图方法</w:t>
      </w:r>
      <w:r>
        <w:rPr>
          <w:bCs/>
          <w:sz w:val="24"/>
          <w:szCs w:val="21"/>
        </w:rPr>
        <w:t>；</w:t>
      </w:r>
    </w:p>
    <w:p w14:paraId="32A77118">
      <w:pPr>
        <w:spacing w:line="480" w:lineRule="exact"/>
        <w:ind w:firstLine="480" w:firstLineChars="200"/>
        <w:jc w:val="left"/>
        <w:rPr>
          <w:bCs/>
          <w:sz w:val="24"/>
          <w:szCs w:val="21"/>
        </w:rPr>
      </w:pPr>
      <w:r>
        <w:rPr>
          <w:bCs/>
          <w:sz w:val="24"/>
          <w:szCs w:val="21"/>
        </w:rPr>
        <w:t>6</w:t>
      </w:r>
      <w:r>
        <w:rPr>
          <w:rFonts w:hint="eastAsia"/>
          <w:bCs/>
          <w:sz w:val="24"/>
          <w:szCs w:val="21"/>
        </w:rPr>
        <w:t>．理解文件操作的方法与Urlib库进行爬虫</w:t>
      </w:r>
      <w:r>
        <w:rPr>
          <w:bCs/>
          <w:sz w:val="24"/>
          <w:szCs w:val="21"/>
        </w:rPr>
        <w:t>；</w:t>
      </w:r>
    </w:p>
    <w:p w14:paraId="5CAA64E2">
      <w:pPr>
        <w:spacing w:line="440" w:lineRule="exact"/>
        <w:ind w:firstLine="480" w:firstLineChars="200"/>
        <w:rPr>
          <w:rFonts w:ascii="宋体" w:hAnsi="宋体" w:cs="宋体"/>
          <w:szCs w:val="21"/>
        </w:rPr>
      </w:pPr>
      <w:r>
        <w:rPr>
          <w:bCs/>
          <w:sz w:val="24"/>
          <w:szCs w:val="21"/>
        </w:rPr>
        <w:t>7</w:t>
      </w:r>
      <w:r>
        <w:rPr>
          <w:rFonts w:hint="eastAsia"/>
          <w:bCs/>
          <w:sz w:val="24"/>
          <w:szCs w:val="21"/>
          <w:lang w:eastAsia="zh-Hans"/>
        </w:rPr>
        <w:t>.</w:t>
      </w:r>
      <w:r>
        <w:rPr>
          <w:bCs/>
          <w:sz w:val="24"/>
          <w:szCs w:val="21"/>
          <w:lang w:eastAsia="zh-Hans"/>
        </w:rPr>
        <w:t xml:space="preserve"> </w:t>
      </w:r>
      <w:r>
        <w:rPr>
          <w:rFonts w:hint="eastAsia"/>
          <w:bCs/>
          <w:sz w:val="24"/>
          <w:szCs w:val="21"/>
          <w:lang w:eastAsia="zh-Hans"/>
        </w:rPr>
        <w:t>学生</w:t>
      </w:r>
      <w:r>
        <w:rPr>
          <w:rFonts w:hint="eastAsia" w:ascii="宋体" w:hAnsi="宋体" w:cs="宋体"/>
          <w:szCs w:val="21"/>
        </w:rPr>
        <w:t>具备使用Python语法编写程序的能力</w:t>
      </w:r>
      <w:r>
        <w:rPr>
          <w:rFonts w:ascii="宋体" w:hAnsi="宋体" w:cs="宋体"/>
          <w:szCs w:val="21"/>
        </w:rPr>
        <w:t>，</w:t>
      </w:r>
      <w:r>
        <w:rPr>
          <w:rFonts w:hint="eastAsia" w:ascii="宋体" w:hAnsi="宋体" w:cs="宋体"/>
          <w:szCs w:val="21"/>
        </w:rPr>
        <w:t>使用Numpy和Pandas进行数据分析的能力</w:t>
      </w:r>
      <w:r>
        <w:rPr>
          <w:rFonts w:ascii="宋体" w:hAnsi="宋体" w:cs="宋体"/>
          <w:szCs w:val="21"/>
        </w:rPr>
        <w:t>；</w:t>
      </w:r>
    </w:p>
    <w:p w14:paraId="0FED10AA">
      <w:pPr>
        <w:spacing w:line="480" w:lineRule="exact"/>
        <w:ind w:firstLine="480" w:firstLineChars="200"/>
        <w:jc w:val="left"/>
        <w:rPr>
          <w:bCs/>
          <w:sz w:val="24"/>
          <w:szCs w:val="21"/>
        </w:rPr>
      </w:pPr>
      <w:r>
        <w:rPr>
          <w:bCs/>
          <w:sz w:val="24"/>
          <w:szCs w:val="21"/>
        </w:rPr>
        <w:t>8</w:t>
      </w:r>
      <w:r>
        <w:rPr>
          <w:rFonts w:hint="eastAsia"/>
          <w:bCs/>
          <w:sz w:val="24"/>
          <w:szCs w:val="21"/>
        </w:rPr>
        <w:t>．学生具备使用Pandas、Matplotlib、Pyplot进行数据可视化的能力</w:t>
      </w:r>
      <w:r>
        <w:rPr>
          <w:bCs/>
          <w:sz w:val="24"/>
          <w:szCs w:val="21"/>
        </w:rPr>
        <w:t>；</w:t>
      </w:r>
    </w:p>
    <w:p w14:paraId="14A50614">
      <w:pPr>
        <w:spacing w:line="480" w:lineRule="exact"/>
        <w:ind w:firstLine="480" w:firstLineChars="200"/>
        <w:jc w:val="left"/>
        <w:rPr>
          <w:bCs/>
          <w:sz w:val="24"/>
          <w:szCs w:val="21"/>
        </w:rPr>
      </w:pPr>
      <w:r>
        <w:rPr>
          <w:bCs/>
          <w:sz w:val="24"/>
          <w:szCs w:val="21"/>
        </w:rPr>
        <w:t>9</w:t>
      </w:r>
      <w:r>
        <w:rPr>
          <w:rFonts w:hint="eastAsia"/>
          <w:bCs/>
          <w:sz w:val="24"/>
          <w:szCs w:val="21"/>
        </w:rPr>
        <w:t>.</w:t>
      </w:r>
      <w:r>
        <w:rPr>
          <w:bCs/>
          <w:sz w:val="24"/>
          <w:szCs w:val="21"/>
        </w:rPr>
        <w:t xml:space="preserve"> </w:t>
      </w:r>
      <w:r>
        <w:rPr>
          <w:rFonts w:hint="eastAsia"/>
          <w:bCs/>
          <w:sz w:val="24"/>
          <w:szCs w:val="21"/>
        </w:rPr>
        <w:t>学生通过课程的学习和实验的完成，培养独立分析问题、解决问题的能力，养成良好的编程习惯</w:t>
      </w:r>
      <w:r>
        <w:rPr>
          <w:bCs/>
          <w:sz w:val="24"/>
          <w:szCs w:val="21"/>
        </w:rPr>
        <w:t>。</w:t>
      </w:r>
      <w:r>
        <w:rPr>
          <w:rFonts w:hint="eastAsia"/>
          <w:bCs/>
          <w:sz w:val="24"/>
          <w:szCs w:val="21"/>
        </w:rPr>
        <w:t>学生通过分组完成任务和讨论，培养团队精神和协作能力。</w:t>
      </w:r>
    </w:p>
    <w:p w14:paraId="19E6E936">
      <w:pPr>
        <w:spacing w:line="480" w:lineRule="exact"/>
        <w:ind w:firstLine="480" w:firstLineChars="200"/>
        <w:jc w:val="left"/>
        <w:rPr>
          <w:bCs/>
          <w:sz w:val="24"/>
          <w:szCs w:val="21"/>
        </w:rPr>
      </w:pPr>
      <w:r>
        <w:rPr>
          <w:bCs/>
          <w:sz w:val="24"/>
          <w:szCs w:val="21"/>
        </w:rPr>
        <w:br w:type="page"/>
      </w:r>
    </w:p>
    <w:p w14:paraId="4A8D7C15">
      <w:pPr>
        <w:spacing w:line="480" w:lineRule="exact"/>
        <w:jc w:val="center"/>
        <w:rPr>
          <w:b/>
          <w:sz w:val="24"/>
        </w:rPr>
      </w:pPr>
      <w:r>
        <w:rPr>
          <w:rFonts w:hint="eastAsia"/>
          <w:b/>
          <w:sz w:val="44"/>
          <w:szCs w:val="44"/>
        </w:rPr>
        <w:t>目录</w:t>
      </w:r>
    </w:p>
    <w:sdt>
      <w:sdtPr>
        <w:rPr>
          <w:rFonts w:ascii="宋体" w:hAnsi="宋体"/>
        </w:rPr>
        <w:id w:val="756179621"/>
        <w15:color w:val="DBDBDB"/>
        <w:docPartObj>
          <w:docPartGallery w:val="Table of Contents"/>
          <w:docPartUnique/>
        </w:docPartObj>
      </w:sdtPr>
      <w:sdtEndPr>
        <w:rPr>
          <w:rFonts w:asciiTheme="minorEastAsia" w:hAnsiTheme="minorEastAsia" w:eastAsiaTheme="minorEastAsia"/>
        </w:rPr>
      </w:sdtEndPr>
      <w:sdtContent>
        <w:p w14:paraId="30DE05B3">
          <w:pPr>
            <w:jc w:val="center"/>
            <w:rPr>
              <w:rFonts w:hint="eastAsia" w:eastAsia="宋体"/>
              <w:lang w:val="en-US" w:eastAsia="zh-CN"/>
            </w:rPr>
          </w:pPr>
          <w:r>
            <w:rPr>
              <w:rFonts w:hint="eastAsia" w:ascii="宋体" w:hAnsi="宋体"/>
              <w:lang w:val="en-US" w:eastAsia="zh-CN"/>
            </w:rPr>
            <w:t>X</w:t>
          </w:r>
        </w:p>
        <w:p w14:paraId="01F033EF">
          <w:pPr>
            <w:pStyle w:val="6"/>
            <w:tabs>
              <w:tab w:val="right" w:leader="dot" w:pos="8302"/>
            </w:tabs>
            <w:rPr>
              <w:rFonts w:hint="eastAsia" w:asciiTheme="minorHAnsi" w:hAnsiTheme="minorHAnsi" w:eastAsiaTheme="minorEastAsia" w:cstheme="minorBidi"/>
              <w:sz w:val="22"/>
              <w14:ligatures w14:val="standardContextual"/>
            </w:rPr>
          </w:pPr>
          <w:r>
            <w:rPr>
              <w:rFonts w:hint="eastAsia" w:ascii="宋体" w:hAnsi="宋体" w:cs="宋体"/>
              <w:kern w:val="0"/>
              <w:sz w:val="24"/>
            </w:rPr>
            <w:fldChar w:fldCharType="begin"/>
          </w:r>
          <w:r>
            <w:rPr>
              <w:rFonts w:hint="eastAsia" w:ascii="宋体" w:hAnsi="宋体" w:cs="宋体"/>
              <w:sz w:val="24"/>
            </w:rPr>
            <w:instrText xml:space="preserve">TOC \o "1-1" \h \u </w:instrText>
          </w:r>
          <w:r>
            <w:rPr>
              <w:rFonts w:hint="eastAsia" w:ascii="宋体" w:hAnsi="宋体" w:cs="宋体"/>
              <w:kern w:val="0"/>
              <w:sz w:val="24"/>
            </w:rPr>
            <w:fldChar w:fldCharType="separate"/>
          </w:r>
          <w:r>
            <w:fldChar w:fldCharType="begin"/>
          </w:r>
          <w:r>
            <w:instrText xml:space="preserve"> HYPERLINK \l "_Toc201865932" </w:instrText>
          </w:r>
          <w:r>
            <w:fldChar w:fldCharType="separate"/>
          </w:r>
          <w:r>
            <w:rPr>
              <w:rStyle w:val="15"/>
              <w:rFonts w:asciiTheme="minorEastAsia" w:hAnsiTheme="minorEastAsia"/>
              <w:b/>
            </w:rPr>
            <w:t>实验项目一  阶梯电价计算电费</w:t>
          </w:r>
          <w:r>
            <w:tab/>
          </w:r>
          <w:r>
            <w:fldChar w:fldCharType="begin"/>
          </w:r>
          <w:r>
            <w:instrText xml:space="preserve"> PAGEREF _Toc201865932 \h </w:instrText>
          </w:r>
          <w:r>
            <w:fldChar w:fldCharType="separate"/>
          </w:r>
          <w:r>
            <w:t>1</w:t>
          </w:r>
          <w:r>
            <w:fldChar w:fldCharType="end"/>
          </w:r>
          <w:r>
            <w:fldChar w:fldCharType="end"/>
          </w:r>
        </w:p>
        <w:p w14:paraId="5B341296">
          <w:pPr>
            <w:pStyle w:val="6"/>
            <w:tabs>
              <w:tab w:val="right" w:leader="dot" w:pos="8302"/>
            </w:tabs>
            <w:rPr>
              <w:rFonts w:hint="eastAsia" w:asciiTheme="minorHAnsi" w:hAnsiTheme="minorHAnsi" w:eastAsiaTheme="minorEastAsia" w:cstheme="minorBidi"/>
              <w:sz w:val="22"/>
              <w14:ligatures w14:val="standardContextual"/>
            </w:rPr>
          </w:pPr>
          <w:r>
            <w:fldChar w:fldCharType="begin"/>
          </w:r>
          <w:r>
            <w:instrText xml:space="preserve"> HYPERLINK \l "_Toc201865939" </w:instrText>
          </w:r>
          <w:r>
            <w:fldChar w:fldCharType="separate"/>
          </w:r>
          <w:r>
            <w:rPr>
              <w:rStyle w:val="15"/>
              <w:rFonts w:asciiTheme="minorEastAsia" w:hAnsiTheme="minorEastAsia"/>
              <w:b/>
            </w:rPr>
            <w:t>实验项目</w:t>
          </w:r>
          <w:r>
            <w:rPr>
              <w:rStyle w:val="15"/>
              <w:rFonts w:asciiTheme="minorEastAsia" w:hAnsiTheme="minorEastAsia"/>
              <w:b/>
              <w:lang w:eastAsia="zh-Hans"/>
            </w:rPr>
            <w:t>二</w:t>
          </w:r>
          <w:r>
            <w:rPr>
              <w:rStyle w:val="15"/>
              <w:rFonts w:asciiTheme="minorEastAsia" w:hAnsiTheme="minorEastAsia"/>
              <w:b/>
            </w:rPr>
            <w:t xml:space="preserve">  编写程序模拟士兵突击任务</w:t>
          </w:r>
          <w:r>
            <w:tab/>
          </w:r>
          <w:r>
            <w:fldChar w:fldCharType="begin"/>
          </w:r>
          <w:r>
            <w:instrText xml:space="preserve"> PAGEREF _Toc201865939 \h </w:instrText>
          </w:r>
          <w:r>
            <w:fldChar w:fldCharType="separate"/>
          </w:r>
          <w:r>
            <w:t>5</w:t>
          </w:r>
          <w:r>
            <w:fldChar w:fldCharType="end"/>
          </w:r>
          <w:r>
            <w:fldChar w:fldCharType="end"/>
          </w:r>
        </w:p>
        <w:p w14:paraId="2206FA27">
          <w:pPr>
            <w:pStyle w:val="6"/>
            <w:tabs>
              <w:tab w:val="right" w:leader="dot" w:pos="8302"/>
            </w:tabs>
            <w:rPr>
              <w:rFonts w:hint="eastAsia" w:asciiTheme="minorHAnsi" w:hAnsiTheme="minorHAnsi" w:eastAsiaTheme="minorEastAsia" w:cstheme="minorBidi"/>
              <w:sz w:val="22"/>
              <w14:ligatures w14:val="standardContextual"/>
            </w:rPr>
          </w:pPr>
          <w:r>
            <w:fldChar w:fldCharType="begin"/>
          </w:r>
          <w:r>
            <w:instrText xml:space="preserve"> HYPERLINK \l "_Toc201865946" </w:instrText>
          </w:r>
          <w:r>
            <w:fldChar w:fldCharType="separate"/>
          </w:r>
          <w:r>
            <w:rPr>
              <w:rStyle w:val="15"/>
              <w:rFonts w:asciiTheme="minorEastAsia" w:hAnsiTheme="minorEastAsia"/>
              <w:b/>
            </w:rPr>
            <w:t>实验项目三  词云展示2022年政府工作报告关键词</w:t>
          </w:r>
          <w:r>
            <w:tab/>
          </w:r>
          <w:r>
            <w:fldChar w:fldCharType="begin"/>
          </w:r>
          <w:r>
            <w:instrText xml:space="preserve"> PAGEREF _Toc201865946 \h </w:instrText>
          </w:r>
          <w:r>
            <w:fldChar w:fldCharType="separate"/>
          </w:r>
          <w:r>
            <w:t>9</w:t>
          </w:r>
          <w:r>
            <w:fldChar w:fldCharType="end"/>
          </w:r>
          <w:r>
            <w:fldChar w:fldCharType="end"/>
          </w:r>
        </w:p>
        <w:p w14:paraId="5834192F">
          <w:pPr>
            <w:pStyle w:val="6"/>
            <w:tabs>
              <w:tab w:val="right" w:leader="dot" w:pos="8302"/>
            </w:tabs>
            <w:rPr>
              <w:rFonts w:hint="eastAsia" w:asciiTheme="minorHAnsi" w:hAnsiTheme="minorHAnsi" w:eastAsiaTheme="minorEastAsia" w:cstheme="minorBidi"/>
              <w:sz w:val="22"/>
              <w14:ligatures w14:val="standardContextual"/>
            </w:rPr>
          </w:pPr>
          <w:r>
            <w:fldChar w:fldCharType="begin"/>
          </w:r>
          <w:r>
            <w:instrText xml:space="preserve"> HYPERLINK \l "_Toc201865953" </w:instrText>
          </w:r>
          <w:r>
            <w:fldChar w:fldCharType="separate"/>
          </w:r>
          <w:r>
            <w:rPr>
              <w:rStyle w:val="15"/>
              <w:rFonts w:asciiTheme="minorEastAsia" w:hAnsiTheme="minorEastAsia"/>
              <w:b/>
            </w:rPr>
            <w:t>实验项目四  爬取酷狗音乐TOP500歌曲信息，并存储到文本文件里</w:t>
          </w:r>
          <w:r>
            <w:tab/>
          </w:r>
          <w:r>
            <w:fldChar w:fldCharType="begin"/>
          </w:r>
          <w:r>
            <w:instrText xml:space="preserve"> PAGEREF _Toc201865953 \h </w:instrText>
          </w:r>
          <w:r>
            <w:fldChar w:fldCharType="separate"/>
          </w:r>
          <w:r>
            <w:t>12</w:t>
          </w:r>
          <w:r>
            <w:fldChar w:fldCharType="end"/>
          </w:r>
          <w:r>
            <w:fldChar w:fldCharType="end"/>
          </w:r>
        </w:p>
        <w:p w14:paraId="179DCCDB">
          <w:pPr>
            <w:pStyle w:val="6"/>
            <w:tabs>
              <w:tab w:val="right" w:leader="dot" w:pos="8302"/>
            </w:tabs>
            <w:rPr>
              <w:rFonts w:hint="eastAsia" w:asciiTheme="minorHAnsi" w:hAnsiTheme="minorHAnsi" w:eastAsiaTheme="minorEastAsia" w:cstheme="minorBidi"/>
              <w:sz w:val="22"/>
              <w14:ligatures w14:val="standardContextual"/>
            </w:rPr>
          </w:pPr>
          <w:r>
            <w:fldChar w:fldCharType="begin"/>
          </w:r>
          <w:r>
            <w:instrText xml:space="preserve"> HYPERLINK \l "_Toc201865960" </w:instrText>
          </w:r>
          <w:r>
            <w:fldChar w:fldCharType="separate"/>
          </w:r>
          <w:r>
            <w:rPr>
              <w:rStyle w:val="15"/>
              <w:rFonts w:asciiTheme="minorEastAsia" w:hAnsiTheme="minorEastAsia"/>
              <w:b/>
            </w:rPr>
            <w:t>实验项目</w:t>
          </w:r>
          <w:r>
            <w:rPr>
              <w:rStyle w:val="15"/>
              <w:rFonts w:asciiTheme="minorEastAsia" w:hAnsiTheme="minorEastAsia"/>
              <w:b/>
              <w:lang w:eastAsia="zh-Hans"/>
            </w:rPr>
            <w:t>五</w:t>
          </w:r>
          <w:r>
            <w:rPr>
              <w:rStyle w:val="15"/>
              <w:rFonts w:asciiTheme="minorEastAsia" w:hAnsiTheme="minorEastAsia"/>
              <w:b/>
            </w:rPr>
            <w:t xml:space="preserve">  清洗和预处理学生食堂消费数据</w:t>
          </w:r>
          <w:r>
            <w:tab/>
          </w:r>
          <w:r>
            <w:fldChar w:fldCharType="begin"/>
          </w:r>
          <w:r>
            <w:instrText xml:space="preserve"> PAGEREF _Toc201865960 \h </w:instrText>
          </w:r>
          <w:r>
            <w:fldChar w:fldCharType="separate"/>
          </w:r>
          <w:r>
            <w:t>18</w:t>
          </w:r>
          <w:r>
            <w:fldChar w:fldCharType="end"/>
          </w:r>
          <w:r>
            <w:fldChar w:fldCharType="end"/>
          </w:r>
        </w:p>
        <w:p w14:paraId="1BC8B438">
          <w:pPr>
            <w:pStyle w:val="6"/>
            <w:tabs>
              <w:tab w:val="right" w:leader="dot" w:pos="8302"/>
            </w:tabs>
            <w:rPr>
              <w:rFonts w:asciiTheme="minorHAnsi" w:hAnsiTheme="minorHAnsi" w:eastAsiaTheme="minorEastAsia" w:cstheme="minorBidi"/>
              <w:sz w:val="22"/>
              <w14:ligatures w14:val="standardContextual"/>
            </w:rPr>
          </w:pPr>
          <w:r>
            <w:fldChar w:fldCharType="begin"/>
          </w:r>
          <w:r>
            <w:instrText xml:space="preserve"> HYPERLINK \l "_Toc201865967" </w:instrText>
          </w:r>
          <w:r>
            <w:fldChar w:fldCharType="separate"/>
          </w:r>
          <w:r>
            <w:rPr>
              <w:rStyle w:val="15"/>
              <w:rFonts w:asciiTheme="minorEastAsia" w:hAnsiTheme="minorEastAsia"/>
              <w:b/>
            </w:rPr>
            <w:t>实验项目</w:t>
          </w:r>
          <w:r>
            <w:rPr>
              <w:rStyle w:val="15"/>
              <w:rFonts w:asciiTheme="minorEastAsia" w:hAnsiTheme="minorEastAsia"/>
              <w:b/>
              <w:lang w:eastAsia="zh-Hans"/>
            </w:rPr>
            <w:t>六</w:t>
          </w:r>
          <w:r>
            <w:rPr>
              <w:rStyle w:val="15"/>
              <w:rFonts w:asciiTheme="minorEastAsia" w:hAnsiTheme="minorEastAsia"/>
              <w:b/>
            </w:rPr>
            <w:t xml:space="preserve">  学生食堂消费数据可视化</w:t>
          </w:r>
          <w:r>
            <w:tab/>
          </w:r>
          <w:r>
            <w:fldChar w:fldCharType="begin"/>
          </w:r>
          <w:r>
            <w:instrText xml:space="preserve"> PAGEREF _Toc201865967 \h </w:instrText>
          </w:r>
          <w:r>
            <w:fldChar w:fldCharType="separate"/>
          </w:r>
          <w:r>
            <w:t>23</w:t>
          </w:r>
          <w:r>
            <w:fldChar w:fldCharType="end"/>
          </w:r>
          <w:r>
            <w:fldChar w:fldCharType="end"/>
          </w:r>
        </w:p>
        <w:p w14:paraId="52FB89DE">
          <w:pPr>
            <w:pStyle w:val="6"/>
            <w:tabs>
              <w:tab w:val="right" w:leader="dot" w:pos="8302"/>
            </w:tabs>
            <w:rPr>
              <w:rFonts w:hint="eastAsia" w:asciiTheme="minorHAnsi" w:hAnsiTheme="minorHAnsi" w:eastAsiaTheme="minorEastAsia" w:cstheme="minorBidi"/>
              <w:sz w:val="22"/>
              <w14:ligatures w14:val="standardContextual"/>
            </w:rPr>
          </w:pPr>
        </w:p>
        <w:p w14:paraId="67AD8B79">
          <w:pPr>
            <w:spacing w:line="480" w:lineRule="exact"/>
            <w:jc w:val="center"/>
            <w:rPr>
              <w:rFonts w:asciiTheme="minorEastAsia" w:hAnsiTheme="minorEastAsia" w:eastAsiaTheme="minorEastAsia"/>
              <w:sz w:val="24"/>
            </w:rPr>
          </w:pPr>
          <w:r>
            <w:rPr>
              <w:rFonts w:hint="eastAsia" w:ascii="宋体" w:hAnsi="宋体" w:cs="宋体"/>
              <w:sz w:val="24"/>
            </w:rPr>
            <w:fldChar w:fldCharType="end"/>
          </w:r>
        </w:p>
      </w:sdtContent>
    </w:sdt>
    <w:p w14:paraId="07CC7E79">
      <w:pPr>
        <w:spacing w:line="440" w:lineRule="exact"/>
        <w:rPr>
          <w:rFonts w:asciiTheme="minorEastAsia" w:hAnsiTheme="minorEastAsia" w:eastAsiaTheme="minorEastAsia"/>
          <w:b/>
          <w:sz w:val="28"/>
          <w:szCs w:val="28"/>
        </w:rPr>
        <w:sectPr>
          <w:footerReference r:id="rId3" w:type="even"/>
          <w:pgSz w:w="11906" w:h="16838"/>
          <w:pgMar w:top="1440" w:right="1797" w:bottom="1440" w:left="1797" w:header="851" w:footer="992" w:gutter="0"/>
          <w:pgNumType w:start="0"/>
          <w:cols w:space="425" w:num="1"/>
          <w:titlePg/>
          <w:docGrid w:type="lines" w:linePitch="312" w:charSpace="0"/>
        </w:sectPr>
      </w:pPr>
    </w:p>
    <w:p w14:paraId="33F26908">
      <w:pPr>
        <w:spacing w:line="440" w:lineRule="exact"/>
        <w:jc w:val="center"/>
        <w:outlineLvl w:val="0"/>
        <w:rPr>
          <w:rFonts w:asciiTheme="minorEastAsia" w:hAnsiTheme="minorEastAsia"/>
          <w:b/>
          <w:sz w:val="28"/>
          <w:szCs w:val="28"/>
        </w:rPr>
      </w:pPr>
      <w:bookmarkStart w:id="0" w:name="_Toc201865932"/>
      <w:r>
        <w:rPr>
          <w:rFonts w:hint="eastAsia" w:asciiTheme="minorEastAsia" w:hAnsiTheme="minorEastAsia"/>
          <w:b/>
          <w:sz w:val="28"/>
          <w:szCs w:val="28"/>
        </w:rPr>
        <w:t>实验项目一</w:t>
      </w:r>
      <w:r>
        <w:rPr>
          <w:rFonts w:asciiTheme="minorEastAsia" w:hAnsiTheme="minorEastAsia"/>
          <w:b/>
          <w:sz w:val="28"/>
          <w:szCs w:val="28"/>
        </w:rPr>
        <w:t xml:space="preserve">  </w:t>
      </w:r>
      <w:r>
        <w:rPr>
          <w:rFonts w:hint="eastAsia" w:asciiTheme="minorEastAsia" w:hAnsiTheme="minorEastAsia"/>
          <w:b/>
          <w:sz w:val="28"/>
          <w:szCs w:val="28"/>
        </w:rPr>
        <w:t>阶梯电价计算电费</w:t>
      </w:r>
      <w:bookmarkEnd w:id="0"/>
    </w:p>
    <w:p w14:paraId="75B41CD6">
      <w:pPr>
        <w:spacing w:line="440" w:lineRule="exact"/>
        <w:jc w:val="center"/>
        <w:rPr>
          <w:rFonts w:asciiTheme="minorEastAsia" w:hAnsiTheme="minorEastAsia"/>
          <w:b/>
          <w:color w:val="FF0000"/>
          <w:sz w:val="28"/>
          <w:szCs w:val="28"/>
        </w:rPr>
      </w:pPr>
    </w:p>
    <w:p w14:paraId="19C34225">
      <w:pPr>
        <w:pStyle w:val="19"/>
        <w:spacing w:line="400" w:lineRule="exact"/>
        <w:ind w:left="480" w:firstLine="0" w:firstLineChars="0"/>
        <w:outlineLvl w:val="0"/>
        <w:rPr>
          <w:rFonts w:asciiTheme="minorEastAsia" w:hAnsiTheme="minorEastAsia"/>
          <w:b/>
          <w:bCs/>
          <w:sz w:val="24"/>
        </w:rPr>
      </w:pPr>
      <w:bookmarkStart w:id="1" w:name="_Toc201865933"/>
      <w:bookmarkStart w:id="2" w:name="_Toc161304068"/>
      <w:r>
        <w:rPr>
          <w:rFonts w:hint="eastAsia" w:asciiTheme="minorEastAsia" w:hAnsiTheme="minorEastAsia"/>
          <w:b/>
          <w:bCs/>
          <w:sz w:val="24"/>
        </w:rPr>
        <w:t>一、实验目的</w:t>
      </w:r>
      <w:bookmarkEnd w:id="1"/>
      <w:bookmarkEnd w:id="2"/>
    </w:p>
    <w:p w14:paraId="72CD376A">
      <w:pPr>
        <w:spacing w:line="276" w:lineRule="auto"/>
        <w:ind w:firstLine="420" w:firstLineChars="200"/>
        <w:rPr>
          <w:rFonts w:asciiTheme="minorEastAsia" w:hAnsiTheme="minorEastAsia" w:eastAsiaTheme="minorEastAsia"/>
          <w:szCs w:val="21"/>
        </w:rPr>
      </w:pPr>
      <w:r>
        <w:rPr>
          <w:rFonts w:hint="eastAsia"/>
        </w:rPr>
        <w:t>通过该案例的训练，熟悉Python运算符、流程控制的用法，掌握Python的多分支选择结构、选择嵌套、循环结构、循环控制等常用流程控制的基本操作和应用场景，培养实际动手能力和</w:t>
      </w:r>
    </w:p>
    <w:p w14:paraId="45D3E3A1">
      <w:pPr>
        <w:spacing w:line="400" w:lineRule="exact"/>
        <w:ind w:firstLine="482" w:firstLineChars="200"/>
        <w:outlineLvl w:val="0"/>
        <w:rPr>
          <w:rFonts w:asciiTheme="minorEastAsia" w:hAnsiTheme="minorEastAsia"/>
          <w:b/>
          <w:bCs/>
          <w:sz w:val="24"/>
        </w:rPr>
      </w:pPr>
      <w:bookmarkStart w:id="3" w:name="_Toc201865934"/>
      <w:bookmarkStart w:id="4" w:name="_Toc161304069"/>
      <w:r>
        <w:rPr>
          <w:rFonts w:hint="eastAsia" w:asciiTheme="minorEastAsia" w:hAnsiTheme="minorEastAsia"/>
          <w:b/>
          <w:bCs/>
          <w:sz w:val="24"/>
        </w:rPr>
        <w:t>二、实验环境及配置要求</w:t>
      </w:r>
      <w:bookmarkEnd w:id="3"/>
      <w:bookmarkEnd w:id="4"/>
    </w:p>
    <w:p w14:paraId="6CD076B8">
      <w:pPr>
        <w:spacing w:line="400" w:lineRule="exact"/>
        <w:ind w:firstLine="480" w:firstLineChars="200"/>
        <w:rPr>
          <w:rFonts w:asciiTheme="minorEastAsia" w:hAnsiTheme="minorEastAsia"/>
          <w:sz w:val="24"/>
        </w:rPr>
      </w:pPr>
      <w:r>
        <w:rPr>
          <w:rFonts w:hint="eastAsia" w:asciiTheme="minorEastAsia" w:hAnsiTheme="minorEastAsia"/>
          <w:sz w:val="24"/>
        </w:rPr>
        <w:t>1.硬件环境：</w:t>
      </w:r>
    </w:p>
    <w:p w14:paraId="14676BE1">
      <w:pPr>
        <w:spacing w:line="400" w:lineRule="exact"/>
        <w:ind w:firstLine="480" w:firstLineChars="200"/>
        <w:rPr>
          <w:rFonts w:asciiTheme="minorEastAsia" w:hAnsiTheme="minorEastAsia"/>
          <w:sz w:val="24"/>
        </w:rPr>
      </w:pPr>
      <w:r>
        <w:rPr>
          <w:rFonts w:hint="eastAsia" w:asciiTheme="minorEastAsia" w:hAnsiTheme="minorEastAsia"/>
          <w:sz w:val="24"/>
        </w:rPr>
        <w:t xml:space="preserve">   （1）CPU：i5 </w:t>
      </w:r>
    </w:p>
    <w:p w14:paraId="5EA2541A">
      <w:pPr>
        <w:spacing w:line="400" w:lineRule="exact"/>
        <w:ind w:firstLine="480" w:firstLineChars="200"/>
        <w:rPr>
          <w:rFonts w:asciiTheme="minorEastAsia" w:hAnsiTheme="minorEastAsia"/>
          <w:sz w:val="24"/>
        </w:rPr>
      </w:pPr>
      <w:r>
        <w:rPr>
          <w:rFonts w:hint="eastAsia" w:asciiTheme="minorEastAsia" w:hAnsiTheme="minorEastAsia"/>
          <w:sz w:val="24"/>
        </w:rPr>
        <w:t xml:space="preserve">   （2）内存：4G</w:t>
      </w:r>
    </w:p>
    <w:p w14:paraId="14816096">
      <w:pPr>
        <w:spacing w:line="400" w:lineRule="exact"/>
        <w:ind w:firstLine="480" w:firstLineChars="200"/>
        <w:rPr>
          <w:rFonts w:asciiTheme="minorEastAsia" w:hAnsiTheme="minorEastAsia"/>
          <w:sz w:val="24"/>
        </w:rPr>
      </w:pPr>
      <w:r>
        <w:rPr>
          <w:rFonts w:hint="eastAsia" w:asciiTheme="minorEastAsia" w:hAnsiTheme="minorEastAsia"/>
          <w:sz w:val="24"/>
        </w:rPr>
        <w:t xml:space="preserve">   （3）硬盘：80G</w:t>
      </w:r>
    </w:p>
    <w:p w14:paraId="426306A0">
      <w:pPr>
        <w:spacing w:line="400" w:lineRule="exact"/>
        <w:ind w:firstLine="480" w:firstLineChars="200"/>
        <w:rPr>
          <w:rFonts w:asciiTheme="minorEastAsia" w:hAnsiTheme="minorEastAsia"/>
          <w:sz w:val="24"/>
        </w:rPr>
      </w:pPr>
      <w:r>
        <w:rPr>
          <w:rFonts w:hint="eastAsia" w:asciiTheme="minorEastAsia" w:hAnsiTheme="minorEastAsia"/>
          <w:sz w:val="24"/>
        </w:rPr>
        <w:t xml:space="preserve">2.软件环境： </w:t>
      </w:r>
    </w:p>
    <w:p w14:paraId="6C020170">
      <w:pPr>
        <w:spacing w:line="400" w:lineRule="exact"/>
        <w:ind w:firstLine="480" w:firstLineChars="200"/>
        <w:rPr>
          <w:rFonts w:asciiTheme="minorEastAsia" w:hAnsiTheme="minorEastAsia"/>
          <w:sz w:val="24"/>
          <w:lang w:eastAsia="zh-Hans"/>
        </w:rPr>
      </w:pPr>
      <w:r>
        <w:rPr>
          <w:rFonts w:hint="eastAsia" w:asciiTheme="minorEastAsia" w:hAnsiTheme="minorEastAsia"/>
          <w:sz w:val="24"/>
        </w:rPr>
        <w:t xml:space="preserve">   （1）操作系统：Windows</w:t>
      </w:r>
      <w:r>
        <w:rPr>
          <w:rFonts w:asciiTheme="minorEastAsia" w:hAnsiTheme="minorEastAsia"/>
          <w:sz w:val="24"/>
        </w:rPr>
        <w:t xml:space="preserve"> 10</w:t>
      </w:r>
      <w:r>
        <w:rPr>
          <w:rFonts w:hint="eastAsia" w:asciiTheme="minorEastAsia" w:hAnsiTheme="minorEastAsia"/>
          <w:sz w:val="24"/>
          <w:lang w:eastAsia="zh-Hans"/>
        </w:rPr>
        <w:t>或者</w:t>
      </w:r>
      <w:r>
        <w:rPr>
          <w:rFonts w:asciiTheme="minorEastAsia" w:hAnsiTheme="minorEastAsia"/>
          <w:sz w:val="24"/>
          <w:lang w:eastAsia="zh-Hans"/>
        </w:rPr>
        <w:t>M</w:t>
      </w:r>
      <w:r>
        <w:rPr>
          <w:rFonts w:hint="eastAsia" w:asciiTheme="minorEastAsia" w:hAnsiTheme="minorEastAsia"/>
          <w:sz w:val="24"/>
          <w:lang w:eastAsia="zh-Hans"/>
        </w:rPr>
        <w:t>ac</w:t>
      </w:r>
      <w:r>
        <w:rPr>
          <w:rFonts w:asciiTheme="minorEastAsia" w:hAnsiTheme="minorEastAsia"/>
          <w:sz w:val="24"/>
          <w:lang w:eastAsia="zh-Hans"/>
        </w:rPr>
        <w:t xml:space="preserve"> IOS</w:t>
      </w:r>
    </w:p>
    <w:p w14:paraId="23FE134F">
      <w:pPr>
        <w:spacing w:line="400" w:lineRule="exact"/>
        <w:ind w:firstLine="480" w:firstLineChars="200"/>
        <w:rPr>
          <w:rFonts w:asciiTheme="minorEastAsia" w:hAnsiTheme="minorEastAsia"/>
          <w:sz w:val="24"/>
          <w:lang w:eastAsia="zh-Hans"/>
        </w:rPr>
      </w:pPr>
      <w:r>
        <w:rPr>
          <w:rFonts w:hint="eastAsia" w:asciiTheme="minorEastAsia" w:hAnsiTheme="minorEastAsia"/>
          <w:sz w:val="24"/>
        </w:rPr>
        <w:t xml:space="preserve">   （2）</w:t>
      </w:r>
      <w:r>
        <w:rPr>
          <w:rFonts w:hint="eastAsia" w:asciiTheme="minorEastAsia" w:hAnsiTheme="minorEastAsia"/>
          <w:sz w:val="24"/>
          <w:lang w:eastAsia="zh-Hans"/>
        </w:rPr>
        <w:t>软件</w:t>
      </w:r>
      <w:r>
        <w:rPr>
          <w:rFonts w:asciiTheme="minorEastAsia" w:hAnsiTheme="minorEastAsia"/>
          <w:sz w:val="24"/>
          <w:lang w:eastAsia="zh-Hans"/>
        </w:rPr>
        <w:t>IDE</w:t>
      </w:r>
      <w:r>
        <w:rPr>
          <w:rFonts w:hint="eastAsia" w:asciiTheme="minorEastAsia" w:hAnsiTheme="minorEastAsia"/>
          <w:sz w:val="24"/>
        </w:rPr>
        <w:t>：</w:t>
      </w:r>
      <w:r>
        <w:rPr>
          <w:rFonts w:asciiTheme="minorEastAsia" w:hAnsiTheme="minorEastAsia"/>
          <w:sz w:val="24"/>
        </w:rPr>
        <w:t>P</w:t>
      </w:r>
      <w:r>
        <w:rPr>
          <w:rFonts w:hint="eastAsia" w:asciiTheme="minorEastAsia" w:hAnsiTheme="minorEastAsia"/>
          <w:sz w:val="24"/>
          <w:lang w:eastAsia="zh-Hans"/>
        </w:rPr>
        <w:t>y</w:t>
      </w:r>
      <w:r>
        <w:rPr>
          <w:rFonts w:asciiTheme="minorEastAsia" w:hAnsiTheme="minorEastAsia"/>
          <w:sz w:val="24"/>
          <w:lang w:eastAsia="zh-Hans"/>
        </w:rPr>
        <w:t>C</w:t>
      </w:r>
      <w:r>
        <w:rPr>
          <w:rFonts w:hint="eastAsia" w:asciiTheme="minorEastAsia" w:hAnsiTheme="minorEastAsia"/>
          <w:sz w:val="24"/>
          <w:lang w:eastAsia="zh-Hans"/>
        </w:rPr>
        <w:t>harm或者</w:t>
      </w:r>
      <w:r>
        <w:rPr>
          <w:rFonts w:asciiTheme="minorEastAsia" w:hAnsiTheme="minorEastAsia"/>
          <w:sz w:val="24"/>
          <w:lang w:eastAsia="zh-Hans"/>
        </w:rPr>
        <w:t>J</w:t>
      </w:r>
      <w:r>
        <w:rPr>
          <w:rFonts w:hint="eastAsia" w:asciiTheme="minorEastAsia" w:hAnsiTheme="minorEastAsia"/>
          <w:sz w:val="24"/>
          <w:lang w:eastAsia="zh-Hans"/>
        </w:rPr>
        <w:t>upter</w:t>
      </w:r>
      <w:r>
        <w:rPr>
          <w:rFonts w:asciiTheme="minorEastAsia" w:hAnsiTheme="minorEastAsia"/>
          <w:sz w:val="24"/>
          <w:lang w:eastAsia="zh-Hans"/>
        </w:rPr>
        <w:t xml:space="preserve"> N</w:t>
      </w:r>
      <w:r>
        <w:rPr>
          <w:rFonts w:hint="eastAsia" w:asciiTheme="minorEastAsia" w:hAnsiTheme="minorEastAsia"/>
          <w:sz w:val="24"/>
          <w:lang w:eastAsia="zh-Hans"/>
        </w:rPr>
        <w:t>otebook</w:t>
      </w:r>
    </w:p>
    <w:p w14:paraId="65378DA5">
      <w:pPr>
        <w:spacing w:line="400" w:lineRule="exact"/>
        <w:ind w:firstLine="482" w:firstLineChars="200"/>
        <w:outlineLvl w:val="0"/>
        <w:rPr>
          <w:rFonts w:asciiTheme="minorEastAsia" w:hAnsiTheme="minorEastAsia"/>
          <w:b/>
          <w:bCs/>
          <w:sz w:val="24"/>
        </w:rPr>
      </w:pPr>
      <w:bookmarkStart w:id="5" w:name="_Toc201865935"/>
      <w:bookmarkStart w:id="6" w:name="_Toc161304070"/>
      <w:r>
        <w:rPr>
          <w:rFonts w:hint="eastAsia" w:asciiTheme="minorEastAsia" w:hAnsiTheme="minorEastAsia"/>
          <w:b/>
          <w:bCs/>
          <w:sz w:val="24"/>
        </w:rPr>
        <w:t>三、实验要求</w:t>
      </w:r>
      <w:bookmarkEnd w:id="5"/>
      <w:bookmarkEnd w:id="6"/>
    </w:p>
    <w:p w14:paraId="1F41EBE1">
      <w:pPr>
        <w:spacing w:line="400" w:lineRule="exact"/>
        <w:ind w:firstLine="480" w:firstLineChars="200"/>
        <w:rPr>
          <w:rFonts w:asciiTheme="minorEastAsia" w:hAnsiTheme="minorEastAsia"/>
          <w:sz w:val="24"/>
        </w:rPr>
      </w:pPr>
      <w:r>
        <w:rPr>
          <w:rFonts w:hint="eastAsia" w:asciiTheme="minorEastAsia" w:hAnsiTheme="minorEastAsia"/>
          <w:sz w:val="24"/>
          <w:lang w:eastAsia="zh-Hans"/>
        </w:rPr>
        <w:t>1. 正确读取用户输入，并转为数字。</w:t>
      </w:r>
    </w:p>
    <w:p w14:paraId="3F02D0A9">
      <w:pPr>
        <w:spacing w:line="400" w:lineRule="exact"/>
        <w:ind w:firstLine="480" w:firstLineChars="200"/>
        <w:rPr>
          <w:rFonts w:asciiTheme="minorEastAsia" w:hAnsiTheme="minorEastAsia"/>
          <w:sz w:val="24"/>
          <w:lang w:eastAsia="zh-Hans"/>
        </w:rPr>
      </w:pPr>
      <w:r>
        <w:rPr>
          <w:rFonts w:hint="eastAsia" w:asciiTheme="minorEastAsia" w:hAnsiTheme="minorEastAsia"/>
          <w:sz w:val="24"/>
          <w:lang w:eastAsia="zh-Hans"/>
        </w:rPr>
        <w:t>2.</w:t>
      </w:r>
      <w:r>
        <w:rPr>
          <w:rFonts w:hint="eastAsia" w:asciiTheme="minorEastAsia" w:hAnsiTheme="minorEastAsia"/>
          <w:sz w:val="24"/>
        </w:rPr>
        <w:t xml:space="preserve"> 计算阶梯电费</w:t>
      </w:r>
      <w:r>
        <w:rPr>
          <w:rFonts w:hint="eastAsia" w:asciiTheme="minorEastAsia" w:hAnsiTheme="minorEastAsia"/>
          <w:sz w:val="24"/>
          <w:lang w:eastAsia="zh-Hans"/>
        </w:rPr>
        <w:t>。</w:t>
      </w:r>
    </w:p>
    <w:p w14:paraId="6A0BA687">
      <w:pPr>
        <w:spacing w:line="400" w:lineRule="exact"/>
        <w:ind w:firstLine="480" w:firstLineChars="200"/>
        <w:rPr>
          <w:rFonts w:asciiTheme="minorEastAsia" w:hAnsiTheme="minorEastAsia"/>
          <w:sz w:val="24"/>
          <w:lang w:eastAsia="zh-Hans"/>
        </w:rPr>
      </w:pPr>
      <w:r>
        <w:rPr>
          <w:rFonts w:hint="eastAsia" w:asciiTheme="minorEastAsia" w:hAnsiTheme="minorEastAsia"/>
          <w:sz w:val="24"/>
          <w:lang w:eastAsia="zh-Hans"/>
        </w:rPr>
        <w:t>3.</w:t>
      </w:r>
      <w:r>
        <w:rPr>
          <w:rFonts w:hint="eastAsia" w:asciiTheme="minorEastAsia" w:hAnsiTheme="minorEastAsia"/>
          <w:sz w:val="24"/>
        </w:rPr>
        <w:t xml:space="preserve"> 输出正确结果</w:t>
      </w:r>
      <w:r>
        <w:rPr>
          <w:rFonts w:hint="eastAsia" w:asciiTheme="minorEastAsia" w:hAnsiTheme="minorEastAsia"/>
          <w:sz w:val="24"/>
          <w:lang w:eastAsia="zh-Hans"/>
        </w:rPr>
        <w:t>。</w:t>
      </w:r>
    </w:p>
    <w:p w14:paraId="5C007FA7">
      <w:pPr>
        <w:spacing w:line="400" w:lineRule="exact"/>
        <w:ind w:firstLine="480" w:firstLineChars="200"/>
        <w:rPr>
          <w:rFonts w:asciiTheme="minorEastAsia" w:hAnsiTheme="minorEastAsia"/>
          <w:sz w:val="24"/>
        </w:rPr>
      </w:pPr>
    </w:p>
    <w:p w14:paraId="1A2E181D">
      <w:pPr>
        <w:spacing w:line="400" w:lineRule="exact"/>
        <w:ind w:firstLine="482" w:firstLineChars="200"/>
        <w:outlineLvl w:val="0"/>
        <w:rPr>
          <w:rFonts w:asciiTheme="minorEastAsia" w:hAnsiTheme="minorEastAsia"/>
          <w:b/>
          <w:bCs/>
          <w:sz w:val="24"/>
        </w:rPr>
      </w:pPr>
      <w:bookmarkStart w:id="7" w:name="_Toc201865936"/>
      <w:bookmarkStart w:id="8" w:name="_Toc161304071"/>
      <w:r>
        <w:rPr>
          <w:rFonts w:hint="eastAsia" w:asciiTheme="minorEastAsia" w:hAnsiTheme="minorEastAsia"/>
          <w:b/>
          <w:bCs/>
          <w:sz w:val="24"/>
        </w:rPr>
        <w:t>四、实验内容</w:t>
      </w:r>
      <w:bookmarkEnd w:id="7"/>
      <w:bookmarkEnd w:id="8"/>
    </w:p>
    <w:p w14:paraId="755FE055">
      <w:pPr>
        <w:spacing w:line="276" w:lineRule="auto"/>
        <w:ind w:firstLine="420" w:firstLineChars="200"/>
      </w:pPr>
      <w:r>
        <w:rPr>
          <w:rFonts w:hint="eastAsia"/>
        </w:rPr>
        <w:t>（1）让用户输入一个数字，如果该数字不在1</w:t>
      </w:r>
      <w:r>
        <w:t>-12</w:t>
      </w:r>
      <w:r>
        <w:rPr>
          <w:rFonts w:hint="eastAsia"/>
        </w:rPr>
        <w:t>月之间，则循环让用户重新输入，直到输入了有效的月份，使用b</w:t>
      </w:r>
      <w:r>
        <w:t>reak</w:t>
      </w:r>
      <w:r>
        <w:rPr>
          <w:rFonts w:hint="eastAsia"/>
        </w:rPr>
        <w:t>退出循环。代码如下：</w:t>
      </w:r>
    </w:p>
    <w:p w14:paraId="7A2E07E0">
      <w:pPr>
        <w:pStyle w:val="23"/>
      </w:pPr>
      <w:r>
        <w:rPr>
          <w:rFonts w:hint="eastAsia"/>
        </w:rPr>
        <w:t># 输入有效的月份</w:t>
      </w:r>
    </w:p>
    <w:p w14:paraId="52F104E6">
      <w:pPr>
        <w:pStyle w:val="23"/>
      </w:pPr>
      <w:r>
        <w:rPr>
          <w:rFonts w:hint="eastAsia"/>
        </w:rPr>
        <w:t xml:space="preserve">while(True):      </w:t>
      </w:r>
    </w:p>
    <w:p w14:paraId="0355D462">
      <w:pPr>
        <w:pStyle w:val="23"/>
      </w:pPr>
      <w:r>
        <w:rPr>
          <w:rFonts w:hint="eastAsia"/>
        </w:rPr>
        <w:t xml:space="preserve">    month=int(input("请选择当前的月份(1-12)："))</w:t>
      </w:r>
    </w:p>
    <w:p w14:paraId="0EC16B80">
      <w:pPr>
        <w:pStyle w:val="23"/>
      </w:pPr>
      <w:r>
        <w:t xml:space="preserve">    if month &gt;= 1 and month &lt;= 12:</w:t>
      </w:r>
    </w:p>
    <w:p w14:paraId="2D45D44F">
      <w:pPr>
        <w:pStyle w:val="23"/>
      </w:pPr>
      <w:r>
        <w:t xml:space="preserve">        break</w:t>
      </w:r>
    </w:p>
    <w:p w14:paraId="6AEEA720">
      <w:pPr>
        <w:pStyle w:val="23"/>
      </w:pPr>
      <w:r>
        <w:t xml:space="preserve">    else:</w:t>
      </w:r>
    </w:p>
    <w:p w14:paraId="608E5AF4">
      <w:pPr>
        <w:pStyle w:val="23"/>
      </w:pPr>
      <w:r>
        <w:t xml:space="preserve">        continue</w:t>
      </w:r>
    </w:p>
    <w:p w14:paraId="504424DF">
      <w:pPr>
        <w:spacing w:line="276" w:lineRule="auto"/>
        <w:ind w:firstLine="420" w:firstLineChars="200"/>
      </w:pPr>
      <w:r>
        <w:rPr>
          <w:rFonts w:hint="eastAsia"/>
        </w:rPr>
        <w:t>（2）让用户输入当月用电总度数，如果该数字小于0，则循环让用户重新输入，直到输入了有效的用电度数，使用b</w:t>
      </w:r>
      <w:r>
        <w:t>reak</w:t>
      </w:r>
      <w:r>
        <w:rPr>
          <w:rFonts w:hint="eastAsia"/>
        </w:rPr>
        <w:t>退出循环。代码如下：</w:t>
      </w:r>
    </w:p>
    <w:p w14:paraId="61475DDF">
      <w:pPr>
        <w:pStyle w:val="23"/>
      </w:pPr>
      <w:r>
        <w:rPr>
          <w:rFonts w:hint="eastAsia"/>
        </w:rPr>
        <w:t># 输入有效的度数</w:t>
      </w:r>
    </w:p>
    <w:p w14:paraId="09E90C35">
      <w:pPr>
        <w:pStyle w:val="23"/>
      </w:pPr>
      <w:r>
        <w:rPr>
          <w:rFonts w:hint="eastAsia"/>
        </w:rPr>
        <w:t xml:space="preserve">while(True):     </w:t>
      </w:r>
    </w:p>
    <w:p w14:paraId="4C85F8B6">
      <w:pPr>
        <w:pStyle w:val="23"/>
      </w:pPr>
      <w:r>
        <w:rPr>
          <w:rFonts w:hint="eastAsia"/>
        </w:rPr>
        <w:t xml:space="preserve">    sumDegrees=float(input("请输入您当月所使用的用电度数："))</w:t>
      </w:r>
    </w:p>
    <w:p w14:paraId="4AA34571">
      <w:pPr>
        <w:pStyle w:val="23"/>
      </w:pPr>
      <w:r>
        <w:t xml:space="preserve">    if sumDegrees &gt;= 0:</w:t>
      </w:r>
    </w:p>
    <w:p w14:paraId="74ABEC65">
      <w:pPr>
        <w:pStyle w:val="23"/>
      </w:pPr>
      <w:r>
        <w:t xml:space="preserve">        break</w:t>
      </w:r>
    </w:p>
    <w:p w14:paraId="0298D190">
      <w:pPr>
        <w:pStyle w:val="23"/>
      </w:pPr>
      <w:r>
        <w:t xml:space="preserve">    else:</w:t>
      </w:r>
    </w:p>
    <w:p w14:paraId="3BAC1FF5">
      <w:pPr>
        <w:pStyle w:val="23"/>
      </w:pPr>
      <w:r>
        <w:t xml:space="preserve">        continue</w:t>
      </w:r>
    </w:p>
    <w:p w14:paraId="5552DF02">
      <w:pPr>
        <w:spacing w:line="276" w:lineRule="auto"/>
        <w:ind w:firstLine="420" w:firstLineChars="200"/>
      </w:pPr>
      <w:r>
        <w:rPr>
          <w:rFonts w:hint="eastAsia"/>
        </w:rPr>
        <w:t>（3）判断用户输入的月份是夏季还是非夏季，作为嵌套选择结构中外层选择结构的i</w:t>
      </w:r>
      <w:r>
        <w:t>f</w:t>
      </w:r>
      <w:r>
        <w:rPr>
          <w:rFonts w:hint="eastAsia"/>
        </w:rPr>
        <w:t>表达式。</w:t>
      </w:r>
      <w:r>
        <w:t>in</w:t>
      </w:r>
      <w:r>
        <w:rPr>
          <w:rFonts w:hint="eastAsia"/>
        </w:rPr>
        <w:t>后面的表达式是一个列表对象。代码如下：</w:t>
      </w:r>
    </w:p>
    <w:p w14:paraId="67423ADF">
      <w:pPr>
        <w:pStyle w:val="23"/>
      </w:pPr>
      <w:r>
        <w:rPr>
          <w:rFonts w:hint="eastAsia"/>
        </w:rPr>
        <w:t># 输入有效的度数</w:t>
      </w:r>
    </w:p>
    <w:p w14:paraId="72D97378">
      <w:pPr>
        <w:pStyle w:val="23"/>
      </w:pPr>
      <w:r>
        <w:t>if month in[1,2,3,4,11,12]:</w:t>
      </w:r>
      <w:r>
        <w:rPr>
          <w:rFonts w:hint="eastAsia"/>
        </w:rPr>
        <w:t xml:space="preserve">   </w:t>
      </w:r>
    </w:p>
    <w:p w14:paraId="1B2FC978">
      <w:pPr>
        <w:pStyle w:val="23"/>
      </w:pPr>
      <w:r>
        <w:t xml:space="preserve">  ……</w:t>
      </w:r>
      <w:r>
        <w:rPr>
          <w:rFonts w:hint="eastAsia"/>
        </w:rPr>
        <w:t xml:space="preserve"> </w:t>
      </w:r>
    </w:p>
    <w:p w14:paraId="1350B246">
      <w:pPr>
        <w:pStyle w:val="23"/>
      </w:pPr>
      <w:r>
        <w:t xml:space="preserve">else:  </w:t>
      </w:r>
    </w:p>
    <w:p w14:paraId="19D3EB51">
      <w:pPr>
        <w:pStyle w:val="23"/>
      </w:pPr>
      <w:r>
        <w:t xml:space="preserve">  ……</w:t>
      </w:r>
      <w:r>
        <w:rPr>
          <w:rFonts w:hint="eastAsia"/>
        </w:rPr>
        <w:t xml:space="preserve">   </w:t>
      </w:r>
    </w:p>
    <w:p w14:paraId="71F74BA1">
      <w:pPr>
        <w:spacing w:line="276" w:lineRule="auto"/>
        <w:ind w:firstLine="420" w:firstLineChars="200"/>
      </w:pPr>
      <w:r>
        <w:rPr>
          <w:rFonts w:hint="eastAsia"/>
        </w:rPr>
        <w:t>（</w:t>
      </w:r>
      <w:r>
        <w:t>4</w:t>
      </w:r>
      <w:r>
        <w:rPr>
          <w:rFonts w:hint="eastAsia"/>
        </w:rPr>
        <w:t>）如果当前月份是非夏季，则</w:t>
      </w:r>
      <w:r>
        <w:t>if month in[1,2,3,4,11,12]</w:t>
      </w:r>
      <w:r>
        <w:rPr>
          <w:rFonts w:hint="eastAsia"/>
        </w:rPr>
        <w:t>为真，进入if</w:t>
      </w:r>
      <w:r>
        <w:t xml:space="preserve"> </w:t>
      </w:r>
      <w:r>
        <w:rPr>
          <w:rFonts w:hint="eastAsia"/>
        </w:rPr>
        <w:t>表达式下的内层选择结构，内层是一个多分支选择结构，判断用电总度数所在的区间，从而计算出每一档的用电量，最后求出总电费。总电费</w:t>
      </w:r>
      <w:r>
        <w:t>eleCharge</w:t>
      </w:r>
      <w:r>
        <w:rPr>
          <w:rFonts w:hint="eastAsia"/>
        </w:rPr>
        <w:t>定义在程序的最开始位置，是一个全局变量，程序内部共同使用一个总电费变量。代码如下：</w:t>
      </w:r>
    </w:p>
    <w:p w14:paraId="371D4B16">
      <w:pPr>
        <w:pStyle w:val="23"/>
      </w:pPr>
      <w:r>
        <w:t>if sumDegrees &lt;= 200:</w:t>
      </w:r>
    </w:p>
    <w:p w14:paraId="79D65E89">
      <w:pPr>
        <w:pStyle w:val="23"/>
      </w:pPr>
      <w:r>
        <w:t xml:space="preserve">        eleCharge = unitPrice * sumDegrees</w:t>
      </w:r>
    </w:p>
    <w:p w14:paraId="2FF59BEA">
      <w:pPr>
        <w:pStyle w:val="23"/>
      </w:pPr>
      <w:r>
        <w:t>elif sumDegrees &gt; 200 and sumDegrees &lt;= 400 :</w:t>
      </w:r>
    </w:p>
    <w:p w14:paraId="7C6B3A71">
      <w:pPr>
        <w:pStyle w:val="23"/>
      </w:pPr>
      <w:r>
        <w:t xml:space="preserve">        d1 = 200 * unitPrice</w:t>
      </w:r>
    </w:p>
    <w:p w14:paraId="38AE0A78">
      <w:pPr>
        <w:pStyle w:val="23"/>
      </w:pPr>
      <w:r>
        <w:t xml:space="preserve">        d2 = (sumDegrees - 200) * (unitPrice + 0.08)</w:t>
      </w:r>
    </w:p>
    <w:p w14:paraId="07D47C88">
      <w:pPr>
        <w:pStyle w:val="23"/>
      </w:pPr>
      <w:r>
        <w:t xml:space="preserve">        eleCharge = d1 + d2</w:t>
      </w:r>
    </w:p>
    <w:p w14:paraId="7DBA2633">
      <w:pPr>
        <w:pStyle w:val="23"/>
      </w:pPr>
      <w:r>
        <w:t>else:</w:t>
      </w:r>
    </w:p>
    <w:p w14:paraId="69586697">
      <w:pPr>
        <w:pStyle w:val="23"/>
      </w:pPr>
      <w:r>
        <w:t xml:space="preserve">        d1 = 200 * unitPrice</w:t>
      </w:r>
    </w:p>
    <w:p w14:paraId="7F6496A1">
      <w:pPr>
        <w:pStyle w:val="23"/>
      </w:pPr>
      <w:r>
        <w:t xml:space="preserve">        d2 = 200 * (unitPrice + 0.08)</w:t>
      </w:r>
    </w:p>
    <w:p w14:paraId="50F38E48">
      <w:pPr>
        <w:pStyle w:val="23"/>
      </w:pPr>
      <w:r>
        <w:t xml:space="preserve">        d3 = (sumDegrees - 400) * (unitPrice + 0.5)</w:t>
      </w:r>
    </w:p>
    <w:p w14:paraId="2AA63A4C">
      <w:pPr>
        <w:pStyle w:val="23"/>
      </w:pPr>
      <w:r>
        <w:t xml:space="preserve">        eleCharge = d1 + d2 + d3</w:t>
      </w:r>
    </w:p>
    <w:p w14:paraId="46173CCB">
      <w:pPr>
        <w:spacing w:line="276" w:lineRule="auto"/>
        <w:ind w:firstLine="420" w:firstLineChars="200"/>
      </w:pPr>
      <w:r>
        <w:rPr>
          <w:rFonts w:hint="eastAsia"/>
        </w:rPr>
        <w:t>（</w:t>
      </w:r>
      <w:r>
        <w:t>5</w:t>
      </w:r>
      <w:r>
        <w:rPr>
          <w:rFonts w:hint="eastAsia"/>
        </w:rPr>
        <w:t>）如果当前月份是夏季，则e</w:t>
      </w:r>
      <w:r>
        <w:t>lse</w:t>
      </w:r>
      <w:r>
        <w:rPr>
          <w:rFonts w:hint="eastAsia"/>
        </w:rPr>
        <w:t>为真，进入e</w:t>
      </w:r>
      <w:r>
        <w:t>lse</w:t>
      </w:r>
      <w:r>
        <w:rPr>
          <w:rFonts w:hint="eastAsia"/>
        </w:rPr>
        <w:t>下面的内层选择结构，内层也是一个多分支选择结构，同样也是判断用电总度数所在的区间，从而计算出每一档的用电量，最后求出总电费。代码如下：</w:t>
      </w:r>
    </w:p>
    <w:p w14:paraId="048400A8">
      <w:pPr>
        <w:pStyle w:val="23"/>
      </w:pPr>
      <w:r>
        <w:t>if sumDegrees &lt;= 200:</w:t>
      </w:r>
    </w:p>
    <w:p w14:paraId="5719D664">
      <w:pPr>
        <w:pStyle w:val="23"/>
      </w:pPr>
      <w:r>
        <w:t xml:space="preserve">        eleCharge = unitPrice * sumDegrees</w:t>
      </w:r>
    </w:p>
    <w:p w14:paraId="15429E5C">
      <w:pPr>
        <w:pStyle w:val="23"/>
      </w:pPr>
      <w:r>
        <w:t>elif sumDegrees &gt; 200 and sumDegrees &lt;= 500:</w:t>
      </w:r>
    </w:p>
    <w:p w14:paraId="37C1F5B5">
      <w:pPr>
        <w:pStyle w:val="23"/>
      </w:pPr>
      <w:r>
        <w:t xml:space="preserve">        d1 = 200 * unitPrice</w:t>
      </w:r>
    </w:p>
    <w:p w14:paraId="26FBE2C5">
      <w:pPr>
        <w:pStyle w:val="23"/>
      </w:pPr>
      <w:r>
        <w:t xml:space="preserve">        d2 = (sumDegrees - 200) * (unitPrice + 0.05)</w:t>
      </w:r>
    </w:p>
    <w:p w14:paraId="28375405">
      <w:pPr>
        <w:pStyle w:val="23"/>
      </w:pPr>
      <w:r>
        <w:t xml:space="preserve">        eleCharge = d1 + d2</w:t>
      </w:r>
    </w:p>
    <w:p w14:paraId="6D9EFCFC">
      <w:pPr>
        <w:pStyle w:val="23"/>
      </w:pPr>
      <w:r>
        <w:t>else:</w:t>
      </w:r>
    </w:p>
    <w:p w14:paraId="075C4018">
      <w:pPr>
        <w:pStyle w:val="23"/>
      </w:pPr>
      <w:r>
        <w:t xml:space="preserve">        d1 = 200 * unitPrice</w:t>
      </w:r>
    </w:p>
    <w:p w14:paraId="79138599">
      <w:pPr>
        <w:pStyle w:val="23"/>
      </w:pPr>
      <w:r>
        <w:t xml:space="preserve">        d2 = 300 * (unitPrice + 0.05)</w:t>
      </w:r>
    </w:p>
    <w:p w14:paraId="7CF93737">
      <w:pPr>
        <w:pStyle w:val="23"/>
      </w:pPr>
      <w:r>
        <w:t xml:space="preserve">        d3 = (sumDegrees - 500) * (unitPrice + 0.3)</w:t>
      </w:r>
    </w:p>
    <w:p w14:paraId="7FC823E6">
      <w:pPr>
        <w:pStyle w:val="23"/>
      </w:pPr>
      <w:r>
        <w:t xml:space="preserve">        eleCharge = d1 + d2 + d3   </w:t>
      </w:r>
    </w:p>
    <w:p w14:paraId="3C16368D">
      <w:pPr>
        <w:spacing w:line="276" w:lineRule="auto"/>
        <w:ind w:firstLine="420" w:firstLineChars="200"/>
      </w:pPr>
      <w:r>
        <w:rPr>
          <w:rFonts w:hint="eastAsia"/>
        </w:rPr>
        <w:t>（</w:t>
      </w:r>
      <w:r>
        <w:t>6</w:t>
      </w:r>
      <w:r>
        <w:rPr>
          <w:rFonts w:hint="eastAsia"/>
        </w:rPr>
        <w:t>）【编码】</w:t>
      </w:r>
    </w:p>
    <w:p w14:paraId="3B378CC6">
      <w:pPr>
        <w:spacing w:line="276" w:lineRule="auto"/>
        <w:ind w:firstLine="420" w:firstLineChars="200"/>
      </w:pPr>
      <w:r>
        <w:rPr>
          <w:rFonts w:hint="eastAsia"/>
        </w:rPr>
        <w:t>编写程序，代码如下：</w:t>
      </w:r>
    </w:p>
    <w:p w14:paraId="5D2061B1">
      <w:pPr>
        <w:pStyle w:val="23"/>
      </w:pPr>
      <w:r>
        <w:rPr>
          <w:rFonts w:hint="eastAsia"/>
        </w:rPr>
        <w:t># 阶梯电价计算电费</w:t>
      </w:r>
    </w:p>
    <w:p w14:paraId="3E50B45E">
      <w:pPr>
        <w:pStyle w:val="23"/>
      </w:pPr>
    </w:p>
    <w:p w14:paraId="392457A9">
      <w:pPr>
        <w:pStyle w:val="23"/>
      </w:pPr>
      <w:r>
        <w:rPr>
          <w:rFonts w:hint="eastAsia"/>
        </w:rPr>
        <w:t>unitPrice=0.56   #基础电价</w:t>
      </w:r>
    </w:p>
    <w:p w14:paraId="4243BC3F">
      <w:pPr>
        <w:pStyle w:val="23"/>
      </w:pPr>
      <w:r>
        <w:rPr>
          <w:rFonts w:hint="eastAsia"/>
        </w:rPr>
        <w:t>eleCharge=0      #每月应缴电费</w:t>
      </w:r>
    </w:p>
    <w:p w14:paraId="3B998C29">
      <w:pPr>
        <w:pStyle w:val="23"/>
      </w:pPr>
    </w:p>
    <w:p w14:paraId="0CA2E17B">
      <w:pPr>
        <w:pStyle w:val="23"/>
      </w:pPr>
      <w:r>
        <w:rPr>
          <w:rFonts w:hint="eastAsia"/>
        </w:rPr>
        <w:t># 输入有效的月份</w:t>
      </w:r>
    </w:p>
    <w:p w14:paraId="5FB0E454">
      <w:pPr>
        <w:pStyle w:val="23"/>
      </w:pPr>
      <w:r>
        <w:rPr>
          <w:rFonts w:hint="eastAsia"/>
        </w:rPr>
        <w:t xml:space="preserve">while(True):      </w:t>
      </w:r>
    </w:p>
    <w:p w14:paraId="203450A5">
      <w:pPr>
        <w:pStyle w:val="23"/>
      </w:pPr>
      <w:r>
        <w:rPr>
          <w:rFonts w:hint="eastAsia"/>
        </w:rPr>
        <w:t xml:space="preserve">    month=int(input("请选择当前的月份(1-12)："))</w:t>
      </w:r>
    </w:p>
    <w:p w14:paraId="12069386">
      <w:pPr>
        <w:pStyle w:val="23"/>
      </w:pPr>
      <w:r>
        <w:t xml:space="preserve">    if month &gt;= 1 and month &lt;= 12:</w:t>
      </w:r>
    </w:p>
    <w:p w14:paraId="21563D65">
      <w:pPr>
        <w:pStyle w:val="23"/>
      </w:pPr>
      <w:r>
        <w:t xml:space="preserve">        break</w:t>
      </w:r>
    </w:p>
    <w:p w14:paraId="047E0AA3">
      <w:pPr>
        <w:pStyle w:val="23"/>
      </w:pPr>
      <w:r>
        <w:t xml:space="preserve">    else:</w:t>
      </w:r>
    </w:p>
    <w:p w14:paraId="726AB281">
      <w:pPr>
        <w:pStyle w:val="23"/>
      </w:pPr>
      <w:r>
        <w:t xml:space="preserve">        continue</w:t>
      </w:r>
    </w:p>
    <w:p w14:paraId="024EEDE9">
      <w:pPr>
        <w:pStyle w:val="23"/>
      </w:pPr>
    </w:p>
    <w:p w14:paraId="2909BE9D">
      <w:pPr>
        <w:pStyle w:val="23"/>
      </w:pPr>
      <w:r>
        <w:rPr>
          <w:rFonts w:hint="eastAsia"/>
        </w:rPr>
        <w:t># 输入有效的度数</w:t>
      </w:r>
    </w:p>
    <w:p w14:paraId="75E26500">
      <w:pPr>
        <w:pStyle w:val="23"/>
      </w:pPr>
      <w:r>
        <w:rPr>
          <w:rFonts w:hint="eastAsia"/>
        </w:rPr>
        <w:t xml:space="preserve">while(True):     </w:t>
      </w:r>
    </w:p>
    <w:p w14:paraId="0949AB49">
      <w:pPr>
        <w:pStyle w:val="23"/>
      </w:pPr>
      <w:r>
        <w:rPr>
          <w:rFonts w:hint="eastAsia"/>
        </w:rPr>
        <w:t xml:space="preserve">    sumDegrees=float(input("请输入您当月所使用的用电度数："))</w:t>
      </w:r>
    </w:p>
    <w:p w14:paraId="6A3CD3C7">
      <w:pPr>
        <w:pStyle w:val="23"/>
      </w:pPr>
      <w:r>
        <w:t xml:space="preserve">    if sumDegrees &gt;= 0:</w:t>
      </w:r>
    </w:p>
    <w:p w14:paraId="3A956557">
      <w:pPr>
        <w:pStyle w:val="23"/>
      </w:pPr>
      <w:r>
        <w:t xml:space="preserve">        break</w:t>
      </w:r>
    </w:p>
    <w:p w14:paraId="105D919A">
      <w:pPr>
        <w:pStyle w:val="23"/>
      </w:pPr>
      <w:r>
        <w:t xml:space="preserve">    else:</w:t>
      </w:r>
    </w:p>
    <w:p w14:paraId="70A76FFF">
      <w:pPr>
        <w:pStyle w:val="23"/>
      </w:pPr>
      <w:r>
        <w:t xml:space="preserve">        continue</w:t>
      </w:r>
    </w:p>
    <w:p w14:paraId="62808C89">
      <w:pPr>
        <w:pStyle w:val="23"/>
      </w:pPr>
    </w:p>
    <w:p w14:paraId="789C4A32">
      <w:pPr>
        <w:pStyle w:val="23"/>
      </w:pPr>
      <w:r>
        <w:rPr>
          <w:rFonts w:hint="eastAsia"/>
        </w:rPr>
        <w:t>if month in[1,2,3,4,11,12]:          # 如果当前是非夏季</w:t>
      </w:r>
    </w:p>
    <w:p w14:paraId="1ED7459F">
      <w:pPr>
        <w:pStyle w:val="23"/>
      </w:pPr>
      <w:r>
        <w:t xml:space="preserve">    if sumDegrees &lt;= 200:</w:t>
      </w:r>
    </w:p>
    <w:p w14:paraId="43969624">
      <w:pPr>
        <w:pStyle w:val="23"/>
      </w:pPr>
      <w:r>
        <w:t xml:space="preserve">        eleCharge = unitPrice * sumDegrees</w:t>
      </w:r>
    </w:p>
    <w:p w14:paraId="030AB175">
      <w:pPr>
        <w:pStyle w:val="23"/>
      </w:pPr>
      <w:r>
        <w:t xml:space="preserve">    elif sumDegrees &gt; 200 and sumDegrees &lt;= 400:</w:t>
      </w:r>
    </w:p>
    <w:p w14:paraId="4C4688D4">
      <w:pPr>
        <w:pStyle w:val="23"/>
      </w:pPr>
      <w:r>
        <w:t xml:space="preserve">        d1 = 200 * unitPrice</w:t>
      </w:r>
    </w:p>
    <w:p w14:paraId="48FC171E">
      <w:pPr>
        <w:pStyle w:val="23"/>
      </w:pPr>
      <w:r>
        <w:t xml:space="preserve">        d2 = (sumDegrees - 200) * (unitPrice + 0.08)</w:t>
      </w:r>
    </w:p>
    <w:p w14:paraId="0A0FAC2C">
      <w:pPr>
        <w:pStyle w:val="23"/>
      </w:pPr>
      <w:r>
        <w:t xml:space="preserve">        eleCharge = d1 + d2</w:t>
      </w:r>
    </w:p>
    <w:p w14:paraId="164CD866">
      <w:pPr>
        <w:pStyle w:val="23"/>
      </w:pPr>
      <w:r>
        <w:t xml:space="preserve">    else:</w:t>
      </w:r>
    </w:p>
    <w:p w14:paraId="1D166E50">
      <w:pPr>
        <w:pStyle w:val="23"/>
      </w:pPr>
      <w:r>
        <w:t xml:space="preserve">        d1 = 200 * unitPrice</w:t>
      </w:r>
    </w:p>
    <w:p w14:paraId="0092C1D1">
      <w:pPr>
        <w:pStyle w:val="23"/>
      </w:pPr>
      <w:r>
        <w:t xml:space="preserve">        d2 = 200 * (unitPrice + 0.08)</w:t>
      </w:r>
    </w:p>
    <w:p w14:paraId="19221EBC">
      <w:pPr>
        <w:pStyle w:val="23"/>
      </w:pPr>
      <w:r>
        <w:t xml:space="preserve">        d3 = (sumDegrees - 400) * (unitPrice + 0.5)</w:t>
      </w:r>
    </w:p>
    <w:p w14:paraId="4D01C16D">
      <w:pPr>
        <w:pStyle w:val="23"/>
      </w:pPr>
      <w:r>
        <w:t xml:space="preserve">        eleCharge = d1 + d2 + d3</w:t>
      </w:r>
    </w:p>
    <w:p w14:paraId="5766619A">
      <w:pPr>
        <w:pStyle w:val="23"/>
      </w:pPr>
      <w:r>
        <w:rPr>
          <w:rFonts w:hint="eastAsia"/>
        </w:rPr>
        <w:t>else:                                # 如果当前是夏季</w:t>
      </w:r>
    </w:p>
    <w:p w14:paraId="0DBB41CA">
      <w:pPr>
        <w:pStyle w:val="23"/>
      </w:pPr>
      <w:r>
        <w:t xml:space="preserve">    if sumDegrees &lt;= 200:</w:t>
      </w:r>
    </w:p>
    <w:p w14:paraId="63D7AAFD">
      <w:pPr>
        <w:pStyle w:val="23"/>
      </w:pPr>
      <w:r>
        <w:t xml:space="preserve">        eleCharge = unitPrice * sumDegrees</w:t>
      </w:r>
    </w:p>
    <w:p w14:paraId="63C7861F">
      <w:pPr>
        <w:pStyle w:val="23"/>
      </w:pPr>
      <w:r>
        <w:t xml:space="preserve">    elif sumDegrees &gt; 200 and sumDegrees &lt;= 500:</w:t>
      </w:r>
    </w:p>
    <w:p w14:paraId="787147C6">
      <w:pPr>
        <w:pStyle w:val="23"/>
      </w:pPr>
      <w:r>
        <w:t xml:space="preserve">        d1 = 200 * unitPrice</w:t>
      </w:r>
    </w:p>
    <w:p w14:paraId="2CDB6214">
      <w:pPr>
        <w:pStyle w:val="23"/>
      </w:pPr>
      <w:r>
        <w:t xml:space="preserve">        d2 = (sumDegrees - 200) * (unitPrice + 0.05)</w:t>
      </w:r>
    </w:p>
    <w:p w14:paraId="774E6983">
      <w:pPr>
        <w:pStyle w:val="23"/>
      </w:pPr>
      <w:r>
        <w:t xml:space="preserve">        eleCharge = d1 + d2</w:t>
      </w:r>
    </w:p>
    <w:p w14:paraId="1632B509">
      <w:pPr>
        <w:pStyle w:val="23"/>
      </w:pPr>
      <w:r>
        <w:t xml:space="preserve">    else:</w:t>
      </w:r>
    </w:p>
    <w:p w14:paraId="3257EA38">
      <w:pPr>
        <w:pStyle w:val="23"/>
      </w:pPr>
      <w:r>
        <w:t xml:space="preserve">        d1 = 200 * unitPrice</w:t>
      </w:r>
    </w:p>
    <w:p w14:paraId="71C138E9">
      <w:pPr>
        <w:pStyle w:val="23"/>
      </w:pPr>
      <w:r>
        <w:t xml:space="preserve">        d2 = 300 * (unitPrice + 0.05)</w:t>
      </w:r>
    </w:p>
    <w:p w14:paraId="1CB1494B">
      <w:pPr>
        <w:pStyle w:val="23"/>
      </w:pPr>
      <w:r>
        <w:t xml:space="preserve">        d3 = (sumDegrees - 500) * (unitPrice + 0.3)</w:t>
      </w:r>
    </w:p>
    <w:p w14:paraId="58558575">
      <w:pPr>
        <w:pStyle w:val="23"/>
      </w:pPr>
      <w:r>
        <w:t xml:space="preserve">        eleCharge = d1 + d2 + d3</w:t>
      </w:r>
    </w:p>
    <w:p w14:paraId="63EDB0B8">
      <w:pPr>
        <w:pStyle w:val="23"/>
      </w:pPr>
      <w:r>
        <w:rPr>
          <w:rFonts w:hint="eastAsia"/>
        </w:rPr>
        <w:t>print("您%d月所使用电量的电费为%.2lf元"%(month,eleCharge))</w:t>
      </w:r>
    </w:p>
    <w:p w14:paraId="30A16D2B">
      <w:pPr>
        <w:spacing w:line="276" w:lineRule="auto"/>
      </w:pPr>
      <w:r>
        <w:rPr>
          <w:rFonts w:hint="eastAsia"/>
        </w:rPr>
        <w:t>代码执行结果如图所示。</w:t>
      </w:r>
    </w:p>
    <w:p w14:paraId="3BE5DACC">
      <w:pPr>
        <w:spacing w:line="276" w:lineRule="auto"/>
        <w:jc w:val="center"/>
      </w:pPr>
      <w:r>
        <w:drawing>
          <wp:inline distT="0" distB="0" distL="0" distR="0">
            <wp:extent cx="2190750" cy="666750"/>
            <wp:effectExtent l="0" t="0" r="0" b="0"/>
            <wp:docPr id="143" name="图片 14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文本&#10;&#10;描述已自动生成"/>
                    <pic:cNvPicPr>
                      <a:picLocks noChangeAspect="1"/>
                    </pic:cNvPicPr>
                  </pic:nvPicPr>
                  <pic:blipFill>
                    <a:blip r:embed="rId8"/>
                    <a:stretch>
                      <a:fillRect/>
                    </a:stretch>
                  </pic:blipFill>
                  <pic:spPr>
                    <a:xfrm>
                      <a:off x="0" y="0"/>
                      <a:ext cx="2190750" cy="666750"/>
                    </a:xfrm>
                    <a:prstGeom prst="rect">
                      <a:avLst/>
                    </a:prstGeom>
                  </pic:spPr>
                </pic:pic>
              </a:graphicData>
            </a:graphic>
          </wp:inline>
        </w:drawing>
      </w:r>
    </w:p>
    <w:p w14:paraId="7C078538">
      <w:pPr>
        <w:spacing w:line="400" w:lineRule="exact"/>
        <w:ind w:firstLine="420" w:firstLineChars="200"/>
      </w:pPr>
      <w:r>
        <w:t xml:space="preserve">    </w:t>
      </w:r>
    </w:p>
    <w:p w14:paraId="478EAFA0">
      <w:pPr>
        <w:pStyle w:val="19"/>
        <w:spacing w:line="400" w:lineRule="exact"/>
        <w:ind w:left="964" w:hanging="482" w:firstLineChars="0"/>
        <w:outlineLvl w:val="0"/>
        <w:rPr>
          <w:rFonts w:asciiTheme="minorEastAsia" w:hAnsiTheme="minorEastAsia"/>
          <w:b/>
          <w:bCs/>
          <w:sz w:val="24"/>
        </w:rPr>
      </w:pPr>
      <w:bookmarkStart w:id="9" w:name="_Toc201865937"/>
      <w:bookmarkStart w:id="10" w:name="_Toc161304072"/>
      <w:r>
        <w:rPr>
          <w:rFonts w:hint="eastAsia" w:asciiTheme="minorEastAsia" w:hAnsiTheme="minorEastAsia"/>
          <w:b/>
          <w:bCs/>
          <w:sz w:val="24"/>
        </w:rPr>
        <w:t>五、学时数：</w:t>
      </w:r>
      <w:r>
        <w:rPr>
          <w:rFonts w:hint="eastAsia" w:asciiTheme="minorEastAsia" w:hAnsiTheme="minorEastAsia"/>
          <w:b/>
          <w:bCs/>
          <w:sz w:val="24"/>
          <w:lang w:val="en-US" w:eastAsia="zh-CN"/>
        </w:rPr>
        <w:t>2</w:t>
      </w:r>
      <w:r>
        <w:rPr>
          <w:rFonts w:hint="eastAsia" w:asciiTheme="minorEastAsia" w:hAnsiTheme="minorEastAsia"/>
          <w:b/>
          <w:bCs/>
          <w:sz w:val="24"/>
        </w:rPr>
        <w:t>学时</w:t>
      </w:r>
      <w:bookmarkEnd w:id="9"/>
      <w:bookmarkEnd w:id="10"/>
    </w:p>
    <w:p w14:paraId="47F477BF">
      <w:pPr>
        <w:pStyle w:val="19"/>
        <w:spacing w:line="400" w:lineRule="exact"/>
        <w:ind w:left="964" w:hanging="482" w:firstLineChars="0"/>
        <w:outlineLvl w:val="0"/>
        <w:rPr>
          <w:rFonts w:asciiTheme="minorEastAsia" w:hAnsiTheme="minorEastAsia"/>
          <w:b/>
          <w:bCs/>
          <w:sz w:val="24"/>
        </w:rPr>
      </w:pPr>
      <w:bookmarkStart w:id="11" w:name="_Toc201865938"/>
      <w:bookmarkStart w:id="12" w:name="_Toc161304073"/>
      <w:r>
        <w:rPr>
          <w:rFonts w:hint="eastAsia" w:asciiTheme="minorEastAsia" w:hAnsiTheme="minorEastAsia"/>
          <w:b/>
          <w:bCs/>
          <w:sz w:val="24"/>
        </w:rPr>
        <w:t>六、成绩评定标准</w:t>
      </w:r>
      <w:bookmarkEnd w:id="11"/>
      <w:bookmarkEnd w:id="12"/>
    </w:p>
    <w:p w14:paraId="08A2C670">
      <w:pPr>
        <w:pStyle w:val="19"/>
        <w:spacing w:line="400" w:lineRule="exact"/>
        <w:ind w:firstLine="48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实验过程与结果记录，实验结果分析应实事求是按照实验过程的具体操作、实验观察的现象以及记录的数据或图像撰写，对实验结果进行适当的分析。</w:t>
      </w:r>
    </w:p>
    <w:p w14:paraId="67A36750">
      <w:pPr>
        <w:pStyle w:val="19"/>
        <w:spacing w:line="400" w:lineRule="exact"/>
        <w:ind w:firstLine="482" w:firstLineChars="0"/>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按百分制给分。实验成绩等级分为（90－100分）优，（80－89分）良，(70-79分)中，（60－69分）及格，（59分及以下）不及格。成绩标准如下：</w:t>
      </w:r>
    </w:p>
    <w:p w14:paraId="02BF63D9">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1</w:t>
      </w:r>
      <w:r>
        <w:rPr>
          <w:rFonts w:hint="eastAsia" w:asciiTheme="minorEastAsia" w:hAnsiTheme="minorEastAsia"/>
          <w:color w:val="000000" w:themeColor="text1"/>
          <w:sz w:val="24"/>
          <w14:textFill>
            <w14:solidFill>
              <w14:schemeClr w14:val="tx1"/>
            </w14:solidFill>
          </w14:textFill>
        </w:rPr>
        <w:t>）优秀(90～</w:t>
      </w:r>
      <w:r>
        <w:rPr>
          <w:rFonts w:asciiTheme="minorEastAsia" w:hAnsiTheme="minorEastAsia"/>
          <w:color w:val="000000" w:themeColor="text1"/>
          <w:sz w:val="24"/>
          <w14:textFill>
            <w14:solidFill>
              <w14:schemeClr w14:val="tx1"/>
            </w14:solidFill>
          </w14:textFill>
        </w:rPr>
        <w:t>100)</w:t>
      </w:r>
    </w:p>
    <w:p w14:paraId="18C56CA3">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能正确实现阶梯电价计算逻辑，区间判断准确，结果输出正确且格式规范；</w:t>
      </w:r>
    </w:p>
    <w:p w14:paraId="6DFC6C47">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输入校验完整（月份与用电量范围判断合理），流程控制结构清晰，无明显冗余；</w:t>
      </w:r>
    </w:p>
    <w:p w14:paraId="24D894FC">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代码命名与注释较规范，可读性好，能主动分析边界情况并给出解释；</w:t>
      </w:r>
    </w:p>
    <w:p w14:paraId="4AD4FFF5">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④ 实验报告内容完整，过程记录清楚，结果分析到位，有总结与体会。</w:t>
      </w:r>
    </w:p>
    <w:p w14:paraId="686C43C2">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2</w:t>
      </w:r>
      <w:r>
        <w:rPr>
          <w:rFonts w:hint="eastAsia" w:asciiTheme="minorEastAsia" w:hAnsiTheme="minorEastAsia"/>
          <w:color w:val="000000" w:themeColor="text1"/>
          <w:sz w:val="24"/>
          <w14:textFill>
            <w14:solidFill>
              <w14:schemeClr w14:val="tx1"/>
            </w14:solidFill>
          </w14:textFill>
        </w:rPr>
        <w:t>）良(</w:t>
      </w:r>
      <w:r>
        <w:rPr>
          <w:rFonts w:asciiTheme="minorEastAsia" w:hAnsiTheme="minorEastAsia"/>
          <w:color w:val="000000" w:themeColor="text1"/>
          <w:sz w:val="24"/>
          <w14:textFill>
            <w14:solidFill>
              <w14:schemeClr w14:val="tx1"/>
            </w14:solidFill>
          </w14:textFill>
        </w:rPr>
        <w:t>8</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89)</w:t>
      </w:r>
    </w:p>
    <w:p w14:paraId="4B1E5BDA">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主要计算逻辑正确，能得到正确结果，但对边界值处理或输出细节存在小瑕疵；</w:t>
      </w:r>
    </w:p>
    <w:p w14:paraId="7287DCFC">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输入校验基本到位，流程控制能完成任务，但结构不够简洁或规范性一般；</w:t>
      </w:r>
    </w:p>
    <w:p w14:paraId="2FEC5A6D">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代码可运行且可读，注释与变量命名较为合理；</w:t>
      </w:r>
    </w:p>
    <w:p w14:paraId="3C7BD18D">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④ 实验报告较完整，能说明实现思路并做出基本分析。</w:t>
      </w:r>
    </w:p>
    <w:p w14:paraId="7522ED4E">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3</w:t>
      </w:r>
      <w:r>
        <w:rPr>
          <w:rFonts w:hint="eastAsia" w:asciiTheme="minorEastAsia" w:hAnsiTheme="minorEastAsia"/>
          <w:color w:val="000000" w:themeColor="text1"/>
          <w:sz w:val="24"/>
          <w14:textFill>
            <w14:solidFill>
              <w14:schemeClr w14:val="tx1"/>
            </w14:solidFill>
          </w14:textFill>
        </w:rPr>
        <w:t>）中(</w:t>
      </w:r>
      <w:r>
        <w:rPr>
          <w:rFonts w:asciiTheme="minorEastAsia" w:hAnsiTheme="minorEastAsia"/>
          <w:color w:val="000000" w:themeColor="text1"/>
          <w:sz w:val="24"/>
          <w14:textFill>
            <w14:solidFill>
              <w14:schemeClr w14:val="tx1"/>
            </w14:solidFill>
          </w14:textFill>
        </w:rPr>
        <w:t>7</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79)</w:t>
      </w:r>
    </w:p>
    <w:p w14:paraId="266A87FC">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能完成基本功能，但存在部分分支遗漏、边界处理不严谨或输出不够规范；</w:t>
      </w:r>
    </w:p>
    <w:p w14:paraId="05FEF191">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程序可运行但结构较混乱，存在重复判断或可读性较差的问题；</w:t>
      </w:r>
    </w:p>
    <w:p w14:paraId="3BA18836">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在教师提示下能定位并修正部分问题，能给出基本解释；</w:t>
      </w:r>
    </w:p>
    <w:p w14:paraId="5136321B">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④ 实验报告较完整，但分析较浅，更多为现象描述。</w:t>
      </w:r>
    </w:p>
    <w:p w14:paraId="272D1798">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4</w:t>
      </w:r>
      <w:r>
        <w:rPr>
          <w:rFonts w:hint="eastAsia" w:asciiTheme="minorEastAsia" w:hAnsiTheme="minorEastAsia"/>
          <w:color w:val="000000" w:themeColor="text1"/>
          <w:sz w:val="24"/>
          <w14:textFill>
            <w14:solidFill>
              <w14:schemeClr w14:val="tx1"/>
            </w14:solidFill>
          </w14:textFill>
        </w:rPr>
        <w:t>）及格(</w:t>
      </w:r>
      <w:r>
        <w:rPr>
          <w:rFonts w:asciiTheme="minorEastAsia" w:hAnsiTheme="minorEastAsia"/>
          <w:color w:val="000000" w:themeColor="text1"/>
          <w:sz w:val="24"/>
          <w14:textFill>
            <w14:solidFill>
              <w14:schemeClr w14:val="tx1"/>
            </w14:solidFill>
          </w14:textFill>
        </w:rPr>
        <w:t>6</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69)</w:t>
      </w:r>
    </w:p>
    <w:p w14:paraId="01E38407">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仅实现部分功能（如仅覆盖部分区间或部分月份判断），或结果偶有错误；</w:t>
      </w:r>
    </w:p>
    <w:p w14:paraId="1124B65B">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输入校验不完整，程序稳定性一般，但能体现基本编程思路；</w:t>
      </w:r>
    </w:p>
    <w:p w14:paraId="59B36F56">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实验报告基本符合要求，但过程记录不够清晰，分析较简单。</w:t>
      </w:r>
    </w:p>
    <w:p w14:paraId="53C30C7C">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5</w:t>
      </w:r>
      <w:r>
        <w:rPr>
          <w:rFonts w:hint="eastAsia" w:asciiTheme="minorEastAsia" w:hAnsiTheme="minorEastAsia"/>
          <w:color w:val="000000" w:themeColor="text1"/>
          <w:sz w:val="24"/>
          <w14:textFill>
            <w14:solidFill>
              <w14:schemeClr w14:val="tx1"/>
            </w14:solidFill>
          </w14:textFill>
        </w:rPr>
        <w:t>）不及格(</w:t>
      </w:r>
      <w:r>
        <w:rPr>
          <w:rFonts w:hint="eastAsia" w:asciiTheme="minorEastAsia" w:hAnsiTheme="minorEastAsia"/>
          <w:sz w:val="24"/>
        </w:rPr>
        <w:t>59分及以下</w:t>
      </w:r>
      <w:r>
        <w:rPr>
          <w:rFonts w:asciiTheme="minorEastAsia" w:hAnsiTheme="minorEastAsia"/>
          <w:color w:val="000000" w:themeColor="text1"/>
          <w:sz w:val="24"/>
          <w14:textFill>
            <w14:solidFill>
              <w14:schemeClr w14:val="tx1"/>
            </w14:solidFill>
          </w14:textFill>
        </w:rPr>
        <w:t>)</w:t>
      </w:r>
    </w:p>
    <w:p w14:paraId="27C03515">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未按要求完成实验任务，核心计算逻辑错误或程序无法正确运行；</w:t>
      </w:r>
    </w:p>
    <w:p w14:paraId="5A508BE1">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输入处理与流程控制存在明显问题，无法得到有效结果或结果与要求不符；</w:t>
      </w:r>
    </w:p>
    <w:p w14:paraId="49CC702E">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实验报告内容不完整、条理不清，过程记录缺失，缺少分析与总结。</w:t>
      </w:r>
    </w:p>
    <w:p w14:paraId="45076100">
      <w:pPr>
        <w:rPr>
          <w:rFonts w:asciiTheme="minorEastAsia" w:hAnsiTheme="minorEastAsia"/>
          <w:b/>
          <w:sz w:val="28"/>
          <w:szCs w:val="28"/>
        </w:rPr>
      </w:pPr>
    </w:p>
    <w:p w14:paraId="472122D4">
      <w:pPr>
        <w:rPr>
          <w:rFonts w:asciiTheme="minorEastAsia" w:hAnsiTheme="minorEastAsia"/>
          <w:b/>
          <w:sz w:val="28"/>
          <w:szCs w:val="28"/>
        </w:rPr>
      </w:pPr>
    </w:p>
    <w:p w14:paraId="5D41F315">
      <w:pPr>
        <w:rPr>
          <w:rFonts w:asciiTheme="minorEastAsia" w:hAnsiTheme="minorEastAsia"/>
          <w:b/>
          <w:sz w:val="28"/>
          <w:szCs w:val="28"/>
        </w:rPr>
      </w:pPr>
    </w:p>
    <w:p w14:paraId="46176530">
      <w:pPr>
        <w:rPr>
          <w:rFonts w:asciiTheme="minorEastAsia" w:hAnsiTheme="minorEastAsia"/>
          <w:b/>
          <w:sz w:val="28"/>
          <w:szCs w:val="28"/>
        </w:rPr>
      </w:pPr>
    </w:p>
    <w:p w14:paraId="0A91C63F">
      <w:pPr>
        <w:rPr>
          <w:rFonts w:asciiTheme="minorEastAsia" w:hAnsiTheme="minorEastAsia"/>
          <w:b/>
          <w:sz w:val="28"/>
          <w:szCs w:val="28"/>
        </w:rPr>
      </w:pPr>
    </w:p>
    <w:p w14:paraId="133E3E95">
      <w:pPr>
        <w:spacing w:line="440" w:lineRule="exact"/>
        <w:jc w:val="center"/>
        <w:outlineLvl w:val="0"/>
        <w:rPr>
          <w:rFonts w:asciiTheme="minorEastAsia" w:hAnsiTheme="minorEastAsia"/>
          <w:b/>
          <w:sz w:val="28"/>
          <w:szCs w:val="28"/>
        </w:rPr>
      </w:pPr>
      <w:bookmarkStart w:id="13" w:name="_Toc201865939"/>
      <w:r>
        <w:rPr>
          <w:rFonts w:hint="eastAsia" w:asciiTheme="minorEastAsia" w:hAnsiTheme="minorEastAsia"/>
          <w:b/>
          <w:sz w:val="28"/>
          <w:szCs w:val="28"/>
        </w:rPr>
        <w:t>实验项目</w:t>
      </w:r>
      <w:r>
        <w:rPr>
          <w:rFonts w:hint="eastAsia" w:asciiTheme="minorEastAsia" w:hAnsiTheme="minorEastAsia"/>
          <w:b/>
          <w:sz w:val="28"/>
          <w:szCs w:val="28"/>
          <w:lang w:eastAsia="zh-Hans"/>
        </w:rPr>
        <w:t>二</w:t>
      </w:r>
      <w:r>
        <w:rPr>
          <w:rFonts w:asciiTheme="minorEastAsia" w:hAnsiTheme="minorEastAsia"/>
          <w:b/>
          <w:sz w:val="28"/>
          <w:szCs w:val="28"/>
        </w:rPr>
        <w:t xml:space="preserve">  </w:t>
      </w:r>
      <w:r>
        <w:rPr>
          <w:rFonts w:hint="eastAsia" w:asciiTheme="minorEastAsia" w:hAnsiTheme="minorEastAsia"/>
          <w:b/>
          <w:sz w:val="28"/>
          <w:szCs w:val="28"/>
        </w:rPr>
        <w:t>编写程序模拟士兵突击任务</w:t>
      </w:r>
      <w:bookmarkEnd w:id="13"/>
    </w:p>
    <w:p w14:paraId="55F39206">
      <w:pPr>
        <w:spacing w:line="440" w:lineRule="exact"/>
        <w:jc w:val="center"/>
        <w:rPr>
          <w:rFonts w:asciiTheme="minorEastAsia" w:hAnsiTheme="minorEastAsia"/>
          <w:b/>
          <w:color w:val="FF0000"/>
          <w:sz w:val="28"/>
          <w:szCs w:val="28"/>
        </w:rPr>
      </w:pPr>
    </w:p>
    <w:p w14:paraId="7C35DD59">
      <w:pPr>
        <w:pStyle w:val="19"/>
        <w:spacing w:line="400" w:lineRule="exact"/>
        <w:ind w:left="480" w:firstLine="0" w:firstLineChars="0"/>
        <w:outlineLvl w:val="0"/>
        <w:rPr>
          <w:rFonts w:asciiTheme="minorEastAsia" w:hAnsiTheme="minorEastAsia"/>
          <w:b/>
          <w:bCs/>
          <w:sz w:val="24"/>
        </w:rPr>
      </w:pPr>
      <w:bookmarkStart w:id="14" w:name="_Toc161304082"/>
      <w:bookmarkStart w:id="15" w:name="_Toc1679028449"/>
      <w:bookmarkStart w:id="16" w:name="_Toc201865940"/>
      <w:r>
        <w:rPr>
          <w:rFonts w:hint="eastAsia" w:asciiTheme="minorEastAsia" w:hAnsiTheme="minorEastAsia"/>
          <w:b/>
          <w:bCs/>
          <w:sz w:val="24"/>
        </w:rPr>
        <w:t>一、实验目的</w:t>
      </w:r>
      <w:bookmarkEnd w:id="14"/>
      <w:bookmarkEnd w:id="15"/>
      <w:bookmarkEnd w:id="16"/>
    </w:p>
    <w:p w14:paraId="3979921F">
      <w:pPr>
        <w:spacing w:line="440" w:lineRule="exact"/>
        <w:ind w:firstLine="420" w:firstLineChars="200"/>
        <w:jc w:val="left"/>
        <w:rPr>
          <w:lang w:eastAsia="zh-Hans"/>
        </w:rPr>
      </w:pPr>
      <w:r>
        <w:rPr>
          <w:rFonts w:hint="eastAsia"/>
          <w:lang w:eastAsia="zh-Hans"/>
        </w:rPr>
        <w:t>1. 通过该案例的训练，熟悉Python中面向对象的封装、继承、多态等概念及语法知识, 掌握实际应用中使用封装、继承等实现代码的重用和扩展，培养抽象表达能力，分析问题、解决问题能力及实际动手能力。</w:t>
      </w:r>
    </w:p>
    <w:p w14:paraId="07E79398">
      <w:pPr>
        <w:spacing w:line="440" w:lineRule="exact"/>
        <w:ind w:firstLine="420" w:firstLineChars="200"/>
        <w:jc w:val="left"/>
        <w:rPr>
          <w:lang w:eastAsia="zh-Hans"/>
        </w:rPr>
      </w:pPr>
      <w:r>
        <w:rPr>
          <w:rFonts w:hint="eastAsia"/>
          <w:lang w:eastAsia="zh-Hans"/>
        </w:rPr>
        <w:t>2.  在编程的同时，深刻理解“不放弃,不抛弃!”的精神。</w:t>
      </w:r>
    </w:p>
    <w:p w14:paraId="5A15EA03">
      <w:pPr>
        <w:spacing w:line="440" w:lineRule="exact"/>
        <w:ind w:firstLine="420" w:firstLineChars="200"/>
        <w:jc w:val="left"/>
        <w:rPr>
          <w:lang w:eastAsia="zh-Hans"/>
        </w:rPr>
      </w:pPr>
    </w:p>
    <w:p w14:paraId="15BF4CFC">
      <w:pPr>
        <w:spacing w:line="400" w:lineRule="exact"/>
        <w:ind w:firstLine="482" w:firstLineChars="200"/>
        <w:outlineLvl w:val="0"/>
        <w:rPr>
          <w:rFonts w:asciiTheme="minorEastAsia" w:hAnsiTheme="minorEastAsia"/>
          <w:b/>
          <w:bCs/>
          <w:sz w:val="24"/>
        </w:rPr>
      </w:pPr>
      <w:bookmarkStart w:id="17" w:name="_Toc161304083"/>
      <w:bookmarkStart w:id="18" w:name="_Toc1496020763"/>
      <w:bookmarkStart w:id="19" w:name="_Toc201865941"/>
      <w:r>
        <w:rPr>
          <w:rFonts w:hint="eastAsia" w:asciiTheme="minorEastAsia" w:hAnsiTheme="minorEastAsia"/>
          <w:b/>
          <w:bCs/>
          <w:sz w:val="24"/>
        </w:rPr>
        <w:t>二、实验环境及配置要求</w:t>
      </w:r>
      <w:bookmarkEnd w:id="17"/>
      <w:bookmarkEnd w:id="18"/>
      <w:bookmarkEnd w:id="19"/>
    </w:p>
    <w:p w14:paraId="66F9157E">
      <w:pPr>
        <w:spacing w:line="400" w:lineRule="exact"/>
        <w:ind w:firstLine="480" w:firstLineChars="200"/>
        <w:rPr>
          <w:rFonts w:asciiTheme="minorEastAsia" w:hAnsiTheme="minorEastAsia"/>
          <w:sz w:val="24"/>
        </w:rPr>
      </w:pPr>
      <w:r>
        <w:rPr>
          <w:rFonts w:hint="eastAsia" w:asciiTheme="minorEastAsia" w:hAnsiTheme="minorEastAsia"/>
          <w:sz w:val="24"/>
        </w:rPr>
        <w:t>1.硬件环境：</w:t>
      </w:r>
    </w:p>
    <w:p w14:paraId="7CBA7A95">
      <w:pPr>
        <w:spacing w:line="400" w:lineRule="exact"/>
        <w:ind w:firstLine="480" w:firstLineChars="200"/>
        <w:rPr>
          <w:rFonts w:asciiTheme="minorEastAsia" w:hAnsiTheme="minorEastAsia"/>
          <w:sz w:val="24"/>
        </w:rPr>
      </w:pPr>
      <w:r>
        <w:rPr>
          <w:rFonts w:hint="eastAsia" w:asciiTheme="minorEastAsia" w:hAnsiTheme="minorEastAsia"/>
          <w:sz w:val="24"/>
        </w:rPr>
        <w:t xml:space="preserve">   （1）CPU：i5 </w:t>
      </w:r>
    </w:p>
    <w:p w14:paraId="18FD90FB">
      <w:pPr>
        <w:spacing w:line="400" w:lineRule="exact"/>
        <w:ind w:firstLine="480" w:firstLineChars="200"/>
        <w:rPr>
          <w:rFonts w:asciiTheme="minorEastAsia" w:hAnsiTheme="minorEastAsia"/>
          <w:sz w:val="24"/>
        </w:rPr>
      </w:pPr>
      <w:r>
        <w:rPr>
          <w:rFonts w:hint="eastAsia" w:asciiTheme="minorEastAsia" w:hAnsiTheme="minorEastAsia"/>
          <w:sz w:val="24"/>
        </w:rPr>
        <w:t xml:space="preserve">   （2）内存：4G</w:t>
      </w:r>
    </w:p>
    <w:p w14:paraId="52AFA18F">
      <w:pPr>
        <w:spacing w:line="400" w:lineRule="exact"/>
        <w:ind w:firstLine="480" w:firstLineChars="200"/>
        <w:rPr>
          <w:rFonts w:asciiTheme="minorEastAsia" w:hAnsiTheme="minorEastAsia"/>
          <w:sz w:val="24"/>
        </w:rPr>
      </w:pPr>
      <w:r>
        <w:rPr>
          <w:rFonts w:hint="eastAsia" w:asciiTheme="minorEastAsia" w:hAnsiTheme="minorEastAsia"/>
          <w:sz w:val="24"/>
        </w:rPr>
        <w:t xml:space="preserve">   （3）硬盘：80G</w:t>
      </w:r>
    </w:p>
    <w:p w14:paraId="36D5C384">
      <w:pPr>
        <w:spacing w:line="400" w:lineRule="exact"/>
        <w:ind w:firstLine="480" w:firstLineChars="200"/>
        <w:rPr>
          <w:rFonts w:asciiTheme="minorEastAsia" w:hAnsiTheme="minorEastAsia"/>
          <w:sz w:val="24"/>
        </w:rPr>
      </w:pPr>
      <w:r>
        <w:rPr>
          <w:rFonts w:hint="eastAsia" w:asciiTheme="minorEastAsia" w:hAnsiTheme="minorEastAsia"/>
          <w:sz w:val="24"/>
        </w:rPr>
        <w:t xml:space="preserve">2.软件环境： </w:t>
      </w:r>
    </w:p>
    <w:p w14:paraId="41BA6D41">
      <w:pPr>
        <w:spacing w:line="400" w:lineRule="exact"/>
        <w:ind w:firstLine="480" w:firstLineChars="200"/>
        <w:rPr>
          <w:rFonts w:asciiTheme="minorEastAsia" w:hAnsiTheme="minorEastAsia"/>
          <w:sz w:val="24"/>
        </w:rPr>
      </w:pPr>
      <w:r>
        <w:rPr>
          <w:rFonts w:hint="eastAsia" w:asciiTheme="minorEastAsia" w:hAnsiTheme="minorEastAsia"/>
          <w:sz w:val="24"/>
        </w:rPr>
        <w:t xml:space="preserve">   （1）操作系统：Windows</w:t>
      </w:r>
      <w:r>
        <w:rPr>
          <w:rFonts w:asciiTheme="minorEastAsia" w:hAnsiTheme="minorEastAsia"/>
          <w:sz w:val="24"/>
        </w:rPr>
        <w:t xml:space="preserve"> 10</w:t>
      </w:r>
    </w:p>
    <w:p w14:paraId="27FE2956">
      <w:pPr>
        <w:spacing w:line="400" w:lineRule="exact"/>
        <w:ind w:firstLine="480" w:firstLineChars="200"/>
        <w:rPr>
          <w:rFonts w:asciiTheme="minorEastAsia" w:hAnsiTheme="minorEastAsia"/>
          <w:sz w:val="24"/>
          <w:lang w:eastAsia="zh-Hans"/>
        </w:rPr>
      </w:pPr>
      <w:r>
        <w:rPr>
          <w:rFonts w:hint="eastAsia" w:asciiTheme="minorEastAsia" w:hAnsiTheme="minorEastAsia"/>
          <w:sz w:val="24"/>
        </w:rPr>
        <w:t xml:space="preserve">   （2）</w:t>
      </w:r>
      <w:r>
        <w:rPr>
          <w:rFonts w:hint="eastAsia" w:asciiTheme="minorEastAsia" w:hAnsiTheme="minorEastAsia"/>
          <w:sz w:val="24"/>
          <w:lang w:eastAsia="zh-Hans"/>
        </w:rPr>
        <w:t>软件</w:t>
      </w:r>
      <w:r>
        <w:rPr>
          <w:rFonts w:asciiTheme="minorEastAsia" w:hAnsiTheme="minorEastAsia"/>
          <w:sz w:val="24"/>
          <w:lang w:eastAsia="zh-Hans"/>
        </w:rPr>
        <w:t>IDE</w:t>
      </w:r>
      <w:r>
        <w:rPr>
          <w:rFonts w:hint="eastAsia" w:asciiTheme="minorEastAsia" w:hAnsiTheme="minorEastAsia"/>
          <w:sz w:val="24"/>
        </w:rPr>
        <w:t>：</w:t>
      </w:r>
      <w:r>
        <w:rPr>
          <w:rFonts w:asciiTheme="minorEastAsia" w:hAnsiTheme="minorEastAsia"/>
          <w:sz w:val="24"/>
        </w:rPr>
        <w:t>P</w:t>
      </w:r>
      <w:r>
        <w:rPr>
          <w:rFonts w:hint="eastAsia" w:asciiTheme="minorEastAsia" w:hAnsiTheme="minorEastAsia"/>
          <w:sz w:val="24"/>
          <w:lang w:eastAsia="zh-Hans"/>
        </w:rPr>
        <w:t>y</w:t>
      </w:r>
      <w:r>
        <w:rPr>
          <w:rFonts w:asciiTheme="minorEastAsia" w:hAnsiTheme="minorEastAsia"/>
          <w:sz w:val="24"/>
          <w:lang w:eastAsia="zh-Hans"/>
        </w:rPr>
        <w:t>C</w:t>
      </w:r>
      <w:r>
        <w:rPr>
          <w:rFonts w:hint="eastAsia" w:asciiTheme="minorEastAsia" w:hAnsiTheme="minorEastAsia"/>
          <w:sz w:val="24"/>
          <w:lang w:eastAsia="zh-Hans"/>
        </w:rPr>
        <w:t>harm或者</w:t>
      </w:r>
      <w:r>
        <w:rPr>
          <w:rFonts w:asciiTheme="minorEastAsia" w:hAnsiTheme="minorEastAsia"/>
          <w:sz w:val="24"/>
          <w:lang w:eastAsia="zh-Hans"/>
        </w:rPr>
        <w:t>J</w:t>
      </w:r>
      <w:r>
        <w:rPr>
          <w:rFonts w:hint="eastAsia" w:asciiTheme="minorEastAsia" w:hAnsiTheme="minorEastAsia"/>
          <w:sz w:val="24"/>
          <w:lang w:eastAsia="zh-Hans"/>
        </w:rPr>
        <w:t>upter</w:t>
      </w:r>
      <w:r>
        <w:rPr>
          <w:rFonts w:asciiTheme="minorEastAsia" w:hAnsiTheme="minorEastAsia"/>
          <w:sz w:val="24"/>
          <w:lang w:eastAsia="zh-Hans"/>
        </w:rPr>
        <w:t xml:space="preserve"> N</w:t>
      </w:r>
      <w:r>
        <w:rPr>
          <w:rFonts w:hint="eastAsia" w:asciiTheme="minorEastAsia" w:hAnsiTheme="minorEastAsia"/>
          <w:sz w:val="24"/>
          <w:lang w:eastAsia="zh-Hans"/>
        </w:rPr>
        <w:t>otebook</w:t>
      </w:r>
    </w:p>
    <w:p w14:paraId="5C849019">
      <w:pPr>
        <w:spacing w:line="400" w:lineRule="exact"/>
        <w:ind w:firstLine="482" w:firstLineChars="200"/>
        <w:outlineLvl w:val="0"/>
        <w:rPr>
          <w:rFonts w:asciiTheme="minorEastAsia" w:hAnsiTheme="minorEastAsia"/>
          <w:b/>
          <w:bCs/>
          <w:sz w:val="24"/>
        </w:rPr>
      </w:pPr>
      <w:bookmarkStart w:id="20" w:name="_Toc201865942"/>
      <w:bookmarkStart w:id="21" w:name="_Toc882424665"/>
      <w:bookmarkStart w:id="22" w:name="_Toc161304084"/>
      <w:r>
        <w:rPr>
          <w:rFonts w:hint="eastAsia" w:asciiTheme="minorEastAsia" w:hAnsiTheme="minorEastAsia"/>
          <w:b/>
          <w:bCs/>
          <w:sz w:val="24"/>
        </w:rPr>
        <w:t>三、实验要求</w:t>
      </w:r>
      <w:bookmarkEnd w:id="20"/>
      <w:bookmarkEnd w:id="21"/>
      <w:bookmarkEnd w:id="22"/>
    </w:p>
    <w:p w14:paraId="6498F056">
      <w:pPr>
        <w:spacing w:line="400" w:lineRule="exact"/>
        <w:ind w:firstLine="480" w:firstLineChars="200"/>
        <w:rPr>
          <w:rFonts w:asciiTheme="minorEastAsia" w:hAnsiTheme="minorEastAsia"/>
          <w:sz w:val="24"/>
        </w:rPr>
      </w:pPr>
      <w:r>
        <w:rPr>
          <w:rFonts w:hint="eastAsia" w:asciiTheme="minorEastAsia" w:hAnsiTheme="minorEastAsia"/>
          <w:sz w:val="24"/>
        </w:rPr>
        <w:t>1</w:t>
      </w:r>
      <w:r>
        <w:rPr>
          <w:rFonts w:hint="eastAsia" w:asciiTheme="minorEastAsia" w:hAnsiTheme="minorEastAsia"/>
          <w:sz w:val="24"/>
          <w:lang w:eastAsia="zh-Hans"/>
        </w:rPr>
        <w:t xml:space="preserve">. </w:t>
      </w:r>
      <w:r>
        <w:rPr>
          <w:rFonts w:hint="eastAsia" w:asciiTheme="minorEastAsia" w:hAnsiTheme="minorEastAsia"/>
          <w:sz w:val="24"/>
        </w:rPr>
        <w:t>封装设计一枪类武器Gun，主要描述枪类的属性如名称和子弹数量以及枪支的功能装填子弹和射击功能</w:t>
      </w:r>
      <w:r>
        <w:rPr>
          <w:rFonts w:hint="eastAsia" w:asciiTheme="minorEastAsia" w:hAnsiTheme="minorEastAsia"/>
          <w:sz w:val="24"/>
          <w:lang w:eastAsia="zh-Hans"/>
        </w:rPr>
        <w:t>。</w:t>
      </w:r>
    </w:p>
    <w:p w14:paraId="5A490A9A">
      <w:pPr>
        <w:spacing w:line="400" w:lineRule="exact"/>
        <w:ind w:firstLine="480" w:firstLineChars="200"/>
        <w:rPr>
          <w:rFonts w:asciiTheme="minorEastAsia" w:hAnsiTheme="minorEastAsia"/>
          <w:sz w:val="24"/>
        </w:rPr>
      </w:pPr>
      <w:r>
        <w:rPr>
          <w:rFonts w:hint="eastAsia" w:asciiTheme="minorEastAsia" w:hAnsiTheme="minorEastAsia"/>
          <w:sz w:val="24"/>
        </w:rPr>
        <w:t>2</w:t>
      </w:r>
      <w:r>
        <w:rPr>
          <w:rFonts w:hint="eastAsia" w:asciiTheme="minorEastAsia" w:hAnsiTheme="minorEastAsia"/>
          <w:sz w:val="24"/>
          <w:lang w:eastAsia="zh-Hans"/>
        </w:rPr>
        <w:t xml:space="preserve">. </w:t>
      </w:r>
      <w:r>
        <w:rPr>
          <w:rFonts w:hint="eastAsia" w:asciiTheme="minorEastAsia" w:hAnsiTheme="minorEastAsia"/>
          <w:sz w:val="24"/>
        </w:rPr>
        <w:t>封装设计一新式枪类武器G95，继承自Gun类，添加新的夜视功能，并改进原有射击功能</w:t>
      </w:r>
      <w:r>
        <w:rPr>
          <w:rFonts w:hint="eastAsia" w:asciiTheme="minorEastAsia" w:hAnsiTheme="minorEastAsia"/>
          <w:sz w:val="24"/>
          <w:lang w:eastAsia="zh-Hans"/>
        </w:rPr>
        <w:t>。</w:t>
      </w:r>
    </w:p>
    <w:p w14:paraId="3F289D59">
      <w:pPr>
        <w:spacing w:line="400" w:lineRule="exact"/>
        <w:ind w:firstLine="480" w:firstLineChars="200"/>
        <w:rPr>
          <w:rFonts w:asciiTheme="minorEastAsia" w:hAnsiTheme="minorEastAsia"/>
          <w:sz w:val="24"/>
        </w:rPr>
      </w:pPr>
      <w:r>
        <w:rPr>
          <w:rFonts w:hint="eastAsia" w:asciiTheme="minorEastAsia" w:hAnsiTheme="minorEastAsia"/>
          <w:sz w:val="24"/>
        </w:rPr>
        <w:t>3</w:t>
      </w:r>
      <w:r>
        <w:rPr>
          <w:rFonts w:hint="eastAsia" w:asciiTheme="minorEastAsia" w:hAnsiTheme="minorEastAsia"/>
          <w:sz w:val="24"/>
          <w:lang w:eastAsia="zh-Hans"/>
        </w:rPr>
        <w:t xml:space="preserve">. </w:t>
      </w:r>
      <w:r>
        <w:rPr>
          <w:rFonts w:hint="eastAsia" w:asciiTheme="minorEastAsia" w:hAnsiTheme="minorEastAsia"/>
          <w:sz w:val="24"/>
        </w:rPr>
        <w:t>封装设计一士兵Soldier类，主要描述士兵的属性如姓名以及装配武器和冲锋射击功能</w:t>
      </w:r>
      <w:r>
        <w:rPr>
          <w:rFonts w:hint="eastAsia" w:asciiTheme="minorEastAsia" w:hAnsiTheme="minorEastAsia"/>
          <w:sz w:val="24"/>
          <w:lang w:eastAsia="zh-Hans"/>
        </w:rPr>
        <w:t>。</w:t>
      </w:r>
    </w:p>
    <w:p w14:paraId="14292C49">
      <w:pPr>
        <w:spacing w:line="400" w:lineRule="exact"/>
        <w:ind w:firstLine="480" w:firstLineChars="200"/>
        <w:rPr>
          <w:rFonts w:asciiTheme="minorEastAsia" w:hAnsiTheme="minorEastAsia"/>
          <w:sz w:val="24"/>
        </w:rPr>
      </w:pPr>
      <w:r>
        <w:rPr>
          <w:rFonts w:hint="eastAsia" w:asciiTheme="minorEastAsia" w:hAnsiTheme="minorEastAsia"/>
          <w:sz w:val="24"/>
        </w:rPr>
        <w:t>4</w:t>
      </w:r>
      <w:r>
        <w:rPr>
          <w:rFonts w:hint="eastAsia" w:asciiTheme="minorEastAsia" w:hAnsiTheme="minorEastAsia"/>
          <w:sz w:val="24"/>
          <w:lang w:eastAsia="zh-Hans"/>
        </w:rPr>
        <w:t xml:space="preserve">. </w:t>
      </w:r>
      <w:r>
        <w:rPr>
          <w:rFonts w:hint="eastAsia" w:asciiTheme="minorEastAsia" w:hAnsiTheme="minorEastAsia"/>
          <w:sz w:val="24"/>
        </w:rPr>
        <w:t>编写主程序，初始化一士兵，模拟装备上不同武器时冲锋射击的效果</w:t>
      </w:r>
      <w:r>
        <w:rPr>
          <w:rFonts w:hint="eastAsia" w:asciiTheme="minorEastAsia" w:hAnsiTheme="minorEastAsia"/>
          <w:sz w:val="24"/>
          <w:lang w:eastAsia="zh-Hans"/>
        </w:rPr>
        <w:t>。</w:t>
      </w:r>
    </w:p>
    <w:p w14:paraId="0A94B4E7">
      <w:pPr>
        <w:spacing w:line="400" w:lineRule="exact"/>
        <w:ind w:firstLine="480" w:firstLineChars="200"/>
        <w:rPr>
          <w:rFonts w:asciiTheme="minorEastAsia" w:hAnsiTheme="minorEastAsia"/>
          <w:sz w:val="24"/>
        </w:rPr>
      </w:pPr>
    </w:p>
    <w:p w14:paraId="05ECC73B">
      <w:pPr>
        <w:spacing w:line="400" w:lineRule="exact"/>
        <w:ind w:firstLine="480" w:firstLineChars="200"/>
        <w:rPr>
          <w:rFonts w:asciiTheme="minorEastAsia" w:hAnsiTheme="minorEastAsia"/>
          <w:sz w:val="24"/>
        </w:rPr>
      </w:pPr>
    </w:p>
    <w:p w14:paraId="67A3D695">
      <w:pPr>
        <w:spacing w:line="400" w:lineRule="exact"/>
        <w:ind w:firstLine="482" w:firstLineChars="200"/>
        <w:outlineLvl w:val="0"/>
        <w:rPr>
          <w:rFonts w:asciiTheme="minorEastAsia" w:hAnsiTheme="minorEastAsia"/>
          <w:b/>
          <w:bCs/>
          <w:sz w:val="24"/>
        </w:rPr>
      </w:pPr>
      <w:bookmarkStart w:id="23" w:name="_Toc161304085"/>
      <w:bookmarkStart w:id="24" w:name="_Toc389278473"/>
      <w:bookmarkStart w:id="25" w:name="_Toc201865943"/>
      <w:r>
        <w:rPr>
          <w:rFonts w:hint="eastAsia" w:asciiTheme="minorEastAsia" w:hAnsiTheme="minorEastAsia"/>
          <w:b/>
          <w:bCs/>
          <w:sz w:val="24"/>
        </w:rPr>
        <w:t>四、实验内容</w:t>
      </w:r>
      <w:bookmarkEnd w:id="23"/>
      <w:bookmarkEnd w:id="24"/>
      <w:bookmarkEnd w:id="25"/>
    </w:p>
    <w:p w14:paraId="136BFC28">
      <w:pPr>
        <w:spacing w:line="400" w:lineRule="exact"/>
        <w:ind w:firstLine="480" w:firstLineChars="200"/>
        <w:rPr>
          <w:rFonts w:asciiTheme="minorEastAsia" w:hAnsiTheme="minorEastAsia"/>
          <w:sz w:val="24"/>
        </w:rPr>
      </w:pPr>
    </w:p>
    <w:p w14:paraId="30B53ED5">
      <w:pPr>
        <w:spacing w:line="276" w:lineRule="auto"/>
        <w:ind w:left="420" w:leftChars="200"/>
      </w:pPr>
      <w:r>
        <w:t>1</w:t>
      </w:r>
      <w:r>
        <w:rPr>
          <w:rFonts w:hint="eastAsia"/>
          <w:lang w:eastAsia="zh-Hans"/>
        </w:rPr>
        <w:t>.</w:t>
      </w:r>
      <w:r>
        <w:rPr>
          <w:lang w:eastAsia="zh-Hans"/>
        </w:rPr>
        <w:t xml:space="preserve"> </w:t>
      </w:r>
      <w:r>
        <w:rPr>
          <w:rFonts w:hint="eastAsia"/>
        </w:rPr>
        <w:t>设计一</w:t>
      </w:r>
      <w:r>
        <w:t>Gun</w:t>
      </w:r>
      <w:r>
        <w:rPr>
          <w:rFonts w:hint="eastAsia"/>
        </w:rPr>
        <w:t>类代表枪类武器。</w:t>
      </w:r>
    </w:p>
    <w:p w14:paraId="343842FA">
      <w:pPr>
        <w:spacing w:line="276" w:lineRule="auto"/>
        <w:ind w:left="420" w:leftChars="200"/>
      </w:pPr>
      <w:r>
        <w:t>2</w:t>
      </w:r>
      <w:r>
        <w:rPr>
          <w:rFonts w:hint="eastAsia"/>
          <w:lang w:eastAsia="zh-Hans"/>
        </w:rPr>
        <w:t>.</w:t>
      </w:r>
      <w:r>
        <w:rPr>
          <w:lang w:eastAsia="zh-Hans"/>
        </w:rPr>
        <w:t xml:space="preserve"> </w:t>
      </w:r>
      <w:r>
        <w:rPr>
          <w:rFonts w:hint="eastAsia"/>
        </w:rPr>
        <w:t>添加</w:t>
      </w:r>
      <w:r>
        <w:t>model</w:t>
      </w:r>
      <w:r>
        <w:rPr>
          <w:rFonts w:hint="eastAsia"/>
        </w:rPr>
        <w:t>和</w:t>
      </w:r>
      <w:r>
        <w:t>buttet_count</w:t>
      </w:r>
      <w:r>
        <w:rPr>
          <w:rFonts w:hint="eastAsia"/>
        </w:rPr>
        <w:t>代表枪的两个属性：枪的名称和子弹数量。</w:t>
      </w:r>
    </w:p>
    <w:p w14:paraId="6D6E433D">
      <w:pPr>
        <w:spacing w:line="276" w:lineRule="auto"/>
        <w:ind w:firstLine="420" w:firstLineChars="200"/>
      </w:pPr>
      <w:r>
        <w:t>3</w:t>
      </w:r>
      <w:r>
        <w:rPr>
          <w:rFonts w:hint="eastAsia"/>
          <w:lang w:eastAsia="zh-Hans"/>
        </w:rPr>
        <w:t>.</w:t>
      </w:r>
      <w:r>
        <w:rPr>
          <w:lang w:eastAsia="zh-Hans"/>
        </w:rPr>
        <w:t xml:space="preserve"> </w:t>
      </w:r>
      <w:r>
        <w:rPr>
          <w:rFonts w:hint="eastAsia"/>
        </w:rPr>
        <w:t>在</w:t>
      </w:r>
      <w:r>
        <w:t>Gun</w:t>
      </w:r>
      <w:r>
        <w:rPr>
          <w:rFonts w:hint="eastAsia"/>
        </w:rPr>
        <w:t>类的初始化方法</w:t>
      </w:r>
      <w:r>
        <w:t>__init__()</w:t>
      </w:r>
      <w:r>
        <w:rPr>
          <w:rFonts w:hint="eastAsia"/>
        </w:rPr>
        <w:t>中根据参数实现枪的名称和子弹数量的初始化工作。</w:t>
      </w:r>
    </w:p>
    <w:p w14:paraId="3A1673DF">
      <w:pPr>
        <w:spacing w:line="276" w:lineRule="auto"/>
        <w:ind w:left="420" w:leftChars="200"/>
      </w:pPr>
      <w:r>
        <w:t>4</w:t>
      </w:r>
      <w:r>
        <w:rPr>
          <w:rFonts w:hint="eastAsia"/>
          <w:lang w:eastAsia="zh-Hans"/>
        </w:rPr>
        <w:t>.</w:t>
      </w:r>
      <w:r>
        <w:rPr>
          <w:lang w:eastAsia="zh-Hans"/>
        </w:rPr>
        <w:t xml:space="preserve"> </w:t>
      </w:r>
      <w:r>
        <w:rPr>
          <w:rFonts w:hint="eastAsia"/>
        </w:rPr>
        <w:t>编写</w:t>
      </w:r>
      <w:r>
        <w:t>add_bullet()</w:t>
      </w:r>
      <w:r>
        <w:rPr>
          <w:rFonts w:hint="eastAsia"/>
        </w:rPr>
        <w:t>方法模拟实现装填子弹功能。</w:t>
      </w:r>
    </w:p>
    <w:p w14:paraId="0A67FD78">
      <w:pPr>
        <w:spacing w:line="276" w:lineRule="auto"/>
        <w:ind w:left="420" w:leftChars="200"/>
      </w:pPr>
      <w:r>
        <w:t>5</w:t>
      </w:r>
      <w:r>
        <w:rPr>
          <w:rFonts w:hint="eastAsia"/>
          <w:lang w:eastAsia="zh-Hans"/>
        </w:rPr>
        <w:t>.</w:t>
      </w:r>
      <w:r>
        <w:rPr>
          <w:lang w:eastAsia="zh-Hans"/>
        </w:rPr>
        <w:t xml:space="preserve"> </w:t>
      </w:r>
      <w:r>
        <w:rPr>
          <w:rFonts w:hint="eastAsia"/>
        </w:rPr>
        <w:t>编写</w:t>
      </w:r>
      <w:r>
        <w:t>shoot()</w:t>
      </w:r>
      <w:r>
        <w:rPr>
          <w:rFonts w:hint="eastAsia"/>
        </w:rPr>
        <w:t>方法模拟实现枪的射击功能。</w:t>
      </w:r>
    </w:p>
    <w:p w14:paraId="527394B2">
      <w:pPr>
        <w:spacing w:line="276" w:lineRule="auto"/>
        <w:ind w:left="420" w:leftChars="200"/>
      </w:pPr>
      <w:r>
        <w:t>6</w:t>
      </w:r>
      <w:r>
        <w:rPr>
          <w:rFonts w:hint="eastAsia"/>
          <w:lang w:eastAsia="zh-Hans"/>
        </w:rPr>
        <w:t>.</w:t>
      </w:r>
      <w:r>
        <w:rPr>
          <w:lang w:eastAsia="zh-Hans"/>
        </w:rPr>
        <w:t xml:space="preserve"> </w:t>
      </w:r>
      <w:r>
        <w:rPr>
          <w:rFonts w:hint="eastAsia"/>
        </w:rPr>
        <w:t>重写</w:t>
      </w:r>
      <w:r>
        <w:t>__str__()</w:t>
      </w:r>
      <w:r>
        <w:rPr>
          <w:rFonts w:hint="eastAsia"/>
        </w:rPr>
        <w:t>方法生成枪型号的字符描述。</w:t>
      </w:r>
    </w:p>
    <w:p w14:paraId="371C6208">
      <w:pPr>
        <w:spacing w:line="276" w:lineRule="auto"/>
        <w:ind w:left="420" w:leftChars="200"/>
        <w:rPr>
          <w:lang w:eastAsia="zh-Hans"/>
        </w:rPr>
      </w:pPr>
      <w:r>
        <w:t>7</w:t>
      </w:r>
      <w:r>
        <w:rPr>
          <w:rFonts w:hint="eastAsia"/>
          <w:lang w:eastAsia="zh-Hans"/>
        </w:rPr>
        <w:t>.</w:t>
      </w:r>
      <w:r>
        <w:rPr>
          <w:rFonts w:hint="eastAsia"/>
        </w:rPr>
        <w:t>【编码】编写程序，代码如下：</w:t>
      </w:r>
    </w:p>
    <w:p w14:paraId="56E99FED">
      <w:pPr>
        <w:pStyle w:val="23"/>
        <w:ind w:left="0" w:leftChars="0" w:firstLine="360" w:firstLineChars="200"/>
      </w:pPr>
      <w:r>
        <w:t>class Gun:</w:t>
      </w:r>
    </w:p>
    <w:p w14:paraId="5BA92AD3">
      <w:pPr>
        <w:pStyle w:val="23"/>
        <w:ind w:left="0" w:leftChars="0" w:firstLine="360" w:firstLineChars="200"/>
      </w:pPr>
      <w:r>
        <w:t xml:space="preserve">    def __init__(self,model,bullet_count):</w:t>
      </w:r>
    </w:p>
    <w:p w14:paraId="03DCD7CB">
      <w:pPr>
        <w:pStyle w:val="23"/>
        <w:ind w:left="0" w:leftChars="0" w:firstLine="360" w:firstLineChars="200"/>
      </w:pPr>
      <w:r>
        <w:t xml:space="preserve">        # </w:t>
      </w:r>
      <w:r>
        <w:rPr>
          <w:rFonts w:hint="eastAsia"/>
        </w:rPr>
        <w:t>枪的型号</w:t>
      </w:r>
    </w:p>
    <w:p w14:paraId="4A4F32E1">
      <w:pPr>
        <w:pStyle w:val="23"/>
        <w:ind w:left="0" w:leftChars="0" w:firstLine="360" w:firstLineChars="200"/>
      </w:pPr>
      <w:r>
        <w:t xml:space="preserve">        self.model=model</w:t>
      </w:r>
    </w:p>
    <w:p w14:paraId="5B5FBB0D">
      <w:pPr>
        <w:pStyle w:val="23"/>
        <w:ind w:left="0" w:leftChars="0" w:firstLine="360" w:firstLineChars="200"/>
      </w:pPr>
      <w:r>
        <w:t xml:space="preserve">        # </w:t>
      </w:r>
      <w:r>
        <w:rPr>
          <w:rFonts w:hint="eastAsia"/>
        </w:rPr>
        <w:t>子弹数量</w:t>
      </w:r>
    </w:p>
    <w:p w14:paraId="0297CF59">
      <w:pPr>
        <w:pStyle w:val="23"/>
        <w:ind w:left="0" w:leftChars="0" w:firstLine="360" w:firstLineChars="200"/>
      </w:pPr>
      <w:r>
        <w:t xml:space="preserve">        self.bullet_count=bullet_count</w:t>
      </w:r>
    </w:p>
    <w:p w14:paraId="14FA32D8">
      <w:pPr>
        <w:pStyle w:val="23"/>
        <w:ind w:left="0" w:leftChars="0" w:firstLine="360" w:firstLineChars="200"/>
      </w:pPr>
      <w:r>
        <w:t xml:space="preserve">    # </w:t>
      </w:r>
      <w:r>
        <w:rPr>
          <w:rFonts w:hint="eastAsia"/>
        </w:rPr>
        <w:t>模拟装填子弹</w:t>
      </w:r>
    </w:p>
    <w:p w14:paraId="5D7D5413">
      <w:pPr>
        <w:pStyle w:val="23"/>
        <w:ind w:left="0" w:leftChars="0" w:firstLine="360" w:firstLineChars="200"/>
      </w:pPr>
      <w:r>
        <w:t xml:space="preserve">    def add_bullet(self,count):</w:t>
      </w:r>
    </w:p>
    <w:p w14:paraId="2C0F31F3">
      <w:pPr>
        <w:pStyle w:val="23"/>
        <w:ind w:left="0" w:leftChars="0" w:firstLine="360" w:firstLineChars="200"/>
      </w:pPr>
      <w:r>
        <w:t xml:space="preserve">        self.bullet_count+=count;</w:t>
      </w:r>
    </w:p>
    <w:p w14:paraId="5DFBF0F8">
      <w:pPr>
        <w:pStyle w:val="23"/>
        <w:ind w:left="0" w:leftChars="0" w:firstLine="360" w:firstLineChars="200"/>
      </w:pPr>
      <w:r>
        <w:t xml:space="preserve">    # </w:t>
      </w:r>
      <w:r>
        <w:rPr>
          <w:rFonts w:hint="eastAsia"/>
        </w:rPr>
        <w:t>模拟射击功能</w:t>
      </w:r>
    </w:p>
    <w:p w14:paraId="2558550E">
      <w:pPr>
        <w:pStyle w:val="23"/>
        <w:ind w:left="0" w:leftChars="0" w:firstLine="360" w:firstLineChars="200"/>
      </w:pPr>
      <w:r>
        <w:t xml:space="preserve">    def shoot(self):</w:t>
      </w:r>
    </w:p>
    <w:p w14:paraId="48C3B055">
      <w:pPr>
        <w:pStyle w:val="23"/>
        <w:ind w:left="0" w:leftChars="0" w:firstLine="360" w:firstLineChars="200"/>
      </w:pPr>
      <w:r>
        <w:t xml:space="preserve">        # </w:t>
      </w:r>
      <w:r>
        <w:rPr>
          <w:rFonts w:hint="eastAsia"/>
        </w:rPr>
        <w:t>判断子弹数量</w:t>
      </w:r>
    </w:p>
    <w:p w14:paraId="16509A34">
      <w:pPr>
        <w:pStyle w:val="23"/>
        <w:ind w:left="0" w:leftChars="0" w:firstLine="360" w:firstLineChars="200"/>
      </w:pPr>
      <w:r>
        <w:t xml:space="preserve">        if self.bullet_count&lt;=0:</w:t>
      </w:r>
    </w:p>
    <w:p w14:paraId="2D3870E4">
      <w:pPr>
        <w:pStyle w:val="23"/>
        <w:ind w:left="0" w:leftChars="0" w:firstLine="360" w:firstLineChars="200"/>
      </w:pPr>
      <w:r>
        <w:t xml:space="preserve">            print("{0}</w:t>
      </w:r>
      <w:r>
        <w:rPr>
          <w:rFonts w:hint="eastAsia"/>
        </w:rPr>
        <w:t>没有子弹了</w:t>
      </w:r>
      <w:r>
        <w:t>".format(self.model))</w:t>
      </w:r>
    </w:p>
    <w:p w14:paraId="694FB6EA">
      <w:pPr>
        <w:pStyle w:val="23"/>
        <w:ind w:left="0" w:leftChars="0" w:firstLine="360" w:firstLineChars="200"/>
      </w:pPr>
      <w:r>
        <w:t xml:space="preserve">            return;</w:t>
      </w:r>
    </w:p>
    <w:p w14:paraId="322911EA">
      <w:pPr>
        <w:pStyle w:val="23"/>
        <w:ind w:left="0" w:leftChars="0" w:firstLine="360" w:firstLineChars="200"/>
      </w:pPr>
      <w:r>
        <w:t xml:space="preserve">        # </w:t>
      </w:r>
      <w:r>
        <w:rPr>
          <w:rFonts w:hint="eastAsia"/>
        </w:rPr>
        <w:t>发射子弹</w:t>
      </w:r>
    </w:p>
    <w:p w14:paraId="6CA10EDA">
      <w:pPr>
        <w:pStyle w:val="23"/>
        <w:ind w:left="0" w:leftChars="0" w:firstLine="360" w:firstLineChars="200"/>
      </w:pPr>
      <w:r>
        <w:t xml:space="preserve">        self.bullet_count-=1</w:t>
      </w:r>
    </w:p>
    <w:p w14:paraId="79C3C105">
      <w:pPr>
        <w:pStyle w:val="23"/>
        <w:ind w:left="0" w:leftChars="0" w:firstLine="360" w:firstLineChars="200"/>
      </w:pPr>
      <w:r>
        <w:t xml:space="preserve">        # </w:t>
      </w:r>
      <w:r>
        <w:rPr>
          <w:rFonts w:hint="eastAsia"/>
        </w:rPr>
        <w:t>提示发射信息</w:t>
      </w:r>
    </w:p>
    <w:p w14:paraId="65D0D885">
      <w:pPr>
        <w:pStyle w:val="23"/>
        <w:ind w:left="0" w:leftChars="0" w:firstLine="360" w:firstLineChars="200"/>
      </w:pPr>
      <w:r>
        <w:t xml:space="preserve">        print("{0}</w:t>
      </w:r>
      <w:r>
        <w:rPr>
          <w:rFonts w:hint="eastAsia"/>
        </w:rPr>
        <w:t>射击哒哒哒</w:t>
      </w:r>
      <w:r>
        <w:t xml:space="preserve">... </w:t>
      </w:r>
      <w:r>
        <w:rPr>
          <w:rFonts w:hint="eastAsia"/>
        </w:rPr>
        <w:t>还有子弹</w:t>
      </w:r>
      <w:r>
        <w:t>{1}</w:t>
      </w:r>
      <w:r>
        <w:rPr>
          <w:rFonts w:hint="eastAsia"/>
        </w:rPr>
        <w:t>发</w:t>
      </w:r>
      <w:r>
        <w:t>".format(self.model,self.bullet_count))</w:t>
      </w:r>
    </w:p>
    <w:p w14:paraId="180F6253">
      <w:pPr>
        <w:pStyle w:val="23"/>
        <w:ind w:left="0" w:leftChars="0" w:firstLine="360" w:firstLineChars="200"/>
      </w:pPr>
      <w:r>
        <w:t xml:space="preserve">    # </w:t>
      </w:r>
      <w:r>
        <w:rPr>
          <w:rFonts w:hint="eastAsia"/>
        </w:rPr>
        <w:t>生成枪型号的字符描述</w:t>
      </w:r>
    </w:p>
    <w:p w14:paraId="213BD53C">
      <w:pPr>
        <w:pStyle w:val="23"/>
        <w:ind w:left="0" w:leftChars="0" w:firstLine="360" w:firstLineChars="200"/>
      </w:pPr>
      <w:r>
        <w:t xml:space="preserve">    def __str__(self):</w:t>
      </w:r>
    </w:p>
    <w:p w14:paraId="0F70126D">
      <w:pPr>
        <w:pStyle w:val="23"/>
        <w:ind w:left="0" w:leftChars="0" w:firstLine="360" w:firstLineChars="200"/>
      </w:pPr>
      <w:r>
        <w:t xml:space="preserve">        return self.model</w:t>
      </w:r>
    </w:p>
    <w:p w14:paraId="597F98D7">
      <w:pPr>
        <w:spacing w:line="276" w:lineRule="auto"/>
        <w:ind w:left="420" w:leftChars="200"/>
        <w:rPr>
          <w:lang w:eastAsia="zh-Hans"/>
        </w:rPr>
      </w:pPr>
      <w:r>
        <w:t>8</w:t>
      </w:r>
      <w:r>
        <w:rPr>
          <w:rFonts w:hint="eastAsia"/>
          <w:lang w:eastAsia="zh-Hans"/>
        </w:rPr>
        <w:t>.</w:t>
      </w:r>
      <w:r>
        <w:rPr>
          <w:lang w:eastAsia="zh-Hans"/>
        </w:rPr>
        <w:t xml:space="preserve"> </w:t>
      </w:r>
      <w:r>
        <w:rPr>
          <w:rFonts w:hint="eastAsia"/>
        </w:rPr>
        <w:t>设计一</w:t>
      </w:r>
      <w:r>
        <w:rPr>
          <w:lang w:eastAsia="zh-Hans"/>
        </w:rPr>
        <w:t>G95</w:t>
      </w:r>
      <w:r>
        <w:rPr>
          <w:rFonts w:hint="eastAsia"/>
          <w:lang w:eastAsia="zh-Hans"/>
        </w:rPr>
        <w:t>类代表新式武器。</w:t>
      </w:r>
      <w:r>
        <w:rPr>
          <w:rFonts w:hint="eastAsia"/>
        </w:rPr>
        <w:t>该类</w:t>
      </w:r>
      <w:r>
        <w:rPr>
          <w:rFonts w:hint="eastAsia"/>
          <w:lang w:eastAsia="zh-Hans"/>
        </w:rPr>
        <w:t>继承自</w:t>
      </w:r>
      <w:r>
        <w:rPr>
          <w:lang w:eastAsia="zh-Hans"/>
        </w:rPr>
        <w:t>Gun</w:t>
      </w:r>
      <w:r>
        <w:rPr>
          <w:rFonts w:hint="eastAsia"/>
          <w:lang w:eastAsia="zh-Hans"/>
        </w:rPr>
        <w:t>类</w:t>
      </w:r>
    </w:p>
    <w:p w14:paraId="0F17679F">
      <w:pPr>
        <w:spacing w:line="276" w:lineRule="auto"/>
        <w:ind w:left="420" w:leftChars="200"/>
        <w:rPr>
          <w:lang w:eastAsia="zh-Hans"/>
        </w:rPr>
      </w:pPr>
      <w:r>
        <w:t>9</w:t>
      </w:r>
      <w:r>
        <w:rPr>
          <w:rFonts w:hint="eastAsia"/>
          <w:lang w:eastAsia="zh-Hans"/>
        </w:rPr>
        <w:t>.</w:t>
      </w:r>
      <w:r>
        <w:rPr>
          <w:lang w:eastAsia="zh-Hans"/>
        </w:rPr>
        <w:t xml:space="preserve"> </w:t>
      </w:r>
      <w:r>
        <w:rPr>
          <w:rFonts w:hint="eastAsia"/>
        </w:rPr>
        <w:t>编写</w:t>
      </w:r>
      <w:r>
        <w:rPr>
          <w:lang w:eastAsia="zh-Hans"/>
        </w:rPr>
        <w:t>add_nignt_vision()</w:t>
      </w:r>
      <w:r>
        <w:rPr>
          <w:rFonts w:hint="eastAsia"/>
          <w:lang w:eastAsia="zh-Hans"/>
        </w:rPr>
        <w:t>方法模拟新式武器增加的夜视功能。</w:t>
      </w:r>
    </w:p>
    <w:p w14:paraId="0FEEE760">
      <w:pPr>
        <w:spacing w:line="276" w:lineRule="auto"/>
        <w:ind w:left="420" w:leftChars="200"/>
        <w:rPr>
          <w:lang w:eastAsia="zh-Hans"/>
        </w:rPr>
      </w:pPr>
      <w:r>
        <w:t>10</w:t>
      </w:r>
      <w:r>
        <w:rPr>
          <w:rFonts w:hint="eastAsia"/>
          <w:lang w:eastAsia="zh-Hans"/>
        </w:rPr>
        <w:t>.</w:t>
      </w:r>
      <w:r>
        <w:rPr>
          <w:lang w:eastAsia="zh-Hans"/>
        </w:rPr>
        <w:t xml:space="preserve"> </w:t>
      </w:r>
      <w:r>
        <w:rPr>
          <w:rFonts w:hint="eastAsia"/>
          <w:lang w:eastAsia="zh-Hans"/>
        </w:rPr>
        <w:t>重写</w:t>
      </w:r>
      <w:r>
        <w:rPr>
          <w:lang w:eastAsia="zh-Hans"/>
        </w:rPr>
        <w:t>shoot()</w:t>
      </w:r>
      <w:r>
        <w:rPr>
          <w:rFonts w:hint="eastAsia"/>
          <w:lang w:eastAsia="zh-Hans"/>
        </w:rPr>
        <w:t>方法</w:t>
      </w:r>
      <w:r>
        <w:rPr>
          <w:rFonts w:hint="eastAsia"/>
        </w:rPr>
        <w:t>增强射击功能，在</w:t>
      </w:r>
      <w:r>
        <w:rPr>
          <w:rFonts w:hint="eastAsia"/>
          <w:lang w:eastAsia="zh-Hans"/>
        </w:rPr>
        <w:t>射击时自动使用夜视功能。</w:t>
      </w:r>
    </w:p>
    <w:p w14:paraId="5B2F1295">
      <w:pPr>
        <w:spacing w:line="276" w:lineRule="auto"/>
        <w:ind w:left="420" w:leftChars="200"/>
        <w:rPr>
          <w:lang w:eastAsia="zh-Hans"/>
        </w:rPr>
      </w:pPr>
      <w:r>
        <w:t>11</w:t>
      </w:r>
      <w:r>
        <w:rPr>
          <w:rFonts w:hint="eastAsia"/>
          <w:lang w:eastAsia="zh-Hans"/>
        </w:rPr>
        <w:t>.</w:t>
      </w:r>
      <w:r>
        <w:rPr>
          <w:rFonts w:hint="eastAsia"/>
        </w:rPr>
        <w:t>【编码】编写程序，代码如下：</w:t>
      </w:r>
    </w:p>
    <w:p w14:paraId="37E8CD9F">
      <w:pPr>
        <w:pStyle w:val="23"/>
        <w:ind w:left="0" w:leftChars="0" w:firstLine="360" w:firstLineChars="200"/>
      </w:pPr>
      <w:r>
        <w:t>class G95(Gun):</w:t>
      </w:r>
    </w:p>
    <w:p w14:paraId="79253163">
      <w:pPr>
        <w:pStyle w:val="23"/>
        <w:ind w:left="0" w:leftChars="0" w:firstLine="360" w:firstLineChars="200"/>
      </w:pPr>
      <w:r>
        <w:t xml:space="preserve">    # </w:t>
      </w:r>
      <w:r>
        <w:rPr>
          <w:rFonts w:hint="eastAsia"/>
        </w:rPr>
        <w:t>派生新功能</w:t>
      </w:r>
    </w:p>
    <w:p w14:paraId="22E4A0FF">
      <w:pPr>
        <w:pStyle w:val="23"/>
        <w:ind w:left="0" w:leftChars="0" w:firstLine="360" w:firstLineChars="200"/>
      </w:pPr>
      <w:r>
        <w:t xml:space="preserve">    def add_nignt_vision(self):</w:t>
      </w:r>
    </w:p>
    <w:p w14:paraId="38011E32">
      <w:pPr>
        <w:pStyle w:val="23"/>
        <w:ind w:left="0" w:leftChars="0" w:firstLine="360" w:firstLineChars="200"/>
      </w:pPr>
      <w:r>
        <w:t xml:space="preserve">        print("{0}</w:t>
      </w:r>
      <w:r>
        <w:rPr>
          <w:rFonts w:hint="eastAsia"/>
        </w:rPr>
        <w:t>打开夜间瞄准装置</w:t>
      </w:r>
      <w:r>
        <w:t>".format(self.model))</w:t>
      </w:r>
    </w:p>
    <w:p w14:paraId="1DF0298D">
      <w:pPr>
        <w:pStyle w:val="23"/>
        <w:ind w:left="0" w:leftChars="0" w:firstLine="360" w:firstLineChars="200"/>
      </w:pPr>
      <w:r>
        <w:t xml:space="preserve">    # </w:t>
      </w:r>
      <w:r>
        <w:rPr>
          <w:rFonts w:hint="eastAsia"/>
        </w:rPr>
        <w:t>重写新的</w:t>
      </w:r>
      <w:r>
        <w:t>shoot</w:t>
      </w:r>
      <w:r>
        <w:rPr>
          <w:rFonts w:hint="eastAsia"/>
        </w:rPr>
        <w:t>方法</w:t>
      </w:r>
    </w:p>
    <w:p w14:paraId="2176C158">
      <w:pPr>
        <w:pStyle w:val="23"/>
        <w:ind w:left="0" w:leftChars="0" w:firstLine="360" w:firstLineChars="200"/>
      </w:pPr>
      <w:r>
        <w:t xml:space="preserve">    def shoot(self):</w:t>
      </w:r>
    </w:p>
    <w:p w14:paraId="63E40C82">
      <w:pPr>
        <w:pStyle w:val="23"/>
        <w:ind w:left="0" w:leftChars="0" w:firstLine="360" w:firstLineChars="200"/>
      </w:pPr>
      <w:r>
        <w:t xml:space="preserve">        self.add_nignt_vision()</w:t>
      </w:r>
    </w:p>
    <w:p w14:paraId="3EC0B244">
      <w:pPr>
        <w:pStyle w:val="23"/>
        <w:ind w:left="0" w:leftChars="0" w:firstLine="360" w:firstLineChars="200"/>
      </w:pPr>
      <w:r>
        <w:t xml:space="preserve">        super().shoot()</w:t>
      </w:r>
    </w:p>
    <w:p w14:paraId="0183A8C8">
      <w:pPr>
        <w:numPr>
          <w:ilvl w:val="0"/>
          <w:numId w:val="1"/>
        </w:numPr>
        <w:spacing w:line="276" w:lineRule="auto"/>
        <w:ind w:left="420" w:leftChars="200"/>
        <w:rPr>
          <w:lang w:eastAsia="zh-Hans"/>
        </w:rPr>
      </w:pPr>
      <w:r>
        <w:rPr>
          <w:rFonts w:hint="eastAsia"/>
        </w:rPr>
        <w:t>编写一</w:t>
      </w:r>
      <w:r>
        <w:rPr>
          <w:lang w:eastAsia="zh-Hans"/>
        </w:rPr>
        <w:t>Soldier</w:t>
      </w:r>
      <w:r>
        <w:rPr>
          <w:rFonts w:hint="eastAsia"/>
          <w:lang w:eastAsia="zh-Hans"/>
        </w:rPr>
        <w:t>类代表士兵</w:t>
      </w:r>
      <w:r>
        <w:rPr>
          <w:rFonts w:hint="eastAsia"/>
        </w:rPr>
        <w:t>，并具有姓名</w:t>
      </w:r>
      <w:r>
        <w:t>name</w:t>
      </w:r>
      <w:r>
        <w:rPr>
          <w:rFonts w:hint="eastAsia"/>
        </w:rPr>
        <w:t>和武器</w:t>
      </w:r>
      <w:r>
        <w:t>gun</w:t>
      </w:r>
      <w:r>
        <w:rPr>
          <w:rFonts w:hint="eastAsia"/>
        </w:rPr>
        <w:t>两个实例属性</w:t>
      </w:r>
      <w:r>
        <w:rPr>
          <w:rFonts w:hint="eastAsia"/>
          <w:lang w:eastAsia="zh-Hans"/>
        </w:rPr>
        <w:t>。</w:t>
      </w:r>
    </w:p>
    <w:p w14:paraId="32EEBE79">
      <w:pPr>
        <w:numPr>
          <w:ilvl w:val="0"/>
          <w:numId w:val="1"/>
        </w:numPr>
        <w:spacing w:line="276" w:lineRule="auto"/>
        <w:ind w:left="420" w:leftChars="200"/>
        <w:rPr>
          <w:lang w:eastAsia="zh-Hans"/>
        </w:rPr>
      </w:pPr>
      <w:r>
        <w:rPr>
          <w:rFonts w:hint="eastAsia"/>
        </w:rPr>
        <w:t>在</w:t>
      </w:r>
      <w:r>
        <w:rPr>
          <w:lang w:eastAsia="zh-Hans"/>
        </w:rPr>
        <w:t>Soldier</w:t>
      </w:r>
      <w:r>
        <w:rPr>
          <w:rFonts w:hint="eastAsia"/>
          <w:lang w:eastAsia="zh-Hans"/>
        </w:rPr>
        <w:t>类的初始化方法</w:t>
      </w:r>
      <w:r>
        <w:rPr>
          <w:lang w:eastAsia="zh-Hans"/>
        </w:rPr>
        <w:t>__init__()</w:t>
      </w:r>
      <w:r>
        <w:rPr>
          <w:rFonts w:hint="eastAsia"/>
        </w:rPr>
        <w:t>中</w:t>
      </w:r>
      <w:r>
        <w:rPr>
          <w:rFonts w:hint="eastAsia"/>
          <w:lang w:eastAsia="zh-Hans"/>
        </w:rPr>
        <w:t>通过参数初始化士兵的名字，默认士兵没有配备武器。</w:t>
      </w:r>
    </w:p>
    <w:p w14:paraId="0C0DFC2E">
      <w:pPr>
        <w:numPr>
          <w:ilvl w:val="0"/>
          <w:numId w:val="1"/>
        </w:numPr>
        <w:spacing w:line="276" w:lineRule="auto"/>
        <w:ind w:left="420" w:leftChars="200"/>
        <w:rPr>
          <w:lang w:eastAsia="zh-Hans"/>
        </w:rPr>
      </w:pPr>
      <w:r>
        <w:rPr>
          <w:rFonts w:hint="eastAsia"/>
        </w:rPr>
        <w:t>编写</w:t>
      </w:r>
      <w:r>
        <w:rPr>
          <w:rFonts w:hint="eastAsia"/>
          <w:lang w:eastAsia="zh-Hans"/>
        </w:rPr>
        <w:t>方法</w:t>
      </w:r>
      <w:r>
        <w:rPr>
          <w:lang w:eastAsia="zh-Hans"/>
        </w:rPr>
        <w:t>fire()</w:t>
      </w:r>
      <w:r>
        <w:rPr>
          <w:rFonts w:hint="eastAsia"/>
          <w:lang w:eastAsia="zh-Hans"/>
        </w:rPr>
        <w:t>模拟实现冲锋射击。</w:t>
      </w:r>
    </w:p>
    <w:p w14:paraId="0F9035FC">
      <w:pPr>
        <w:numPr>
          <w:ilvl w:val="0"/>
          <w:numId w:val="1"/>
        </w:numPr>
        <w:spacing w:line="276" w:lineRule="auto"/>
        <w:ind w:left="420" w:leftChars="200"/>
        <w:rPr>
          <w:lang w:eastAsia="zh-Hans"/>
        </w:rPr>
      </w:pPr>
      <w:r>
        <w:rPr>
          <w:rFonts w:hint="eastAsia"/>
        </w:rPr>
        <w:t>编写</w:t>
      </w:r>
      <w:r>
        <w:rPr>
          <w:rFonts w:hint="eastAsia"/>
          <w:lang w:eastAsia="zh-Hans"/>
        </w:rPr>
        <w:t>方法</w:t>
      </w:r>
      <w:r>
        <w:rPr>
          <w:lang w:eastAsia="zh-Hans"/>
        </w:rPr>
        <w:t>gunfix(self,gun)</w:t>
      </w:r>
      <w:r>
        <w:rPr>
          <w:rFonts w:hint="eastAsia"/>
          <w:lang w:eastAsia="zh-Hans"/>
        </w:rPr>
        <w:t>模拟实现装配武器。</w:t>
      </w:r>
    </w:p>
    <w:p w14:paraId="2A73C865">
      <w:pPr>
        <w:numPr>
          <w:ilvl w:val="0"/>
          <w:numId w:val="1"/>
        </w:numPr>
        <w:spacing w:line="276" w:lineRule="auto"/>
        <w:ind w:left="420" w:leftChars="200"/>
        <w:rPr>
          <w:lang w:eastAsia="zh-Hans"/>
        </w:rPr>
      </w:pPr>
      <w:r>
        <w:rPr>
          <w:rFonts w:hint="eastAsia"/>
        </w:rPr>
        <w:t>【编码】编写程序，代码如下：</w:t>
      </w:r>
    </w:p>
    <w:p w14:paraId="36DBA398">
      <w:pPr>
        <w:pStyle w:val="23"/>
        <w:ind w:left="0" w:leftChars="0" w:firstLine="360" w:firstLineChars="200"/>
      </w:pPr>
      <w:r>
        <w:t>class Soldier:</w:t>
      </w:r>
    </w:p>
    <w:p w14:paraId="231FD8B2">
      <w:pPr>
        <w:pStyle w:val="23"/>
        <w:ind w:left="0" w:leftChars="0" w:firstLine="360" w:firstLineChars="200"/>
      </w:pPr>
      <w:r>
        <w:t xml:space="preserve">    def __init__(self,name):</w:t>
      </w:r>
    </w:p>
    <w:p w14:paraId="17C8F7FD">
      <w:pPr>
        <w:pStyle w:val="23"/>
        <w:ind w:left="0" w:leftChars="0" w:firstLine="360" w:firstLineChars="200"/>
      </w:pPr>
      <w:r>
        <w:t xml:space="preserve">        # </w:t>
      </w:r>
      <w:r>
        <w:rPr>
          <w:rFonts w:hint="eastAsia"/>
        </w:rPr>
        <w:t>姓名</w:t>
      </w:r>
    </w:p>
    <w:p w14:paraId="13DE57CA">
      <w:pPr>
        <w:pStyle w:val="23"/>
        <w:ind w:left="0" w:leftChars="0" w:firstLine="360" w:firstLineChars="200"/>
      </w:pPr>
      <w:r>
        <w:t xml:space="preserve">        self.__name=name</w:t>
      </w:r>
    </w:p>
    <w:p w14:paraId="53DAA0AC">
      <w:pPr>
        <w:pStyle w:val="23"/>
        <w:ind w:left="0" w:leftChars="0" w:firstLine="360" w:firstLineChars="200"/>
      </w:pPr>
      <w:r>
        <w:t xml:space="preserve">        # </w:t>
      </w:r>
      <w:r>
        <w:rPr>
          <w:rFonts w:hint="eastAsia"/>
        </w:rPr>
        <w:t>默认士兵没有配备武器</w:t>
      </w:r>
    </w:p>
    <w:p w14:paraId="0552BA7C">
      <w:pPr>
        <w:pStyle w:val="23"/>
        <w:ind w:left="0" w:leftChars="0" w:firstLine="360" w:firstLineChars="200"/>
      </w:pPr>
      <w:r>
        <w:t xml:space="preserve">        self.__gun=None</w:t>
      </w:r>
    </w:p>
    <w:p w14:paraId="51C8CBE9">
      <w:pPr>
        <w:pStyle w:val="23"/>
        <w:ind w:left="0" w:leftChars="0" w:firstLine="360" w:firstLineChars="200"/>
      </w:pPr>
      <w:r>
        <w:t xml:space="preserve">    # </w:t>
      </w:r>
      <w:r>
        <w:rPr>
          <w:rFonts w:hint="eastAsia"/>
        </w:rPr>
        <w:t>模拟实现冲锋射击</w:t>
      </w:r>
    </w:p>
    <w:p w14:paraId="1F439193">
      <w:pPr>
        <w:pStyle w:val="23"/>
        <w:ind w:left="0" w:leftChars="0" w:firstLine="360" w:firstLineChars="200"/>
      </w:pPr>
      <w:r>
        <w:t xml:space="preserve">    def fire(self):</w:t>
      </w:r>
    </w:p>
    <w:p w14:paraId="7E346567">
      <w:pPr>
        <w:pStyle w:val="23"/>
        <w:ind w:left="0" w:leftChars="0" w:firstLine="360" w:firstLineChars="200"/>
      </w:pPr>
      <w:r>
        <w:t xml:space="preserve">        if self.__gun is None:</w:t>
      </w:r>
    </w:p>
    <w:p w14:paraId="3B2318AE">
      <w:pPr>
        <w:pStyle w:val="23"/>
        <w:ind w:left="0" w:leftChars="0" w:firstLine="360" w:firstLineChars="200"/>
      </w:pPr>
      <w:r>
        <w:t xml:space="preserve">            print("{0}</w:t>
      </w:r>
      <w:r>
        <w:rPr>
          <w:rFonts w:hint="eastAsia"/>
        </w:rPr>
        <w:t>还没有枪</w:t>
      </w:r>
      <w:r>
        <w:t>".format(self.__name))</w:t>
      </w:r>
    </w:p>
    <w:p w14:paraId="4C769337">
      <w:pPr>
        <w:pStyle w:val="23"/>
        <w:ind w:left="0" w:leftChars="0" w:firstLine="360" w:firstLineChars="200"/>
      </w:pPr>
      <w:r>
        <w:t xml:space="preserve">            self.__gun=Gun("56</w:t>
      </w:r>
      <w:r>
        <w:rPr>
          <w:rFonts w:hint="eastAsia"/>
        </w:rPr>
        <w:t>式半自动步枪</w:t>
      </w:r>
      <w:r>
        <w:t>",10)</w:t>
      </w:r>
    </w:p>
    <w:p w14:paraId="7BFA942C">
      <w:pPr>
        <w:pStyle w:val="23"/>
        <w:ind w:left="0" w:leftChars="0" w:firstLine="360" w:firstLineChars="200"/>
      </w:pPr>
      <w:r>
        <w:t xml:space="preserve">            print("{0}</w:t>
      </w:r>
      <w:r>
        <w:rPr>
          <w:rFonts w:hint="eastAsia"/>
        </w:rPr>
        <w:t>自动装配枪支：</w:t>
      </w:r>
      <w:r>
        <w:t>{1}".format(self.__name,self.__gun))</w:t>
      </w:r>
    </w:p>
    <w:p w14:paraId="57134B1A">
      <w:pPr>
        <w:pStyle w:val="23"/>
        <w:ind w:left="0" w:leftChars="0" w:firstLine="360" w:firstLineChars="200"/>
      </w:pPr>
      <w:r>
        <w:t xml:space="preserve">        else:</w:t>
      </w:r>
    </w:p>
    <w:p w14:paraId="1A350CAC">
      <w:pPr>
        <w:pStyle w:val="23"/>
        <w:ind w:left="0" w:leftChars="0" w:firstLine="360" w:firstLineChars="200"/>
      </w:pPr>
      <w:r>
        <w:t xml:space="preserve">            print("{0}</w:t>
      </w:r>
      <w:r>
        <w:rPr>
          <w:rFonts w:hint="eastAsia"/>
        </w:rPr>
        <w:t>装配枪支：</w:t>
      </w:r>
      <w:r>
        <w:t>{1}".format(self.__name, self.__gun))</w:t>
      </w:r>
    </w:p>
    <w:p w14:paraId="0033EF5D">
      <w:pPr>
        <w:pStyle w:val="23"/>
        <w:ind w:left="0" w:leftChars="0" w:firstLine="360" w:firstLineChars="200"/>
      </w:pPr>
      <w:r>
        <w:t xml:space="preserve">        # </w:t>
      </w:r>
      <w:r>
        <w:rPr>
          <w:rFonts w:hint="eastAsia"/>
        </w:rPr>
        <w:t>喊口号</w:t>
      </w:r>
    </w:p>
    <w:p w14:paraId="63728432">
      <w:pPr>
        <w:pStyle w:val="23"/>
        <w:ind w:left="0" w:leftChars="0" w:firstLine="360" w:firstLineChars="200"/>
      </w:pPr>
      <w:r>
        <w:t xml:space="preserve">        print("{0}</w:t>
      </w:r>
      <w:r>
        <w:rPr>
          <w:rFonts w:hint="eastAsia"/>
        </w:rPr>
        <w:t>冲啊</w:t>
      </w:r>
      <w:r>
        <w:t>...".format(self.__name))</w:t>
      </w:r>
    </w:p>
    <w:p w14:paraId="3B4661F6">
      <w:pPr>
        <w:pStyle w:val="23"/>
        <w:ind w:left="0" w:leftChars="0" w:firstLine="360" w:firstLineChars="200"/>
      </w:pPr>
      <w:r>
        <w:t xml:space="preserve">        # </w:t>
      </w:r>
      <w:r>
        <w:rPr>
          <w:rFonts w:hint="eastAsia"/>
        </w:rPr>
        <w:t>发射子弹</w:t>
      </w:r>
    </w:p>
    <w:p w14:paraId="1628DC88">
      <w:pPr>
        <w:pStyle w:val="23"/>
        <w:ind w:left="0" w:leftChars="0" w:firstLine="360" w:firstLineChars="200"/>
      </w:pPr>
      <w:r>
        <w:t xml:space="preserve">        self.__gun.shoot()</w:t>
      </w:r>
    </w:p>
    <w:p w14:paraId="38A10FCB">
      <w:pPr>
        <w:pStyle w:val="23"/>
        <w:ind w:left="0" w:leftChars="0" w:firstLine="360" w:firstLineChars="200"/>
      </w:pPr>
      <w:r>
        <w:t xml:space="preserve">    # </w:t>
      </w:r>
      <w:r>
        <w:rPr>
          <w:rFonts w:hint="eastAsia"/>
        </w:rPr>
        <w:t>装配武器</w:t>
      </w:r>
    </w:p>
    <w:p w14:paraId="15E7B60A">
      <w:pPr>
        <w:pStyle w:val="23"/>
        <w:ind w:left="0" w:leftChars="0" w:firstLine="360" w:firstLineChars="200"/>
      </w:pPr>
      <w:r>
        <w:t xml:space="preserve">    def gunfix(self,gun):</w:t>
      </w:r>
    </w:p>
    <w:p w14:paraId="753F688F">
      <w:pPr>
        <w:pStyle w:val="23"/>
        <w:ind w:left="0" w:leftChars="0" w:firstLine="360" w:firstLineChars="200"/>
      </w:pPr>
      <w:r>
        <w:t xml:space="preserve">        self.__gun=gun</w:t>
      </w:r>
    </w:p>
    <w:p w14:paraId="1C9B285E">
      <w:pPr>
        <w:numPr>
          <w:ilvl w:val="0"/>
          <w:numId w:val="1"/>
        </w:numPr>
        <w:spacing w:line="276" w:lineRule="auto"/>
        <w:ind w:left="420" w:leftChars="200"/>
        <w:rPr>
          <w:lang w:eastAsia="zh-Hans"/>
        </w:rPr>
      </w:pPr>
      <w:r>
        <w:rPr>
          <w:rFonts w:hint="eastAsia"/>
        </w:rPr>
        <w:t>编写主函数</w:t>
      </w:r>
      <w:r>
        <w:t>main()</w:t>
      </w:r>
      <w:r>
        <w:rPr>
          <w:rFonts w:hint="eastAsia"/>
        </w:rPr>
        <w:t>，初始化一位士兵，模拟装备上不同武器，并测试运行冲锋射击的效果。</w:t>
      </w:r>
    </w:p>
    <w:p w14:paraId="07685FB7">
      <w:pPr>
        <w:numPr>
          <w:ilvl w:val="0"/>
          <w:numId w:val="1"/>
        </w:numPr>
        <w:spacing w:line="276" w:lineRule="auto"/>
        <w:ind w:left="420" w:leftChars="200"/>
        <w:rPr>
          <w:lang w:eastAsia="zh-Hans"/>
        </w:rPr>
      </w:pPr>
      <w:r>
        <w:rPr>
          <w:rFonts w:hint="eastAsia"/>
        </w:rPr>
        <w:t>【编码】编写程序，代码如下：</w:t>
      </w:r>
    </w:p>
    <w:p w14:paraId="4A2CA07C">
      <w:pPr>
        <w:pStyle w:val="23"/>
        <w:ind w:left="0" w:leftChars="0" w:firstLine="360" w:firstLineChars="200"/>
      </w:pPr>
      <w:r>
        <w:t>def main():</w:t>
      </w:r>
    </w:p>
    <w:p w14:paraId="2D1586F2">
      <w:pPr>
        <w:pStyle w:val="23"/>
        <w:ind w:left="0" w:leftChars="0" w:firstLine="360" w:firstLineChars="200"/>
      </w:pPr>
      <w:r>
        <w:t xml:space="preserve">    # </w:t>
      </w:r>
      <w:r>
        <w:rPr>
          <w:rFonts w:hint="eastAsia"/>
        </w:rPr>
        <w:t>实例化士兵</w:t>
      </w:r>
    </w:p>
    <w:p w14:paraId="2DE6B9D9">
      <w:pPr>
        <w:pStyle w:val="23"/>
        <w:ind w:left="0" w:leftChars="0" w:firstLine="360" w:firstLineChars="200"/>
      </w:pPr>
      <w:r>
        <w:t xml:space="preserve">    solider=Soldier("</w:t>
      </w:r>
      <w:r>
        <w:rPr>
          <w:rFonts w:hint="eastAsia"/>
        </w:rPr>
        <w:t>许三多</w:t>
      </w:r>
      <w:r>
        <w:t>")</w:t>
      </w:r>
    </w:p>
    <w:p w14:paraId="07747BB3">
      <w:pPr>
        <w:pStyle w:val="23"/>
        <w:ind w:left="0" w:leftChars="0" w:firstLine="360" w:firstLineChars="200"/>
      </w:pPr>
      <w:r>
        <w:t xml:space="preserve">    solider.fire()</w:t>
      </w:r>
    </w:p>
    <w:p w14:paraId="1ABA288B">
      <w:pPr>
        <w:pStyle w:val="23"/>
        <w:ind w:left="0" w:leftChars="0" w:firstLine="360" w:firstLineChars="200"/>
      </w:pPr>
      <w:r>
        <w:t xml:space="preserve">    # </w:t>
      </w:r>
      <w:r>
        <w:rPr>
          <w:rFonts w:hint="eastAsia"/>
        </w:rPr>
        <w:t>分割线</w:t>
      </w:r>
    </w:p>
    <w:p w14:paraId="72B21DE8">
      <w:pPr>
        <w:pStyle w:val="23"/>
        <w:ind w:left="0" w:leftChars="0" w:firstLine="360" w:firstLineChars="200"/>
      </w:pPr>
      <w:r>
        <w:t xml:space="preserve">    print("-"*10)</w:t>
      </w:r>
    </w:p>
    <w:p w14:paraId="36323D13">
      <w:pPr>
        <w:pStyle w:val="23"/>
        <w:ind w:left="0" w:leftChars="0" w:firstLine="360" w:firstLineChars="200"/>
      </w:pPr>
      <w:r>
        <w:t xml:space="preserve">    # </w:t>
      </w:r>
      <w:r>
        <w:rPr>
          <w:rFonts w:hint="eastAsia"/>
        </w:rPr>
        <w:t>给士兵配装新式武器</w:t>
      </w:r>
    </w:p>
    <w:p w14:paraId="405DDC0B">
      <w:pPr>
        <w:pStyle w:val="23"/>
        <w:ind w:left="0" w:leftChars="0" w:firstLine="360" w:firstLineChars="200"/>
      </w:pPr>
      <w:r>
        <w:t xml:space="preserve">    solider.gunfix(G95("95</w:t>
      </w:r>
      <w:r>
        <w:rPr>
          <w:rFonts w:hint="eastAsia"/>
        </w:rPr>
        <w:t>式自动步枪</w:t>
      </w:r>
      <w:r>
        <w:t>",30))</w:t>
      </w:r>
    </w:p>
    <w:p w14:paraId="6BCF592D">
      <w:pPr>
        <w:pStyle w:val="23"/>
        <w:ind w:left="0" w:leftChars="0" w:firstLine="360" w:firstLineChars="200"/>
      </w:pPr>
      <w:r>
        <w:t xml:space="preserve">    solider.fire()</w:t>
      </w:r>
    </w:p>
    <w:p w14:paraId="0C9D029F">
      <w:pPr>
        <w:pStyle w:val="23"/>
        <w:ind w:left="0" w:leftChars="0" w:firstLine="360" w:firstLineChars="200"/>
      </w:pPr>
      <w:r>
        <w:t>if __name__ == '__main__':</w:t>
      </w:r>
    </w:p>
    <w:p w14:paraId="7E7A3732">
      <w:pPr>
        <w:pStyle w:val="23"/>
        <w:ind w:left="0" w:leftChars="0" w:firstLine="360" w:firstLineChars="200"/>
      </w:pPr>
      <w:r>
        <w:t xml:space="preserve">    main()</w:t>
      </w:r>
    </w:p>
    <w:p w14:paraId="31A4642A">
      <w:pPr>
        <w:numPr>
          <w:ilvl w:val="0"/>
          <w:numId w:val="1"/>
        </w:numPr>
        <w:spacing w:line="276" w:lineRule="auto"/>
        <w:ind w:left="420" w:leftChars="200"/>
      </w:pPr>
      <w:r>
        <w:rPr>
          <w:rFonts w:hint="eastAsia"/>
        </w:rPr>
        <w:t>程序调试运行</w:t>
      </w:r>
      <w:r>
        <w:t>,</w:t>
      </w:r>
      <w:r>
        <w:rPr>
          <w:rFonts w:hint="eastAsia"/>
        </w:rPr>
        <w:t>通过运行结果可以看出当士兵配备上新的武器时，冲锋射击时武器的</w:t>
      </w:r>
      <w:r>
        <w:t>shoot()</w:t>
      </w:r>
      <w:r>
        <w:rPr>
          <w:rFonts w:hint="eastAsia"/>
        </w:rPr>
        <w:t>方法调用的是子类重写的</w:t>
      </w:r>
      <w:r>
        <w:t>shoot()</w:t>
      </w:r>
      <w:r>
        <w:rPr>
          <w:rFonts w:hint="eastAsia"/>
        </w:rPr>
        <w:t>方法，增加了子类扩展的武器功能。运行结果如图所示。</w:t>
      </w:r>
    </w:p>
    <w:p w14:paraId="0AA3616C">
      <w:pPr>
        <w:spacing w:line="276" w:lineRule="auto"/>
        <w:jc w:val="center"/>
      </w:pPr>
      <w:r>
        <w:drawing>
          <wp:inline distT="0" distB="0" distL="0" distR="0">
            <wp:extent cx="1858010" cy="1250950"/>
            <wp:effectExtent l="0" t="0" r="21590" b="19050"/>
            <wp:docPr id="240" name="图片 240"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文本, 信件&#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58010" cy="1250950"/>
                    </a:xfrm>
                    <a:prstGeom prst="rect">
                      <a:avLst/>
                    </a:prstGeom>
                    <a:noFill/>
                    <a:ln>
                      <a:noFill/>
                    </a:ln>
                  </pic:spPr>
                </pic:pic>
              </a:graphicData>
            </a:graphic>
          </wp:inline>
        </w:drawing>
      </w:r>
    </w:p>
    <w:p w14:paraId="38DD2E9F">
      <w:pPr>
        <w:spacing w:line="440" w:lineRule="exact"/>
        <w:ind w:firstLine="420" w:firstLineChars="200"/>
        <w:jc w:val="left"/>
        <w:rPr>
          <w:rFonts w:ascii="Arial" w:hAnsi="Arial" w:cs="Arial"/>
          <w:b/>
          <w:szCs w:val="21"/>
        </w:rPr>
      </w:pPr>
      <w:r>
        <w:rPr>
          <w:rFonts w:hint="eastAsia"/>
          <w:lang w:eastAsia="zh-Hans"/>
        </w:rPr>
        <w:t>思考：</w:t>
      </w:r>
      <w:r>
        <w:rPr>
          <w:rFonts w:hint="eastAsia"/>
        </w:rPr>
        <w:t>从上图运行结果可以看出新式武器每次射击和老式武器一样每次发射一发子弹，如何改写代码实现新式武器每次射击，射发五发子弹？如何增加新的武器功能？在上述代码基础上进行改写</w:t>
      </w:r>
      <w:r>
        <w:rPr>
          <w:rFonts w:hint="eastAsia"/>
          <w:lang w:eastAsia="zh-Hans"/>
        </w:rPr>
        <w:t>尝试</w:t>
      </w:r>
      <w:r>
        <w:rPr>
          <w:rFonts w:hint="eastAsia"/>
        </w:rPr>
        <w:t>，设计自己的武器系列和功能</w:t>
      </w:r>
      <w:r>
        <w:rPr>
          <w:rFonts w:hint="eastAsia"/>
          <w:lang w:eastAsia="zh-Hans"/>
        </w:rPr>
        <w:t>。</w:t>
      </w:r>
    </w:p>
    <w:p w14:paraId="1852610E">
      <w:pPr>
        <w:spacing w:line="440" w:lineRule="exact"/>
        <w:ind w:firstLine="422" w:firstLineChars="200"/>
        <w:jc w:val="left"/>
        <w:rPr>
          <w:rFonts w:ascii="宋体" w:hAnsi="宋体" w:cs="宋体"/>
          <w:b/>
          <w:szCs w:val="21"/>
        </w:rPr>
      </w:pPr>
    </w:p>
    <w:p w14:paraId="2B622104">
      <w:pPr>
        <w:pStyle w:val="19"/>
        <w:spacing w:line="400" w:lineRule="exact"/>
        <w:ind w:left="964" w:hanging="482" w:firstLineChars="0"/>
        <w:outlineLvl w:val="0"/>
        <w:rPr>
          <w:rFonts w:asciiTheme="minorEastAsia" w:hAnsiTheme="minorEastAsia"/>
          <w:b/>
          <w:bCs/>
          <w:sz w:val="24"/>
        </w:rPr>
      </w:pPr>
      <w:bookmarkStart w:id="26" w:name="_Toc1368106949"/>
      <w:bookmarkStart w:id="27" w:name="_Toc201865944"/>
      <w:bookmarkStart w:id="28" w:name="_Toc161304086"/>
      <w:r>
        <w:rPr>
          <w:rFonts w:hint="eastAsia" w:asciiTheme="minorEastAsia" w:hAnsiTheme="minorEastAsia"/>
          <w:b/>
          <w:bCs/>
          <w:sz w:val="24"/>
        </w:rPr>
        <w:t>五、学时数：</w:t>
      </w:r>
      <w:r>
        <w:rPr>
          <w:rFonts w:hint="eastAsia" w:asciiTheme="minorEastAsia" w:hAnsiTheme="minorEastAsia"/>
          <w:b/>
          <w:bCs/>
          <w:sz w:val="24"/>
          <w:lang w:val="en-US" w:eastAsia="zh-CN"/>
        </w:rPr>
        <w:t>8</w:t>
      </w:r>
      <w:r>
        <w:rPr>
          <w:rFonts w:hint="eastAsia" w:asciiTheme="minorEastAsia" w:hAnsiTheme="minorEastAsia"/>
          <w:b/>
          <w:bCs/>
          <w:sz w:val="24"/>
        </w:rPr>
        <w:t>学时</w:t>
      </w:r>
      <w:bookmarkEnd w:id="26"/>
      <w:bookmarkEnd w:id="27"/>
      <w:bookmarkEnd w:id="28"/>
    </w:p>
    <w:p w14:paraId="6E996281">
      <w:pPr>
        <w:pStyle w:val="19"/>
        <w:spacing w:line="400" w:lineRule="exact"/>
        <w:ind w:left="964" w:hanging="482" w:firstLineChars="0"/>
        <w:outlineLvl w:val="0"/>
        <w:rPr>
          <w:rFonts w:asciiTheme="minorEastAsia" w:hAnsiTheme="minorEastAsia"/>
          <w:b/>
          <w:bCs/>
          <w:sz w:val="24"/>
        </w:rPr>
      </w:pPr>
      <w:bookmarkStart w:id="29" w:name="_Toc666083414"/>
      <w:bookmarkStart w:id="30" w:name="_Toc201865945"/>
      <w:bookmarkStart w:id="31" w:name="_Toc161304087"/>
      <w:r>
        <w:rPr>
          <w:rFonts w:hint="eastAsia" w:asciiTheme="minorEastAsia" w:hAnsiTheme="minorEastAsia"/>
          <w:b/>
          <w:bCs/>
          <w:sz w:val="24"/>
        </w:rPr>
        <w:t>六、成绩评定标准</w:t>
      </w:r>
      <w:bookmarkEnd w:id="29"/>
      <w:bookmarkEnd w:id="30"/>
      <w:bookmarkEnd w:id="31"/>
    </w:p>
    <w:p w14:paraId="0D64D6B8">
      <w:pPr>
        <w:pStyle w:val="19"/>
        <w:spacing w:line="400" w:lineRule="exact"/>
        <w:ind w:firstLine="48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实验过程与结果记录，实验结果分析应实事求是按照实验过程的具体操作、实验观察的现象以及记录的数据或图像撰写，对实验结果进行适当的分析。</w:t>
      </w:r>
    </w:p>
    <w:p w14:paraId="708DFB07">
      <w:pPr>
        <w:pStyle w:val="19"/>
        <w:spacing w:line="400" w:lineRule="exact"/>
        <w:ind w:firstLine="482" w:firstLineChars="0"/>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按百分制给分。实验成绩等级分为（90－100分）优，（80－89分）良，(70-79分)中，（60－69分）及格，（59分及以下）不及格。成绩标准如下：</w:t>
      </w:r>
    </w:p>
    <w:p w14:paraId="11E41F80">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1</w:t>
      </w:r>
      <w:r>
        <w:rPr>
          <w:rFonts w:hint="eastAsia" w:asciiTheme="minorEastAsia" w:hAnsiTheme="minorEastAsia"/>
          <w:color w:val="000000" w:themeColor="text1"/>
          <w:sz w:val="24"/>
          <w14:textFill>
            <w14:solidFill>
              <w14:schemeClr w14:val="tx1"/>
            </w14:solidFill>
          </w14:textFill>
        </w:rPr>
        <w:t>）优秀(90～</w:t>
      </w:r>
      <w:r>
        <w:rPr>
          <w:rFonts w:asciiTheme="minorEastAsia" w:hAnsiTheme="minorEastAsia"/>
          <w:color w:val="000000" w:themeColor="text1"/>
          <w:sz w:val="24"/>
          <w14:textFill>
            <w14:solidFill>
              <w14:schemeClr w14:val="tx1"/>
            </w14:solidFill>
          </w14:textFill>
        </w:rPr>
        <w:t>100)</w:t>
      </w:r>
    </w:p>
    <w:p w14:paraId="290C8DD8">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Gun、G95、Soldier 类设计完整，封装合理，继承与方法重写体现清晰，功能运行正确；</w:t>
      </w:r>
    </w:p>
    <w:p w14:paraId="2294DA3C">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主程序逻辑清楚，能正确模拟“装备武器—冲锋—射击”流程，输出结果符合预期；</w:t>
      </w:r>
    </w:p>
    <w:p w14:paraId="217BD494">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代码结构规范，命名、注释较合理，能处理典型异常场景（如无子弹、未配枪等）；</w:t>
      </w:r>
    </w:p>
    <w:p w14:paraId="282F1AB3">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④ 实验报告完整，能解释封装、继承、多态在本实验中的体现，并有改进或拓展思路。</w:t>
      </w:r>
    </w:p>
    <w:p w14:paraId="12D424AC">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2</w:t>
      </w:r>
      <w:r>
        <w:rPr>
          <w:rFonts w:hint="eastAsia" w:asciiTheme="minorEastAsia" w:hAnsiTheme="minorEastAsia"/>
          <w:color w:val="000000" w:themeColor="text1"/>
          <w:sz w:val="24"/>
          <w14:textFill>
            <w14:solidFill>
              <w14:schemeClr w14:val="tx1"/>
            </w14:solidFill>
          </w14:textFill>
        </w:rPr>
        <w:t>）良(</w:t>
      </w:r>
      <w:r>
        <w:rPr>
          <w:rFonts w:asciiTheme="minorEastAsia" w:hAnsiTheme="minorEastAsia"/>
          <w:color w:val="000000" w:themeColor="text1"/>
          <w:sz w:val="24"/>
          <w14:textFill>
            <w14:solidFill>
              <w14:schemeClr w14:val="tx1"/>
            </w14:solidFill>
          </w14:textFill>
        </w:rPr>
        <w:t>8</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89)</w:t>
      </w:r>
    </w:p>
    <w:p w14:paraId="1A10D8E5">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类与方法基本齐全，继承与重写实现正确，整体功能可运行且结果正确；</w:t>
      </w:r>
    </w:p>
    <w:p w14:paraId="452813E5">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程序结构较清晰，但在规范性、细节处理或拓展性方面略有不足；</w:t>
      </w:r>
    </w:p>
    <w:p w14:paraId="4FA4A0A9">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实验报告较完整，能说明实现思路并做出较合理分析。</w:t>
      </w:r>
    </w:p>
    <w:p w14:paraId="6D81F57F">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3</w:t>
      </w:r>
      <w:r>
        <w:rPr>
          <w:rFonts w:hint="eastAsia" w:asciiTheme="minorEastAsia" w:hAnsiTheme="minorEastAsia"/>
          <w:color w:val="000000" w:themeColor="text1"/>
          <w:sz w:val="24"/>
          <w14:textFill>
            <w14:solidFill>
              <w14:schemeClr w14:val="tx1"/>
            </w14:solidFill>
          </w14:textFill>
        </w:rPr>
        <w:t>）中(</w:t>
      </w:r>
      <w:r>
        <w:rPr>
          <w:rFonts w:asciiTheme="minorEastAsia" w:hAnsiTheme="minorEastAsia"/>
          <w:color w:val="000000" w:themeColor="text1"/>
          <w:sz w:val="24"/>
          <w14:textFill>
            <w14:solidFill>
              <w14:schemeClr w14:val="tx1"/>
            </w14:solidFill>
          </w14:textFill>
        </w:rPr>
        <w:t>7</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79)</w:t>
      </w:r>
    </w:p>
    <w:p w14:paraId="1C3500A7">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能完成主要功能，但类的封装不够合理，属性或方法设计有缺漏；</w:t>
      </w:r>
    </w:p>
    <w:p w14:paraId="45D7596E">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运行结果基本正确，但存在输出混乱、逻辑不严谨或重写体现不明显等问题；</w:t>
      </w:r>
    </w:p>
    <w:p w14:paraId="11EE4859">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在教师提示下能修复部分问题，实验报告有记录但分析偏浅。</w:t>
      </w:r>
    </w:p>
    <w:p w14:paraId="1B403080">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4</w:t>
      </w:r>
      <w:r>
        <w:rPr>
          <w:rFonts w:hint="eastAsia" w:asciiTheme="minorEastAsia" w:hAnsiTheme="minorEastAsia"/>
          <w:color w:val="000000" w:themeColor="text1"/>
          <w:sz w:val="24"/>
          <w14:textFill>
            <w14:solidFill>
              <w14:schemeClr w14:val="tx1"/>
            </w14:solidFill>
          </w14:textFill>
        </w:rPr>
        <w:t>）及格(</w:t>
      </w:r>
      <w:r>
        <w:rPr>
          <w:rFonts w:asciiTheme="minorEastAsia" w:hAnsiTheme="minorEastAsia"/>
          <w:color w:val="000000" w:themeColor="text1"/>
          <w:sz w:val="24"/>
          <w14:textFill>
            <w14:solidFill>
              <w14:schemeClr w14:val="tx1"/>
            </w14:solidFill>
          </w14:textFill>
        </w:rPr>
        <w:t>6</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69)</w:t>
      </w:r>
    </w:p>
    <w:p w14:paraId="2C67BDEA">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仅完成部分功能（如类不完整、流程不完整、重写实现不正确等），但能体现面向对象基本思路；</w:t>
      </w:r>
    </w:p>
    <w:p w14:paraId="059137C6">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程序可运行但稳定性较差，结果偶有错误或依赖较多提示才能完成；</w:t>
      </w:r>
    </w:p>
    <w:p w14:paraId="6BC4890C">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实验报告基本符合要求，但记录不细致、分析较简单。</w:t>
      </w:r>
    </w:p>
    <w:p w14:paraId="1347F8F8">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5</w:t>
      </w:r>
      <w:r>
        <w:rPr>
          <w:rFonts w:hint="eastAsia" w:asciiTheme="minorEastAsia" w:hAnsiTheme="minorEastAsia"/>
          <w:color w:val="000000" w:themeColor="text1"/>
          <w:sz w:val="24"/>
          <w14:textFill>
            <w14:solidFill>
              <w14:schemeClr w14:val="tx1"/>
            </w14:solidFill>
          </w14:textFill>
        </w:rPr>
        <w:t>）不及格(</w:t>
      </w:r>
      <w:r>
        <w:rPr>
          <w:rFonts w:hint="eastAsia" w:asciiTheme="minorEastAsia" w:hAnsiTheme="minorEastAsia"/>
          <w:sz w:val="24"/>
        </w:rPr>
        <w:t>59分及以下</w:t>
      </w:r>
      <w:r>
        <w:rPr>
          <w:rFonts w:asciiTheme="minorEastAsia" w:hAnsiTheme="minorEastAsia"/>
          <w:color w:val="000000" w:themeColor="text1"/>
          <w:sz w:val="24"/>
          <w14:textFill>
            <w14:solidFill>
              <w14:schemeClr w14:val="tx1"/>
            </w14:solidFill>
          </w14:textFill>
        </w:rPr>
        <w:t>)</w:t>
      </w:r>
    </w:p>
    <w:p w14:paraId="6E977E57">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未按要求完成实验任务，核心类设计缺失或程序无法运行；</w:t>
      </w:r>
    </w:p>
    <w:p w14:paraId="1CEE80F4">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继承、重写等关键点实现错误，无法正确模拟任务流程；</w:t>
      </w:r>
    </w:p>
    <w:p w14:paraId="06B084B2">
      <w:pPr>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实验报告不完整或缺失，过程记录不清楚，缺少分析与总结。</w:t>
      </w:r>
    </w:p>
    <w:p w14:paraId="3CDF4275">
      <w:pPr>
        <w:spacing w:line="400" w:lineRule="exact"/>
        <w:ind w:firstLine="960" w:firstLineChars="400"/>
        <w:jc w:val="left"/>
        <w:rPr>
          <w:rFonts w:asciiTheme="minorEastAsia" w:hAnsiTheme="minorEastAsia"/>
          <w:color w:val="000000" w:themeColor="text1"/>
          <w:sz w:val="24"/>
          <w14:textFill>
            <w14:solidFill>
              <w14:schemeClr w14:val="tx1"/>
            </w14:solidFill>
          </w14:textFill>
        </w:rPr>
      </w:pPr>
    </w:p>
    <w:p w14:paraId="5C055945">
      <w:pPr>
        <w:spacing w:line="400" w:lineRule="exact"/>
        <w:ind w:firstLine="960" w:firstLineChars="400"/>
        <w:jc w:val="left"/>
        <w:rPr>
          <w:rFonts w:asciiTheme="minorEastAsia" w:hAnsiTheme="minorEastAsia"/>
          <w:color w:val="000000" w:themeColor="text1"/>
          <w:sz w:val="24"/>
          <w14:textFill>
            <w14:solidFill>
              <w14:schemeClr w14:val="tx1"/>
            </w14:solidFill>
          </w14:textFill>
        </w:rPr>
      </w:pPr>
    </w:p>
    <w:p w14:paraId="543E92F1">
      <w:pPr>
        <w:rPr>
          <w:rFonts w:asciiTheme="minorEastAsia" w:hAnsiTheme="minorEastAsia"/>
          <w:b/>
          <w:sz w:val="28"/>
          <w:szCs w:val="28"/>
        </w:rPr>
      </w:pPr>
      <w:r>
        <w:rPr>
          <w:rFonts w:hint="eastAsia" w:asciiTheme="minorEastAsia" w:hAnsiTheme="minorEastAsia"/>
          <w:b/>
          <w:sz w:val="28"/>
          <w:szCs w:val="28"/>
        </w:rPr>
        <w:br w:type="page"/>
      </w:r>
    </w:p>
    <w:p w14:paraId="7F981072">
      <w:pPr>
        <w:spacing w:line="440" w:lineRule="exact"/>
        <w:jc w:val="center"/>
        <w:outlineLvl w:val="0"/>
        <w:rPr>
          <w:rFonts w:asciiTheme="minorEastAsia" w:hAnsiTheme="minorEastAsia"/>
          <w:b/>
          <w:sz w:val="28"/>
          <w:szCs w:val="28"/>
        </w:rPr>
      </w:pPr>
      <w:bookmarkStart w:id="32" w:name="_Toc201865946"/>
      <w:r>
        <w:rPr>
          <w:rFonts w:hint="eastAsia" w:asciiTheme="minorEastAsia" w:hAnsiTheme="minorEastAsia"/>
          <w:b/>
          <w:sz w:val="28"/>
          <w:szCs w:val="28"/>
        </w:rPr>
        <w:t>实验项目三</w:t>
      </w:r>
      <w:r>
        <w:rPr>
          <w:rFonts w:asciiTheme="minorEastAsia" w:hAnsiTheme="minorEastAsia"/>
          <w:b/>
          <w:sz w:val="28"/>
          <w:szCs w:val="28"/>
        </w:rPr>
        <w:t xml:space="preserve">  </w:t>
      </w:r>
      <w:r>
        <w:rPr>
          <w:rFonts w:hint="eastAsia" w:asciiTheme="minorEastAsia" w:hAnsiTheme="minorEastAsia"/>
          <w:b/>
          <w:sz w:val="28"/>
          <w:szCs w:val="28"/>
        </w:rPr>
        <w:t>词云展示2022年政府工作报告关键词</w:t>
      </w:r>
      <w:bookmarkEnd w:id="32"/>
    </w:p>
    <w:p w14:paraId="07BBF102">
      <w:pPr>
        <w:spacing w:line="440" w:lineRule="exact"/>
        <w:jc w:val="center"/>
        <w:rPr>
          <w:rFonts w:asciiTheme="minorEastAsia" w:hAnsiTheme="minorEastAsia"/>
          <w:b/>
          <w:color w:val="FF0000"/>
          <w:sz w:val="28"/>
          <w:szCs w:val="28"/>
        </w:rPr>
      </w:pPr>
    </w:p>
    <w:p w14:paraId="50199C7D">
      <w:pPr>
        <w:pStyle w:val="19"/>
        <w:spacing w:line="400" w:lineRule="exact"/>
        <w:ind w:left="480" w:firstLine="0" w:firstLineChars="0"/>
        <w:outlineLvl w:val="0"/>
        <w:rPr>
          <w:rFonts w:asciiTheme="minorEastAsia" w:hAnsiTheme="minorEastAsia"/>
          <w:b/>
          <w:bCs/>
          <w:sz w:val="24"/>
        </w:rPr>
      </w:pPr>
      <w:bookmarkStart w:id="33" w:name="_Toc201865947"/>
      <w:bookmarkStart w:id="34" w:name="_Toc161304089"/>
      <w:r>
        <w:rPr>
          <w:rFonts w:hint="eastAsia" w:asciiTheme="minorEastAsia" w:hAnsiTheme="minorEastAsia"/>
          <w:b/>
          <w:bCs/>
          <w:sz w:val="24"/>
        </w:rPr>
        <w:t>一、实验目的</w:t>
      </w:r>
      <w:bookmarkEnd w:id="33"/>
      <w:bookmarkEnd w:id="34"/>
    </w:p>
    <w:p w14:paraId="01953B2F">
      <w:pPr>
        <w:spacing w:line="276" w:lineRule="auto"/>
        <w:ind w:firstLine="420"/>
        <w:rPr>
          <w:lang w:eastAsia="zh-Hans"/>
        </w:rPr>
      </w:pPr>
      <w:r>
        <w:rPr>
          <w:rFonts w:hint="eastAsia"/>
        </w:rPr>
        <w:t>1、</w:t>
      </w:r>
      <w:r>
        <w:rPr>
          <w:rFonts w:hint="eastAsia"/>
          <w:lang w:eastAsia="zh-Hans"/>
        </w:rPr>
        <w:t>通过该案例的训练，熟悉Python中读取文本、字典的用法</w:t>
      </w:r>
      <w:r>
        <w:rPr>
          <w:lang w:eastAsia="zh-Hans"/>
        </w:rPr>
        <w:t>，</w:t>
      </w:r>
      <w:r>
        <w:rPr>
          <w:rFonts w:hint="eastAsia"/>
          <w:lang w:eastAsia="zh-Hans"/>
        </w:rPr>
        <w:t>掌握jieba、wordcloud模块中常用函数和参数的应用场景，培养实际动手能力和解决问题的能力。</w:t>
      </w:r>
    </w:p>
    <w:p w14:paraId="550C3065">
      <w:pPr>
        <w:spacing w:line="276" w:lineRule="auto"/>
        <w:ind w:firstLine="420" w:firstLineChars="200"/>
      </w:pPr>
      <w:r>
        <w:rPr>
          <w:rFonts w:hint="eastAsia"/>
        </w:rPr>
        <w:t>2、</w:t>
      </w:r>
      <w:r>
        <w:rPr>
          <w:rFonts w:hint="eastAsia"/>
          <w:lang w:eastAsia="zh-Hans"/>
        </w:rPr>
        <w:t>认真学习《2022年政府工作报告》，深入了解国家重大事件和国家发展总体目标和方向，精准把握2022年经济社会发展总体要求、政策取向和九方面工作任务，以学促思、以学促用，不断加强对经济社会发展中重大理论和实践问题的思考和研究，立足信息处各项工作实际，扎实推动党中央、国务院各项决策部署落地见效。</w:t>
      </w:r>
    </w:p>
    <w:p w14:paraId="4FA986FB">
      <w:pPr>
        <w:spacing w:line="400" w:lineRule="exact"/>
        <w:ind w:firstLine="482" w:firstLineChars="200"/>
        <w:outlineLvl w:val="0"/>
        <w:rPr>
          <w:rFonts w:asciiTheme="minorEastAsia" w:hAnsiTheme="minorEastAsia"/>
          <w:b/>
          <w:bCs/>
          <w:sz w:val="24"/>
        </w:rPr>
      </w:pPr>
      <w:bookmarkStart w:id="35" w:name="_Toc201865948"/>
      <w:bookmarkStart w:id="36" w:name="_Toc161304090"/>
      <w:r>
        <w:rPr>
          <w:rFonts w:hint="eastAsia" w:asciiTheme="minorEastAsia" w:hAnsiTheme="minorEastAsia"/>
          <w:b/>
          <w:bCs/>
          <w:sz w:val="24"/>
        </w:rPr>
        <w:t>二、实验环境及配置要求</w:t>
      </w:r>
      <w:bookmarkEnd w:id="35"/>
      <w:bookmarkEnd w:id="36"/>
    </w:p>
    <w:p w14:paraId="35AC2CE4">
      <w:pPr>
        <w:spacing w:line="400" w:lineRule="exact"/>
        <w:ind w:firstLine="480" w:firstLineChars="200"/>
        <w:rPr>
          <w:rFonts w:asciiTheme="minorEastAsia" w:hAnsiTheme="minorEastAsia"/>
          <w:sz w:val="24"/>
        </w:rPr>
      </w:pPr>
      <w:r>
        <w:rPr>
          <w:rFonts w:hint="eastAsia" w:asciiTheme="minorEastAsia" w:hAnsiTheme="minorEastAsia"/>
          <w:sz w:val="24"/>
        </w:rPr>
        <w:t>1.硬件环境：</w:t>
      </w:r>
    </w:p>
    <w:p w14:paraId="2942FB46">
      <w:pPr>
        <w:spacing w:line="400" w:lineRule="exact"/>
        <w:ind w:firstLine="480" w:firstLineChars="200"/>
        <w:rPr>
          <w:rFonts w:asciiTheme="minorEastAsia" w:hAnsiTheme="minorEastAsia"/>
          <w:sz w:val="24"/>
        </w:rPr>
      </w:pPr>
      <w:r>
        <w:rPr>
          <w:rFonts w:hint="eastAsia" w:asciiTheme="minorEastAsia" w:hAnsiTheme="minorEastAsia"/>
          <w:sz w:val="24"/>
        </w:rPr>
        <w:t xml:space="preserve">   （1）CPU：i5 </w:t>
      </w:r>
    </w:p>
    <w:p w14:paraId="09AE7B1C">
      <w:pPr>
        <w:spacing w:line="400" w:lineRule="exact"/>
        <w:ind w:firstLine="480" w:firstLineChars="200"/>
        <w:rPr>
          <w:rFonts w:asciiTheme="minorEastAsia" w:hAnsiTheme="minorEastAsia"/>
          <w:sz w:val="24"/>
        </w:rPr>
      </w:pPr>
      <w:r>
        <w:rPr>
          <w:rFonts w:hint="eastAsia" w:asciiTheme="minorEastAsia" w:hAnsiTheme="minorEastAsia"/>
          <w:sz w:val="24"/>
        </w:rPr>
        <w:t xml:space="preserve">   （2）内存：4G</w:t>
      </w:r>
    </w:p>
    <w:p w14:paraId="05B58A03">
      <w:pPr>
        <w:spacing w:line="400" w:lineRule="exact"/>
        <w:ind w:firstLine="480" w:firstLineChars="200"/>
        <w:rPr>
          <w:rFonts w:asciiTheme="minorEastAsia" w:hAnsiTheme="minorEastAsia"/>
          <w:sz w:val="24"/>
        </w:rPr>
      </w:pPr>
      <w:r>
        <w:rPr>
          <w:rFonts w:hint="eastAsia" w:asciiTheme="minorEastAsia" w:hAnsiTheme="minorEastAsia"/>
          <w:sz w:val="24"/>
        </w:rPr>
        <w:t xml:space="preserve">   （3）硬盘：80G</w:t>
      </w:r>
    </w:p>
    <w:p w14:paraId="207C4858">
      <w:pPr>
        <w:spacing w:line="400" w:lineRule="exact"/>
        <w:ind w:firstLine="480" w:firstLineChars="200"/>
        <w:rPr>
          <w:rFonts w:asciiTheme="minorEastAsia" w:hAnsiTheme="minorEastAsia"/>
          <w:sz w:val="24"/>
        </w:rPr>
      </w:pPr>
      <w:r>
        <w:rPr>
          <w:rFonts w:hint="eastAsia" w:asciiTheme="minorEastAsia" w:hAnsiTheme="minorEastAsia"/>
          <w:sz w:val="24"/>
        </w:rPr>
        <w:t xml:space="preserve">2.软件环境： </w:t>
      </w:r>
    </w:p>
    <w:p w14:paraId="5AF014BC">
      <w:pPr>
        <w:spacing w:line="400" w:lineRule="exact"/>
        <w:ind w:firstLine="480" w:firstLineChars="200"/>
        <w:rPr>
          <w:rFonts w:asciiTheme="minorEastAsia" w:hAnsiTheme="minorEastAsia"/>
          <w:sz w:val="24"/>
        </w:rPr>
      </w:pPr>
      <w:r>
        <w:rPr>
          <w:rFonts w:hint="eastAsia" w:asciiTheme="minorEastAsia" w:hAnsiTheme="minorEastAsia"/>
          <w:sz w:val="24"/>
        </w:rPr>
        <w:t xml:space="preserve">   （1）操作系统：Windows</w:t>
      </w:r>
      <w:r>
        <w:rPr>
          <w:rFonts w:asciiTheme="minorEastAsia" w:hAnsiTheme="minorEastAsia"/>
          <w:sz w:val="24"/>
        </w:rPr>
        <w:t xml:space="preserve"> 10</w:t>
      </w:r>
    </w:p>
    <w:p w14:paraId="4758560D">
      <w:pPr>
        <w:spacing w:line="400" w:lineRule="exact"/>
        <w:ind w:firstLine="480" w:firstLineChars="200"/>
        <w:rPr>
          <w:rFonts w:asciiTheme="minorEastAsia" w:hAnsiTheme="minorEastAsia"/>
          <w:sz w:val="24"/>
          <w:lang w:eastAsia="zh-Hans"/>
        </w:rPr>
      </w:pPr>
      <w:r>
        <w:rPr>
          <w:rFonts w:hint="eastAsia" w:asciiTheme="minorEastAsia" w:hAnsiTheme="minorEastAsia"/>
          <w:sz w:val="24"/>
        </w:rPr>
        <w:t xml:space="preserve">   （2）</w:t>
      </w:r>
      <w:r>
        <w:rPr>
          <w:rFonts w:hint="eastAsia" w:asciiTheme="minorEastAsia" w:hAnsiTheme="minorEastAsia"/>
          <w:sz w:val="24"/>
          <w:lang w:eastAsia="zh-Hans"/>
        </w:rPr>
        <w:t>软件</w:t>
      </w:r>
      <w:r>
        <w:rPr>
          <w:rFonts w:asciiTheme="minorEastAsia" w:hAnsiTheme="minorEastAsia"/>
          <w:sz w:val="24"/>
          <w:lang w:eastAsia="zh-Hans"/>
        </w:rPr>
        <w:t>IDE</w:t>
      </w:r>
      <w:r>
        <w:rPr>
          <w:rFonts w:hint="eastAsia" w:asciiTheme="minorEastAsia" w:hAnsiTheme="minorEastAsia"/>
          <w:sz w:val="24"/>
        </w:rPr>
        <w:t>：</w:t>
      </w:r>
      <w:r>
        <w:rPr>
          <w:rFonts w:asciiTheme="minorEastAsia" w:hAnsiTheme="minorEastAsia"/>
          <w:sz w:val="24"/>
        </w:rPr>
        <w:t>P</w:t>
      </w:r>
      <w:r>
        <w:rPr>
          <w:rFonts w:hint="eastAsia" w:asciiTheme="minorEastAsia" w:hAnsiTheme="minorEastAsia"/>
          <w:sz w:val="24"/>
          <w:lang w:eastAsia="zh-Hans"/>
        </w:rPr>
        <w:t>y</w:t>
      </w:r>
      <w:r>
        <w:rPr>
          <w:rFonts w:asciiTheme="minorEastAsia" w:hAnsiTheme="minorEastAsia"/>
          <w:sz w:val="24"/>
          <w:lang w:eastAsia="zh-Hans"/>
        </w:rPr>
        <w:t>C</w:t>
      </w:r>
      <w:r>
        <w:rPr>
          <w:rFonts w:hint="eastAsia" w:asciiTheme="minorEastAsia" w:hAnsiTheme="minorEastAsia"/>
          <w:sz w:val="24"/>
          <w:lang w:eastAsia="zh-Hans"/>
        </w:rPr>
        <w:t>harm或者</w:t>
      </w:r>
      <w:r>
        <w:rPr>
          <w:rFonts w:asciiTheme="minorEastAsia" w:hAnsiTheme="minorEastAsia"/>
          <w:sz w:val="24"/>
          <w:lang w:eastAsia="zh-Hans"/>
        </w:rPr>
        <w:t>J</w:t>
      </w:r>
      <w:r>
        <w:rPr>
          <w:rFonts w:hint="eastAsia" w:asciiTheme="minorEastAsia" w:hAnsiTheme="minorEastAsia"/>
          <w:sz w:val="24"/>
          <w:lang w:eastAsia="zh-Hans"/>
        </w:rPr>
        <w:t>upter</w:t>
      </w:r>
      <w:r>
        <w:rPr>
          <w:rFonts w:asciiTheme="minorEastAsia" w:hAnsiTheme="minorEastAsia"/>
          <w:sz w:val="24"/>
          <w:lang w:eastAsia="zh-Hans"/>
        </w:rPr>
        <w:t xml:space="preserve"> N</w:t>
      </w:r>
      <w:r>
        <w:rPr>
          <w:rFonts w:hint="eastAsia" w:asciiTheme="minorEastAsia" w:hAnsiTheme="minorEastAsia"/>
          <w:sz w:val="24"/>
          <w:lang w:eastAsia="zh-Hans"/>
        </w:rPr>
        <w:t>otebook</w:t>
      </w:r>
    </w:p>
    <w:p w14:paraId="22E9FDD3">
      <w:pPr>
        <w:spacing w:line="400" w:lineRule="exact"/>
        <w:ind w:firstLine="482" w:firstLineChars="200"/>
        <w:outlineLvl w:val="0"/>
        <w:rPr>
          <w:rFonts w:asciiTheme="minorEastAsia" w:hAnsiTheme="minorEastAsia"/>
          <w:b/>
          <w:bCs/>
          <w:sz w:val="24"/>
        </w:rPr>
      </w:pPr>
      <w:bookmarkStart w:id="37" w:name="_Toc201865949"/>
      <w:bookmarkStart w:id="38" w:name="_Toc161304091"/>
      <w:r>
        <w:rPr>
          <w:rFonts w:hint="eastAsia" w:asciiTheme="minorEastAsia" w:hAnsiTheme="minorEastAsia"/>
          <w:b/>
          <w:bCs/>
          <w:sz w:val="24"/>
        </w:rPr>
        <w:t>三、实验要求</w:t>
      </w:r>
      <w:bookmarkEnd w:id="37"/>
      <w:bookmarkEnd w:id="38"/>
    </w:p>
    <w:p w14:paraId="05BB5DF9">
      <w:pPr>
        <w:spacing w:line="400" w:lineRule="exact"/>
        <w:ind w:firstLine="480" w:firstLineChars="200"/>
        <w:rPr>
          <w:rFonts w:asciiTheme="minorEastAsia" w:hAnsiTheme="minorEastAsia"/>
          <w:sz w:val="24"/>
        </w:rPr>
      </w:pPr>
      <w:r>
        <w:rPr>
          <w:rFonts w:hint="eastAsia" w:asciiTheme="minorEastAsia" w:hAnsiTheme="minorEastAsia"/>
          <w:sz w:val="24"/>
        </w:rPr>
        <w:t>1</w:t>
      </w:r>
      <w:r>
        <w:rPr>
          <w:rFonts w:hint="eastAsia" w:asciiTheme="minorEastAsia" w:hAnsiTheme="minorEastAsia"/>
          <w:sz w:val="24"/>
          <w:lang w:eastAsia="zh-Hans"/>
        </w:rPr>
        <w:t>.</w:t>
      </w:r>
      <w:r>
        <w:rPr>
          <w:rFonts w:hint="eastAsia" w:asciiTheme="minorEastAsia" w:hAnsiTheme="minorEastAsia"/>
          <w:sz w:val="24"/>
        </w:rPr>
        <w:t>正确读取</w:t>
      </w:r>
      <w:r>
        <w:rPr>
          <w:rFonts w:hint="eastAsia" w:asciiTheme="minorEastAsia" w:hAnsiTheme="minorEastAsia"/>
          <w:sz w:val="24"/>
          <w:lang w:eastAsia="zh-Hans"/>
        </w:rPr>
        <w:t>给定的文本</w:t>
      </w:r>
    </w:p>
    <w:p w14:paraId="0010D687">
      <w:pPr>
        <w:spacing w:line="400" w:lineRule="exact"/>
        <w:ind w:firstLine="480" w:firstLineChars="200"/>
        <w:rPr>
          <w:rFonts w:asciiTheme="minorEastAsia" w:hAnsiTheme="minorEastAsia"/>
          <w:sz w:val="24"/>
        </w:rPr>
      </w:pPr>
      <w:r>
        <w:rPr>
          <w:rFonts w:hint="eastAsia" w:asciiTheme="minorEastAsia" w:hAnsiTheme="minorEastAsia"/>
          <w:sz w:val="24"/>
        </w:rPr>
        <w:t>2</w:t>
      </w:r>
      <w:r>
        <w:rPr>
          <w:rFonts w:hint="eastAsia" w:asciiTheme="minorEastAsia" w:hAnsiTheme="minorEastAsia"/>
          <w:sz w:val="24"/>
          <w:lang w:eastAsia="zh-Hans"/>
        </w:rPr>
        <w:t>.正确使用</w:t>
      </w:r>
      <w:r>
        <w:rPr>
          <w:rFonts w:hint="eastAsia" w:asciiTheme="minorEastAsia" w:hAnsiTheme="minorEastAsia"/>
          <w:sz w:val="24"/>
        </w:rPr>
        <w:t>jieba</w:t>
      </w:r>
      <w:r>
        <w:rPr>
          <w:rFonts w:hint="eastAsia" w:asciiTheme="minorEastAsia" w:hAnsiTheme="minorEastAsia"/>
          <w:sz w:val="24"/>
          <w:lang w:eastAsia="zh-Hans"/>
        </w:rPr>
        <w:t>、</w:t>
      </w:r>
      <w:r>
        <w:rPr>
          <w:rFonts w:hint="eastAsia" w:asciiTheme="minorEastAsia" w:hAnsiTheme="minorEastAsia"/>
          <w:sz w:val="24"/>
        </w:rPr>
        <w:t>wordcloud</w:t>
      </w:r>
      <w:r>
        <w:rPr>
          <w:rFonts w:hint="eastAsia" w:asciiTheme="minorEastAsia" w:hAnsiTheme="minorEastAsia"/>
          <w:sz w:val="24"/>
          <w:lang w:eastAsia="zh-Hans"/>
        </w:rPr>
        <w:t>模块。</w:t>
      </w:r>
    </w:p>
    <w:p w14:paraId="2102ADF2">
      <w:pPr>
        <w:spacing w:line="400" w:lineRule="exact"/>
        <w:ind w:firstLine="480" w:firstLineChars="200"/>
        <w:rPr>
          <w:rFonts w:asciiTheme="minorEastAsia" w:hAnsiTheme="minorEastAsia"/>
          <w:sz w:val="24"/>
        </w:rPr>
      </w:pPr>
      <w:r>
        <w:rPr>
          <w:rFonts w:hint="eastAsia" w:asciiTheme="minorEastAsia" w:hAnsiTheme="minorEastAsia"/>
          <w:sz w:val="24"/>
        </w:rPr>
        <w:t>3</w:t>
      </w:r>
      <w:r>
        <w:rPr>
          <w:rFonts w:hint="eastAsia" w:asciiTheme="minorEastAsia" w:hAnsiTheme="minorEastAsia"/>
          <w:sz w:val="24"/>
          <w:lang w:eastAsia="zh-Hans"/>
        </w:rPr>
        <w:t>.正确使用函数调用和图片输出。</w:t>
      </w:r>
    </w:p>
    <w:p w14:paraId="7ED7D987">
      <w:pPr>
        <w:spacing w:line="400" w:lineRule="exact"/>
        <w:ind w:firstLine="482" w:firstLineChars="200"/>
        <w:outlineLvl w:val="0"/>
        <w:rPr>
          <w:rFonts w:asciiTheme="minorEastAsia" w:hAnsiTheme="minorEastAsia"/>
          <w:b/>
          <w:bCs/>
          <w:sz w:val="24"/>
        </w:rPr>
      </w:pPr>
      <w:bookmarkStart w:id="39" w:name="_Toc161304092"/>
      <w:bookmarkStart w:id="40" w:name="_Toc201865950"/>
      <w:r>
        <w:rPr>
          <w:rFonts w:hint="eastAsia" w:asciiTheme="minorEastAsia" w:hAnsiTheme="minorEastAsia"/>
          <w:b/>
          <w:bCs/>
          <w:sz w:val="24"/>
        </w:rPr>
        <w:t>四、实验内容</w:t>
      </w:r>
      <w:bookmarkEnd w:id="39"/>
      <w:bookmarkEnd w:id="40"/>
    </w:p>
    <w:p w14:paraId="39C11BDC">
      <w:pPr>
        <w:spacing w:line="276" w:lineRule="auto"/>
        <w:ind w:firstLine="525" w:firstLineChars="250"/>
        <w:rPr>
          <w:lang w:eastAsia="zh-Hans"/>
        </w:rPr>
      </w:pPr>
      <w:r>
        <w:rPr>
          <w:rFonts w:hint="eastAsia"/>
          <w:lang w:eastAsia="zh-Hans"/>
        </w:rPr>
        <w:t>（</w:t>
      </w:r>
      <w:r>
        <w:rPr>
          <w:rFonts w:hint="eastAsia"/>
        </w:rPr>
        <w:t>1</w:t>
      </w:r>
      <w:r>
        <w:rPr>
          <w:rFonts w:hint="eastAsia"/>
          <w:lang w:eastAsia="zh-Hans"/>
        </w:rPr>
        <w:t>）通过open()函数打开《2022年政府工作报告.txt》并使用read()方法读取文件中的文本内容。</w:t>
      </w:r>
    </w:p>
    <w:p w14:paraId="40569EAA">
      <w:pPr>
        <w:spacing w:line="276" w:lineRule="auto"/>
        <w:ind w:firstLine="420" w:firstLineChars="200"/>
        <w:rPr>
          <w:lang w:eastAsia="zh-Hans"/>
        </w:rPr>
      </w:pPr>
      <w:r>
        <w:rPr>
          <w:rFonts w:hint="eastAsia"/>
          <w:lang w:eastAsia="zh-Hans"/>
        </w:rPr>
        <w:t xml:space="preserve"> （</w:t>
      </w:r>
      <w:r>
        <w:rPr>
          <w:rFonts w:hint="eastAsia"/>
        </w:rPr>
        <w:t>2</w:t>
      </w:r>
      <w:r>
        <w:rPr>
          <w:rFonts w:hint="eastAsia"/>
          <w:lang w:eastAsia="zh-Hans"/>
        </w:rPr>
        <w:t>）通过jieba模块的lcut()函数对读取的中文文本进行精确模式分词。</w:t>
      </w:r>
    </w:p>
    <w:p w14:paraId="5611AE22">
      <w:pPr>
        <w:spacing w:line="276" w:lineRule="auto"/>
        <w:ind w:firstLine="420" w:firstLineChars="200"/>
        <w:rPr>
          <w:lang w:eastAsia="zh-Hans"/>
        </w:rPr>
      </w:pPr>
      <w:r>
        <w:rPr>
          <w:rFonts w:hint="eastAsia"/>
          <w:lang w:eastAsia="zh-Hans"/>
        </w:rPr>
        <w:t xml:space="preserve"> （</w:t>
      </w:r>
      <w:r>
        <w:rPr>
          <w:rFonts w:hint="eastAsia"/>
        </w:rPr>
        <w:t>3</w:t>
      </w:r>
      <w:r>
        <w:rPr>
          <w:rFonts w:hint="eastAsia"/>
          <w:lang w:eastAsia="zh-Hans"/>
        </w:rPr>
        <w:t>）创建空字典，用于存放关键词word和出现的次数count。</w:t>
      </w:r>
    </w:p>
    <w:p w14:paraId="7F52280A">
      <w:pPr>
        <w:spacing w:line="276" w:lineRule="auto"/>
        <w:ind w:firstLine="420" w:firstLineChars="200"/>
        <w:rPr>
          <w:lang w:eastAsia="zh-Hans"/>
        </w:rPr>
      </w:pPr>
      <w:r>
        <w:rPr>
          <w:rFonts w:hint="eastAsia"/>
          <w:lang w:eastAsia="zh-Hans"/>
        </w:rPr>
        <w:t xml:space="preserve"> （</w:t>
      </w:r>
      <w:r>
        <w:rPr>
          <w:rFonts w:hint="eastAsia"/>
        </w:rPr>
        <w:t>4</w:t>
      </w:r>
      <w:r>
        <w:rPr>
          <w:rFonts w:hint="eastAsia"/>
          <w:lang w:eastAsia="zh-Hans"/>
        </w:rPr>
        <w:t>）遍历分词列表</w:t>
      </w:r>
      <w:r>
        <w:rPr>
          <w:lang w:eastAsia="zh-Hans"/>
        </w:rPr>
        <w:t>，</w:t>
      </w:r>
      <w:r>
        <w:rPr>
          <w:rFonts w:hint="eastAsia"/>
          <w:lang w:eastAsia="zh-Hans"/>
        </w:rPr>
        <w:t>通过get()函数获取所有键（关键词）和键对应的值（关键词出现次数）存放到字典中。</w:t>
      </w:r>
    </w:p>
    <w:p w14:paraId="0DD6F1BC">
      <w:pPr>
        <w:spacing w:line="276" w:lineRule="auto"/>
        <w:ind w:firstLine="420" w:firstLineChars="200"/>
        <w:rPr>
          <w:lang w:eastAsia="zh-Hans"/>
        </w:rPr>
      </w:pPr>
      <w:r>
        <w:rPr>
          <w:rFonts w:hint="eastAsia"/>
          <w:lang w:eastAsia="zh-Hans"/>
        </w:rPr>
        <w:t xml:space="preserve"> （</w:t>
      </w:r>
      <w:r>
        <w:rPr>
          <w:rFonts w:hint="eastAsia"/>
        </w:rPr>
        <w:t>5</w:t>
      </w:r>
      <w:r>
        <w:rPr>
          <w:rFonts w:hint="eastAsia"/>
          <w:lang w:eastAsia="zh-Hans"/>
        </w:rPr>
        <w:t>）对字典按value值(出现次数)进行降序排序</w:t>
      </w:r>
      <w:r>
        <w:rPr>
          <w:lang w:eastAsia="zh-Hans"/>
        </w:rPr>
        <w:t>，</w:t>
      </w:r>
      <w:r>
        <w:rPr>
          <w:rFonts w:hint="eastAsia"/>
          <w:lang w:eastAsia="zh-Hans"/>
        </w:rPr>
        <w:t>代码如下：</w:t>
      </w:r>
    </w:p>
    <w:p w14:paraId="0A047492">
      <w:pPr>
        <w:pStyle w:val="23"/>
        <w:rPr>
          <w:lang w:eastAsia="zh-Hans"/>
        </w:rPr>
      </w:pPr>
      <w:r>
        <w:t>items=list(counts.items()) #将字典转换为列表</w:t>
      </w:r>
      <w:r>
        <w:br w:type="textWrapping"/>
      </w:r>
      <w:r>
        <w:t>items.sort(key=lambda x:x[1]，reverse=True)  #</w:t>
      </w:r>
      <w:r>
        <w:rPr>
          <w:rFonts w:hint="eastAsia"/>
          <w:lang w:eastAsia="zh-Hans"/>
        </w:rPr>
        <w:t>按出现次数降序排序</w:t>
      </w:r>
    </w:p>
    <w:p w14:paraId="67F8AC26">
      <w:pPr>
        <w:spacing w:line="276" w:lineRule="auto"/>
        <w:ind w:left="420"/>
        <w:rPr>
          <w:lang w:eastAsia="zh-Hans"/>
        </w:rPr>
      </w:pPr>
      <w:r>
        <w:rPr>
          <w:rFonts w:hint="eastAsia"/>
          <w:lang w:eastAsia="zh-Hans"/>
        </w:rPr>
        <w:t xml:space="preserve"> （</w:t>
      </w:r>
      <w:r>
        <w:rPr>
          <w:rFonts w:hint="eastAsia"/>
        </w:rPr>
        <w:t>1</w:t>
      </w:r>
      <w:r>
        <w:rPr>
          <w:rFonts w:hint="eastAsia"/>
          <w:lang w:eastAsia="zh-Hans"/>
        </w:rPr>
        <w:t>）创建词云对象WordCloud()。</w:t>
      </w:r>
    </w:p>
    <w:p w14:paraId="49F126F7">
      <w:pPr>
        <w:spacing w:line="276" w:lineRule="auto"/>
        <w:ind w:left="420"/>
        <w:rPr>
          <w:lang w:eastAsia="zh-Hans"/>
        </w:rPr>
      </w:pPr>
      <w:r>
        <w:rPr>
          <w:rFonts w:hint="eastAsia"/>
          <w:lang w:eastAsia="zh-Hans"/>
        </w:rPr>
        <w:t xml:space="preserve"> （</w:t>
      </w:r>
      <w:r>
        <w:rPr>
          <w:rFonts w:hint="eastAsia"/>
        </w:rPr>
        <w:t>2</w:t>
      </w:r>
      <w:r>
        <w:rPr>
          <w:rFonts w:hint="eastAsia"/>
          <w:lang w:eastAsia="zh-Hans"/>
        </w:rPr>
        <w:t>）配置词云参数</w:t>
      </w:r>
      <w:r>
        <w:rPr>
          <w:lang w:eastAsia="zh-Hans"/>
        </w:rPr>
        <w:t>，</w:t>
      </w:r>
      <w:r>
        <w:rPr>
          <w:rFonts w:hint="eastAsia"/>
          <w:lang w:eastAsia="zh-Hans"/>
        </w:rPr>
        <w:t>设置词云对样式。</w:t>
      </w:r>
    </w:p>
    <w:p w14:paraId="4370A08E">
      <w:pPr>
        <w:spacing w:line="276" w:lineRule="auto"/>
        <w:ind w:left="420"/>
        <w:rPr>
          <w:lang w:eastAsia="zh-Hans"/>
        </w:rPr>
      </w:pPr>
      <w:r>
        <w:rPr>
          <w:rFonts w:hint="eastAsia"/>
          <w:lang w:eastAsia="zh-Hans"/>
        </w:rPr>
        <w:t xml:space="preserve"> （</w:t>
      </w:r>
      <w:r>
        <w:rPr>
          <w:rFonts w:hint="eastAsia"/>
        </w:rPr>
        <w:t>3</w:t>
      </w:r>
      <w:r>
        <w:rPr>
          <w:rFonts w:hint="eastAsia"/>
          <w:lang w:eastAsia="zh-Hans"/>
        </w:rPr>
        <w:t>）使用generate_from_frequencies()函数按关键词出现次数的频率生成词云图。</w:t>
      </w:r>
    </w:p>
    <w:p w14:paraId="52CC44B9">
      <w:pPr>
        <w:spacing w:line="276" w:lineRule="auto"/>
        <w:ind w:left="420"/>
        <w:rPr>
          <w:lang w:eastAsia="zh-Hans"/>
        </w:rPr>
      </w:pPr>
      <w:r>
        <w:rPr>
          <w:rFonts w:hint="eastAsia"/>
          <w:lang w:eastAsia="zh-Hans"/>
        </w:rPr>
        <w:t xml:space="preserve"> （</w:t>
      </w:r>
      <w:r>
        <w:rPr>
          <w:rFonts w:hint="eastAsia"/>
        </w:rPr>
        <w:t>4</w:t>
      </w:r>
      <w:r>
        <w:rPr>
          <w:rFonts w:hint="eastAsia"/>
          <w:lang w:eastAsia="zh-Hans"/>
        </w:rPr>
        <w:t>）将生成的词云图通过to_file()函数保存到文件。</w:t>
      </w:r>
    </w:p>
    <w:p w14:paraId="01753E95">
      <w:pPr>
        <w:spacing w:line="276" w:lineRule="auto"/>
        <w:ind w:left="420"/>
        <w:rPr>
          <w:lang w:eastAsia="zh-Hans"/>
        </w:rPr>
      </w:pPr>
      <w:r>
        <w:rPr>
          <w:lang w:eastAsia="zh-Hans"/>
        </w:rPr>
        <w:t xml:space="preserve"> </w:t>
      </w:r>
      <w:r>
        <w:rPr>
          <w:rFonts w:hint="eastAsia"/>
          <w:lang w:eastAsia="zh-Hans"/>
        </w:rPr>
        <w:t>代码如下：</w:t>
      </w:r>
    </w:p>
    <w:p w14:paraId="09EE97A6">
      <w:pPr>
        <w:pStyle w:val="23"/>
        <w:jc w:val="both"/>
      </w:pPr>
      <w:r>
        <w:t>import jieba</w:t>
      </w:r>
      <w:r>
        <w:br w:type="textWrapping"/>
      </w:r>
      <w:r>
        <w:t>from wordcloud import *   #</w:t>
      </w:r>
      <w:r>
        <w:rPr>
          <w:rFonts w:hint="eastAsia"/>
          <w:lang w:eastAsia="zh-Hans"/>
        </w:rPr>
        <w:t>同时使用jieba和wordcloud模块</w:t>
      </w:r>
      <w:r>
        <w:rPr>
          <w:lang w:eastAsia="zh-Hans"/>
        </w:rPr>
        <w:t>，</w:t>
      </w:r>
      <w:r>
        <w:rPr>
          <w:rFonts w:hint="eastAsia"/>
          <w:lang w:eastAsia="zh-Hans"/>
        </w:rPr>
        <w:t>不能都用这一种方式导入</w:t>
      </w:r>
      <w:r>
        <w:br w:type="textWrapping"/>
      </w:r>
      <w:r>
        <w:t>txt=open("2022年政府工作报告.txt"，'r'，encoding = 'UTF-8').read()</w:t>
      </w:r>
      <w:r>
        <w:br w:type="textWrapping"/>
      </w:r>
      <w:r>
        <w:t>words=jieba.lcut(txt)   #精确模式分词，重点1</w:t>
      </w:r>
      <w:r>
        <w:br w:type="textWrapping"/>
      </w:r>
      <w:r>
        <w:t>counts={}   #创建字典，存放关键词word和出现的次数count</w:t>
      </w:r>
      <w:r>
        <w:br w:type="textWrapping"/>
      </w:r>
      <w:r>
        <w:t>for word in words:</w:t>
      </w:r>
      <w:r>
        <w:br w:type="textWrapping"/>
      </w:r>
      <w:r>
        <w:t xml:space="preserve"> if len(word)==1:  #排除一个字的</w:t>
      </w:r>
      <w:r>
        <w:br w:type="textWrapping"/>
      </w:r>
      <w:r>
        <w:t xml:space="preserve">  continue</w:t>
      </w:r>
      <w:r>
        <w:br w:type="textWrapping"/>
      </w:r>
      <w:r>
        <w:t xml:space="preserve"> else:</w:t>
      </w:r>
      <w:r>
        <w:br w:type="textWrapping"/>
      </w:r>
      <w:r>
        <w:t xml:space="preserve">  counts[word]=counts.get(word，0)+1  #获取所有键（关键词）和键对应的值（关键词出现次数）</w:t>
      </w:r>
      <w:r>
        <w:br w:type="textWrapping"/>
      </w:r>
      <w:r>
        <w:t>items=list(counts.items()) #将字典转换为列表</w:t>
      </w:r>
      <w:r>
        <w:br w:type="textWrapping"/>
      </w:r>
      <w:r>
        <w:t>items.sort(key=lambda x:x[1]，reverse=True)  #重点3</w:t>
      </w:r>
      <w:r>
        <w:br w:type="textWrapping"/>
      </w:r>
      <w:r>
        <w:br w:type="textWrapping"/>
      </w:r>
      <w:r>
        <w:t># 词云分析</w:t>
      </w:r>
      <w:r>
        <w:br w:type="textWrapping"/>
      </w:r>
      <w:r>
        <w:t>#mask = numpy.array(Image.open('背景.jpg'))  # 定义词频背景</w:t>
      </w:r>
      <w:r>
        <w:br w:type="textWrapping"/>
      </w:r>
      <w:r>
        <w:t># 设置词云相关参数</w:t>
      </w:r>
      <w:r>
        <w:br w:type="textWrapping"/>
      </w:r>
      <w:r>
        <w:t>wc = WordCloud(</w:t>
      </w:r>
      <w:r>
        <w:br w:type="textWrapping"/>
      </w:r>
      <w:r>
        <w:t xml:space="preserve">  font_path='Songti.ttc'， # 设置字体（这里选择“仿宋”）</w:t>
      </w:r>
      <w:r>
        <w:br w:type="textWrapping"/>
      </w:r>
      <w:r>
        <w:t xml:space="preserve">  background_color='white'， # 背景颜色</w:t>
      </w:r>
      <w:r>
        <w:br w:type="textWrapping"/>
      </w:r>
      <w:r>
        <w:t xml:space="preserve">  max_words=30， # 显示排名前30的词</w:t>
      </w:r>
      <w:r>
        <w:br w:type="textWrapping"/>
      </w:r>
      <w:r>
        <w:t xml:space="preserve">  max_font_size=150， # 最大字号</w:t>
      </w:r>
      <w:r>
        <w:br w:type="textWrapping"/>
      </w:r>
      <w:r>
        <w:t xml:space="preserve"> )</w:t>
      </w:r>
      <w:r>
        <w:br w:type="textWrapping"/>
      </w:r>
      <w:r>
        <w:t>wc.generate_from_frequencies(counts)</w:t>
      </w:r>
      <w:r>
        <w:br w:type="textWrapping"/>
      </w:r>
      <w:r>
        <w:t>wc.to_file('词云.jpg')</w:t>
      </w:r>
    </w:p>
    <w:p w14:paraId="213C73A7">
      <w:pPr>
        <w:pStyle w:val="23"/>
        <w:jc w:val="both"/>
      </w:pPr>
    </w:p>
    <w:p w14:paraId="272DA36D">
      <w:pPr>
        <w:spacing w:line="276" w:lineRule="auto"/>
        <w:rPr>
          <w:lang w:eastAsia="zh-Hans"/>
        </w:rPr>
      </w:pPr>
      <w:r>
        <w:rPr>
          <w:rFonts w:hint="eastAsia"/>
        </w:rPr>
        <w:t>代码执行结果</w:t>
      </w:r>
      <w:r>
        <w:rPr>
          <w:rFonts w:hint="eastAsia"/>
          <w:lang w:eastAsia="zh-Hans"/>
        </w:rPr>
        <w:t>如图所示</w:t>
      </w:r>
      <w:r>
        <w:rPr>
          <w:lang w:eastAsia="zh-Hans"/>
        </w:rPr>
        <w:t>。</w:t>
      </w:r>
    </w:p>
    <w:p w14:paraId="1CE34EF3">
      <w:pPr>
        <w:ind w:firstLine="420" w:firstLineChars="200"/>
        <w:jc w:val="left"/>
        <w:rPr>
          <w:rFonts w:ascii="Arial" w:hAnsi="Arial" w:cs="Arial"/>
          <w:b/>
          <w:szCs w:val="21"/>
        </w:rPr>
      </w:pPr>
      <w:r>
        <w:drawing>
          <wp:inline distT="0" distB="0" distL="114300" distR="114300">
            <wp:extent cx="3812540" cy="1919605"/>
            <wp:effectExtent l="0" t="0" r="22860" b="10795"/>
            <wp:docPr id="40" name="图片 12"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descr="徽标&#10;&#10;描述已自动生成"/>
                    <pic:cNvPicPr>
                      <a:picLocks noChangeAspect="1"/>
                    </pic:cNvPicPr>
                  </pic:nvPicPr>
                  <pic:blipFill>
                    <a:blip r:embed="rId10"/>
                    <a:srcRect r="1412" b="1209"/>
                    <a:stretch>
                      <a:fillRect/>
                    </a:stretch>
                  </pic:blipFill>
                  <pic:spPr>
                    <a:xfrm>
                      <a:off x="0" y="0"/>
                      <a:ext cx="3812540" cy="1919605"/>
                    </a:xfrm>
                    <a:prstGeom prst="rect">
                      <a:avLst/>
                    </a:prstGeom>
                    <a:noFill/>
                    <a:ln>
                      <a:noFill/>
                    </a:ln>
                  </pic:spPr>
                </pic:pic>
              </a:graphicData>
            </a:graphic>
          </wp:inline>
        </w:drawing>
      </w:r>
    </w:p>
    <w:p w14:paraId="575880E7">
      <w:pPr>
        <w:spacing w:line="440" w:lineRule="exact"/>
        <w:ind w:firstLine="422" w:firstLineChars="200"/>
        <w:jc w:val="left"/>
        <w:rPr>
          <w:rFonts w:ascii="宋体" w:hAnsi="宋体" w:cs="宋体"/>
          <w:b/>
          <w:szCs w:val="21"/>
        </w:rPr>
      </w:pPr>
    </w:p>
    <w:p w14:paraId="7955FE16">
      <w:pPr>
        <w:pStyle w:val="19"/>
        <w:spacing w:line="400" w:lineRule="exact"/>
        <w:ind w:left="964" w:hanging="482" w:firstLineChars="0"/>
        <w:outlineLvl w:val="0"/>
        <w:rPr>
          <w:rFonts w:asciiTheme="minorEastAsia" w:hAnsiTheme="minorEastAsia"/>
          <w:b/>
          <w:bCs/>
          <w:sz w:val="24"/>
        </w:rPr>
      </w:pPr>
      <w:bookmarkStart w:id="41" w:name="_Toc201865951"/>
      <w:bookmarkStart w:id="42" w:name="_Toc161304093"/>
      <w:r>
        <w:rPr>
          <w:rFonts w:hint="eastAsia" w:asciiTheme="minorEastAsia" w:hAnsiTheme="minorEastAsia"/>
          <w:b/>
          <w:bCs/>
          <w:sz w:val="24"/>
        </w:rPr>
        <w:t>五、学时数：</w:t>
      </w:r>
      <w:r>
        <w:rPr>
          <w:rFonts w:hint="eastAsia" w:asciiTheme="minorEastAsia" w:hAnsiTheme="minorEastAsia"/>
          <w:b/>
          <w:bCs/>
          <w:sz w:val="24"/>
          <w:lang w:val="en-US" w:eastAsia="zh-CN"/>
        </w:rPr>
        <w:t>2</w:t>
      </w:r>
      <w:r>
        <w:rPr>
          <w:rFonts w:hint="eastAsia" w:asciiTheme="minorEastAsia" w:hAnsiTheme="minorEastAsia"/>
          <w:b/>
          <w:bCs/>
          <w:sz w:val="24"/>
        </w:rPr>
        <w:t>学时</w:t>
      </w:r>
      <w:bookmarkEnd w:id="41"/>
      <w:bookmarkEnd w:id="42"/>
    </w:p>
    <w:p w14:paraId="7301842E">
      <w:pPr>
        <w:pStyle w:val="19"/>
        <w:spacing w:line="400" w:lineRule="exact"/>
        <w:ind w:left="964" w:hanging="482" w:firstLineChars="0"/>
        <w:outlineLvl w:val="0"/>
        <w:rPr>
          <w:rFonts w:asciiTheme="minorEastAsia" w:hAnsiTheme="minorEastAsia"/>
          <w:b/>
          <w:bCs/>
          <w:sz w:val="24"/>
        </w:rPr>
      </w:pPr>
      <w:bookmarkStart w:id="43" w:name="_Toc201865952"/>
      <w:bookmarkStart w:id="44" w:name="_Toc161304094"/>
      <w:r>
        <w:rPr>
          <w:rFonts w:hint="eastAsia" w:asciiTheme="minorEastAsia" w:hAnsiTheme="minorEastAsia"/>
          <w:b/>
          <w:bCs/>
          <w:sz w:val="24"/>
        </w:rPr>
        <w:t>六、成绩评定标准</w:t>
      </w:r>
      <w:bookmarkEnd w:id="43"/>
      <w:bookmarkEnd w:id="44"/>
    </w:p>
    <w:p w14:paraId="1C38D206">
      <w:pPr>
        <w:pStyle w:val="19"/>
        <w:spacing w:line="400" w:lineRule="exact"/>
        <w:ind w:firstLine="48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实验过程与结果记录，实验结果分析应实事求是按照实验过程的具体操作、实验观察的现象以及记录的数据或图像撰写，对实验结果进行适当的分析。</w:t>
      </w:r>
    </w:p>
    <w:p w14:paraId="4ADDE6A7">
      <w:pPr>
        <w:pStyle w:val="19"/>
        <w:spacing w:line="400" w:lineRule="exact"/>
        <w:ind w:firstLine="482" w:firstLineChars="0"/>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按百分制给分。实验成绩等级分为（90－100分）优，（80－89分）良，(70-79分)中，（60－69分）及格，（59分及以下）不及格。成绩标准如下：</w:t>
      </w:r>
    </w:p>
    <w:p w14:paraId="3DE67088">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1</w:t>
      </w:r>
      <w:r>
        <w:rPr>
          <w:rFonts w:hint="eastAsia" w:asciiTheme="minorEastAsia" w:hAnsiTheme="minorEastAsia"/>
          <w:color w:val="000000" w:themeColor="text1"/>
          <w:sz w:val="24"/>
          <w14:textFill>
            <w14:solidFill>
              <w14:schemeClr w14:val="tx1"/>
            </w14:solidFill>
          </w14:textFill>
        </w:rPr>
        <w:t>）优秀(90～</w:t>
      </w:r>
      <w:r>
        <w:rPr>
          <w:rFonts w:asciiTheme="minorEastAsia" w:hAnsiTheme="minorEastAsia"/>
          <w:color w:val="000000" w:themeColor="text1"/>
          <w:sz w:val="24"/>
          <w14:textFill>
            <w14:solidFill>
              <w14:schemeClr w14:val="tx1"/>
            </w14:solidFill>
          </w14:textFill>
        </w:rPr>
        <w:t>100)</w:t>
      </w:r>
    </w:p>
    <w:p w14:paraId="207441BF">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能正确读取文本并完成分词、词频统计与排序，关键词统计过程清晰且结果合理；</w:t>
      </w:r>
    </w:p>
    <w:p w14:paraId="6C5A6C4E">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词云生成成功，参数设置恰当，中文字体显示正常，图片输出正确；</w:t>
      </w:r>
    </w:p>
    <w:p w14:paraId="0461458B">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代码结构清晰，可读性好，能解释关键步骤（去除无意义词、词频构建、生成方式等）；</w:t>
      </w:r>
    </w:p>
    <w:p w14:paraId="609CF96D">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④ 实验报告完整，能对词云结果进行简要解读并总结实现要点。</w:t>
      </w:r>
    </w:p>
    <w:p w14:paraId="54218BCB">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2</w:t>
      </w:r>
      <w:r>
        <w:rPr>
          <w:rFonts w:hint="eastAsia" w:asciiTheme="minorEastAsia" w:hAnsiTheme="minorEastAsia"/>
          <w:color w:val="000000" w:themeColor="text1"/>
          <w:sz w:val="24"/>
          <w14:textFill>
            <w14:solidFill>
              <w14:schemeClr w14:val="tx1"/>
            </w14:solidFill>
          </w14:textFill>
        </w:rPr>
        <w:t>）良(</w:t>
      </w:r>
      <w:r>
        <w:rPr>
          <w:rFonts w:asciiTheme="minorEastAsia" w:hAnsiTheme="minorEastAsia"/>
          <w:color w:val="000000" w:themeColor="text1"/>
          <w:sz w:val="24"/>
          <w14:textFill>
            <w14:solidFill>
              <w14:schemeClr w14:val="tx1"/>
            </w14:solidFill>
          </w14:textFill>
        </w:rPr>
        <w:t>8</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89)</w:t>
      </w:r>
    </w:p>
    <w:p w14:paraId="05C7ACEA">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能完成主要流程，词频统计与词云生成基本正确，但在参数设置或结果呈现上有小问题；</w:t>
      </w:r>
    </w:p>
    <w:p w14:paraId="79A7BBE5">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中文显示基本正常，图片可输出，但美观性或可解释性略弱；</w:t>
      </w:r>
    </w:p>
    <w:p w14:paraId="3D6A034F">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实验报告较完整，分析较到位。</w:t>
      </w:r>
    </w:p>
    <w:p w14:paraId="043230CD">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3</w:t>
      </w:r>
      <w:r>
        <w:rPr>
          <w:rFonts w:hint="eastAsia" w:asciiTheme="minorEastAsia" w:hAnsiTheme="minorEastAsia"/>
          <w:color w:val="000000" w:themeColor="text1"/>
          <w:sz w:val="24"/>
          <w14:textFill>
            <w14:solidFill>
              <w14:schemeClr w14:val="tx1"/>
            </w14:solidFill>
          </w14:textFill>
        </w:rPr>
        <w:t>）中(</w:t>
      </w:r>
      <w:r>
        <w:rPr>
          <w:rFonts w:asciiTheme="minorEastAsia" w:hAnsiTheme="minorEastAsia"/>
          <w:color w:val="000000" w:themeColor="text1"/>
          <w:sz w:val="24"/>
          <w14:textFill>
            <w14:solidFill>
              <w14:schemeClr w14:val="tx1"/>
            </w14:solidFill>
          </w14:textFill>
        </w:rPr>
        <w:t>7</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79)</w:t>
      </w:r>
    </w:p>
    <w:p w14:paraId="270DCA4A">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程序能运行并生成结果，但统计或排序环节存在瑕疵，词云效果一般；</w:t>
      </w:r>
    </w:p>
    <w:p w14:paraId="360B2B7C">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中文显示或输出细节存在问题，需要提示才能修正；</w:t>
      </w:r>
    </w:p>
    <w:p w14:paraId="25BD4EA8">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实验报告有记录，但分析偏浅。</w:t>
      </w:r>
    </w:p>
    <w:p w14:paraId="5640B7B2">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4</w:t>
      </w:r>
      <w:r>
        <w:rPr>
          <w:rFonts w:hint="eastAsia" w:asciiTheme="minorEastAsia" w:hAnsiTheme="minorEastAsia"/>
          <w:color w:val="000000" w:themeColor="text1"/>
          <w:sz w:val="24"/>
          <w14:textFill>
            <w14:solidFill>
              <w14:schemeClr w14:val="tx1"/>
            </w14:solidFill>
          </w14:textFill>
        </w:rPr>
        <w:t>）及格(</w:t>
      </w:r>
      <w:r>
        <w:rPr>
          <w:rFonts w:asciiTheme="minorEastAsia" w:hAnsiTheme="minorEastAsia"/>
          <w:color w:val="000000" w:themeColor="text1"/>
          <w:sz w:val="24"/>
          <w14:textFill>
            <w14:solidFill>
              <w14:schemeClr w14:val="tx1"/>
            </w14:solidFill>
          </w14:textFill>
        </w:rPr>
        <w:t>6</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69)</w:t>
      </w:r>
    </w:p>
    <w:p w14:paraId="239A268E">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仅完成部分功能（如能分词但统计不准确，或能生成词云但配置不当）；</w:t>
      </w:r>
    </w:p>
    <w:p w14:paraId="64588E4B">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输出结果不稳定，中文字体设置存在明显问题或图像不符合要求；</w:t>
      </w:r>
    </w:p>
    <w:p w14:paraId="7292D555">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 xml:space="preserve">③ 实验报告基本符合要求，但过程记录不完整、分析较简单。 </w:t>
      </w:r>
    </w:p>
    <w:p w14:paraId="648FA109">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5</w:t>
      </w:r>
      <w:r>
        <w:rPr>
          <w:rFonts w:hint="eastAsia" w:asciiTheme="minorEastAsia" w:hAnsiTheme="minorEastAsia"/>
          <w:color w:val="000000" w:themeColor="text1"/>
          <w:sz w:val="24"/>
          <w14:textFill>
            <w14:solidFill>
              <w14:schemeClr w14:val="tx1"/>
            </w14:solidFill>
          </w14:textFill>
        </w:rPr>
        <w:t>）不及格(</w:t>
      </w:r>
      <w:r>
        <w:rPr>
          <w:rFonts w:hint="eastAsia" w:asciiTheme="minorEastAsia" w:hAnsiTheme="minorEastAsia"/>
          <w:sz w:val="24"/>
        </w:rPr>
        <w:t>59分及以下</w:t>
      </w:r>
      <w:r>
        <w:rPr>
          <w:rFonts w:asciiTheme="minorEastAsia" w:hAnsiTheme="minorEastAsia"/>
          <w:color w:val="000000" w:themeColor="text1"/>
          <w:sz w:val="24"/>
          <w14:textFill>
            <w14:solidFill>
              <w14:schemeClr w14:val="tx1"/>
            </w14:solidFill>
          </w14:textFill>
        </w:rPr>
        <w:t>)</w:t>
      </w:r>
    </w:p>
    <w:p w14:paraId="1D472FDE">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未按要求完成实验任务，程序无法生成有效词云或统计逻辑明显错误；</w:t>
      </w:r>
    </w:p>
    <w:p w14:paraId="28CC38C3">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结果缺失或与要求不符，无法输出图片；</w:t>
      </w:r>
    </w:p>
    <w:p w14:paraId="71E2BAB0">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实验报告不完整或缺失，过程记录不清楚，缺少分析与总结。</w:t>
      </w:r>
    </w:p>
    <w:p w14:paraId="7CC14C7A">
      <w:pPr>
        <w:spacing w:line="400" w:lineRule="exact"/>
        <w:ind w:firstLine="960" w:firstLineChars="400"/>
        <w:jc w:val="left"/>
        <w:rPr>
          <w:rFonts w:asciiTheme="minorEastAsia" w:hAnsiTheme="minorEastAsia"/>
          <w:color w:val="000000" w:themeColor="text1"/>
          <w:sz w:val="24"/>
          <w14:textFill>
            <w14:solidFill>
              <w14:schemeClr w14:val="tx1"/>
            </w14:solidFill>
          </w14:textFill>
        </w:rPr>
      </w:pPr>
    </w:p>
    <w:p w14:paraId="1E9FD4A4">
      <w:pPr>
        <w:rPr>
          <w:rFonts w:asciiTheme="minorEastAsia" w:hAnsiTheme="minorEastAsia"/>
          <w:b/>
          <w:sz w:val="28"/>
          <w:szCs w:val="28"/>
        </w:rPr>
      </w:pPr>
      <w:r>
        <w:rPr>
          <w:rFonts w:asciiTheme="minorEastAsia" w:hAnsiTheme="minorEastAsia"/>
          <w:b/>
          <w:sz w:val="28"/>
          <w:szCs w:val="28"/>
        </w:rPr>
        <w:br w:type="page"/>
      </w:r>
    </w:p>
    <w:p w14:paraId="74AD55D7">
      <w:pPr>
        <w:spacing w:line="440" w:lineRule="exact"/>
        <w:jc w:val="center"/>
        <w:outlineLvl w:val="0"/>
        <w:rPr>
          <w:rFonts w:asciiTheme="minorEastAsia" w:hAnsiTheme="minorEastAsia"/>
          <w:b/>
          <w:sz w:val="28"/>
          <w:szCs w:val="28"/>
        </w:rPr>
      </w:pPr>
      <w:bookmarkStart w:id="45" w:name="_Toc201865953"/>
      <w:r>
        <w:rPr>
          <w:rFonts w:hint="eastAsia" w:asciiTheme="minorEastAsia" w:hAnsiTheme="minorEastAsia"/>
          <w:b/>
          <w:sz w:val="28"/>
          <w:szCs w:val="28"/>
        </w:rPr>
        <w:t>实验项目四</w:t>
      </w:r>
      <w:r>
        <w:rPr>
          <w:rFonts w:asciiTheme="minorEastAsia" w:hAnsiTheme="minorEastAsia"/>
          <w:b/>
          <w:sz w:val="28"/>
          <w:szCs w:val="28"/>
        </w:rPr>
        <w:t xml:space="preserve">  </w:t>
      </w:r>
      <w:r>
        <w:rPr>
          <w:rFonts w:hint="eastAsia" w:asciiTheme="minorEastAsia" w:hAnsiTheme="minorEastAsia"/>
          <w:b/>
          <w:sz w:val="28"/>
          <w:szCs w:val="28"/>
        </w:rPr>
        <w:t>爬取酷狗音乐TOP500歌曲信息，并存储到文本文件里</w:t>
      </w:r>
      <w:bookmarkEnd w:id="45"/>
    </w:p>
    <w:p w14:paraId="38C31723">
      <w:pPr>
        <w:spacing w:line="440" w:lineRule="exact"/>
        <w:jc w:val="center"/>
        <w:rPr>
          <w:rFonts w:asciiTheme="minorEastAsia" w:hAnsiTheme="minorEastAsia"/>
          <w:b/>
          <w:color w:val="FF0000"/>
          <w:sz w:val="28"/>
          <w:szCs w:val="28"/>
        </w:rPr>
      </w:pPr>
    </w:p>
    <w:p w14:paraId="2F5B6146">
      <w:pPr>
        <w:pStyle w:val="19"/>
        <w:spacing w:line="400" w:lineRule="exact"/>
        <w:ind w:left="480" w:firstLine="0" w:firstLineChars="0"/>
        <w:outlineLvl w:val="0"/>
        <w:rPr>
          <w:rFonts w:asciiTheme="minorEastAsia" w:hAnsiTheme="minorEastAsia"/>
          <w:b/>
          <w:bCs/>
          <w:sz w:val="24"/>
        </w:rPr>
      </w:pPr>
      <w:bookmarkStart w:id="46" w:name="_Toc2139771800"/>
      <w:bookmarkStart w:id="47" w:name="_Toc201865954"/>
      <w:bookmarkStart w:id="48" w:name="_Toc161304096"/>
      <w:r>
        <w:rPr>
          <w:rFonts w:hint="eastAsia" w:asciiTheme="minorEastAsia" w:hAnsiTheme="minorEastAsia"/>
          <w:b/>
          <w:bCs/>
          <w:sz w:val="24"/>
        </w:rPr>
        <w:t>一、实验目的</w:t>
      </w:r>
      <w:bookmarkEnd w:id="46"/>
      <w:bookmarkEnd w:id="47"/>
      <w:bookmarkEnd w:id="48"/>
    </w:p>
    <w:p w14:paraId="5FAF7FD0">
      <w:pPr>
        <w:spacing w:line="440" w:lineRule="exact"/>
        <w:ind w:firstLine="420" w:firstLineChars="200"/>
        <w:jc w:val="left"/>
        <w:rPr>
          <w:lang w:eastAsia="zh-Hans"/>
        </w:rPr>
      </w:pPr>
      <w:r>
        <w:rPr>
          <w:rFonts w:hint="eastAsia"/>
          <w:lang w:eastAsia="zh-Hans"/>
        </w:rPr>
        <w:t>1. 通过该案例的训练，掌握Python的Request请求，并根据返回的Response响应，选取合适的模块进行数据解析，培养实际动手能力和解决问题的能力。</w:t>
      </w:r>
    </w:p>
    <w:p w14:paraId="6AC7300B">
      <w:pPr>
        <w:spacing w:line="440" w:lineRule="exact"/>
        <w:ind w:firstLine="420" w:firstLineChars="200"/>
        <w:jc w:val="left"/>
        <w:rPr>
          <w:lang w:eastAsia="zh-Hans"/>
        </w:rPr>
      </w:pPr>
      <w:r>
        <w:rPr>
          <w:rFonts w:hint="eastAsia"/>
          <w:lang w:eastAsia="zh-Hans"/>
        </w:rPr>
        <w:t>2. 通过歌曲信息的存储，掌握csv文件的操作方法。</w:t>
      </w:r>
    </w:p>
    <w:p w14:paraId="768AFBE5">
      <w:pPr>
        <w:spacing w:line="440" w:lineRule="exact"/>
        <w:ind w:firstLine="420" w:firstLineChars="200"/>
        <w:jc w:val="left"/>
        <w:rPr>
          <w:lang w:eastAsia="zh-Hans"/>
        </w:rPr>
      </w:pPr>
    </w:p>
    <w:p w14:paraId="4CEE8198">
      <w:pPr>
        <w:spacing w:line="400" w:lineRule="exact"/>
        <w:ind w:firstLine="482" w:firstLineChars="200"/>
        <w:outlineLvl w:val="0"/>
        <w:rPr>
          <w:rFonts w:asciiTheme="minorEastAsia" w:hAnsiTheme="minorEastAsia"/>
          <w:b/>
          <w:bCs/>
          <w:sz w:val="24"/>
        </w:rPr>
      </w:pPr>
      <w:bookmarkStart w:id="49" w:name="_Toc161304097"/>
      <w:bookmarkStart w:id="50" w:name="_Toc1383489938"/>
      <w:bookmarkStart w:id="51" w:name="_Toc201865955"/>
      <w:r>
        <w:rPr>
          <w:rFonts w:hint="eastAsia" w:asciiTheme="minorEastAsia" w:hAnsiTheme="minorEastAsia"/>
          <w:b/>
          <w:bCs/>
          <w:sz w:val="24"/>
        </w:rPr>
        <w:t>二、实验环境及配置要求</w:t>
      </w:r>
      <w:bookmarkEnd w:id="49"/>
      <w:bookmarkEnd w:id="50"/>
      <w:bookmarkEnd w:id="51"/>
    </w:p>
    <w:p w14:paraId="74EE725E">
      <w:pPr>
        <w:spacing w:line="400" w:lineRule="exact"/>
        <w:ind w:firstLine="480" w:firstLineChars="200"/>
        <w:rPr>
          <w:rFonts w:asciiTheme="minorEastAsia" w:hAnsiTheme="minorEastAsia"/>
          <w:sz w:val="24"/>
        </w:rPr>
      </w:pPr>
      <w:r>
        <w:rPr>
          <w:rFonts w:hint="eastAsia" w:asciiTheme="minorEastAsia" w:hAnsiTheme="minorEastAsia"/>
          <w:sz w:val="24"/>
        </w:rPr>
        <w:t>1.硬件环境：</w:t>
      </w:r>
    </w:p>
    <w:p w14:paraId="7AA66B4B">
      <w:pPr>
        <w:spacing w:line="400" w:lineRule="exact"/>
        <w:ind w:firstLine="480" w:firstLineChars="200"/>
        <w:rPr>
          <w:rFonts w:asciiTheme="minorEastAsia" w:hAnsiTheme="minorEastAsia"/>
          <w:sz w:val="24"/>
        </w:rPr>
      </w:pPr>
      <w:r>
        <w:rPr>
          <w:rFonts w:hint="eastAsia" w:asciiTheme="minorEastAsia" w:hAnsiTheme="minorEastAsia"/>
          <w:sz w:val="24"/>
        </w:rPr>
        <w:t xml:space="preserve">   （1）CPU：i5 </w:t>
      </w:r>
    </w:p>
    <w:p w14:paraId="5D6F12DB">
      <w:pPr>
        <w:spacing w:line="400" w:lineRule="exact"/>
        <w:ind w:firstLine="480" w:firstLineChars="200"/>
        <w:rPr>
          <w:rFonts w:asciiTheme="minorEastAsia" w:hAnsiTheme="minorEastAsia"/>
          <w:sz w:val="24"/>
        </w:rPr>
      </w:pPr>
      <w:r>
        <w:rPr>
          <w:rFonts w:hint="eastAsia" w:asciiTheme="minorEastAsia" w:hAnsiTheme="minorEastAsia"/>
          <w:sz w:val="24"/>
        </w:rPr>
        <w:t xml:space="preserve">   （2）内存：4G</w:t>
      </w:r>
    </w:p>
    <w:p w14:paraId="09334A15">
      <w:pPr>
        <w:spacing w:line="400" w:lineRule="exact"/>
        <w:ind w:firstLine="480" w:firstLineChars="200"/>
        <w:rPr>
          <w:rFonts w:asciiTheme="minorEastAsia" w:hAnsiTheme="minorEastAsia"/>
          <w:sz w:val="24"/>
        </w:rPr>
      </w:pPr>
      <w:r>
        <w:rPr>
          <w:rFonts w:hint="eastAsia" w:asciiTheme="minorEastAsia" w:hAnsiTheme="minorEastAsia"/>
          <w:sz w:val="24"/>
        </w:rPr>
        <w:t xml:space="preserve">   （3）硬盘：80G</w:t>
      </w:r>
    </w:p>
    <w:p w14:paraId="0FADB809">
      <w:pPr>
        <w:spacing w:line="400" w:lineRule="exact"/>
        <w:ind w:firstLine="480" w:firstLineChars="200"/>
        <w:rPr>
          <w:rFonts w:asciiTheme="minorEastAsia" w:hAnsiTheme="minorEastAsia"/>
          <w:sz w:val="24"/>
        </w:rPr>
      </w:pPr>
      <w:r>
        <w:rPr>
          <w:rFonts w:hint="eastAsia" w:asciiTheme="minorEastAsia" w:hAnsiTheme="minorEastAsia"/>
          <w:sz w:val="24"/>
        </w:rPr>
        <w:t xml:space="preserve">2.软件环境： </w:t>
      </w:r>
    </w:p>
    <w:p w14:paraId="1679F1C9">
      <w:pPr>
        <w:spacing w:line="400" w:lineRule="exact"/>
        <w:ind w:firstLine="480" w:firstLineChars="200"/>
        <w:rPr>
          <w:rFonts w:asciiTheme="minorEastAsia" w:hAnsiTheme="minorEastAsia"/>
          <w:sz w:val="24"/>
        </w:rPr>
      </w:pPr>
      <w:r>
        <w:rPr>
          <w:rFonts w:hint="eastAsia" w:asciiTheme="minorEastAsia" w:hAnsiTheme="minorEastAsia"/>
          <w:sz w:val="24"/>
        </w:rPr>
        <w:t xml:space="preserve">   （1）操作系统：Windows</w:t>
      </w:r>
      <w:r>
        <w:rPr>
          <w:rFonts w:asciiTheme="minorEastAsia" w:hAnsiTheme="minorEastAsia"/>
          <w:sz w:val="24"/>
        </w:rPr>
        <w:t xml:space="preserve"> 10</w:t>
      </w:r>
    </w:p>
    <w:p w14:paraId="5F3D6E8E">
      <w:pPr>
        <w:spacing w:line="400" w:lineRule="exact"/>
        <w:ind w:firstLine="480" w:firstLineChars="200"/>
        <w:rPr>
          <w:rFonts w:asciiTheme="minorEastAsia" w:hAnsiTheme="minorEastAsia"/>
          <w:sz w:val="24"/>
          <w:lang w:eastAsia="zh-Hans"/>
        </w:rPr>
      </w:pPr>
      <w:r>
        <w:rPr>
          <w:rFonts w:hint="eastAsia" w:asciiTheme="minorEastAsia" w:hAnsiTheme="minorEastAsia"/>
          <w:sz w:val="24"/>
        </w:rPr>
        <w:t xml:space="preserve">   （2）</w:t>
      </w:r>
      <w:r>
        <w:rPr>
          <w:rFonts w:hint="eastAsia" w:asciiTheme="minorEastAsia" w:hAnsiTheme="minorEastAsia"/>
          <w:sz w:val="24"/>
          <w:lang w:eastAsia="zh-Hans"/>
        </w:rPr>
        <w:t>软件</w:t>
      </w:r>
      <w:r>
        <w:rPr>
          <w:rFonts w:asciiTheme="minorEastAsia" w:hAnsiTheme="minorEastAsia"/>
          <w:sz w:val="24"/>
          <w:lang w:eastAsia="zh-Hans"/>
        </w:rPr>
        <w:t>IDE</w:t>
      </w:r>
      <w:r>
        <w:rPr>
          <w:rFonts w:hint="eastAsia" w:asciiTheme="minorEastAsia" w:hAnsiTheme="minorEastAsia"/>
          <w:sz w:val="24"/>
        </w:rPr>
        <w:t>：</w:t>
      </w:r>
      <w:r>
        <w:rPr>
          <w:rFonts w:asciiTheme="minorEastAsia" w:hAnsiTheme="minorEastAsia"/>
          <w:sz w:val="24"/>
        </w:rPr>
        <w:t>P</w:t>
      </w:r>
      <w:r>
        <w:rPr>
          <w:rFonts w:hint="eastAsia" w:asciiTheme="minorEastAsia" w:hAnsiTheme="minorEastAsia"/>
          <w:sz w:val="24"/>
          <w:lang w:eastAsia="zh-Hans"/>
        </w:rPr>
        <w:t>y</w:t>
      </w:r>
      <w:r>
        <w:rPr>
          <w:rFonts w:asciiTheme="minorEastAsia" w:hAnsiTheme="minorEastAsia"/>
          <w:sz w:val="24"/>
          <w:lang w:eastAsia="zh-Hans"/>
        </w:rPr>
        <w:t>C</w:t>
      </w:r>
      <w:r>
        <w:rPr>
          <w:rFonts w:hint="eastAsia" w:asciiTheme="minorEastAsia" w:hAnsiTheme="minorEastAsia"/>
          <w:sz w:val="24"/>
          <w:lang w:eastAsia="zh-Hans"/>
        </w:rPr>
        <w:t>harm或者</w:t>
      </w:r>
      <w:r>
        <w:rPr>
          <w:rFonts w:asciiTheme="minorEastAsia" w:hAnsiTheme="minorEastAsia"/>
          <w:sz w:val="24"/>
          <w:lang w:eastAsia="zh-Hans"/>
        </w:rPr>
        <w:t>J</w:t>
      </w:r>
      <w:r>
        <w:rPr>
          <w:rFonts w:hint="eastAsia" w:asciiTheme="minorEastAsia" w:hAnsiTheme="minorEastAsia"/>
          <w:sz w:val="24"/>
          <w:lang w:eastAsia="zh-Hans"/>
        </w:rPr>
        <w:t>upter</w:t>
      </w:r>
      <w:r>
        <w:rPr>
          <w:rFonts w:asciiTheme="minorEastAsia" w:hAnsiTheme="minorEastAsia"/>
          <w:sz w:val="24"/>
          <w:lang w:eastAsia="zh-Hans"/>
        </w:rPr>
        <w:t xml:space="preserve"> N</w:t>
      </w:r>
      <w:r>
        <w:rPr>
          <w:rFonts w:hint="eastAsia" w:asciiTheme="minorEastAsia" w:hAnsiTheme="minorEastAsia"/>
          <w:sz w:val="24"/>
          <w:lang w:eastAsia="zh-Hans"/>
        </w:rPr>
        <w:t>otebook</w:t>
      </w:r>
    </w:p>
    <w:p w14:paraId="52C722D0">
      <w:pPr>
        <w:spacing w:line="400" w:lineRule="exact"/>
        <w:ind w:firstLine="482" w:firstLineChars="200"/>
        <w:outlineLvl w:val="0"/>
        <w:rPr>
          <w:rFonts w:asciiTheme="minorEastAsia" w:hAnsiTheme="minorEastAsia"/>
          <w:b/>
          <w:bCs/>
          <w:sz w:val="24"/>
        </w:rPr>
      </w:pPr>
      <w:bookmarkStart w:id="52" w:name="_Toc1509941897"/>
      <w:bookmarkStart w:id="53" w:name="_Toc201865956"/>
      <w:bookmarkStart w:id="54" w:name="_Toc161304098"/>
      <w:r>
        <w:rPr>
          <w:rFonts w:hint="eastAsia" w:asciiTheme="minorEastAsia" w:hAnsiTheme="minorEastAsia"/>
          <w:b/>
          <w:bCs/>
          <w:sz w:val="24"/>
        </w:rPr>
        <w:t>三、实验要求</w:t>
      </w:r>
      <w:bookmarkEnd w:id="52"/>
      <w:bookmarkEnd w:id="53"/>
      <w:bookmarkEnd w:id="54"/>
    </w:p>
    <w:p w14:paraId="3C8F6E9D">
      <w:pPr>
        <w:spacing w:line="400" w:lineRule="exact"/>
        <w:ind w:firstLine="480" w:firstLineChars="200"/>
        <w:rPr>
          <w:rFonts w:asciiTheme="minorEastAsia" w:hAnsiTheme="minorEastAsia"/>
          <w:sz w:val="24"/>
        </w:rPr>
      </w:pPr>
      <w:r>
        <w:rPr>
          <w:rFonts w:hint="eastAsia" w:asciiTheme="minorEastAsia" w:hAnsiTheme="minorEastAsia"/>
          <w:sz w:val="24"/>
        </w:rPr>
        <w:t>1．</w:t>
      </w:r>
      <w:r>
        <w:rPr>
          <w:rFonts w:hint="eastAsia" w:asciiTheme="minorEastAsia" w:hAnsiTheme="minorEastAsia"/>
          <w:sz w:val="24"/>
          <w:lang w:eastAsia="zh-Hans"/>
        </w:rPr>
        <w:t>分析地址链接，找到链接规律，得到所有的歌曲</w:t>
      </w:r>
      <w:r>
        <w:rPr>
          <w:rFonts w:hint="eastAsia" w:asciiTheme="minorEastAsia" w:hAnsiTheme="minorEastAsia"/>
          <w:sz w:val="24"/>
        </w:rPr>
        <w:t>T</w:t>
      </w:r>
      <w:r>
        <w:rPr>
          <w:rFonts w:hint="eastAsia" w:asciiTheme="minorEastAsia" w:hAnsiTheme="minorEastAsia"/>
          <w:sz w:val="24"/>
          <w:lang w:eastAsia="zh-Hans"/>
        </w:rPr>
        <w:t>OP</w:t>
      </w:r>
      <w:r>
        <w:rPr>
          <w:rFonts w:hint="eastAsia" w:asciiTheme="minorEastAsia" w:hAnsiTheme="minorEastAsia"/>
          <w:sz w:val="24"/>
        </w:rPr>
        <w:t>500的页面</w:t>
      </w:r>
      <w:r>
        <w:rPr>
          <w:rFonts w:hint="eastAsia" w:asciiTheme="minorEastAsia" w:hAnsiTheme="minorEastAsia"/>
          <w:sz w:val="24"/>
          <w:lang w:eastAsia="zh-Hans"/>
        </w:rPr>
        <w:t>。</w:t>
      </w:r>
    </w:p>
    <w:p w14:paraId="659349D6">
      <w:pPr>
        <w:spacing w:line="400" w:lineRule="exact"/>
        <w:ind w:firstLine="480" w:firstLineChars="200"/>
        <w:rPr>
          <w:rFonts w:asciiTheme="minorEastAsia" w:hAnsiTheme="minorEastAsia"/>
          <w:sz w:val="24"/>
        </w:rPr>
      </w:pPr>
      <w:r>
        <w:rPr>
          <w:rFonts w:hint="eastAsia" w:asciiTheme="minorEastAsia" w:hAnsiTheme="minorEastAsia"/>
          <w:sz w:val="24"/>
        </w:rPr>
        <w:t>2</w:t>
      </w:r>
      <w:r>
        <w:rPr>
          <w:rFonts w:hint="eastAsia" w:asciiTheme="minorEastAsia" w:hAnsiTheme="minorEastAsia"/>
          <w:sz w:val="24"/>
          <w:lang w:eastAsia="zh-Hans"/>
        </w:rPr>
        <w:t>. 爬取所有页面数据，得到歌曲信息。</w:t>
      </w:r>
    </w:p>
    <w:p w14:paraId="5E84778C">
      <w:pPr>
        <w:spacing w:line="400" w:lineRule="exact"/>
        <w:ind w:firstLine="480" w:firstLineChars="200"/>
        <w:rPr>
          <w:rFonts w:asciiTheme="minorEastAsia" w:hAnsiTheme="minorEastAsia"/>
          <w:sz w:val="24"/>
        </w:rPr>
      </w:pPr>
      <w:r>
        <w:rPr>
          <w:rFonts w:hint="eastAsia" w:asciiTheme="minorEastAsia" w:hAnsiTheme="minorEastAsia"/>
          <w:sz w:val="24"/>
        </w:rPr>
        <w:t>3</w:t>
      </w:r>
      <w:r>
        <w:rPr>
          <w:rFonts w:hint="eastAsia" w:asciiTheme="minorEastAsia" w:hAnsiTheme="minorEastAsia"/>
          <w:sz w:val="24"/>
          <w:lang w:eastAsia="zh-Hans"/>
        </w:rPr>
        <w:t>. 将歌曲信息存储到</w:t>
      </w:r>
      <w:r>
        <w:rPr>
          <w:rFonts w:hint="eastAsia" w:asciiTheme="minorEastAsia" w:hAnsiTheme="minorEastAsia"/>
          <w:sz w:val="24"/>
        </w:rPr>
        <w:t>csv</w:t>
      </w:r>
      <w:r>
        <w:rPr>
          <w:rFonts w:hint="eastAsia" w:asciiTheme="minorEastAsia" w:hAnsiTheme="minorEastAsia"/>
          <w:sz w:val="24"/>
          <w:lang w:eastAsia="zh-Hans"/>
        </w:rPr>
        <w:t>文件中。</w:t>
      </w:r>
    </w:p>
    <w:p w14:paraId="1AEB29C7">
      <w:pPr>
        <w:spacing w:line="400" w:lineRule="exact"/>
        <w:rPr>
          <w:rFonts w:asciiTheme="minorEastAsia" w:hAnsiTheme="minorEastAsia"/>
          <w:sz w:val="24"/>
        </w:rPr>
      </w:pPr>
    </w:p>
    <w:p w14:paraId="4AAE6AB2">
      <w:pPr>
        <w:spacing w:line="400" w:lineRule="exact"/>
        <w:ind w:firstLine="482" w:firstLineChars="200"/>
        <w:outlineLvl w:val="0"/>
        <w:rPr>
          <w:rFonts w:asciiTheme="minorEastAsia" w:hAnsiTheme="minorEastAsia"/>
          <w:b/>
          <w:bCs/>
          <w:sz w:val="24"/>
        </w:rPr>
      </w:pPr>
      <w:bookmarkStart w:id="55" w:name="_Toc779206280"/>
      <w:bookmarkStart w:id="56" w:name="_Toc161304099"/>
      <w:bookmarkStart w:id="57" w:name="_Toc201865957"/>
      <w:r>
        <w:rPr>
          <w:rFonts w:hint="eastAsia" w:asciiTheme="minorEastAsia" w:hAnsiTheme="minorEastAsia"/>
          <w:b/>
          <w:bCs/>
          <w:sz w:val="24"/>
        </w:rPr>
        <w:t>四、实验内容</w:t>
      </w:r>
      <w:bookmarkEnd w:id="55"/>
      <w:bookmarkEnd w:id="56"/>
      <w:bookmarkEnd w:id="57"/>
    </w:p>
    <w:p w14:paraId="203FF95F">
      <w:pPr>
        <w:spacing w:line="400" w:lineRule="exact"/>
        <w:ind w:firstLine="480" w:firstLineChars="200"/>
        <w:rPr>
          <w:rFonts w:asciiTheme="minorEastAsia" w:hAnsiTheme="minorEastAsia"/>
          <w:sz w:val="24"/>
        </w:rPr>
      </w:pPr>
    </w:p>
    <w:p w14:paraId="514E68A9">
      <w:pPr>
        <w:numPr>
          <w:ilvl w:val="0"/>
          <w:numId w:val="2"/>
        </w:numPr>
        <w:spacing w:line="276" w:lineRule="auto"/>
        <w:ind w:firstLine="420" w:firstLineChars="200"/>
      </w:pPr>
      <w:r>
        <w:rPr>
          <w:rFonts w:hint="eastAsia"/>
        </w:rPr>
        <w:t>分析给出的链接可知，/</w:t>
      </w:r>
      <w:r>
        <w:t>home/1-8888.html</w:t>
      </w:r>
      <w:r>
        <w:rPr>
          <w:rFonts w:hint="eastAsia"/>
        </w:rPr>
        <w:t>中的“1”代表页数，每一个页面为2</w:t>
      </w:r>
      <w:r>
        <w:t>2</w:t>
      </w:r>
      <w:r>
        <w:rPr>
          <w:rFonts w:hint="eastAsia"/>
        </w:rPr>
        <w:t>首歌曲，因此，爬取T</w:t>
      </w:r>
      <w:r>
        <w:t>OP500</w:t>
      </w:r>
      <w:r>
        <w:rPr>
          <w:rFonts w:hint="eastAsia"/>
        </w:rPr>
        <w:t>的话，最后一页的数字应该为“2</w:t>
      </w:r>
      <w:r>
        <w:t>3</w:t>
      </w:r>
      <w:r>
        <w:rPr>
          <w:rFonts w:hint="eastAsia"/>
        </w:rPr>
        <w:t>”，使用for循环将2</w:t>
      </w:r>
      <w:r>
        <w:t>3</w:t>
      </w:r>
      <w:r>
        <w:rPr>
          <w:rFonts w:hint="eastAsia"/>
        </w:rPr>
        <w:t>个页面地址的链接存储到列表中，代码如下：</w:t>
      </w:r>
    </w:p>
    <w:p w14:paraId="4811E93F">
      <w:pPr>
        <w:pStyle w:val="23"/>
      </w:pPr>
      <w:r>
        <w:t>li=[]</w:t>
      </w:r>
    </w:p>
    <w:p w14:paraId="722DE528">
      <w:pPr>
        <w:pStyle w:val="23"/>
      </w:pPr>
      <w:r>
        <w:t>for i in range(1,24):</w:t>
      </w:r>
    </w:p>
    <w:p w14:paraId="65BD367A">
      <w:pPr>
        <w:pStyle w:val="23"/>
      </w:pPr>
      <w:r>
        <w:t xml:space="preserve">    s='https://www.kugou.com/yy/rank/home/'+str(i)+'-8888.html?from=rank'</w:t>
      </w:r>
    </w:p>
    <w:p w14:paraId="26DFC568">
      <w:pPr>
        <w:pStyle w:val="23"/>
      </w:pPr>
      <w:r>
        <w:t xml:space="preserve">    print(s)</w:t>
      </w:r>
    </w:p>
    <w:p w14:paraId="71A4ED83">
      <w:pPr>
        <w:pStyle w:val="23"/>
      </w:pPr>
      <w:r>
        <w:t xml:space="preserve">    li.append(s)</w:t>
      </w:r>
    </w:p>
    <w:p w14:paraId="5F38A669">
      <w:pPr>
        <w:numPr>
          <w:ilvl w:val="0"/>
          <w:numId w:val="2"/>
        </w:numPr>
        <w:spacing w:line="276" w:lineRule="auto"/>
        <w:ind w:firstLine="420" w:firstLineChars="200"/>
      </w:pPr>
      <w:r>
        <w:rPr>
          <w:rFonts w:hint="eastAsia"/>
        </w:rPr>
        <w:t>酷狗音乐网站支持requests数据获取和selenium数据获取，requests的运行速度要大于selenium，此处使用requests，可以写出其爬取函数，代码如下所示：</w:t>
      </w:r>
    </w:p>
    <w:p w14:paraId="1B54F2AC">
      <w:pPr>
        <w:pStyle w:val="23"/>
      </w:pPr>
      <w:r>
        <w:rPr>
          <w:rFonts w:hint="eastAsia"/>
        </w:rPr>
        <w:t>#导入requests模块</w:t>
      </w:r>
    </w:p>
    <w:p w14:paraId="24EE72DF">
      <w:pPr>
        <w:pStyle w:val="23"/>
      </w:pPr>
      <w:r>
        <w:t>import requests</w:t>
      </w:r>
    </w:p>
    <w:p w14:paraId="6AB9AC4D">
      <w:pPr>
        <w:pStyle w:val="23"/>
      </w:pPr>
      <w:r>
        <w:rPr>
          <w:rFonts w:hint="eastAsia"/>
        </w:rPr>
        <w:t>#定义浏览器头</w:t>
      </w:r>
    </w:p>
    <w:p w14:paraId="7013F743">
      <w:pPr>
        <w:pStyle w:val="23"/>
      </w:pPr>
      <w:r>
        <w:t>header = {</w:t>
      </w:r>
    </w:p>
    <w:p w14:paraId="4901B7C1">
      <w:pPr>
        <w:pStyle w:val="23"/>
      </w:pPr>
      <w:r>
        <w:t xml:space="preserve">    'User-Agent': 'Mozilla/5.0 (Windows NT 10.0; Win64; x64) AppleWebKit/537.36'</w:t>
      </w:r>
    </w:p>
    <w:p w14:paraId="61F34F09">
      <w:pPr>
        <w:pStyle w:val="23"/>
      </w:pPr>
      <w:r>
        <w:t xml:space="preserve">                  ' (KHTML, like Gecko) Chrome/109.0.0.0 Safari/537.36'</w:t>
      </w:r>
    </w:p>
    <w:p w14:paraId="4E2C0A00">
      <w:pPr>
        <w:pStyle w:val="23"/>
      </w:pPr>
      <w:r>
        <w:t>}</w:t>
      </w:r>
    </w:p>
    <w:p w14:paraId="0A8873E6">
      <w:pPr>
        <w:pStyle w:val="23"/>
      </w:pPr>
      <w:r>
        <w:t>def getHTML(url):</w:t>
      </w:r>
    </w:p>
    <w:p w14:paraId="2FD3067D">
      <w:pPr>
        <w:pStyle w:val="23"/>
      </w:pPr>
      <w:r>
        <w:t xml:space="preserve">    header = {</w:t>
      </w:r>
    </w:p>
    <w:p w14:paraId="4DACAB46">
      <w:pPr>
        <w:pStyle w:val="23"/>
        <w:ind w:left="1500" w:hanging="1080" w:hangingChars="600"/>
      </w:pPr>
      <w:r>
        <w:t xml:space="preserve">        'User-Agent': 'Mozilla/5.0 (Windows NT 10.0; Win64; x64) AppleWebKit/537.36'</w:t>
      </w:r>
    </w:p>
    <w:p w14:paraId="7433694E">
      <w:pPr>
        <w:pStyle w:val="23"/>
      </w:pPr>
      <w:r>
        <w:t xml:space="preserve">                      ' (KHTML, like Gecko) Chrome/109.0.0.0 Safari/537.36'</w:t>
      </w:r>
    </w:p>
    <w:p w14:paraId="735BBD1C">
      <w:pPr>
        <w:pStyle w:val="23"/>
      </w:pPr>
      <w:r>
        <w:t xml:space="preserve">    }</w:t>
      </w:r>
    </w:p>
    <w:p w14:paraId="2172CB0B">
      <w:pPr>
        <w:pStyle w:val="23"/>
      </w:pPr>
      <w:r>
        <w:t xml:space="preserve">    res = requests.get(url, headers=header)</w:t>
      </w:r>
    </w:p>
    <w:p w14:paraId="4BE41FD0">
      <w:pPr>
        <w:pStyle w:val="23"/>
      </w:pPr>
      <w:r>
        <w:t xml:space="preserve">    res.encoding='utf-8'</w:t>
      </w:r>
    </w:p>
    <w:p w14:paraId="09A55EF5">
      <w:pPr>
        <w:pStyle w:val="23"/>
      </w:pPr>
      <w:r>
        <w:t xml:space="preserve">    return res.text</w:t>
      </w:r>
    </w:p>
    <w:p w14:paraId="2838A22A">
      <w:pPr>
        <w:numPr>
          <w:ilvl w:val="0"/>
          <w:numId w:val="2"/>
        </w:numPr>
        <w:spacing w:line="276" w:lineRule="auto"/>
        <w:ind w:firstLine="420" w:firstLineChars="200"/>
      </w:pPr>
      <w:r>
        <w:rPr>
          <w:rFonts w:hint="eastAsia"/>
        </w:rPr>
        <w:t>得到网页的HTML信息后，可以使用BeautifulSoup模块，也可以使用正则表达式模块来解析获取所需要的歌曲信息。此处使用BeautifulSoup模块解析。解析前，需对HTML源文件进行分析，网页HTML的源文件如图所示。</w:t>
      </w:r>
    </w:p>
    <w:p w14:paraId="1FB1F1D6">
      <w:pPr>
        <w:spacing w:line="276" w:lineRule="auto"/>
      </w:pPr>
      <w:r>
        <w:drawing>
          <wp:inline distT="0" distB="0" distL="0" distR="0">
            <wp:extent cx="5274310" cy="1205865"/>
            <wp:effectExtent l="0" t="0" r="8890" b="13335"/>
            <wp:docPr id="293" name="图片 29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图形用户界面, 文本, 应用程序&#10;&#10;描述已自动生成"/>
                    <pic:cNvPicPr>
                      <a:picLocks noChangeAspect="1"/>
                    </pic:cNvPicPr>
                  </pic:nvPicPr>
                  <pic:blipFill>
                    <a:blip r:embed="rId11"/>
                    <a:stretch>
                      <a:fillRect/>
                    </a:stretch>
                  </pic:blipFill>
                  <pic:spPr>
                    <a:xfrm>
                      <a:off x="0" y="0"/>
                      <a:ext cx="5274310" cy="1205865"/>
                    </a:xfrm>
                    <a:prstGeom prst="rect">
                      <a:avLst/>
                    </a:prstGeom>
                  </pic:spPr>
                </pic:pic>
              </a:graphicData>
            </a:graphic>
          </wp:inline>
        </w:drawing>
      </w:r>
    </w:p>
    <w:p w14:paraId="08976AA6">
      <w:r>
        <w:tab/>
      </w:r>
      <w:r>
        <w:rPr>
          <w:rFonts w:hint="eastAsia"/>
        </w:rPr>
        <w:t>从源代码信息可知，每一页的歌曲榜单信息都存储于class为p</w:t>
      </w:r>
      <w:r>
        <w:t>c_temp_songlist</w:t>
      </w:r>
      <w:r>
        <w:rPr>
          <w:rFonts w:hint="eastAsia"/>
        </w:rPr>
        <w:t>的div标签里，每一首的歌曲名称和演唱者信息存储在li标签里，歌曲排名存储于class名称为p</w:t>
      </w:r>
      <w:r>
        <w:t>c_temp_num</w:t>
      </w:r>
      <w:r>
        <w:rPr>
          <w:rFonts w:hint="eastAsia"/>
        </w:rPr>
        <w:t>的span标签的文本里，歌曲长度存储在class名称为pc</w:t>
      </w:r>
      <w:r>
        <w:t>_temp_time</w:t>
      </w:r>
      <w:r>
        <w:rPr>
          <w:rFonts w:hint="eastAsia"/>
        </w:rPr>
        <w:t>的span标签的文本里。有了这些信息，就可以编写出如下所示的代码。</w:t>
      </w:r>
    </w:p>
    <w:p w14:paraId="33E315DB">
      <w:pPr>
        <w:pStyle w:val="23"/>
      </w:pPr>
      <w:r>
        <w:t>import bs4</w:t>
      </w:r>
    </w:p>
    <w:p w14:paraId="29CA4B33">
      <w:pPr>
        <w:pStyle w:val="23"/>
      </w:pPr>
      <w:r>
        <w:t>def getSongInfo(s):</w:t>
      </w:r>
    </w:p>
    <w:p w14:paraId="50B3B8CC">
      <w:pPr>
        <w:pStyle w:val="23"/>
      </w:pPr>
      <w:r>
        <w:t xml:space="preserve">    pageSongs=[]</w:t>
      </w:r>
    </w:p>
    <w:p w14:paraId="19C538B6">
      <w:pPr>
        <w:pStyle w:val="23"/>
      </w:pPr>
      <w:r>
        <w:t xml:space="preserve">    soup=bs4.BeautifulSoup(s,'html.parser')</w:t>
      </w:r>
    </w:p>
    <w:p w14:paraId="3E1D6659">
      <w:pPr>
        <w:pStyle w:val="23"/>
      </w:pPr>
      <w:r>
        <w:rPr>
          <w:rFonts w:hint="eastAsia"/>
        </w:rPr>
        <w:t xml:space="preserve">    #得到pc_temp_songlist的div</w:t>
      </w:r>
    </w:p>
    <w:p w14:paraId="08EC4212">
      <w:pPr>
        <w:pStyle w:val="23"/>
      </w:pPr>
      <w:r>
        <w:t xml:space="preserve">    tagDiv=soup.find("div",attrs={"class":"pc_temp_songlist"})</w:t>
      </w:r>
    </w:p>
    <w:p w14:paraId="6AAF68EE">
      <w:pPr>
        <w:pStyle w:val="23"/>
      </w:pPr>
      <w:r>
        <w:t xml:space="preserve">    tagLi=tagDiv.find_all("li")</w:t>
      </w:r>
    </w:p>
    <w:p w14:paraId="66595BBC">
      <w:pPr>
        <w:pStyle w:val="23"/>
      </w:pPr>
      <w:r>
        <w:t xml:space="preserve">    for f in tagLi:</w:t>
      </w:r>
    </w:p>
    <w:p w14:paraId="0D211D02">
      <w:pPr>
        <w:pStyle w:val="23"/>
      </w:pPr>
      <w:r>
        <w:t xml:space="preserve">        liInfo=[]</w:t>
      </w:r>
    </w:p>
    <w:p w14:paraId="4A6283CF">
      <w:pPr>
        <w:pStyle w:val="23"/>
      </w:pPr>
      <w:r>
        <w:rPr>
          <w:rFonts w:hint="eastAsia"/>
        </w:rPr>
        <w:t xml:space="preserve">        songTitle = f["title"]  # 得到歌曲名称</w:t>
      </w:r>
    </w:p>
    <w:p w14:paraId="40676AE0">
      <w:pPr>
        <w:pStyle w:val="23"/>
      </w:pPr>
      <w:r>
        <w:t xml:space="preserve">        liTemp=songTitle.split("-")</w:t>
      </w:r>
    </w:p>
    <w:p w14:paraId="5A7BE293">
      <w:pPr>
        <w:pStyle w:val="23"/>
      </w:pPr>
      <w:r>
        <w:rPr>
          <w:rFonts w:hint="eastAsia"/>
        </w:rPr>
        <w:t xml:space="preserve">        singer=liTemp[0].strip() #得到歌唱家</w:t>
      </w:r>
    </w:p>
    <w:p w14:paraId="5DAFFB04">
      <w:pPr>
        <w:pStyle w:val="23"/>
      </w:pPr>
      <w:r>
        <w:rPr>
          <w:rFonts w:hint="eastAsia"/>
        </w:rPr>
        <w:t xml:space="preserve">        songName=liTemp[</w:t>
      </w:r>
      <w:r>
        <w:t>1</w:t>
      </w:r>
      <w:r>
        <w:rPr>
          <w:rFonts w:hint="eastAsia"/>
        </w:rPr>
        <w:t>].strip() #得到歌曲名称</w:t>
      </w:r>
    </w:p>
    <w:p w14:paraId="433DAB95">
      <w:pPr>
        <w:pStyle w:val="23"/>
        <w:ind w:firstLine="720" w:firstLineChars="400"/>
      </w:pPr>
      <w:r>
        <w:rPr>
          <w:rFonts w:hint="eastAsia"/>
        </w:rPr>
        <w:t># 得到排名</w:t>
      </w:r>
    </w:p>
    <w:p w14:paraId="2FEC58E2">
      <w:pPr>
        <w:pStyle w:val="23"/>
      </w:pPr>
      <w:r>
        <w:rPr>
          <w:rFonts w:hint="eastAsia"/>
        </w:rPr>
        <w:t xml:space="preserve">        rank = f.find("span",attrs={"class":"pc_temp_num"}).text.strip()  </w:t>
      </w:r>
    </w:p>
    <w:p w14:paraId="191AA335">
      <w:pPr>
        <w:pStyle w:val="23"/>
        <w:ind w:left="3120" w:hanging="2700" w:hangingChars="1500"/>
      </w:pPr>
      <w:r>
        <w:rPr>
          <w:rFonts w:hint="eastAsia"/>
        </w:rPr>
        <w:t xml:space="preserve">        songTime = f.find("span", attrs={"class": "pc_temp_time"}).text.strip() #得到歌曲长度</w:t>
      </w:r>
    </w:p>
    <w:p w14:paraId="2DF3D836">
      <w:pPr>
        <w:pStyle w:val="23"/>
      </w:pPr>
      <w:r>
        <w:t xml:space="preserve">        liInfo.append(rank)</w:t>
      </w:r>
    </w:p>
    <w:p w14:paraId="7EBA4CAE">
      <w:pPr>
        <w:pStyle w:val="23"/>
      </w:pPr>
      <w:r>
        <w:t xml:space="preserve">        liInfo.append(songName)</w:t>
      </w:r>
    </w:p>
    <w:p w14:paraId="4C1CB0D6">
      <w:pPr>
        <w:pStyle w:val="23"/>
      </w:pPr>
      <w:r>
        <w:t xml:space="preserve">        liInfo.append(singer)</w:t>
      </w:r>
    </w:p>
    <w:p w14:paraId="03B8E4E0">
      <w:pPr>
        <w:pStyle w:val="23"/>
      </w:pPr>
      <w:r>
        <w:t xml:space="preserve">        liInfo.append(songTime)</w:t>
      </w:r>
    </w:p>
    <w:p w14:paraId="673124C3">
      <w:pPr>
        <w:pStyle w:val="23"/>
      </w:pPr>
      <w:r>
        <w:t xml:space="preserve">        pageSongs.append(liInfo)</w:t>
      </w:r>
    </w:p>
    <w:p w14:paraId="635C404D">
      <w:pPr>
        <w:pStyle w:val="23"/>
      </w:pPr>
      <w:r>
        <w:t xml:space="preserve">    return pageSongs</w:t>
      </w:r>
    </w:p>
    <w:p w14:paraId="651BC6A7"/>
    <w:p w14:paraId="75A0D818">
      <w:pPr>
        <w:pStyle w:val="24"/>
      </w:pPr>
      <w:r>
        <w:rPr>
          <w:rFonts w:hint="eastAsia" w:ascii="黑体" w:hAnsi="黑体" w:eastAsia="黑体"/>
        </w:rPr>
        <w:t>注意：</w:t>
      </w:r>
      <w:r>
        <w:rPr>
          <w:rFonts w:hint="eastAsia"/>
        </w:rPr>
        <w:t>songTitle里包含了歌曲名称和歌唱家的信息，需要使用split函数将其分隔开，s</w:t>
      </w:r>
      <w:r>
        <w:t>trip</w:t>
      </w:r>
      <w:r>
        <w:rPr>
          <w:rFonts w:hint="eastAsia"/>
        </w:rPr>
        <w:t>函数可以去掉字符串的前后空格。</w:t>
      </w:r>
    </w:p>
    <w:p w14:paraId="368F1258">
      <w:pPr>
        <w:numPr>
          <w:ilvl w:val="0"/>
          <w:numId w:val="2"/>
        </w:numPr>
        <w:spacing w:line="276" w:lineRule="auto"/>
        <w:ind w:firstLine="420" w:firstLineChars="200"/>
      </w:pPr>
      <w:r>
        <w:rPr>
          <w:rFonts w:hint="eastAsia"/>
        </w:rPr>
        <w:t>csv文件是一种纯文本格式的文件，其最大的特点可以共用于各个计算机平台，在计算机领域有着广泛的应用。得到歌曲信息后，可以使用w</w:t>
      </w:r>
      <w:r>
        <w:t>ith open</w:t>
      </w:r>
      <w:r>
        <w:rPr>
          <w:rFonts w:hint="eastAsia"/>
        </w:rPr>
        <w:t>方法对将信息存储于csv文件中。其核心代码如下内容如下：</w:t>
      </w:r>
    </w:p>
    <w:p w14:paraId="29BF9D1A">
      <w:pPr>
        <w:pStyle w:val="23"/>
      </w:pPr>
      <w:r>
        <w:rPr>
          <w:rFonts w:hint="eastAsia"/>
        </w:rPr>
        <w:t>#</w:t>
      </w:r>
      <w:r>
        <w:t xml:space="preserve"> </w:t>
      </w:r>
      <w:r>
        <w:rPr>
          <w:rFonts w:hint="eastAsia"/>
        </w:rPr>
        <w:t>打开文件</w:t>
      </w:r>
    </w:p>
    <w:p w14:paraId="36FAADD6">
      <w:pPr>
        <w:pStyle w:val="23"/>
      </w:pPr>
      <w:r>
        <w:t>with open("songTop500.csv", "w",encoding="utf-8") as f:</w:t>
      </w:r>
    </w:p>
    <w:p w14:paraId="49EBB7D8">
      <w:pPr>
        <w:pStyle w:val="23"/>
      </w:pPr>
      <w:r>
        <w:rPr>
          <w:rFonts w:hint="eastAsia"/>
        </w:rPr>
        <w:t xml:space="preserve"> </w:t>
      </w:r>
      <w:r>
        <w:t xml:space="preserve">   </w:t>
      </w:r>
      <w:r>
        <w:rPr>
          <w:rFonts w:hint="eastAsia"/>
        </w:rPr>
        <w:t>#写入标题文件</w:t>
      </w:r>
    </w:p>
    <w:p w14:paraId="72F8AFC9">
      <w:pPr>
        <w:pStyle w:val="23"/>
      </w:pPr>
      <w:r>
        <w:rPr>
          <w:rFonts w:hint="eastAsia"/>
        </w:rPr>
        <w:t xml:space="preserve">    f.write("排名"+" "+"歌曲名称"+" "+"演唱者"+" "+"歌曲长度"+"\n")</w:t>
      </w:r>
    </w:p>
    <w:p w14:paraId="497C9573">
      <w:pPr>
        <w:pStyle w:val="23"/>
      </w:pPr>
      <w:r>
        <w:t xml:space="preserve">    for i in range(len(li)):</w:t>
      </w:r>
    </w:p>
    <w:p w14:paraId="4B7E381D">
      <w:pPr>
        <w:pStyle w:val="23"/>
      </w:pPr>
      <w:r>
        <w:t xml:space="preserve">        liGet = getSongInfo(getHTML(li[i]))</w:t>
      </w:r>
    </w:p>
    <w:p w14:paraId="443B9A7C">
      <w:pPr>
        <w:pStyle w:val="23"/>
      </w:pPr>
      <w:r>
        <w:t xml:space="preserve">        for song in liGet:</w:t>
      </w:r>
    </w:p>
    <w:p w14:paraId="3DA25ABE">
      <w:pPr>
        <w:pStyle w:val="23"/>
      </w:pPr>
      <w:r>
        <w:rPr>
          <w:rFonts w:hint="eastAsia"/>
        </w:rPr>
        <w:t xml:space="preserve"> </w:t>
      </w:r>
      <w:r>
        <w:t xml:space="preserve">          </w:t>
      </w:r>
      <w:r>
        <w:rPr>
          <w:rFonts w:hint="eastAsia"/>
        </w:rPr>
        <w:t>#写入每一个歌曲信息</w:t>
      </w:r>
    </w:p>
    <w:p w14:paraId="188000BE">
      <w:pPr>
        <w:pStyle w:val="23"/>
        <w:ind w:left="2400" w:hanging="1980" w:hangingChars="1100"/>
      </w:pPr>
      <w:r>
        <w:t xml:space="preserve">            f.write(song[0] + " " + song[1] + " " + song[2] + " " + song[3])</w:t>
      </w:r>
    </w:p>
    <w:p w14:paraId="01A94B13">
      <w:pPr>
        <w:pStyle w:val="23"/>
      </w:pPr>
      <w:r>
        <w:t xml:space="preserve">            f.write("\n")</w:t>
      </w:r>
    </w:p>
    <w:p w14:paraId="56B1C768">
      <w:pPr>
        <w:spacing w:line="276" w:lineRule="auto"/>
        <w:ind w:firstLine="420" w:firstLineChars="200"/>
      </w:pPr>
      <w:r>
        <w:t>5</w:t>
      </w:r>
      <w:r>
        <w:rPr>
          <w:rFonts w:hint="eastAsia"/>
          <w:lang w:eastAsia="zh-Hans"/>
        </w:rPr>
        <w:t>.</w:t>
      </w:r>
      <w:r>
        <w:rPr>
          <w:lang w:eastAsia="zh-Hans"/>
        </w:rPr>
        <w:t xml:space="preserve"> </w:t>
      </w:r>
      <w:r>
        <w:rPr>
          <w:rFonts w:hint="eastAsia"/>
        </w:rPr>
        <w:t>【编码】完整代码如下：</w:t>
      </w:r>
    </w:p>
    <w:p w14:paraId="7D3BC0C3">
      <w:pPr>
        <w:pStyle w:val="23"/>
      </w:pPr>
      <w:r>
        <w:rPr>
          <w:rFonts w:hint="eastAsia"/>
        </w:rPr>
        <w:t>#第7章/</w:t>
      </w:r>
      <w:r>
        <w:t>ch7</w:t>
      </w:r>
      <w:r>
        <w:rPr>
          <w:rFonts w:hint="eastAsia"/>
        </w:rPr>
        <w:t>-</w:t>
      </w:r>
      <w:r>
        <w:t>9.py</w:t>
      </w:r>
    </w:p>
    <w:p w14:paraId="785EF84A">
      <w:pPr>
        <w:pStyle w:val="23"/>
      </w:pPr>
      <w:r>
        <w:t>import requests</w:t>
      </w:r>
    </w:p>
    <w:p w14:paraId="6E682E09">
      <w:pPr>
        <w:pStyle w:val="23"/>
      </w:pPr>
      <w:r>
        <w:rPr>
          <w:rFonts w:hint="eastAsia"/>
        </w:rPr>
        <w:t>#导入BeautifulSoup库</w:t>
      </w:r>
    </w:p>
    <w:p w14:paraId="2DBAF28D">
      <w:pPr>
        <w:pStyle w:val="23"/>
      </w:pPr>
      <w:r>
        <w:t>import bs4</w:t>
      </w:r>
    </w:p>
    <w:p w14:paraId="77F7D89F">
      <w:pPr>
        <w:pStyle w:val="23"/>
      </w:pPr>
    </w:p>
    <w:p w14:paraId="7A3E3DF3">
      <w:pPr>
        <w:pStyle w:val="23"/>
      </w:pPr>
      <w:r>
        <w:rPr>
          <w:rFonts w:hint="eastAsia"/>
        </w:rPr>
        <w:t>#得到歌曲信息</w:t>
      </w:r>
    </w:p>
    <w:p w14:paraId="40DB8C96">
      <w:pPr>
        <w:pStyle w:val="23"/>
      </w:pPr>
      <w:r>
        <w:t>def getSongInfo(s):</w:t>
      </w:r>
    </w:p>
    <w:p w14:paraId="41AD3354">
      <w:pPr>
        <w:pStyle w:val="23"/>
      </w:pPr>
      <w:r>
        <w:t xml:space="preserve">    pageSongs=[]</w:t>
      </w:r>
    </w:p>
    <w:p w14:paraId="2C96F961">
      <w:pPr>
        <w:pStyle w:val="23"/>
      </w:pPr>
      <w:r>
        <w:t xml:space="preserve">    soup=bs4.BeautifulSoup(s,'html.parser')</w:t>
      </w:r>
    </w:p>
    <w:p w14:paraId="36E9CC3D">
      <w:pPr>
        <w:pStyle w:val="23"/>
      </w:pPr>
      <w:r>
        <w:rPr>
          <w:rFonts w:hint="eastAsia"/>
        </w:rPr>
        <w:t xml:space="preserve">    #得到pc_temp_songlist的div</w:t>
      </w:r>
    </w:p>
    <w:p w14:paraId="424D1D5F">
      <w:pPr>
        <w:pStyle w:val="23"/>
      </w:pPr>
      <w:r>
        <w:t xml:space="preserve">    tagDiv=soup.find("div",attrs={"class":"pc_temp_songlist"})</w:t>
      </w:r>
    </w:p>
    <w:p w14:paraId="236C9DDB">
      <w:pPr>
        <w:pStyle w:val="23"/>
      </w:pPr>
      <w:r>
        <w:t xml:space="preserve">    tagLi=tagDiv.find_all("li")</w:t>
      </w:r>
    </w:p>
    <w:p w14:paraId="18F093F5">
      <w:pPr>
        <w:pStyle w:val="23"/>
      </w:pPr>
      <w:r>
        <w:t xml:space="preserve">    for f in tagLi:</w:t>
      </w:r>
    </w:p>
    <w:p w14:paraId="6068D6B9">
      <w:pPr>
        <w:pStyle w:val="23"/>
      </w:pPr>
      <w:r>
        <w:t xml:space="preserve">        liInfo=[]</w:t>
      </w:r>
    </w:p>
    <w:p w14:paraId="3102644E">
      <w:pPr>
        <w:pStyle w:val="23"/>
      </w:pPr>
      <w:r>
        <w:rPr>
          <w:rFonts w:hint="eastAsia"/>
        </w:rPr>
        <w:t xml:space="preserve">        songTitle = f["title"]  # 得到歌曲名称</w:t>
      </w:r>
    </w:p>
    <w:p w14:paraId="43CEC9CB">
      <w:pPr>
        <w:pStyle w:val="23"/>
      </w:pPr>
      <w:r>
        <w:t xml:space="preserve">        liTemp=songTitle.split("-")</w:t>
      </w:r>
    </w:p>
    <w:p w14:paraId="6F205932">
      <w:pPr>
        <w:pStyle w:val="23"/>
      </w:pPr>
      <w:r>
        <w:rPr>
          <w:rFonts w:hint="eastAsia"/>
        </w:rPr>
        <w:t xml:space="preserve">        singer=liTemp[0].strip() #得到歌唱家</w:t>
      </w:r>
    </w:p>
    <w:p w14:paraId="470AB4F2">
      <w:pPr>
        <w:pStyle w:val="23"/>
      </w:pPr>
      <w:r>
        <w:rPr>
          <w:rFonts w:hint="eastAsia"/>
        </w:rPr>
        <w:t xml:space="preserve">        songName=liTemp[1].strip() #得到歌曲名称</w:t>
      </w:r>
    </w:p>
    <w:p w14:paraId="00CC8368">
      <w:pPr>
        <w:pStyle w:val="23"/>
      </w:pPr>
      <w:r>
        <w:rPr>
          <w:rFonts w:hint="eastAsia"/>
        </w:rPr>
        <w:t xml:space="preserve">        rank = f.find("span",attrs={"class":"pc_temp_num"}).text.strip()  # 得到排名</w:t>
      </w:r>
    </w:p>
    <w:p w14:paraId="40D9D7F1">
      <w:pPr>
        <w:pStyle w:val="23"/>
      </w:pPr>
      <w:r>
        <w:rPr>
          <w:rFonts w:hint="eastAsia"/>
        </w:rPr>
        <w:t xml:space="preserve">        songTime = f.find("span", attrs={"class": "pc_temp_time"}).text.strip() #得到歌曲长度</w:t>
      </w:r>
    </w:p>
    <w:p w14:paraId="003E0402">
      <w:pPr>
        <w:pStyle w:val="23"/>
      </w:pPr>
      <w:r>
        <w:t xml:space="preserve">        liInfo.append(rank)</w:t>
      </w:r>
    </w:p>
    <w:p w14:paraId="662C7C4B">
      <w:pPr>
        <w:pStyle w:val="23"/>
      </w:pPr>
      <w:r>
        <w:t xml:space="preserve">        liInfo.append(songName)</w:t>
      </w:r>
    </w:p>
    <w:p w14:paraId="53A93299">
      <w:pPr>
        <w:pStyle w:val="23"/>
      </w:pPr>
      <w:r>
        <w:t xml:space="preserve">        liInfo.append(singer)</w:t>
      </w:r>
    </w:p>
    <w:p w14:paraId="1D06E848">
      <w:pPr>
        <w:pStyle w:val="23"/>
      </w:pPr>
      <w:r>
        <w:t xml:space="preserve">        liInfo.append(songTime)</w:t>
      </w:r>
    </w:p>
    <w:p w14:paraId="2D09DDAF">
      <w:pPr>
        <w:pStyle w:val="23"/>
      </w:pPr>
      <w:r>
        <w:t xml:space="preserve">        pageSongs.append(liInfo)</w:t>
      </w:r>
    </w:p>
    <w:p w14:paraId="6E8A6002">
      <w:pPr>
        <w:pStyle w:val="23"/>
      </w:pPr>
      <w:r>
        <w:t xml:space="preserve">    return pageSongs</w:t>
      </w:r>
    </w:p>
    <w:p w14:paraId="4D9219F9">
      <w:pPr>
        <w:pStyle w:val="23"/>
      </w:pPr>
    </w:p>
    <w:p w14:paraId="78FB3900">
      <w:pPr>
        <w:pStyle w:val="23"/>
      </w:pPr>
      <w:r>
        <w:t>header = {</w:t>
      </w:r>
    </w:p>
    <w:p w14:paraId="58C6A325">
      <w:pPr>
        <w:pStyle w:val="23"/>
      </w:pPr>
      <w:r>
        <w:t xml:space="preserve">    'User-Agent': 'Mozilla/5.0 (Windows NT 10.0; Win64; x64) AppleWebKit/537.36'</w:t>
      </w:r>
    </w:p>
    <w:p w14:paraId="576D9CE1">
      <w:pPr>
        <w:pStyle w:val="23"/>
      </w:pPr>
      <w:r>
        <w:t xml:space="preserve">                  ' (KHTML, like Gecko) Chrome/109.0.0.0 Safari/537.36'</w:t>
      </w:r>
    </w:p>
    <w:p w14:paraId="232846CC">
      <w:pPr>
        <w:pStyle w:val="23"/>
      </w:pPr>
      <w:r>
        <w:t>}</w:t>
      </w:r>
    </w:p>
    <w:p w14:paraId="5B30B887">
      <w:pPr>
        <w:pStyle w:val="23"/>
      </w:pPr>
      <w:r>
        <w:rPr>
          <w:rFonts w:hint="eastAsia"/>
        </w:rPr>
        <w:t>#通过链接得到HTML文档</w:t>
      </w:r>
    </w:p>
    <w:p w14:paraId="77240AA0">
      <w:pPr>
        <w:pStyle w:val="23"/>
      </w:pPr>
      <w:r>
        <w:t>def getHTML(url):</w:t>
      </w:r>
    </w:p>
    <w:p w14:paraId="3CB8986E">
      <w:pPr>
        <w:pStyle w:val="23"/>
      </w:pPr>
      <w:r>
        <w:t xml:space="preserve">    header = {</w:t>
      </w:r>
    </w:p>
    <w:p w14:paraId="10BC9AFE">
      <w:pPr>
        <w:pStyle w:val="23"/>
      </w:pPr>
      <w:r>
        <w:t xml:space="preserve">        'User-Agent': 'Mozilla/5.0 (Windows NT 10.0; Win64; x64) AppleWebKit/537.36'</w:t>
      </w:r>
    </w:p>
    <w:p w14:paraId="2E92AC62">
      <w:pPr>
        <w:pStyle w:val="23"/>
      </w:pPr>
      <w:r>
        <w:t xml:space="preserve">                      ' (KHTML, like Gecko) Chrome/109.0.0.0 Safari/537.36'</w:t>
      </w:r>
    </w:p>
    <w:p w14:paraId="4BEC0896">
      <w:pPr>
        <w:pStyle w:val="23"/>
      </w:pPr>
      <w:r>
        <w:t xml:space="preserve">    }</w:t>
      </w:r>
    </w:p>
    <w:p w14:paraId="39124C4B">
      <w:pPr>
        <w:pStyle w:val="23"/>
      </w:pPr>
      <w:r>
        <w:t xml:space="preserve">    res = requests.get(url, headers=header)</w:t>
      </w:r>
    </w:p>
    <w:p w14:paraId="0E059F02">
      <w:pPr>
        <w:pStyle w:val="23"/>
      </w:pPr>
      <w:r>
        <w:t xml:space="preserve">    res.encoding='utf-8'</w:t>
      </w:r>
    </w:p>
    <w:p w14:paraId="08B1C754">
      <w:pPr>
        <w:pStyle w:val="23"/>
      </w:pPr>
      <w:r>
        <w:t xml:space="preserve">    return res.text</w:t>
      </w:r>
    </w:p>
    <w:p w14:paraId="27388C74">
      <w:pPr>
        <w:pStyle w:val="23"/>
      </w:pPr>
    </w:p>
    <w:p w14:paraId="3F70F4B0">
      <w:pPr>
        <w:pStyle w:val="23"/>
      </w:pPr>
      <w:r>
        <w:rPr>
          <w:rFonts w:hint="eastAsia"/>
        </w:rPr>
        <w:t>#得到所有页面链接</w:t>
      </w:r>
    </w:p>
    <w:p w14:paraId="6B67E6C4">
      <w:pPr>
        <w:pStyle w:val="23"/>
      </w:pPr>
      <w:r>
        <w:t>li=[]</w:t>
      </w:r>
    </w:p>
    <w:p w14:paraId="0C0CDD73">
      <w:pPr>
        <w:pStyle w:val="23"/>
      </w:pPr>
      <w:r>
        <w:t>for i in range(1,24):</w:t>
      </w:r>
    </w:p>
    <w:p w14:paraId="64983C26">
      <w:pPr>
        <w:pStyle w:val="23"/>
      </w:pPr>
      <w:r>
        <w:t xml:space="preserve">    s='https://www.kugou.com/yy/rank/home/'+str(i)+'-8888.html?from=rank'</w:t>
      </w:r>
    </w:p>
    <w:p w14:paraId="3F48608F">
      <w:pPr>
        <w:pStyle w:val="23"/>
      </w:pPr>
      <w:r>
        <w:t xml:space="preserve">    li.append(s)</w:t>
      </w:r>
    </w:p>
    <w:p w14:paraId="56AD3739">
      <w:pPr>
        <w:pStyle w:val="23"/>
      </w:pPr>
    </w:p>
    <w:p w14:paraId="4E2C676A">
      <w:pPr>
        <w:pStyle w:val="23"/>
      </w:pPr>
      <w:r>
        <w:rPr>
          <w:rFonts w:hint="eastAsia"/>
        </w:rPr>
        <w:t>#将得到的歌曲信息存储到songTop500.csv文件</w:t>
      </w:r>
    </w:p>
    <w:p w14:paraId="188821F4">
      <w:pPr>
        <w:pStyle w:val="23"/>
      </w:pPr>
      <w:r>
        <w:t>with open("songTop500.csv", "w",encoding="utf-8") as f:</w:t>
      </w:r>
    </w:p>
    <w:p w14:paraId="398B5C51">
      <w:pPr>
        <w:pStyle w:val="23"/>
      </w:pPr>
      <w:r>
        <w:rPr>
          <w:rFonts w:hint="eastAsia"/>
        </w:rPr>
        <w:t xml:space="preserve">    f.write("排名"+" "+"歌曲名称"+" "+"演唱者"+" "+"歌曲长度"+"\n")</w:t>
      </w:r>
    </w:p>
    <w:p w14:paraId="32615EA0">
      <w:pPr>
        <w:pStyle w:val="23"/>
      </w:pPr>
      <w:r>
        <w:t xml:space="preserve">    for i in range(len(li)):</w:t>
      </w:r>
    </w:p>
    <w:p w14:paraId="5C77F9BD">
      <w:pPr>
        <w:pStyle w:val="23"/>
      </w:pPr>
      <w:r>
        <w:t xml:space="preserve">        liGet = getSongInfo(getHTML(li[i]))</w:t>
      </w:r>
    </w:p>
    <w:p w14:paraId="01B4AACB">
      <w:pPr>
        <w:pStyle w:val="23"/>
      </w:pPr>
      <w:r>
        <w:t xml:space="preserve">        for song in liGet:</w:t>
      </w:r>
    </w:p>
    <w:p w14:paraId="0B08ED24">
      <w:pPr>
        <w:pStyle w:val="23"/>
      </w:pPr>
      <w:r>
        <w:t xml:space="preserve">            f.write(song[0] + " " + song[1] + " " + song[2] + " " + song[3])</w:t>
      </w:r>
    </w:p>
    <w:p w14:paraId="707E24D1">
      <w:pPr>
        <w:pStyle w:val="23"/>
      </w:pPr>
      <w:r>
        <w:rPr>
          <w:rFonts w:hint="eastAsia"/>
        </w:rPr>
        <w:t xml:space="preserve">            f.write("\n") #写入换行符</w:t>
      </w:r>
    </w:p>
    <w:p w14:paraId="3257533D">
      <w:pPr>
        <w:spacing w:line="276" w:lineRule="auto"/>
        <w:ind w:firstLine="420"/>
      </w:pPr>
      <w:r>
        <w:rPr>
          <w:rFonts w:hint="eastAsia"/>
        </w:rPr>
        <w:t>运行上述代码后，在程序文件夹内生成</w:t>
      </w:r>
      <w:r>
        <w:t>songTop500.csv</w:t>
      </w:r>
      <w:r>
        <w:rPr>
          <w:rFonts w:hint="eastAsia"/>
        </w:rPr>
        <w:t>文件，使用记事本将其打开，可以得到如图所示内容。</w:t>
      </w:r>
    </w:p>
    <w:p w14:paraId="5B211650">
      <w:pPr>
        <w:spacing w:line="276" w:lineRule="auto"/>
      </w:pPr>
      <w:r>
        <w:drawing>
          <wp:inline distT="0" distB="0" distL="0" distR="0">
            <wp:extent cx="5274310" cy="5110480"/>
            <wp:effectExtent l="0" t="0" r="8890" b="20320"/>
            <wp:docPr id="294" name="图片 294"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图形用户界面&#10;&#10;中度可信度描述已自动生成"/>
                    <pic:cNvPicPr>
                      <a:picLocks noChangeAspect="1"/>
                    </pic:cNvPicPr>
                  </pic:nvPicPr>
                  <pic:blipFill>
                    <a:blip r:embed="rId12"/>
                    <a:stretch>
                      <a:fillRect/>
                    </a:stretch>
                  </pic:blipFill>
                  <pic:spPr>
                    <a:xfrm>
                      <a:off x="0" y="0"/>
                      <a:ext cx="5274310" cy="5110480"/>
                    </a:xfrm>
                    <a:prstGeom prst="rect">
                      <a:avLst/>
                    </a:prstGeom>
                  </pic:spPr>
                </pic:pic>
              </a:graphicData>
            </a:graphic>
          </wp:inline>
        </w:drawing>
      </w:r>
    </w:p>
    <w:p w14:paraId="1F61DC06">
      <w:pPr>
        <w:spacing w:line="440" w:lineRule="exact"/>
        <w:ind w:firstLine="422" w:firstLineChars="200"/>
        <w:jc w:val="left"/>
        <w:rPr>
          <w:rFonts w:ascii="Arial" w:hAnsi="Arial" w:cs="Arial"/>
          <w:b/>
          <w:szCs w:val="21"/>
        </w:rPr>
      </w:pPr>
    </w:p>
    <w:p w14:paraId="0842874F">
      <w:pPr>
        <w:spacing w:line="440" w:lineRule="exact"/>
        <w:ind w:firstLine="422" w:firstLineChars="200"/>
        <w:jc w:val="left"/>
        <w:rPr>
          <w:rFonts w:ascii="宋体" w:hAnsi="宋体" w:cs="宋体"/>
          <w:b/>
          <w:szCs w:val="21"/>
        </w:rPr>
      </w:pPr>
    </w:p>
    <w:p w14:paraId="7B4D8CDB">
      <w:pPr>
        <w:pStyle w:val="19"/>
        <w:spacing w:line="400" w:lineRule="exact"/>
        <w:ind w:left="964" w:hanging="482" w:firstLineChars="0"/>
        <w:outlineLvl w:val="0"/>
        <w:rPr>
          <w:rFonts w:asciiTheme="minorEastAsia" w:hAnsiTheme="minorEastAsia"/>
          <w:b/>
          <w:bCs/>
          <w:sz w:val="24"/>
        </w:rPr>
      </w:pPr>
      <w:bookmarkStart w:id="58" w:name="_Toc764668554"/>
      <w:bookmarkStart w:id="59" w:name="_Toc201865958"/>
      <w:bookmarkStart w:id="60" w:name="_Toc161304100"/>
      <w:r>
        <w:rPr>
          <w:rFonts w:hint="eastAsia" w:asciiTheme="minorEastAsia" w:hAnsiTheme="minorEastAsia"/>
          <w:b/>
          <w:bCs/>
          <w:sz w:val="24"/>
        </w:rPr>
        <w:t>五、学时数：</w:t>
      </w:r>
      <w:r>
        <w:rPr>
          <w:rFonts w:hint="eastAsia" w:asciiTheme="minorEastAsia" w:hAnsiTheme="minorEastAsia"/>
          <w:b/>
          <w:bCs/>
          <w:sz w:val="24"/>
          <w:lang w:val="en-US" w:eastAsia="zh-CN"/>
        </w:rPr>
        <w:t>8</w:t>
      </w:r>
      <w:r>
        <w:rPr>
          <w:rFonts w:hint="eastAsia" w:asciiTheme="minorEastAsia" w:hAnsiTheme="minorEastAsia"/>
          <w:b/>
          <w:bCs/>
          <w:sz w:val="24"/>
        </w:rPr>
        <w:t>学时</w:t>
      </w:r>
      <w:bookmarkEnd w:id="58"/>
      <w:bookmarkEnd w:id="59"/>
      <w:bookmarkEnd w:id="60"/>
    </w:p>
    <w:p w14:paraId="69219F5F">
      <w:pPr>
        <w:pStyle w:val="19"/>
        <w:spacing w:line="400" w:lineRule="exact"/>
        <w:ind w:left="964" w:hanging="482" w:firstLineChars="0"/>
        <w:outlineLvl w:val="0"/>
        <w:rPr>
          <w:rFonts w:asciiTheme="minorEastAsia" w:hAnsiTheme="minorEastAsia"/>
          <w:b/>
          <w:bCs/>
          <w:sz w:val="24"/>
        </w:rPr>
      </w:pPr>
      <w:bookmarkStart w:id="61" w:name="_Toc161304101"/>
      <w:bookmarkStart w:id="62" w:name="_Toc1242243430"/>
      <w:bookmarkStart w:id="63" w:name="_Toc201865959"/>
      <w:r>
        <w:rPr>
          <w:rFonts w:hint="eastAsia" w:asciiTheme="minorEastAsia" w:hAnsiTheme="minorEastAsia"/>
          <w:b/>
          <w:bCs/>
          <w:sz w:val="24"/>
        </w:rPr>
        <w:t>六、成绩评定标准</w:t>
      </w:r>
      <w:bookmarkEnd w:id="61"/>
      <w:bookmarkEnd w:id="62"/>
      <w:bookmarkEnd w:id="63"/>
    </w:p>
    <w:p w14:paraId="49EBFC6B">
      <w:pPr>
        <w:pStyle w:val="19"/>
        <w:spacing w:line="400" w:lineRule="exact"/>
        <w:ind w:firstLine="48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实验过程与结果记录，实验结果分析应实事求是按照实验过程的具体操作、实验观察的现象以及记录的数据或图像撰写，对实验结果进行适当的分析。</w:t>
      </w:r>
    </w:p>
    <w:p w14:paraId="7D3F66D7">
      <w:pPr>
        <w:pStyle w:val="19"/>
        <w:spacing w:line="400" w:lineRule="exact"/>
        <w:ind w:firstLine="482" w:firstLineChars="0"/>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按百分制给分。实验成绩等级分为（90－100分）优，（80－89分）良，(70-79分)中，（60－69分）及格，（59分及以下）不及格。成绩标准如下：</w:t>
      </w:r>
    </w:p>
    <w:p w14:paraId="04593B5F">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1</w:t>
      </w:r>
      <w:r>
        <w:rPr>
          <w:rFonts w:hint="eastAsia" w:asciiTheme="minorEastAsia" w:hAnsiTheme="minorEastAsia"/>
          <w:color w:val="000000" w:themeColor="text1"/>
          <w:sz w:val="24"/>
          <w14:textFill>
            <w14:solidFill>
              <w14:schemeClr w14:val="tx1"/>
            </w14:solidFill>
          </w14:textFill>
        </w:rPr>
        <w:t>）优秀(90～</w:t>
      </w:r>
      <w:r>
        <w:rPr>
          <w:rFonts w:asciiTheme="minorEastAsia" w:hAnsiTheme="minorEastAsia"/>
          <w:color w:val="000000" w:themeColor="text1"/>
          <w:sz w:val="24"/>
          <w14:textFill>
            <w14:solidFill>
              <w14:schemeClr w14:val="tx1"/>
            </w14:solidFill>
          </w14:textFill>
        </w:rPr>
        <w:t>100)</w:t>
      </w:r>
    </w:p>
    <w:p w14:paraId="02316EEF">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能正确分析分页规律，批量爬取 TOP500 所需页面，数据提取字段完整且准确；</w:t>
      </w:r>
    </w:p>
    <w:p w14:paraId="4184E573">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解析方法正确（如 BeautifulSoup/正则等），能稳定获取排名、歌曲名、歌手、时长等信息；</w:t>
      </w:r>
    </w:p>
    <w:p w14:paraId="06EB684D">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能将数据按要求保存到文件（如 csv/文本），格式规范，具备基本异常处理思路；</w:t>
      </w:r>
    </w:p>
    <w:p w14:paraId="1D000EFE">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④ 实验报告完整，能说明实现流程与关键技术点，并对结果进行合理分析。</w:t>
      </w:r>
    </w:p>
    <w:p w14:paraId="2D71FA86">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2</w:t>
      </w:r>
      <w:r>
        <w:rPr>
          <w:rFonts w:hint="eastAsia" w:asciiTheme="minorEastAsia" w:hAnsiTheme="minorEastAsia"/>
          <w:color w:val="000000" w:themeColor="text1"/>
          <w:sz w:val="24"/>
          <w14:textFill>
            <w14:solidFill>
              <w14:schemeClr w14:val="tx1"/>
            </w14:solidFill>
          </w14:textFill>
        </w:rPr>
        <w:t>）良(</w:t>
      </w:r>
      <w:r>
        <w:rPr>
          <w:rFonts w:asciiTheme="minorEastAsia" w:hAnsiTheme="minorEastAsia"/>
          <w:color w:val="000000" w:themeColor="text1"/>
          <w:sz w:val="24"/>
          <w14:textFill>
            <w14:solidFill>
              <w14:schemeClr w14:val="tx1"/>
            </w14:solidFill>
          </w14:textFill>
        </w:rPr>
        <w:t>8</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89)</w:t>
      </w:r>
    </w:p>
    <w:p w14:paraId="72D4DF85">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能完成主要爬取与解析流程，绝大多数数据正确，偶有少量缺失或格式小问题；</w:t>
      </w:r>
    </w:p>
    <w:p w14:paraId="36BDB2BF">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能保存到文件，整体可用，但稳定性或规范性略弱；</w:t>
      </w:r>
    </w:p>
    <w:p w14:paraId="1D3444DA">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实验报告较完整，分析较到位。</w:t>
      </w:r>
    </w:p>
    <w:p w14:paraId="660E428C">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3</w:t>
      </w:r>
      <w:r>
        <w:rPr>
          <w:rFonts w:hint="eastAsia" w:asciiTheme="minorEastAsia" w:hAnsiTheme="minorEastAsia"/>
          <w:color w:val="000000" w:themeColor="text1"/>
          <w:sz w:val="24"/>
          <w14:textFill>
            <w14:solidFill>
              <w14:schemeClr w14:val="tx1"/>
            </w14:solidFill>
          </w14:textFill>
        </w:rPr>
        <w:t>）中(</w:t>
      </w:r>
      <w:r>
        <w:rPr>
          <w:rFonts w:asciiTheme="minorEastAsia" w:hAnsiTheme="minorEastAsia"/>
          <w:color w:val="000000" w:themeColor="text1"/>
          <w:sz w:val="24"/>
          <w14:textFill>
            <w14:solidFill>
              <w14:schemeClr w14:val="tx1"/>
            </w14:solidFill>
          </w14:textFill>
        </w:rPr>
        <w:t>7</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79)</w:t>
      </w:r>
    </w:p>
    <w:p w14:paraId="050CB074">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能爬取到部分页面或部分字段正确，解析结果存在一定缺失；</w:t>
      </w:r>
    </w:p>
    <w:p w14:paraId="091EC62E">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保存功能不完善或文件格式不规范，需要提示才能修正；</w:t>
      </w:r>
    </w:p>
    <w:p w14:paraId="46D088D5">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实验报告有记录，但分析较浅。</w:t>
      </w:r>
    </w:p>
    <w:p w14:paraId="2F42DAB4">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4</w:t>
      </w:r>
      <w:r>
        <w:rPr>
          <w:rFonts w:hint="eastAsia" w:asciiTheme="minorEastAsia" w:hAnsiTheme="minorEastAsia"/>
          <w:color w:val="000000" w:themeColor="text1"/>
          <w:sz w:val="24"/>
          <w14:textFill>
            <w14:solidFill>
              <w14:schemeClr w14:val="tx1"/>
            </w14:solidFill>
          </w14:textFill>
        </w:rPr>
        <w:t>）及格(</w:t>
      </w:r>
      <w:r>
        <w:rPr>
          <w:rFonts w:asciiTheme="minorEastAsia" w:hAnsiTheme="minorEastAsia"/>
          <w:color w:val="000000" w:themeColor="text1"/>
          <w:sz w:val="24"/>
          <w14:textFill>
            <w14:solidFill>
              <w14:schemeClr w14:val="tx1"/>
            </w14:solidFill>
          </w14:textFill>
        </w:rPr>
        <w:t>6</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69)</w:t>
      </w:r>
    </w:p>
    <w:p w14:paraId="28A3C857">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仅完成部分功能（如只完成请求获取但解析不完整，或只完成解析但保存不稳定）；</w:t>
      </w:r>
    </w:p>
    <w:p w14:paraId="17787ABB">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程序可运行但正确性与稳定性较差，结果与要求差距较大；</w:t>
      </w:r>
    </w:p>
    <w:p w14:paraId="36BC2C0C">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实验报告基本符合要求，但过程记录不完整、分析简单。</w:t>
      </w:r>
    </w:p>
    <w:p w14:paraId="0071FDF1">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5</w:t>
      </w:r>
      <w:r>
        <w:rPr>
          <w:rFonts w:hint="eastAsia" w:asciiTheme="minorEastAsia" w:hAnsiTheme="minorEastAsia"/>
          <w:color w:val="000000" w:themeColor="text1"/>
          <w:sz w:val="24"/>
          <w14:textFill>
            <w14:solidFill>
              <w14:schemeClr w14:val="tx1"/>
            </w14:solidFill>
          </w14:textFill>
        </w:rPr>
        <w:t>）不及格(</w:t>
      </w:r>
      <w:r>
        <w:rPr>
          <w:rFonts w:hint="eastAsia" w:asciiTheme="minorEastAsia" w:hAnsiTheme="minorEastAsia"/>
          <w:sz w:val="24"/>
        </w:rPr>
        <w:t>59分及以下</w:t>
      </w:r>
      <w:r>
        <w:rPr>
          <w:rFonts w:asciiTheme="minorEastAsia" w:hAnsiTheme="minorEastAsia"/>
          <w:color w:val="000000" w:themeColor="text1"/>
          <w:sz w:val="24"/>
          <w14:textFill>
            <w14:solidFill>
              <w14:schemeClr w14:val="tx1"/>
            </w14:solidFill>
          </w14:textFill>
        </w:rPr>
        <w:t>)</w:t>
      </w:r>
    </w:p>
    <w:p w14:paraId="26D54BD5">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未按要求完成实验任务，无法获得有效数据或解析逻辑明显错误；</w:t>
      </w:r>
    </w:p>
    <w:p w14:paraId="4808C0AF">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无法正确保存数据到文件，或结果与要求不符；</w:t>
      </w:r>
    </w:p>
    <w:p w14:paraId="756283BE">
      <w:pPr>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实验报告不完整或缺失，过程记录不清楚，缺少分析与总结。。</w:t>
      </w:r>
    </w:p>
    <w:p w14:paraId="5F651060">
      <w:pPr>
        <w:spacing w:line="276" w:lineRule="auto"/>
        <w:ind w:left="420" w:leftChars="200"/>
      </w:pPr>
    </w:p>
    <w:p w14:paraId="4332128F">
      <w:pPr>
        <w:rPr>
          <w:rFonts w:asciiTheme="minorEastAsia" w:hAnsiTheme="minorEastAsia"/>
          <w:b/>
          <w:sz w:val="28"/>
          <w:szCs w:val="28"/>
        </w:rPr>
      </w:pPr>
      <w:r>
        <w:rPr>
          <w:rFonts w:hint="eastAsia" w:asciiTheme="minorEastAsia" w:hAnsiTheme="minorEastAsia"/>
          <w:b/>
          <w:sz w:val="28"/>
          <w:szCs w:val="28"/>
        </w:rPr>
        <w:br w:type="page"/>
      </w:r>
    </w:p>
    <w:p w14:paraId="72FED010">
      <w:pPr>
        <w:spacing w:line="440" w:lineRule="exact"/>
        <w:jc w:val="center"/>
        <w:outlineLvl w:val="0"/>
        <w:rPr>
          <w:rFonts w:asciiTheme="minorEastAsia" w:hAnsiTheme="minorEastAsia"/>
          <w:b/>
          <w:sz w:val="28"/>
          <w:szCs w:val="28"/>
        </w:rPr>
      </w:pPr>
      <w:bookmarkStart w:id="64" w:name="_Toc201865960"/>
      <w:r>
        <w:rPr>
          <w:rFonts w:hint="eastAsia" w:asciiTheme="minorEastAsia" w:hAnsiTheme="minorEastAsia"/>
          <w:b/>
          <w:sz w:val="28"/>
          <w:szCs w:val="28"/>
        </w:rPr>
        <w:t>实验项目</w:t>
      </w:r>
      <w:r>
        <w:rPr>
          <w:rFonts w:hint="eastAsia" w:asciiTheme="minorEastAsia" w:hAnsiTheme="minorEastAsia"/>
          <w:b/>
          <w:sz w:val="28"/>
          <w:szCs w:val="28"/>
          <w:lang w:eastAsia="zh-Hans"/>
        </w:rPr>
        <w:t>五</w:t>
      </w:r>
      <w:r>
        <w:rPr>
          <w:rFonts w:asciiTheme="minorEastAsia" w:hAnsiTheme="minorEastAsia"/>
          <w:b/>
          <w:sz w:val="28"/>
          <w:szCs w:val="28"/>
        </w:rPr>
        <w:t xml:space="preserve">  </w:t>
      </w:r>
      <w:r>
        <w:rPr>
          <w:rFonts w:hint="eastAsia" w:asciiTheme="minorEastAsia" w:hAnsiTheme="minorEastAsia"/>
          <w:b/>
          <w:sz w:val="28"/>
          <w:szCs w:val="28"/>
        </w:rPr>
        <w:t>清洗和预处理学生食堂消费数据</w:t>
      </w:r>
      <w:bookmarkEnd w:id="64"/>
    </w:p>
    <w:p w14:paraId="3480E708">
      <w:pPr>
        <w:spacing w:line="440" w:lineRule="exact"/>
        <w:jc w:val="center"/>
        <w:rPr>
          <w:rFonts w:asciiTheme="minorEastAsia" w:hAnsiTheme="minorEastAsia"/>
          <w:b/>
          <w:color w:val="FF0000"/>
          <w:sz w:val="28"/>
          <w:szCs w:val="28"/>
        </w:rPr>
      </w:pPr>
    </w:p>
    <w:p w14:paraId="502BE310">
      <w:pPr>
        <w:pStyle w:val="19"/>
        <w:spacing w:line="400" w:lineRule="exact"/>
        <w:ind w:left="480" w:firstLine="0" w:firstLineChars="0"/>
        <w:outlineLvl w:val="0"/>
        <w:rPr>
          <w:rFonts w:asciiTheme="minorEastAsia" w:hAnsiTheme="minorEastAsia"/>
          <w:b/>
          <w:bCs/>
          <w:sz w:val="24"/>
        </w:rPr>
      </w:pPr>
      <w:bookmarkStart w:id="65" w:name="_Toc252501479"/>
      <w:bookmarkStart w:id="66" w:name="_Toc161304103"/>
      <w:bookmarkStart w:id="67" w:name="_Toc201865961"/>
      <w:r>
        <w:rPr>
          <w:rFonts w:hint="eastAsia" w:asciiTheme="minorEastAsia" w:hAnsiTheme="minorEastAsia"/>
          <w:b/>
          <w:bCs/>
          <w:sz w:val="24"/>
        </w:rPr>
        <w:t>一、实验目的</w:t>
      </w:r>
      <w:bookmarkEnd w:id="65"/>
      <w:bookmarkEnd w:id="66"/>
      <w:bookmarkEnd w:id="67"/>
    </w:p>
    <w:p w14:paraId="3EB2CFC1">
      <w:pPr>
        <w:spacing w:line="440" w:lineRule="exact"/>
        <w:ind w:firstLine="420" w:firstLineChars="200"/>
        <w:jc w:val="left"/>
        <w:rPr>
          <w:lang w:eastAsia="zh-Hans"/>
        </w:rPr>
      </w:pPr>
      <w:r>
        <w:rPr>
          <w:rFonts w:hint="eastAsia"/>
          <w:lang w:eastAsia="zh-Hans"/>
        </w:rPr>
        <w:t>1. 通过该案例的训练，进一步熟悉Pandas 读取Excel文件的方法</w:t>
      </w:r>
      <w:r>
        <w:rPr>
          <w:lang w:eastAsia="zh-Hans"/>
        </w:rPr>
        <w:t>。</w:t>
      </w:r>
    </w:p>
    <w:p w14:paraId="6CD8EB03">
      <w:pPr>
        <w:spacing w:line="440" w:lineRule="exact"/>
        <w:ind w:firstLine="420" w:firstLineChars="200"/>
        <w:jc w:val="left"/>
        <w:rPr>
          <w:lang w:eastAsia="zh-Hans"/>
        </w:rPr>
      </w:pPr>
      <w:r>
        <w:rPr>
          <w:lang w:eastAsia="zh-Hans"/>
        </w:rPr>
        <w:t>2</w:t>
      </w:r>
      <w:r>
        <w:rPr>
          <w:rFonts w:hint="eastAsia"/>
          <w:lang w:eastAsia="zh-Hans"/>
        </w:rPr>
        <w:t>.</w:t>
      </w:r>
      <w:r>
        <w:rPr>
          <w:lang w:eastAsia="zh-Hans"/>
        </w:rPr>
        <w:t xml:space="preserve"> </w:t>
      </w:r>
      <w:r>
        <w:rPr>
          <w:rFonts w:hint="eastAsia"/>
          <w:lang w:eastAsia="zh-Hans"/>
        </w:rPr>
        <w:t>全面掌握Python程序与Pandas数据清洗和数据预处理方法，培养大数据处理的初步能力。</w:t>
      </w:r>
    </w:p>
    <w:p w14:paraId="58BCD25E">
      <w:pPr>
        <w:spacing w:line="440" w:lineRule="exact"/>
        <w:ind w:firstLine="420" w:firstLineChars="200"/>
        <w:jc w:val="left"/>
        <w:rPr>
          <w:lang w:eastAsia="zh-Hans"/>
        </w:rPr>
      </w:pPr>
    </w:p>
    <w:p w14:paraId="5EDF38C9">
      <w:pPr>
        <w:spacing w:line="400" w:lineRule="exact"/>
        <w:ind w:firstLine="482" w:firstLineChars="200"/>
        <w:outlineLvl w:val="0"/>
        <w:rPr>
          <w:rFonts w:asciiTheme="minorEastAsia" w:hAnsiTheme="minorEastAsia"/>
          <w:b/>
          <w:bCs/>
          <w:sz w:val="24"/>
        </w:rPr>
      </w:pPr>
      <w:bookmarkStart w:id="68" w:name="_Toc364671081"/>
      <w:bookmarkStart w:id="69" w:name="_Toc161304104"/>
      <w:bookmarkStart w:id="70" w:name="_Toc201865962"/>
      <w:r>
        <w:rPr>
          <w:rFonts w:hint="eastAsia" w:asciiTheme="minorEastAsia" w:hAnsiTheme="minorEastAsia"/>
          <w:b/>
          <w:bCs/>
          <w:sz w:val="24"/>
        </w:rPr>
        <w:t>二、实验环境及配置要求</w:t>
      </w:r>
      <w:bookmarkEnd w:id="68"/>
      <w:bookmarkEnd w:id="69"/>
      <w:bookmarkEnd w:id="70"/>
    </w:p>
    <w:p w14:paraId="349272A7">
      <w:pPr>
        <w:spacing w:line="400" w:lineRule="exact"/>
        <w:ind w:firstLine="480" w:firstLineChars="200"/>
        <w:rPr>
          <w:rFonts w:asciiTheme="minorEastAsia" w:hAnsiTheme="minorEastAsia"/>
          <w:sz w:val="24"/>
        </w:rPr>
      </w:pPr>
      <w:r>
        <w:rPr>
          <w:rFonts w:hint="eastAsia" w:asciiTheme="minorEastAsia" w:hAnsiTheme="minorEastAsia"/>
          <w:sz w:val="24"/>
        </w:rPr>
        <w:t>1.硬件环境：</w:t>
      </w:r>
    </w:p>
    <w:p w14:paraId="71453F44">
      <w:pPr>
        <w:spacing w:line="400" w:lineRule="exact"/>
        <w:ind w:firstLine="480" w:firstLineChars="200"/>
        <w:rPr>
          <w:rFonts w:asciiTheme="minorEastAsia" w:hAnsiTheme="minorEastAsia"/>
          <w:sz w:val="24"/>
        </w:rPr>
      </w:pPr>
      <w:r>
        <w:rPr>
          <w:rFonts w:hint="eastAsia" w:asciiTheme="minorEastAsia" w:hAnsiTheme="minorEastAsia"/>
          <w:sz w:val="24"/>
        </w:rPr>
        <w:t xml:space="preserve">   （1）CPU：i5 </w:t>
      </w:r>
    </w:p>
    <w:p w14:paraId="0899024D">
      <w:pPr>
        <w:spacing w:line="400" w:lineRule="exact"/>
        <w:ind w:firstLine="480" w:firstLineChars="200"/>
        <w:rPr>
          <w:rFonts w:asciiTheme="minorEastAsia" w:hAnsiTheme="minorEastAsia"/>
          <w:sz w:val="24"/>
        </w:rPr>
      </w:pPr>
      <w:r>
        <w:rPr>
          <w:rFonts w:hint="eastAsia" w:asciiTheme="minorEastAsia" w:hAnsiTheme="minorEastAsia"/>
          <w:sz w:val="24"/>
        </w:rPr>
        <w:t xml:space="preserve">   （2）内存：4G</w:t>
      </w:r>
    </w:p>
    <w:p w14:paraId="70F9FB58">
      <w:pPr>
        <w:spacing w:line="400" w:lineRule="exact"/>
        <w:ind w:firstLine="480" w:firstLineChars="200"/>
        <w:rPr>
          <w:rFonts w:asciiTheme="minorEastAsia" w:hAnsiTheme="minorEastAsia"/>
          <w:sz w:val="24"/>
        </w:rPr>
      </w:pPr>
      <w:r>
        <w:rPr>
          <w:rFonts w:hint="eastAsia" w:asciiTheme="minorEastAsia" w:hAnsiTheme="minorEastAsia"/>
          <w:sz w:val="24"/>
        </w:rPr>
        <w:t xml:space="preserve">   （3）硬盘：80G</w:t>
      </w:r>
    </w:p>
    <w:p w14:paraId="412C41B9">
      <w:pPr>
        <w:spacing w:line="400" w:lineRule="exact"/>
        <w:ind w:firstLine="480" w:firstLineChars="200"/>
        <w:rPr>
          <w:rFonts w:asciiTheme="minorEastAsia" w:hAnsiTheme="minorEastAsia"/>
          <w:sz w:val="24"/>
        </w:rPr>
      </w:pPr>
      <w:r>
        <w:rPr>
          <w:rFonts w:hint="eastAsia" w:asciiTheme="minorEastAsia" w:hAnsiTheme="minorEastAsia"/>
          <w:sz w:val="24"/>
        </w:rPr>
        <w:t xml:space="preserve">2.软件环境： </w:t>
      </w:r>
    </w:p>
    <w:p w14:paraId="59E23FA1">
      <w:pPr>
        <w:spacing w:line="400" w:lineRule="exact"/>
        <w:ind w:firstLine="480" w:firstLineChars="200"/>
        <w:rPr>
          <w:rFonts w:asciiTheme="minorEastAsia" w:hAnsiTheme="minorEastAsia"/>
          <w:sz w:val="24"/>
        </w:rPr>
      </w:pPr>
      <w:r>
        <w:rPr>
          <w:rFonts w:hint="eastAsia" w:asciiTheme="minorEastAsia" w:hAnsiTheme="minorEastAsia"/>
          <w:sz w:val="24"/>
        </w:rPr>
        <w:t xml:space="preserve">   （1）操作系统：Windows</w:t>
      </w:r>
      <w:r>
        <w:rPr>
          <w:rFonts w:asciiTheme="minorEastAsia" w:hAnsiTheme="minorEastAsia"/>
          <w:sz w:val="24"/>
        </w:rPr>
        <w:t xml:space="preserve"> 10</w:t>
      </w:r>
    </w:p>
    <w:p w14:paraId="57AFF321">
      <w:pPr>
        <w:spacing w:line="400" w:lineRule="exact"/>
        <w:ind w:firstLine="480" w:firstLineChars="200"/>
        <w:rPr>
          <w:rFonts w:asciiTheme="minorEastAsia" w:hAnsiTheme="minorEastAsia"/>
          <w:sz w:val="24"/>
          <w:lang w:eastAsia="zh-Hans"/>
        </w:rPr>
      </w:pPr>
      <w:r>
        <w:rPr>
          <w:rFonts w:hint="eastAsia" w:asciiTheme="minorEastAsia" w:hAnsiTheme="minorEastAsia"/>
          <w:sz w:val="24"/>
        </w:rPr>
        <w:t xml:space="preserve">   （2）</w:t>
      </w:r>
      <w:r>
        <w:rPr>
          <w:rFonts w:hint="eastAsia" w:asciiTheme="minorEastAsia" w:hAnsiTheme="minorEastAsia"/>
          <w:sz w:val="24"/>
          <w:lang w:eastAsia="zh-Hans"/>
        </w:rPr>
        <w:t>软件</w:t>
      </w:r>
      <w:r>
        <w:rPr>
          <w:rFonts w:asciiTheme="minorEastAsia" w:hAnsiTheme="minorEastAsia"/>
          <w:sz w:val="24"/>
          <w:lang w:eastAsia="zh-Hans"/>
        </w:rPr>
        <w:t>IDE</w:t>
      </w:r>
      <w:r>
        <w:rPr>
          <w:rFonts w:hint="eastAsia" w:asciiTheme="minorEastAsia" w:hAnsiTheme="minorEastAsia"/>
          <w:sz w:val="24"/>
        </w:rPr>
        <w:t>：</w:t>
      </w:r>
      <w:r>
        <w:rPr>
          <w:rFonts w:asciiTheme="minorEastAsia" w:hAnsiTheme="minorEastAsia"/>
          <w:sz w:val="24"/>
        </w:rPr>
        <w:t>P</w:t>
      </w:r>
      <w:r>
        <w:rPr>
          <w:rFonts w:hint="eastAsia" w:asciiTheme="minorEastAsia" w:hAnsiTheme="minorEastAsia"/>
          <w:sz w:val="24"/>
          <w:lang w:eastAsia="zh-Hans"/>
        </w:rPr>
        <w:t>y</w:t>
      </w:r>
      <w:r>
        <w:rPr>
          <w:rFonts w:asciiTheme="minorEastAsia" w:hAnsiTheme="minorEastAsia"/>
          <w:sz w:val="24"/>
          <w:lang w:eastAsia="zh-Hans"/>
        </w:rPr>
        <w:t>C</w:t>
      </w:r>
      <w:r>
        <w:rPr>
          <w:rFonts w:hint="eastAsia" w:asciiTheme="minorEastAsia" w:hAnsiTheme="minorEastAsia"/>
          <w:sz w:val="24"/>
          <w:lang w:eastAsia="zh-Hans"/>
        </w:rPr>
        <w:t>harm或者</w:t>
      </w:r>
      <w:r>
        <w:rPr>
          <w:rFonts w:asciiTheme="minorEastAsia" w:hAnsiTheme="minorEastAsia"/>
          <w:sz w:val="24"/>
          <w:lang w:eastAsia="zh-Hans"/>
        </w:rPr>
        <w:t>J</w:t>
      </w:r>
      <w:r>
        <w:rPr>
          <w:rFonts w:hint="eastAsia" w:asciiTheme="minorEastAsia" w:hAnsiTheme="minorEastAsia"/>
          <w:sz w:val="24"/>
          <w:lang w:eastAsia="zh-Hans"/>
        </w:rPr>
        <w:t>upter</w:t>
      </w:r>
      <w:r>
        <w:rPr>
          <w:rFonts w:asciiTheme="minorEastAsia" w:hAnsiTheme="minorEastAsia"/>
          <w:sz w:val="24"/>
          <w:lang w:eastAsia="zh-Hans"/>
        </w:rPr>
        <w:t xml:space="preserve"> N</w:t>
      </w:r>
      <w:r>
        <w:rPr>
          <w:rFonts w:hint="eastAsia" w:asciiTheme="minorEastAsia" w:hAnsiTheme="minorEastAsia"/>
          <w:sz w:val="24"/>
          <w:lang w:eastAsia="zh-Hans"/>
        </w:rPr>
        <w:t>otebook</w:t>
      </w:r>
    </w:p>
    <w:p w14:paraId="140F2B8F">
      <w:pPr>
        <w:spacing w:line="400" w:lineRule="exact"/>
        <w:ind w:firstLine="482" w:firstLineChars="200"/>
        <w:outlineLvl w:val="0"/>
        <w:rPr>
          <w:rFonts w:asciiTheme="minorEastAsia" w:hAnsiTheme="minorEastAsia"/>
          <w:b/>
          <w:bCs/>
          <w:sz w:val="24"/>
        </w:rPr>
      </w:pPr>
      <w:bookmarkStart w:id="71" w:name="_Toc108529829"/>
      <w:bookmarkStart w:id="72" w:name="_Toc201865963"/>
      <w:bookmarkStart w:id="73" w:name="_Toc161304105"/>
      <w:r>
        <w:rPr>
          <w:rFonts w:hint="eastAsia" w:asciiTheme="minorEastAsia" w:hAnsiTheme="minorEastAsia"/>
          <w:b/>
          <w:bCs/>
          <w:sz w:val="24"/>
        </w:rPr>
        <w:t>三、实验要求</w:t>
      </w:r>
      <w:bookmarkEnd w:id="71"/>
      <w:bookmarkEnd w:id="72"/>
      <w:bookmarkEnd w:id="73"/>
    </w:p>
    <w:p w14:paraId="2506B603">
      <w:pPr>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1．运用</w:t>
      </w:r>
      <w:r>
        <w:rPr>
          <w:rFonts w:asciiTheme="minorEastAsia" w:hAnsiTheme="minorEastAsia" w:eastAsiaTheme="minorEastAsia"/>
          <w:szCs w:val="21"/>
        </w:rPr>
        <w:t>Pandas</w:t>
      </w:r>
      <w:r>
        <w:rPr>
          <w:rFonts w:hint="eastAsia" w:asciiTheme="minorEastAsia" w:hAnsiTheme="minorEastAsia" w:eastAsiaTheme="minorEastAsia"/>
          <w:szCs w:val="21"/>
        </w:rPr>
        <w:t>的文件载入方法读取</w:t>
      </w:r>
      <w:r>
        <w:rPr>
          <w:rFonts w:asciiTheme="minorEastAsia" w:hAnsiTheme="minorEastAsia" w:eastAsiaTheme="minorEastAsia"/>
          <w:szCs w:val="21"/>
        </w:rPr>
        <w:t>data-pd04.xlsx</w:t>
      </w:r>
      <w:r>
        <w:rPr>
          <w:rFonts w:hint="eastAsia" w:asciiTheme="minorEastAsia" w:hAnsiTheme="minorEastAsia" w:eastAsiaTheme="minorEastAsia"/>
          <w:szCs w:val="21"/>
        </w:rPr>
        <w:t>文件，获取数据表中的空值、缺失值和重复信息，并对空值、缺失值和重复信息进行相应处理，显示经过清洗和预处理后的数据。</w:t>
      </w:r>
    </w:p>
    <w:p w14:paraId="0D815940">
      <w:pPr>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2</w:t>
      </w:r>
      <w:r>
        <w:rPr>
          <w:rFonts w:hint="eastAsia" w:asciiTheme="minorEastAsia" w:hAnsiTheme="minorEastAsia" w:eastAsiaTheme="minorEastAsia"/>
          <w:szCs w:val="21"/>
          <w:lang w:eastAsia="zh-Hans"/>
        </w:rPr>
        <w:t>.</w:t>
      </w:r>
      <w:r>
        <w:rPr>
          <w:rFonts w:asciiTheme="minorEastAsia" w:hAnsiTheme="minorEastAsia" w:eastAsiaTheme="minorEastAsia"/>
          <w:szCs w:val="21"/>
          <w:lang w:eastAsia="zh-Hans"/>
        </w:rPr>
        <w:t xml:space="preserve"> </w:t>
      </w:r>
      <w:r>
        <w:rPr>
          <w:rFonts w:hint="eastAsia" w:asciiTheme="minorEastAsia" w:hAnsiTheme="minorEastAsia" w:eastAsiaTheme="minorEastAsia"/>
          <w:szCs w:val="21"/>
        </w:rPr>
        <w:t>同时运用数据提取和数据分组聚合方法，对学生一个月的消费金额进行统计和显示。</w:t>
      </w:r>
    </w:p>
    <w:p w14:paraId="36499CA8">
      <w:pPr>
        <w:spacing w:line="400" w:lineRule="exact"/>
        <w:ind w:firstLine="420" w:firstLineChars="200"/>
        <w:rPr>
          <w:rFonts w:asciiTheme="minorEastAsia" w:hAnsiTheme="minorEastAsia" w:eastAsiaTheme="minorEastAsia"/>
          <w:szCs w:val="21"/>
        </w:rPr>
      </w:pPr>
    </w:p>
    <w:p w14:paraId="410B998B">
      <w:pPr>
        <w:spacing w:line="400" w:lineRule="exact"/>
        <w:rPr>
          <w:rFonts w:asciiTheme="minorEastAsia" w:hAnsiTheme="minorEastAsia"/>
          <w:sz w:val="24"/>
        </w:rPr>
      </w:pPr>
    </w:p>
    <w:p w14:paraId="750E5265">
      <w:pPr>
        <w:spacing w:line="400" w:lineRule="exact"/>
        <w:ind w:firstLine="482" w:firstLineChars="200"/>
        <w:outlineLvl w:val="0"/>
        <w:rPr>
          <w:rFonts w:asciiTheme="minorEastAsia" w:hAnsiTheme="minorEastAsia"/>
          <w:b/>
          <w:bCs/>
          <w:sz w:val="24"/>
        </w:rPr>
      </w:pPr>
      <w:bookmarkStart w:id="74" w:name="_Toc161304106"/>
      <w:bookmarkStart w:id="75" w:name="_Toc847219700"/>
      <w:bookmarkStart w:id="76" w:name="_Toc201865964"/>
      <w:r>
        <w:rPr>
          <w:rFonts w:hint="eastAsia" w:asciiTheme="minorEastAsia" w:hAnsiTheme="minorEastAsia"/>
          <w:b/>
          <w:bCs/>
          <w:sz w:val="24"/>
        </w:rPr>
        <w:t>四、实验内容</w:t>
      </w:r>
      <w:bookmarkEnd w:id="74"/>
      <w:bookmarkEnd w:id="75"/>
      <w:bookmarkEnd w:id="76"/>
    </w:p>
    <w:p w14:paraId="417BD1EB">
      <w:pPr>
        <w:spacing w:line="400" w:lineRule="exact"/>
        <w:ind w:firstLine="480" w:firstLineChars="200"/>
        <w:rPr>
          <w:rFonts w:asciiTheme="minorEastAsia" w:hAnsiTheme="minorEastAsia"/>
          <w:sz w:val="24"/>
        </w:rPr>
      </w:pPr>
    </w:p>
    <w:p w14:paraId="46310D7F">
      <w:pPr>
        <w:spacing w:line="276" w:lineRule="auto"/>
        <w:ind w:firstLine="420" w:firstLineChars="200"/>
      </w:pPr>
      <w:r>
        <w:rPr>
          <w:rFonts w:hint="eastAsia" w:asciiTheme="minorEastAsia" w:hAnsiTheme="minorEastAsia" w:eastAsiaTheme="minorEastAsia"/>
          <w:szCs w:val="21"/>
        </w:rPr>
        <w:t>1．</w:t>
      </w:r>
      <w:r>
        <w:rPr>
          <w:rFonts w:hint="eastAsia"/>
        </w:rPr>
        <w:t>打开E</w:t>
      </w:r>
      <w:r>
        <w:t>xcel</w:t>
      </w:r>
      <w:r>
        <w:rPr>
          <w:rFonts w:hint="eastAsia"/>
        </w:rPr>
        <w:t>文件，并显示文件内容，E</w:t>
      </w:r>
      <w:r>
        <w:t>xcel</w:t>
      </w:r>
      <w:r>
        <w:rPr>
          <w:rFonts w:hint="eastAsia"/>
        </w:rPr>
        <w:t>文件内容如图8-</w:t>
      </w:r>
      <w:r>
        <w:t>6</w:t>
      </w:r>
      <w:r>
        <w:rPr>
          <w:rFonts w:hint="eastAsia"/>
        </w:rPr>
        <w:t>所示。</w:t>
      </w:r>
    </w:p>
    <w:p w14:paraId="62DF94E8">
      <w:pPr>
        <w:pStyle w:val="23"/>
        <w:ind w:leftChars="0"/>
      </w:pPr>
      <w:r>
        <w:t>import pandas as pd                                 #</w:t>
      </w:r>
      <w:r>
        <w:rPr>
          <w:rFonts w:hint="eastAsia"/>
        </w:rPr>
        <w:t>导入</w:t>
      </w:r>
      <w:r>
        <w:t>Pandas</w:t>
      </w:r>
      <w:r>
        <w:rPr>
          <w:rFonts w:hint="eastAsia"/>
        </w:rPr>
        <w:t>模块，并重命名为</w:t>
      </w:r>
      <w:r>
        <w:t>pd</w:t>
      </w:r>
    </w:p>
    <w:p w14:paraId="366064F8">
      <w:pPr>
        <w:pStyle w:val="23"/>
        <w:ind w:leftChars="0"/>
        <w:jc w:val="both"/>
        <w:rPr>
          <w:lang w:eastAsia="zh-Hans"/>
        </w:rPr>
      </w:pPr>
      <w:r>
        <w:t>import numpy as np                                    #</w:t>
      </w:r>
      <w:r>
        <w:rPr>
          <w:rFonts w:hint="eastAsia"/>
        </w:rPr>
        <w:t>导入</w:t>
      </w:r>
      <w:r>
        <w:t>numpy</w:t>
      </w:r>
      <w:r>
        <w:rPr>
          <w:rFonts w:hint="eastAsia"/>
        </w:rPr>
        <w:t>模块，并重命名为</w:t>
      </w:r>
      <w:r>
        <w:t>np</w:t>
      </w:r>
    </w:p>
    <w:p w14:paraId="2B0E4C05">
      <w:pPr>
        <w:pStyle w:val="23"/>
        <w:tabs>
          <w:tab w:val="left" w:pos="5865"/>
          <w:tab w:val="clear" w:pos="6412"/>
        </w:tabs>
        <w:ind w:leftChars="0"/>
      </w:pPr>
    </w:p>
    <w:p w14:paraId="5E87320F">
      <w:pPr>
        <w:pStyle w:val="23"/>
        <w:tabs>
          <w:tab w:val="left" w:pos="5865"/>
          <w:tab w:val="clear" w:pos="6412"/>
        </w:tabs>
        <w:ind w:leftChars="0"/>
      </w:pPr>
      <w:r>
        <w:t>dat=pd.read_excel("D:/Excercise/JupyterNoteBook/datasets/data-pd04.xlsx",converters={'</w:t>
      </w:r>
      <w:r>
        <w:rPr>
          <w:rFonts w:hint="eastAsia"/>
        </w:rPr>
        <w:t>学工号</w:t>
      </w:r>
      <w:r>
        <w:t>':str})</w:t>
      </w:r>
    </w:p>
    <w:p w14:paraId="039845EA">
      <w:pPr>
        <w:pStyle w:val="23"/>
        <w:tabs>
          <w:tab w:val="left" w:pos="5865"/>
          <w:tab w:val="clear" w:pos="6412"/>
        </w:tabs>
        <w:ind w:leftChars="0"/>
      </w:pPr>
      <w:r>
        <w:t>dat</w:t>
      </w:r>
    </w:p>
    <w:p w14:paraId="03BEDB08">
      <w:pPr>
        <w:spacing w:line="276" w:lineRule="auto"/>
        <w:jc w:val="center"/>
      </w:pPr>
    </w:p>
    <w:p w14:paraId="4BE57E26">
      <w:pPr>
        <w:spacing w:line="276" w:lineRule="auto"/>
        <w:jc w:val="center"/>
      </w:pPr>
      <w:r>
        <w:drawing>
          <wp:inline distT="0" distB="0" distL="0" distR="0">
            <wp:extent cx="5266690" cy="1770380"/>
            <wp:effectExtent l="0" t="0" r="16510" b="7620"/>
            <wp:docPr id="233" name="图片 233"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图形用户界面&#10;&#10;低可信度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66690" cy="1770380"/>
                    </a:xfrm>
                    <a:prstGeom prst="rect">
                      <a:avLst/>
                    </a:prstGeom>
                    <a:noFill/>
                    <a:ln>
                      <a:noFill/>
                    </a:ln>
                  </pic:spPr>
                </pic:pic>
              </a:graphicData>
            </a:graphic>
          </wp:inline>
        </w:drawing>
      </w:r>
    </w:p>
    <w:p w14:paraId="3E255325">
      <w:pPr>
        <w:pStyle w:val="25"/>
      </w:pPr>
      <w:r>
        <w:rPr>
          <w:rFonts w:hint="eastAsia"/>
        </w:rPr>
        <w:t>图8-6 data-pd04.xlsx数据内容</w:t>
      </w:r>
    </w:p>
    <w:p w14:paraId="38F37607">
      <w:pPr>
        <w:numPr>
          <w:ilvl w:val="0"/>
          <w:numId w:val="3"/>
        </w:numPr>
        <w:spacing w:line="276" w:lineRule="auto"/>
        <w:ind w:firstLine="420" w:firstLineChars="200"/>
      </w:pPr>
      <w:r>
        <w:rPr>
          <w:rFonts w:hint="eastAsia"/>
        </w:rPr>
        <w:t>编写代码，对学生食堂消费信息进行数据清洗和预处理。</w:t>
      </w:r>
    </w:p>
    <w:p w14:paraId="6F03BE3C">
      <w:pPr>
        <w:pStyle w:val="23"/>
        <w:tabs>
          <w:tab w:val="left" w:pos="5865"/>
          <w:tab w:val="clear" w:pos="6412"/>
        </w:tabs>
        <w:ind w:leftChars="0"/>
      </w:pPr>
      <w:r>
        <w:t>#</w:t>
      </w:r>
      <w:r>
        <w:rPr>
          <w:rFonts w:hint="eastAsia"/>
        </w:rPr>
        <w:t>初步获取信息记录的条数</w:t>
      </w:r>
    </w:p>
    <w:p w14:paraId="7DA5FFE0">
      <w:pPr>
        <w:pStyle w:val="23"/>
        <w:tabs>
          <w:tab w:val="left" w:pos="5865"/>
          <w:tab w:val="clear" w:pos="6412"/>
        </w:tabs>
        <w:ind w:leftChars="0"/>
      </w:pPr>
      <w:r>
        <w:t>record_num= len(dat)</w:t>
      </w:r>
    </w:p>
    <w:p w14:paraId="64562CC8">
      <w:pPr>
        <w:pStyle w:val="23"/>
        <w:tabs>
          <w:tab w:val="left" w:pos="5865"/>
          <w:tab w:val="clear" w:pos="6412"/>
        </w:tabs>
        <w:ind w:leftChars="0"/>
      </w:pPr>
      <w:r>
        <w:t>print("</w:t>
      </w:r>
      <w:r>
        <w:rPr>
          <w:rFonts w:hint="eastAsia"/>
        </w:rPr>
        <w:t>原始数据条数</w:t>
      </w:r>
      <w:r>
        <w:t>:\n",record_num,"\n")</w:t>
      </w:r>
    </w:p>
    <w:p w14:paraId="5900F0F6">
      <w:pPr>
        <w:pStyle w:val="23"/>
        <w:tabs>
          <w:tab w:val="left" w:pos="5865"/>
          <w:tab w:val="clear" w:pos="6412"/>
        </w:tabs>
        <w:ind w:leftChars="0"/>
      </w:pPr>
    </w:p>
    <w:p w14:paraId="1428F452">
      <w:pPr>
        <w:pStyle w:val="23"/>
        <w:tabs>
          <w:tab w:val="left" w:pos="5865"/>
          <w:tab w:val="clear" w:pos="6412"/>
        </w:tabs>
        <w:ind w:leftChars="0"/>
      </w:pPr>
      <w:r>
        <w:t>#</w:t>
      </w:r>
      <w:r>
        <w:rPr>
          <w:rFonts w:hint="eastAsia"/>
        </w:rPr>
        <w:t>提取有效的列</w:t>
      </w:r>
    </w:p>
    <w:p w14:paraId="0231B74C">
      <w:pPr>
        <w:pStyle w:val="23"/>
        <w:tabs>
          <w:tab w:val="left" w:pos="5865"/>
          <w:tab w:val="clear" w:pos="6412"/>
        </w:tabs>
        <w:ind w:leftChars="0"/>
      </w:pPr>
      <w:r>
        <w:t>dat=dat.loc[:,['</w:t>
      </w:r>
      <w:r>
        <w:rPr>
          <w:rFonts w:hint="eastAsia"/>
        </w:rPr>
        <w:t>学工号</w:t>
      </w:r>
      <w:r>
        <w:t>','</w:t>
      </w:r>
      <w:r>
        <w:rPr>
          <w:rFonts w:hint="eastAsia"/>
        </w:rPr>
        <w:t>姓名</w:t>
      </w:r>
      <w:r>
        <w:t>','</w:t>
      </w:r>
      <w:r>
        <w:rPr>
          <w:rFonts w:hint="eastAsia"/>
        </w:rPr>
        <w:t>交易时间</w:t>
      </w:r>
      <w:r>
        <w:t>','</w:t>
      </w:r>
      <w:r>
        <w:rPr>
          <w:rFonts w:hint="eastAsia"/>
        </w:rPr>
        <w:t>可用余额（交易前）</w:t>
      </w:r>
      <w:r>
        <w:t>','</w:t>
      </w:r>
      <w:r>
        <w:rPr>
          <w:rFonts w:hint="eastAsia"/>
        </w:rPr>
        <w:t>交易金额</w:t>
      </w:r>
      <w:r>
        <w:t>','</w:t>
      </w:r>
      <w:r>
        <w:rPr>
          <w:rFonts w:hint="eastAsia"/>
        </w:rPr>
        <w:t>可用余额（交易后）</w:t>
      </w:r>
      <w:r>
        <w:t>']]</w:t>
      </w:r>
    </w:p>
    <w:p w14:paraId="4851995A">
      <w:pPr>
        <w:pStyle w:val="23"/>
        <w:tabs>
          <w:tab w:val="left" w:pos="5865"/>
          <w:tab w:val="clear" w:pos="6412"/>
        </w:tabs>
        <w:ind w:leftChars="0"/>
      </w:pPr>
      <w:r>
        <w:t>print(dat)</w:t>
      </w:r>
    </w:p>
    <w:p w14:paraId="7D74FB1E">
      <w:pPr>
        <w:pStyle w:val="23"/>
        <w:tabs>
          <w:tab w:val="left" w:pos="5865"/>
          <w:tab w:val="clear" w:pos="6412"/>
        </w:tabs>
        <w:ind w:leftChars="0"/>
      </w:pPr>
    </w:p>
    <w:p w14:paraId="0BD2B48C">
      <w:pPr>
        <w:pStyle w:val="23"/>
        <w:tabs>
          <w:tab w:val="left" w:pos="5865"/>
          <w:tab w:val="clear" w:pos="6412"/>
        </w:tabs>
        <w:ind w:leftChars="0"/>
      </w:pPr>
      <w:r>
        <w:t>#</w:t>
      </w:r>
      <w:r>
        <w:rPr>
          <w:rFonts w:hint="eastAsia"/>
        </w:rPr>
        <w:t>查看有空值</w:t>
      </w:r>
      <w:r>
        <w:t>/</w:t>
      </w:r>
      <w:r>
        <w:rPr>
          <w:rFonts w:hint="eastAsia"/>
        </w:rPr>
        <w:t>缺失值的列总数</w:t>
      </w:r>
    </w:p>
    <w:p w14:paraId="2D652212">
      <w:pPr>
        <w:pStyle w:val="23"/>
        <w:tabs>
          <w:tab w:val="left" w:pos="5865"/>
          <w:tab w:val="clear" w:pos="6412"/>
        </w:tabs>
        <w:ind w:leftChars="0"/>
      </w:pPr>
      <w:r>
        <w:t>print("</w:t>
      </w:r>
      <w:r>
        <w:rPr>
          <w:rFonts w:hint="eastAsia"/>
        </w:rPr>
        <w:t>有空值</w:t>
      </w:r>
      <w:r>
        <w:t>/</w:t>
      </w:r>
      <w:r>
        <w:rPr>
          <w:rFonts w:hint="eastAsia"/>
        </w:rPr>
        <w:t>缺失值的列总数</w:t>
      </w:r>
      <w:r>
        <w:t>:\n",dat.isnull().any(axis=0).sum(),"\n")</w:t>
      </w:r>
    </w:p>
    <w:p w14:paraId="1BD8E3C2">
      <w:pPr>
        <w:pStyle w:val="23"/>
        <w:tabs>
          <w:tab w:val="left" w:pos="5865"/>
          <w:tab w:val="clear" w:pos="6412"/>
        </w:tabs>
        <w:ind w:leftChars="0"/>
      </w:pPr>
    </w:p>
    <w:p w14:paraId="6AA64D6F">
      <w:pPr>
        <w:pStyle w:val="23"/>
        <w:tabs>
          <w:tab w:val="left" w:pos="5865"/>
          <w:tab w:val="clear" w:pos="6412"/>
        </w:tabs>
        <w:ind w:leftChars="0"/>
      </w:pPr>
      <w:r>
        <w:t>#</w:t>
      </w:r>
      <w:r>
        <w:rPr>
          <w:rFonts w:hint="eastAsia"/>
        </w:rPr>
        <w:t>查看全行为空值</w:t>
      </w:r>
      <w:r>
        <w:t>/</w:t>
      </w:r>
      <w:r>
        <w:rPr>
          <w:rFonts w:hint="eastAsia"/>
        </w:rPr>
        <w:t>缺失值的行总数：</w:t>
      </w:r>
    </w:p>
    <w:p w14:paraId="08F591DD">
      <w:pPr>
        <w:pStyle w:val="23"/>
        <w:tabs>
          <w:tab w:val="left" w:pos="5865"/>
          <w:tab w:val="clear" w:pos="6412"/>
        </w:tabs>
        <w:ind w:leftChars="0"/>
      </w:pPr>
      <w:r>
        <w:t>print("</w:t>
      </w:r>
      <w:r>
        <w:rPr>
          <w:rFonts w:hint="eastAsia"/>
        </w:rPr>
        <w:t>全行为空值</w:t>
      </w:r>
      <w:r>
        <w:t>/</w:t>
      </w:r>
      <w:r>
        <w:rPr>
          <w:rFonts w:hint="eastAsia"/>
        </w:rPr>
        <w:t>缺失值的行总数</w:t>
      </w:r>
      <w:r>
        <w:t>:\n",dat.isnull().all(axis=1).sum(),"\n")</w:t>
      </w:r>
    </w:p>
    <w:p w14:paraId="4FE98C66">
      <w:pPr>
        <w:pStyle w:val="23"/>
        <w:tabs>
          <w:tab w:val="left" w:pos="5865"/>
          <w:tab w:val="clear" w:pos="6412"/>
        </w:tabs>
        <w:ind w:leftChars="0"/>
      </w:pPr>
    </w:p>
    <w:p w14:paraId="4DBBF8F9">
      <w:pPr>
        <w:pStyle w:val="23"/>
        <w:tabs>
          <w:tab w:val="left" w:pos="5865"/>
          <w:tab w:val="clear" w:pos="6412"/>
        </w:tabs>
        <w:ind w:leftChars="0"/>
      </w:pPr>
      <w:r>
        <w:t>#</w:t>
      </w:r>
      <w:r>
        <w:rPr>
          <w:rFonts w:hint="eastAsia"/>
        </w:rPr>
        <w:t>查看各列空值</w:t>
      </w:r>
      <w:r>
        <w:t>/</w:t>
      </w:r>
      <w:r>
        <w:rPr>
          <w:rFonts w:hint="eastAsia"/>
        </w:rPr>
        <w:t>缺失值的情况，</w:t>
      </w:r>
      <w:r>
        <w:t>True</w:t>
      </w:r>
      <w:r>
        <w:rPr>
          <w:rFonts w:hint="eastAsia"/>
        </w:rPr>
        <w:t>表示有空值</w:t>
      </w:r>
      <w:r>
        <w:t>,False</w:t>
      </w:r>
      <w:r>
        <w:rPr>
          <w:rFonts w:hint="eastAsia"/>
        </w:rPr>
        <w:t>表示无空值</w:t>
      </w:r>
    </w:p>
    <w:p w14:paraId="3F4B5315">
      <w:pPr>
        <w:pStyle w:val="23"/>
        <w:tabs>
          <w:tab w:val="left" w:pos="5865"/>
          <w:tab w:val="clear" w:pos="6412"/>
        </w:tabs>
        <w:ind w:leftChars="0"/>
      </w:pPr>
      <w:r>
        <w:t>print("</w:t>
      </w:r>
      <w:r>
        <w:rPr>
          <w:rFonts w:hint="eastAsia"/>
        </w:rPr>
        <w:t>第一次查看有空值的列信息</w:t>
      </w:r>
      <w:r>
        <w:t>:\n",dat.isnull().any(axis=0),"\n")</w:t>
      </w:r>
    </w:p>
    <w:p w14:paraId="47BF1250">
      <w:pPr>
        <w:pStyle w:val="23"/>
        <w:tabs>
          <w:tab w:val="left" w:pos="5865"/>
          <w:tab w:val="clear" w:pos="6412"/>
        </w:tabs>
        <w:ind w:leftChars="0"/>
      </w:pPr>
    </w:p>
    <w:p w14:paraId="082E5E0F">
      <w:pPr>
        <w:pStyle w:val="23"/>
        <w:tabs>
          <w:tab w:val="left" w:pos="5865"/>
          <w:tab w:val="clear" w:pos="6412"/>
        </w:tabs>
        <w:ind w:leftChars="0"/>
      </w:pPr>
      <w:r>
        <w:t>#</w:t>
      </w:r>
      <w:r>
        <w:rPr>
          <w:rFonts w:hint="eastAsia"/>
        </w:rPr>
        <w:t>删除全行为空值</w:t>
      </w:r>
      <w:r>
        <w:t>/</w:t>
      </w:r>
      <w:r>
        <w:rPr>
          <w:rFonts w:hint="eastAsia"/>
        </w:rPr>
        <w:t>缺失值的行，并查看信息条数</w:t>
      </w:r>
    </w:p>
    <w:p w14:paraId="75DB1480">
      <w:pPr>
        <w:pStyle w:val="23"/>
        <w:tabs>
          <w:tab w:val="left" w:pos="5865"/>
          <w:tab w:val="clear" w:pos="6412"/>
        </w:tabs>
        <w:ind w:leftChars="0"/>
      </w:pPr>
      <w:r>
        <w:t>dat.dropna(axis=0,how='all',inplace=True)</w:t>
      </w:r>
    </w:p>
    <w:p w14:paraId="70AE7566">
      <w:pPr>
        <w:pStyle w:val="23"/>
        <w:tabs>
          <w:tab w:val="left" w:pos="5865"/>
          <w:tab w:val="clear" w:pos="6412"/>
        </w:tabs>
        <w:ind w:leftChars="0"/>
      </w:pPr>
      <w:r>
        <w:t>print('</w:t>
      </w:r>
      <w:r>
        <w:rPr>
          <w:rFonts w:hint="eastAsia"/>
        </w:rPr>
        <w:t>删除全行为空值</w:t>
      </w:r>
      <w:r>
        <w:t>/</w:t>
      </w:r>
      <w:r>
        <w:rPr>
          <w:rFonts w:hint="eastAsia"/>
        </w:rPr>
        <w:t>缺失值的行后信息条数：</w:t>
      </w:r>
      <w:r>
        <w:t>\n',len(dat),'\n')</w:t>
      </w:r>
    </w:p>
    <w:p w14:paraId="6FDAB07B">
      <w:pPr>
        <w:pStyle w:val="23"/>
        <w:tabs>
          <w:tab w:val="left" w:pos="5865"/>
          <w:tab w:val="clear" w:pos="6412"/>
        </w:tabs>
        <w:ind w:leftChars="0"/>
      </w:pPr>
    </w:p>
    <w:p w14:paraId="33B14436">
      <w:pPr>
        <w:pStyle w:val="23"/>
        <w:tabs>
          <w:tab w:val="left" w:pos="5865"/>
          <w:tab w:val="clear" w:pos="6412"/>
        </w:tabs>
        <w:ind w:leftChars="0"/>
      </w:pPr>
      <w:r>
        <w:t>#</w:t>
      </w:r>
      <w:r>
        <w:rPr>
          <w:rFonts w:hint="eastAsia"/>
        </w:rPr>
        <w:t>再次查看各列空值</w:t>
      </w:r>
      <w:r>
        <w:t>/</w:t>
      </w:r>
      <w:r>
        <w:rPr>
          <w:rFonts w:hint="eastAsia"/>
        </w:rPr>
        <w:t>缺失值的情况</w:t>
      </w:r>
    </w:p>
    <w:p w14:paraId="3292AA41">
      <w:pPr>
        <w:pStyle w:val="23"/>
        <w:tabs>
          <w:tab w:val="left" w:pos="5865"/>
          <w:tab w:val="clear" w:pos="6412"/>
        </w:tabs>
        <w:ind w:leftChars="0"/>
      </w:pPr>
      <w:r>
        <w:t>print("</w:t>
      </w:r>
      <w:r>
        <w:rPr>
          <w:rFonts w:hint="eastAsia"/>
        </w:rPr>
        <w:t>第二次查看有空值</w:t>
      </w:r>
      <w:r>
        <w:t>/</w:t>
      </w:r>
      <w:r>
        <w:rPr>
          <w:rFonts w:hint="eastAsia"/>
        </w:rPr>
        <w:t>缺失值的列信息</w:t>
      </w:r>
      <w:r>
        <w:t>:\n",dat.isnull().any(axis=0),"\n")</w:t>
      </w:r>
    </w:p>
    <w:p w14:paraId="3F9A42E6">
      <w:pPr>
        <w:pStyle w:val="23"/>
        <w:tabs>
          <w:tab w:val="left" w:pos="5865"/>
          <w:tab w:val="clear" w:pos="6412"/>
        </w:tabs>
        <w:ind w:leftChars="0"/>
      </w:pPr>
    </w:p>
    <w:p w14:paraId="1C054FBE">
      <w:pPr>
        <w:pStyle w:val="23"/>
        <w:tabs>
          <w:tab w:val="left" w:pos="5865"/>
          <w:tab w:val="clear" w:pos="6412"/>
        </w:tabs>
        <w:ind w:leftChars="0"/>
      </w:pPr>
      <w:r>
        <w:t>#</w:t>
      </w:r>
      <w:r>
        <w:rPr>
          <w:rFonts w:hint="eastAsia"/>
        </w:rPr>
        <w:t>空值处理，用</w:t>
      </w:r>
      <w:r>
        <w:t>0</w:t>
      </w:r>
      <w:r>
        <w:rPr>
          <w:rFonts w:hint="eastAsia"/>
        </w:rPr>
        <w:t>填充</w:t>
      </w:r>
    </w:p>
    <w:p w14:paraId="12D0EBDE">
      <w:pPr>
        <w:pStyle w:val="23"/>
        <w:tabs>
          <w:tab w:val="left" w:pos="5865"/>
          <w:tab w:val="clear" w:pos="6412"/>
        </w:tabs>
        <w:ind w:leftChars="0"/>
      </w:pPr>
      <w:r>
        <w:t>dat[['</w:t>
      </w:r>
      <w:r>
        <w:rPr>
          <w:rFonts w:hint="eastAsia"/>
        </w:rPr>
        <w:t>可用余额（交易前）</w:t>
      </w:r>
      <w:r>
        <w:t>','</w:t>
      </w:r>
      <w:r>
        <w:rPr>
          <w:rFonts w:hint="eastAsia"/>
        </w:rPr>
        <w:t>交易金额</w:t>
      </w:r>
      <w:r>
        <w:t>','</w:t>
      </w:r>
      <w:r>
        <w:rPr>
          <w:rFonts w:hint="eastAsia"/>
        </w:rPr>
        <w:t>可用余额（交易后）</w:t>
      </w:r>
      <w:r>
        <w:t>']]=dat[['</w:t>
      </w:r>
      <w:r>
        <w:rPr>
          <w:rFonts w:hint="eastAsia"/>
        </w:rPr>
        <w:t>可用余额（交易前）</w:t>
      </w:r>
      <w:r>
        <w:t>','</w:t>
      </w:r>
      <w:r>
        <w:rPr>
          <w:rFonts w:hint="eastAsia"/>
        </w:rPr>
        <w:t>交易金额</w:t>
      </w:r>
      <w:r>
        <w:t>','</w:t>
      </w:r>
      <w:r>
        <w:rPr>
          <w:rFonts w:hint="eastAsia"/>
        </w:rPr>
        <w:t>可用余额（交易后）</w:t>
      </w:r>
      <w:r>
        <w:t>']].fillna(value=1)</w:t>
      </w:r>
    </w:p>
    <w:p w14:paraId="73F54DD5">
      <w:pPr>
        <w:pStyle w:val="23"/>
        <w:tabs>
          <w:tab w:val="left" w:pos="5865"/>
          <w:tab w:val="clear" w:pos="6412"/>
        </w:tabs>
        <w:ind w:leftChars="0"/>
      </w:pPr>
      <w:r>
        <w:t>dat.head()</w:t>
      </w:r>
    </w:p>
    <w:p w14:paraId="24B7C856">
      <w:pPr>
        <w:pStyle w:val="23"/>
        <w:tabs>
          <w:tab w:val="left" w:pos="5865"/>
          <w:tab w:val="clear" w:pos="6412"/>
        </w:tabs>
        <w:ind w:leftChars="0"/>
      </w:pPr>
    </w:p>
    <w:p w14:paraId="398D4AB5">
      <w:pPr>
        <w:pStyle w:val="23"/>
        <w:tabs>
          <w:tab w:val="left" w:pos="5865"/>
          <w:tab w:val="clear" w:pos="6412"/>
        </w:tabs>
        <w:ind w:leftChars="0"/>
      </w:pPr>
      <w:r>
        <w:t>#</w:t>
      </w:r>
      <w:r>
        <w:rPr>
          <w:rFonts w:hint="eastAsia"/>
        </w:rPr>
        <w:t>第三次查看各列空值</w:t>
      </w:r>
      <w:r>
        <w:t>/</w:t>
      </w:r>
      <w:r>
        <w:rPr>
          <w:rFonts w:hint="eastAsia"/>
        </w:rPr>
        <w:t>缺失值的情况</w:t>
      </w:r>
    </w:p>
    <w:p w14:paraId="7C77D5D2">
      <w:pPr>
        <w:pStyle w:val="23"/>
        <w:tabs>
          <w:tab w:val="left" w:pos="5865"/>
          <w:tab w:val="clear" w:pos="6412"/>
        </w:tabs>
        <w:ind w:leftChars="0"/>
      </w:pPr>
      <w:r>
        <w:t>print("</w:t>
      </w:r>
      <w:r>
        <w:rPr>
          <w:rFonts w:hint="eastAsia"/>
        </w:rPr>
        <w:t>第三次查看有空值</w:t>
      </w:r>
      <w:r>
        <w:t>/</w:t>
      </w:r>
      <w:r>
        <w:rPr>
          <w:rFonts w:hint="eastAsia"/>
        </w:rPr>
        <w:t>缺失值的列信息</w:t>
      </w:r>
      <w:r>
        <w:t>:\n",dat.isnull().any(axis=0),"\n")</w:t>
      </w:r>
    </w:p>
    <w:p w14:paraId="1C52D1DA">
      <w:pPr>
        <w:pStyle w:val="23"/>
        <w:tabs>
          <w:tab w:val="left" w:pos="5865"/>
          <w:tab w:val="clear" w:pos="6412"/>
        </w:tabs>
        <w:ind w:leftChars="0"/>
      </w:pPr>
    </w:p>
    <w:p w14:paraId="304955B6">
      <w:pPr>
        <w:pStyle w:val="23"/>
        <w:tabs>
          <w:tab w:val="left" w:pos="5865"/>
          <w:tab w:val="clear" w:pos="6412"/>
        </w:tabs>
        <w:ind w:leftChars="0"/>
      </w:pPr>
    </w:p>
    <w:p w14:paraId="086A05D5">
      <w:pPr>
        <w:pStyle w:val="23"/>
        <w:tabs>
          <w:tab w:val="left" w:pos="5865"/>
          <w:tab w:val="clear" w:pos="6412"/>
        </w:tabs>
        <w:ind w:leftChars="0"/>
      </w:pPr>
      <w:r>
        <w:t>#</w:t>
      </w:r>
      <w:r>
        <w:rPr>
          <w:rFonts w:hint="eastAsia"/>
        </w:rPr>
        <w:t>去重处理，并查看当前记录数据条数</w:t>
      </w:r>
    </w:p>
    <w:p w14:paraId="666E6044">
      <w:pPr>
        <w:pStyle w:val="23"/>
        <w:tabs>
          <w:tab w:val="left" w:pos="5865"/>
          <w:tab w:val="clear" w:pos="6412"/>
        </w:tabs>
        <w:ind w:leftChars="0"/>
      </w:pPr>
      <w:r>
        <w:t>dat = dat.drop_duplicates().reset_index().drop('index',axis=1)</w:t>
      </w:r>
    </w:p>
    <w:p w14:paraId="33701122">
      <w:pPr>
        <w:pStyle w:val="23"/>
        <w:tabs>
          <w:tab w:val="left" w:pos="5865"/>
          <w:tab w:val="clear" w:pos="6412"/>
        </w:tabs>
        <w:ind w:leftChars="0"/>
      </w:pPr>
      <w:r>
        <w:t>print("</w:t>
      </w:r>
      <w:r>
        <w:rPr>
          <w:rFonts w:hint="eastAsia"/>
        </w:rPr>
        <w:t>去重后信息条数</w:t>
      </w:r>
      <w:r>
        <w:t>:\n",len(dat),"\n")</w:t>
      </w:r>
    </w:p>
    <w:p w14:paraId="6D4E0590">
      <w:pPr>
        <w:pStyle w:val="23"/>
        <w:tabs>
          <w:tab w:val="left" w:pos="5865"/>
          <w:tab w:val="clear" w:pos="6412"/>
        </w:tabs>
        <w:ind w:leftChars="0"/>
      </w:pPr>
    </w:p>
    <w:p w14:paraId="653858B3">
      <w:pPr>
        <w:pStyle w:val="23"/>
        <w:tabs>
          <w:tab w:val="left" w:pos="5865"/>
          <w:tab w:val="clear" w:pos="6412"/>
        </w:tabs>
        <w:ind w:leftChars="0"/>
      </w:pPr>
      <w:r>
        <w:t>#</w:t>
      </w:r>
      <w:r>
        <w:rPr>
          <w:rFonts w:hint="eastAsia"/>
        </w:rPr>
        <w:t>分组与聚合</w:t>
      </w:r>
      <w:r>
        <w:t>,</w:t>
      </w:r>
      <w:r>
        <w:rPr>
          <w:rFonts w:hint="eastAsia"/>
        </w:rPr>
        <w:t>并查看数据表前</w:t>
      </w:r>
      <w:r>
        <w:t>5</w:t>
      </w:r>
      <w:r>
        <w:rPr>
          <w:rFonts w:hint="eastAsia"/>
        </w:rPr>
        <w:t>名学生的一个月在该食堂的消费情况</w:t>
      </w:r>
    </w:p>
    <w:p w14:paraId="3DAFC0BD">
      <w:pPr>
        <w:pStyle w:val="23"/>
        <w:tabs>
          <w:tab w:val="left" w:pos="5865"/>
          <w:tab w:val="clear" w:pos="6412"/>
        </w:tabs>
        <w:ind w:leftChars="0"/>
      </w:pPr>
      <w:r>
        <w:t>dat1=df.groupby(['</w:t>
      </w:r>
      <w:r>
        <w:rPr>
          <w:rFonts w:hint="eastAsia"/>
        </w:rPr>
        <w:t>学工号</w:t>
      </w:r>
      <w:r>
        <w:t>','</w:t>
      </w:r>
      <w:r>
        <w:rPr>
          <w:rFonts w:hint="eastAsia"/>
        </w:rPr>
        <w:t>姓名</w:t>
      </w:r>
      <w:r>
        <w:t>'])['</w:t>
      </w:r>
      <w:r>
        <w:rPr>
          <w:rFonts w:hint="eastAsia"/>
        </w:rPr>
        <w:t>交易金额</w:t>
      </w:r>
      <w:r>
        <w:t>'].sum()</w:t>
      </w:r>
    </w:p>
    <w:p w14:paraId="1A81FA37">
      <w:pPr>
        <w:pStyle w:val="23"/>
        <w:tabs>
          <w:tab w:val="left" w:pos="5865"/>
          <w:tab w:val="clear" w:pos="6412"/>
        </w:tabs>
        <w:ind w:leftChars="0"/>
      </w:pPr>
      <w:r>
        <w:t>print("</w:t>
      </w:r>
      <w:r>
        <w:rPr>
          <w:rFonts w:hint="eastAsia"/>
        </w:rPr>
        <w:t>查看一个月学生在该食堂的交易数额</w:t>
      </w:r>
      <w:r>
        <w:t>:\n",dat1.head(),"\n")</w:t>
      </w:r>
    </w:p>
    <w:p w14:paraId="0768C482">
      <w:pPr>
        <w:pStyle w:val="23"/>
        <w:tabs>
          <w:tab w:val="left" w:pos="5865"/>
          <w:tab w:val="clear" w:pos="6412"/>
        </w:tabs>
        <w:ind w:leftChars="0"/>
      </w:pPr>
    </w:p>
    <w:p w14:paraId="59476F5D">
      <w:pPr>
        <w:pStyle w:val="23"/>
        <w:tabs>
          <w:tab w:val="left" w:pos="5865"/>
          <w:tab w:val="clear" w:pos="6412"/>
        </w:tabs>
        <w:ind w:leftChars="0"/>
      </w:pPr>
      <w:r>
        <w:t>#</w:t>
      </w:r>
      <w:r>
        <w:rPr>
          <w:rFonts w:hint="eastAsia"/>
        </w:rPr>
        <w:t>查看当前整理好数据表信息</w:t>
      </w:r>
    </w:p>
    <w:p w14:paraId="24882F35">
      <w:pPr>
        <w:pStyle w:val="23"/>
        <w:tabs>
          <w:tab w:val="left" w:pos="5865"/>
          <w:tab w:val="clear" w:pos="6412"/>
        </w:tabs>
        <w:ind w:leftChars="0"/>
      </w:pPr>
      <w:r>
        <w:t>print("</w:t>
      </w:r>
      <w:r>
        <w:rPr>
          <w:rFonts w:hint="eastAsia"/>
        </w:rPr>
        <w:t>清洗</w:t>
      </w:r>
      <w:r>
        <w:t>/</w:t>
      </w:r>
      <w:r>
        <w:rPr>
          <w:rFonts w:hint="eastAsia"/>
        </w:rPr>
        <w:t>预处理的信息表</w:t>
      </w:r>
      <w:r>
        <w:t>:\n")</w:t>
      </w:r>
    </w:p>
    <w:p w14:paraId="1787D7BA">
      <w:pPr>
        <w:pStyle w:val="23"/>
        <w:tabs>
          <w:tab w:val="left" w:pos="5865"/>
          <w:tab w:val="clear" w:pos="6412"/>
        </w:tabs>
        <w:ind w:leftChars="0"/>
      </w:pPr>
      <w:r>
        <w:t>dat.head()</w:t>
      </w:r>
    </w:p>
    <w:p w14:paraId="516BBB62">
      <w:pPr>
        <w:spacing w:line="276" w:lineRule="auto"/>
      </w:pPr>
      <w:r>
        <w:rPr>
          <w:rFonts w:hint="eastAsia"/>
        </w:rPr>
        <w:t>代码执行结果如下：</w:t>
      </w:r>
    </w:p>
    <w:p w14:paraId="2D007D03">
      <w:pPr>
        <w:pStyle w:val="23"/>
        <w:ind w:leftChars="0"/>
      </w:pPr>
      <w:r>
        <w:rPr>
          <w:rFonts w:hint="eastAsia"/>
        </w:rPr>
        <w:t>原始数据条数</w:t>
      </w:r>
      <w:r>
        <w:t>:</w:t>
      </w:r>
    </w:p>
    <w:p w14:paraId="06C8B0D6">
      <w:pPr>
        <w:pStyle w:val="23"/>
        <w:ind w:leftChars="0"/>
      </w:pPr>
      <w:r>
        <w:t xml:space="preserve"> 3289 </w:t>
      </w:r>
    </w:p>
    <w:p w14:paraId="5C34C5ED">
      <w:pPr>
        <w:pStyle w:val="23"/>
        <w:ind w:leftChars="0"/>
      </w:pPr>
    </w:p>
    <w:p w14:paraId="6F99FA2C">
      <w:pPr>
        <w:pStyle w:val="23"/>
        <w:ind w:leftChars="0"/>
      </w:pPr>
      <w:r>
        <w:rPr>
          <w:rFonts w:hint="eastAsia"/>
        </w:rPr>
        <w:t>有空值</w:t>
      </w:r>
      <w:r>
        <w:t>/</w:t>
      </w:r>
      <w:r>
        <w:rPr>
          <w:rFonts w:hint="eastAsia"/>
        </w:rPr>
        <w:t>缺失值的列总数</w:t>
      </w:r>
      <w:r>
        <w:t>:</w:t>
      </w:r>
    </w:p>
    <w:p w14:paraId="011F6B77">
      <w:pPr>
        <w:pStyle w:val="23"/>
        <w:ind w:leftChars="0"/>
      </w:pPr>
      <w:r>
        <w:t xml:space="preserve"> 0 </w:t>
      </w:r>
    </w:p>
    <w:p w14:paraId="2D6A62EA">
      <w:pPr>
        <w:pStyle w:val="23"/>
        <w:ind w:leftChars="0"/>
      </w:pPr>
    </w:p>
    <w:p w14:paraId="656164B4">
      <w:pPr>
        <w:pStyle w:val="23"/>
        <w:ind w:leftChars="0"/>
      </w:pPr>
      <w:r>
        <w:rPr>
          <w:rFonts w:hint="eastAsia"/>
        </w:rPr>
        <w:t>全行为空值</w:t>
      </w:r>
      <w:r>
        <w:t>/</w:t>
      </w:r>
      <w:r>
        <w:rPr>
          <w:rFonts w:hint="eastAsia"/>
        </w:rPr>
        <w:t>缺失值的行总数</w:t>
      </w:r>
      <w:r>
        <w:t>:</w:t>
      </w:r>
    </w:p>
    <w:p w14:paraId="64612D7C">
      <w:pPr>
        <w:pStyle w:val="23"/>
        <w:ind w:leftChars="0"/>
      </w:pPr>
      <w:r>
        <w:t xml:space="preserve"> 0 </w:t>
      </w:r>
    </w:p>
    <w:p w14:paraId="7F1AD957">
      <w:pPr>
        <w:pStyle w:val="23"/>
        <w:ind w:leftChars="0"/>
      </w:pPr>
    </w:p>
    <w:p w14:paraId="4410E301">
      <w:pPr>
        <w:pStyle w:val="23"/>
        <w:ind w:leftChars="0"/>
      </w:pPr>
      <w:r>
        <w:rPr>
          <w:rFonts w:hint="eastAsia"/>
        </w:rPr>
        <w:t>第一次查看有空值的列信息</w:t>
      </w:r>
      <w:r>
        <w:t>:</w:t>
      </w:r>
    </w:p>
    <w:p w14:paraId="56E175B4">
      <w:pPr>
        <w:pStyle w:val="23"/>
        <w:ind w:leftChars="0"/>
      </w:pPr>
      <w:r>
        <w:t xml:space="preserve"> </w:t>
      </w:r>
      <w:r>
        <w:rPr>
          <w:rFonts w:hint="eastAsia"/>
        </w:rPr>
        <w:t>学工号</w:t>
      </w:r>
      <w:r>
        <w:t xml:space="preserve">               False</w:t>
      </w:r>
    </w:p>
    <w:p w14:paraId="226D5A27">
      <w:pPr>
        <w:pStyle w:val="23"/>
        <w:ind w:leftChars="0"/>
      </w:pPr>
      <w:r>
        <w:rPr>
          <w:rFonts w:hint="eastAsia"/>
        </w:rPr>
        <w:t>姓名</w:t>
      </w:r>
      <w:r>
        <w:t xml:space="preserve">                  False</w:t>
      </w:r>
    </w:p>
    <w:p w14:paraId="582842E3">
      <w:pPr>
        <w:pStyle w:val="23"/>
        <w:ind w:leftChars="0"/>
      </w:pPr>
      <w:r>
        <w:rPr>
          <w:rFonts w:hint="eastAsia"/>
        </w:rPr>
        <w:t>交易时间</w:t>
      </w:r>
      <w:r>
        <w:t xml:space="preserve">              False</w:t>
      </w:r>
    </w:p>
    <w:p w14:paraId="1B9AEB90">
      <w:pPr>
        <w:pStyle w:val="23"/>
        <w:ind w:leftChars="0"/>
      </w:pPr>
      <w:r>
        <w:rPr>
          <w:rFonts w:hint="eastAsia"/>
        </w:rPr>
        <w:t>可用余额（交易前）</w:t>
      </w:r>
      <w:r>
        <w:t xml:space="preserve">    False</w:t>
      </w:r>
    </w:p>
    <w:p w14:paraId="214BB8C6">
      <w:pPr>
        <w:pStyle w:val="23"/>
        <w:ind w:leftChars="0"/>
      </w:pPr>
      <w:r>
        <w:rPr>
          <w:rFonts w:hint="eastAsia"/>
        </w:rPr>
        <w:t>交易金额</w:t>
      </w:r>
      <w:r>
        <w:t xml:space="preserve">              False</w:t>
      </w:r>
    </w:p>
    <w:p w14:paraId="70FC4604">
      <w:pPr>
        <w:pStyle w:val="23"/>
        <w:ind w:leftChars="0"/>
      </w:pPr>
      <w:r>
        <w:rPr>
          <w:rFonts w:hint="eastAsia"/>
        </w:rPr>
        <w:t>可用余额（交易后）</w:t>
      </w:r>
      <w:r>
        <w:t xml:space="preserve">    False</w:t>
      </w:r>
    </w:p>
    <w:p w14:paraId="1916E93D">
      <w:pPr>
        <w:pStyle w:val="23"/>
        <w:ind w:leftChars="0"/>
      </w:pPr>
      <w:r>
        <w:t xml:space="preserve">dtype: bool </w:t>
      </w:r>
    </w:p>
    <w:p w14:paraId="1EFE7E49">
      <w:pPr>
        <w:pStyle w:val="23"/>
        <w:ind w:leftChars="0"/>
      </w:pPr>
    </w:p>
    <w:p w14:paraId="243F880B">
      <w:pPr>
        <w:pStyle w:val="23"/>
        <w:ind w:leftChars="0"/>
      </w:pPr>
      <w:r>
        <w:rPr>
          <w:rFonts w:hint="eastAsia"/>
        </w:rPr>
        <w:t>删除全行为空值</w:t>
      </w:r>
      <w:r>
        <w:t>/</w:t>
      </w:r>
      <w:r>
        <w:rPr>
          <w:rFonts w:hint="eastAsia"/>
        </w:rPr>
        <w:t>缺失值的行后信息条数：</w:t>
      </w:r>
    </w:p>
    <w:p w14:paraId="3452D973">
      <w:pPr>
        <w:pStyle w:val="23"/>
        <w:ind w:leftChars="0"/>
      </w:pPr>
      <w:r>
        <w:t xml:space="preserve"> 3289 </w:t>
      </w:r>
    </w:p>
    <w:p w14:paraId="696CE73E">
      <w:pPr>
        <w:pStyle w:val="23"/>
        <w:ind w:leftChars="0"/>
      </w:pPr>
    </w:p>
    <w:p w14:paraId="11F026E5">
      <w:pPr>
        <w:pStyle w:val="23"/>
        <w:ind w:leftChars="0"/>
      </w:pPr>
      <w:r>
        <w:rPr>
          <w:rFonts w:hint="eastAsia"/>
        </w:rPr>
        <w:t>第二次查看有空值</w:t>
      </w:r>
      <w:r>
        <w:t>/</w:t>
      </w:r>
      <w:r>
        <w:rPr>
          <w:rFonts w:hint="eastAsia"/>
        </w:rPr>
        <w:t>缺失值的列信息</w:t>
      </w:r>
      <w:r>
        <w:t>:</w:t>
      </w:r>
    </w:p>
    <w:p w14:paraId="4510CBD9">
      <w:pPr>
        <w:pStyle w:val="23"/>
        <w:ind w:leftChars="0"/>
      </w:pPr>
      <w:r>
        <w:t xml:space="preserve"> </w:t>
      </w:r>
      <w:r>
        <w:rPr>
          <w:rFonts w:hint="eastAsia"/>
        </w:rPr>
        <w:t>学工号</w:t>
      </w:r>
      <w:r>
        <w:t xml:space="preserve">               False</w:t>
      </w:r>
    </w:p>
    <w:p w14:paraId="30692790">
      <w:pPr>
        <w:pStyle w:val="23"/>
        <w:ind w:leftChars="0"/>
      </w:pPr>
      <w:r>
        <w:rPr>
          <w:rFonts w:hint="eastAsia"/>
        </w:rPr>
        <w:t>姓名</w:t>
      </w:r>
      <w:r>
        <w:t xml:space="preserve">                  False</w:t>
      </w:r>
    </w:p>
    <w:p w14:paraId="4D1F9016">
      <w:pPr>
        <w:pStyle w:val="23"/>
        <w:ind w:leftChars="0"/>
      </w:pPr>
      <w:r>
        <w:rPr>
          <w:rFonts w:hint="eastAsia"/>
        </w:rPr>
        <w:t>交易时间</w:t>
      </w:r>
      <w:r>
        <w:t xml:space="preserve">              False</w:t>
      </w:r>
    </w:p>
    <w:p w14:paraId="4EE76E7D">
      <w:pPr>
        <w:pStyle w:val="23"/>
        <w:ind w:leftChars="0"/>
      </w:pPr>
      <w:r>
        <w:rPr>
          <w:rFonts w:hint="eastAsia"/>
        </w:rPr>
        <w:t>可用余额（交易前）</w:t>
      </w:r>
      <w:r>
        <w:t xml:space="preserve">    False</w:t>
      </w:r>
    </w:p>
    <w:p w14:paraId="1F868ABA">
      <w:pPr>
        <w:pStyle w:val="23"/>
        <w:ind w:leftChars="0"/>
      </w:pPr>
      <w:r>
        <w:rPr>
          <w:rFonts w:hint="eastAsia"/>
        </w:rPr>
        <w:t>交易金额</w:t>
      </w:r>
      <w:r>
        <w:t xml:space="preserve">              False</w:t>
      </w:r>
    </w:p>
    <w:p w14:paraId="0784C8D5">
      <w:pPr>
        <w:pStyle w:val="23"/>
        <w:ind w:leftChars="0"/>
      </w:pPr>
      <w:r>
        <w:rPr>
          <w:rFonts w:hint="eastAsia"/>
        </w:rPr>
        <w:t>可用余额（交易后）</w:t>
      </w:r>
      <w:r>
        <w:t xml:space="preserve">    False</w:t>
      </w:r>
    </w:p>
    <w:p w14:paraId="0C193CE5">
      <w:pPr>
        <w:pStyle w:val="23"/>
        <w:ind w:leftChars="0"/>
      </w:pPr>
      <w:r>
        <w:t xml:space="preserve">dtype: bool </w:t>
      </w:r>
    </w:p>
    <w:p w14:paraId="3F41C26E">
      <w:pPr>
        <w:pStyle w:val="23"/>
        <w:ind w:leftChars="0"/>
      </w:pPr>
    </w:p>
    <w:p w14:paraId="58CCDA5D">
      <w:pPr>
        <w:pStyle w:val="23"/>
        <w:ind w:leftChars="0"/>
      </w:pPr>
      <w:r>
        <w:rPr>
          <w:rFonts w:hint="eastAsia"/>
        </w:rPr>
        <w:t>第三次查看有空值</w:t>
      </w:r>
      <w:r>
        <w:t>/</w:t>
      </w:r>
      <w:r>
        <w:rPr>
          <w:rFonts w:hint="eastAsia"/>
        </w:rPr>
        <w:t>缺失值的列信息</w:t>
      </w:r>
      <w:r>
        <w:t>:</w:t>
      </w:r>
    </w:p>
    <w:p w14:paraId="45E20AE9">
      <w:pPr>
        <w:pStyle w:val="23"/>
        <w:ind w:leftChars="0"/>
      </w:pPr>
      <w:r>
        <w:t xml:space="preserve"> </w:t>
      </w:r>
      <w:r>
        <w:rPr>
          <w:rFonts w:hint="eastAsia"/>
        </w:rPr>
        <w:t>学工号</w:t>
      </w:r>
      <w:r>
        <w:t xml:space="preserve">               False</w:t>
      </w:r>
    </w:p>
    <w:p w14:paraId="0BC9606B">
      <w:pPr>
        <w:pStyle w:val="23"/>
        <w:ind w:leftChars="0"/>
      </w:pPr>
      <w:r>
        <w:rPr>
          <w:rFonts w:hint="eastAsia"/>
        </w:rPr>
        <w:t>姓名</w:t>
      </w:r>
      <w:r>
        <w:t xml:space="preserve">                  False</w:t>
      </w:r>
    </w:p>
    <w:p w14:paraId="47849F32">
      <w:pPr>
        <w:pStyle w:val="23"/>
        <w:ind w:leftChars="0"/>
      </w:pPr>
      <w:r>
        <w:rPr>
          <w:rFonts w:hint="eastAsia"/>
        </w:rPr>
        <w:t>交易时间</w:t>
      </w:r>
      <w:r>
        <w:t xml:space="preserve">              False</w:t>
      </w:r>
    </w:p>
    <w:p w14:paraId="45DC0F17">
      <w:pPr>
        <w:pStyle w:val="23"/>
        <w:ind w:leftChars="0"/>
      </w:pPr>
      <w:r>
        <w:rPr>
          <w:rFonts w:hint="eastAsia"/>
        </w:rPr>
        <w:t>可用余额（交易前）</w:t>
      </w:r>
      <w:r>
        <w:t xml:space="preserve">    False</w:t>
      </w:r>
    </w:p>
    <w:p w14:paraId="263BBB9A">
      <w:pPr>
        <w:pStyle w:val="23"/>
        <w:ind w:leftChars="0"/>
      </w:pPr>
      <w:r>
        <w:rPr>
          <w:rFonts w:hint="eastAsia"/>
        </w:rPr>
        <w:t>交易金额</w:t>
      </w:r>
      <w:r>
        <w:t xml:space="preserve">              False</w:t>
      </w:r>
    </w:p>
    <w:p w14:paraId="5C98B90B">
      <w:pPr>
        <w:pStyle w:val="23"/>
        <w:ind w:leftChars="0"/>
      </w:pPr>
      <w:r>
        <w:rPr>
          <w:rFonts w:hint="eastAsia"/>
        </w:rPr>
        <w:t>可用余额（交易后）</w:t>
      </w:r>
      <w:r>
        <w:t xml:space="preserve">    False</w:t>
      </w:r>
    </w:p>
    <w:p w14:paraId="69FFBA61">
      <w:pPr>
        <w:pStyle w:val="23"/>
        <w:ind w:leftChars="0"/>
      </w:pPr>
      <w:r>
        <w:t xml:space="preserve">dtype: bool </w:t>
      </w:r>
    </w:p>
    <w:p w14:paraId="129DFDD9">
      <w:pPr>
        <w:pStyle w:val="23"/>
        <w:ind w:leftChars="0"/>
      </w:pPr>
    </w:p>
    <w:p w14:paraId="522022CE">
      <w:pPr>
        <w:pStyle w:val="23"/>
        <w:ind w:leftChars="0"/>
      </w:pPr>
      <w:r>
        <w:rPr>
          <w:rFonts w:hint="eastAsia"/>
        </w:rPr>
        <w:t>去重后信息条数</w:t>
      </w:r>
      <w:r>
        <w:t>:</w:t>
      </w:r>
    </w:p>
    <w:p w14:paraId="35E422C9">
      <w:pPr>
        <w:pStyle w:val="23"/>
        <w:ind w:leftChars="0"/>
      </w:pPr>
      <w:r>
        <w:t xml:space="preserve"> 3289 </w:t>
      </w:r>
    </w:p>
    <w:p w14:paraId="0C174CB8">
      <w:pPr>
        <w:pStyle w:val="23"/>
        <w:ind w:leftChars="0"/>
      </w:pPr>
    </w:p>
    <w:p w14:paraId="74E6DE32">
      <w:pPr>
        <w:pStyle w:val="23"/>
        <w:ind w:leftChars="0"/>
      </w:pPr>
      <w:r>
        <w:rPr>
          <w:rFonts w:hint="eastAsia"/>
        </w:rPr>
        <w:t>查看一个月学生在该食堂的交易数额</w:t>
      </w:r>
      <w:r>
        <w:t>:</w:t>
      </w:r>
    </w:p>
    <w:p w14:paraId="57E71C93">
      <w:pPr>
        <w:pStyle w:val="23"/>
        <w:ind w:leftChars="0"/>
      </w:pPr>
      <w:r>
        <w:t xml:space="preserve"> </w:t>
      </w:r>
      <w:r>
        <w:rPr>
          <w:rFonts w:hint="eastAsia"/>
        </w:rPr>
        <w:t>学工号</w:t>
      </w:r>
      <w:r>
        <w:t xml:space="preserve">           </w:t>
      </w:r>
      <w:r>
        <w:rPr>
          <w:rFonts w:hint="eastAsia"/>
        </w:rPr>
        <w:t>姓名</w:t>
      </w:r>
      <w:r>
        <w:t xml:space="preserve"> </w:t>
      </w:r>
    </w:p>
    <w:p w14:paraId="58400958">
      <w:pPr>
        <w:pStyle w:val="23"/>
        <w:ind w:leftChars="0"/>
      </w:pPr>
      <w:r>
        <w:t xml:space="preserve">201124220001  </w:t>
      </w:r>
      <w:r>
        <w:rPr>
          <w:rFonts w:hint="eastAsia"/>
        </w:rPr>
        <w:t>涂源润</w:t>
      </w:r>
      <w:r>
        <w:t xml:space="preserve">    21.5</w:t>
      </w:r>
    </w:p>
    <w:p w14:paraId="2BB35BEC">
      <w:pPr>
        <w:pStyle w:val="23"/>
        <w:ind w:leftChars="0"/>
      </w:pPr>
      <w:r>
        <w:t xml:space="preserve">201124220006  </w:t>
      </w:r>
      <w:r>
        <w:rPr>
          <w:rFonts w:hint="eastAsia"/>
        </w:rPr>
        <w:t>刘爽宇</w:t>
      </w:r>
      <w:r>
        <w:t xml:space="preserve">    14.0</w:t>
      </w:r>
    </w:p>
    <w:p w14:paraId="1ADA363E">
      <w:pPr>
        <w:pStyle w:val="23"/>
        <w:ind w:leftChars="0"/>
      </w:pPr>
      <w:r>
        <w:t xml:space="preserve">201124220008  </w:t>
      </w:r>
      <w:r>
        <w:rPr>
          <w:rFonts w:hint="eastAsia"/>
        </w:rPr>
        <w:t>孙萌萌</w:t>
      </w:r>
      <w:r>
        <w:t xml:space="preserve">    19.0</w:t>
      </w:r>
    </w:p>
    <w:p w14:paraId="405FA344">
      <w:pPr>
        <w:pStyle w:val="23"/>
        <w:ind w:leftChars="0"/>
      </w:pPr>
      <w:r>
        <w:t xml:space="preserve">201124220009  </w:t>
      </w:r>
      <w:r>
        <w:rPr>
          <w:rFonts w:hint="eastAsia"/>
        </w:rPr>
        <w:t>秦朗</w:t>
      </w:r>
      <w:r>
        <w:t xml:space="preserve">      77.0</w:t>
      </w:r>
    </w:p>
    <w:p w14:paraId="30075121">
      <w:pPr>
        <w:pStyle w:val="23"/>
        <w:ind w:leftChars="0"/>
      </w:pPr>
      <w:r>
        <w:t xml:space="preserve">201124220014  </w:t>
      </w:r>
      <w:r>
        <w:rPr>
          <w:rFonts w:hint="eastAsia"/>
        </w:rPr>
        <w:t>郑沛琦</w:t>
      </w:r>
      <w:r>
        <w:t xml:space="preserve">    30.0</w:t>
      </w:r>
    </w:p>
    <w:p w14:paraId="23C02845">
      <w:pPr>
        <w:pStyle w:val="23"/>
        <w:ind w:leftChars="0"/>
      </w:pPr>
      <w:r>
        <w:t xml:space="preserve">Name: </w:t>
      </w:r>
      <w:r>
        <w:rPr>
          <w:rFonts w:hint="eastAsia"/>
        </w:rPr>
        <w:t>交易金额</w:t>
      </w:r>
      <w:r>
        <w:t xml:space="preserve">, dtype: float64 </w:t>
      </w:r>
    </w:p>
    <w:p w14:paraId="1DD5AB45">
      <w:pPr>
        <w:spacing w:line="276" w:lineRule="auto"/>
      </w:pPr>
      <w:r>
        <w:tab/>
      </w:r>
      <w:r>
        <w:rPr>
          <w:rFonts w:hint="eastAsia"/>
        </w:rPr>
        <w:t>经过数据处理后，前五位同学的消费信息如图所示。</w:t>
      </w:r>
    </w:p>
    <w:p w14:paraId="2918457E">
      <w:pPr>
        <w:ind w:firstLine="420" w:firstLineChars="200"/>
        <w:jc w:val="left"/>
        <w:rPr>
          <w:rFonts w:ascii="Arial" w:hAnsi="Arial" w:cs="Arial"/>
          <w:b/>
          <w:szCs w:val="21"/>
        </w:rPr>
      </w:pPr>
      <w:r>
        <w:drawing>
          <wp:inline distT="0" distB="0" distL="0" distR="0">
            <wp:extent cx="5274310" cy="1631315"/>
            <wp:effectExtent l="0" t="0" r="8890" b="19685"/>
            <wp:docPr id="232" name="图片 232"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图形用户界面, 表格&#10;&#10;描述已自动生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1631315"/>
                    </a:xfrm>
                    <a:prstGeom prst="rect">
                      <a:avLst/>
                    </a:prstGeom>
                    <a:noFill/>
                    <a:ln>
                      <a:noFill/>
                    </a:ln>
                  </pic:spPr>
                </pic:pic>
              </a:graphicData>
            </a:graphic>
          </wp:inline>
        </w:drawing>
      </w:r>
    </w:p>
    <w:p w14:paraId="232EBAEE">
      <w:pPr>
        <w:spacing w:line="400" w:lineRule="exact"/>
        <w:ind w:firstLine="420" w:firstLineChars="200"/>
        <w:rPr>
          <w:rFonts w:asciiTheme="minorEastAsia" w:hAnsiTheme="minorEastAsia" w:eastAsiaTheme="minorEastAsia"/>
          <w:szCs w:val="21"/>
        </w:rPr>
      </w:pPr>
    </w:p>
    <w:p w14:paraId="52C6133A">
      <w:pPr>
        <w:pStyle w:val="19"/>
        <w:spacing w:line="400" w:lineRule="exact"/>
        <w:ind w:left="964" w:hanging="482" w:firstLineChars="0"/>
        <w:outlineLvl w:val="0"/>
        <w:rPr>
          <w:rFonts w:asciiTheme="minorEastAsia" w:hAnsiTheme="minorEastAsia"/>
          <w:b/>
          <w:bCs/>
          <w:sz w:val="24"/>
        </w:rPr>
      </w:pPr>
      <w:bookmarkStart w:id="77" w:name="_Toc1404918290"/>
      <w:bookmarkStart w:id="78" w:name="_Toc201865965"/>
      <w:bookmarkStart w:id="79" w:name="_Toc161304107"/>
      <w:r>
        <w:rPr>
          <w:rFonts w:hint="eastAsia" w:asciiTheme="minorEastAsia" w:hAnsiTheme="minorEastAsia"/>
          <w:b/>
          <w:bCs/>
          <w:sz w:val="24"/>
        </w:rPr>
        <w:t>五、学时数：</w:t>
      </w:r>
      <w:r>
        <w:rPr>
          <w:rFonts w:hint="eastAsia" w:asciiTheme="minorEastAsia" w:hAnsiTheme="minorEastAsia"/>
          <w:b/>
          <w:bCs/>
          <w:sz w:val="24"/>
          <w:lang w:val="en-US" w:eastAsia="zh-CN"/>
        </w:rPr>
        <w:t>2</w:t>
      </w:r>
      <w:r>
        <w:rPr>
          <w:rFonts w:hint="eastAsia" w:asciiTheme="minorEastAsia" w:hAnsiTheme="minorEastAsia"/>
          <w:b/>
          <w:bCs/>
          <w:sz w:val="24"/>
        </w:rPr>
        <w:t>学时</w:t>
      </w:r>
      <w:bookmarkEnd w:id="77"/>
      <w:bookmarkEnd w:id="78"/>
      <w:bookmarkEnd w:id="79"/>
    </w:p>
    <w:p w14:paraId="13DC7EF3">
      <w:pPr>
        <w:pStyle w:val="19"/>
        <w:spacing w:line="400" w:lineRule="exact"/>
        <w:ind w:left="964" w:hanging="482" w:firstLineChars="0"/>
        <w:outlineLvl w:val="0"/>
        <w:rPr>
          <w:rFonts w:asciiTheme="minorEastAsia" w:hAnsiTheme="minorEastAsia"/>
          <w:b/>
          <w:bCs/>
          <w:sz w:val="24"/>
        </w:rPr>
      </w:pPr>
      <w:bookmarkStart w:id="80" w:name="_Toc879001265"/>
      <w:bookmarkStart w:id="81" w:name="_Toc201865966"/>
      <w:bookmarkStart w:id="82" w:name="_Toc161304108"/>
      <w:r>
        <w:rPr>
          <w:rFonts w:hint="eastAsia" w:asciiTheme="minorEastAsia" w:hAnsiTheme="minorEastAsia"/>
          <w:b/>
          <w:bCs/>
          <w:sz w:val="24"/>
        </w:rPr>
        <w:t>六、成绩评定标准</w:t>
      </w:r>
      <w:bookmarkEnd w:id="80"/>
      <w:bookmarkEnd w:id="81"/>
      <w:bookmarkEnd w:id="82"/>
    </w:p>
    <w:p w14:paraId="0CFEF2D1">
      <w:pPr>
        <w:pStyle w:val="19"/>
        <w:spacing w:line="400" w:lineRule="exact"/>
        <w:ind w:firstLine="48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实验过程与结果记录，实验结果分析应实事求是按照实验过程的具体操作、实验观察的现象以及记录的数据或图像撰写，对实验结果进行适当的分析。</w:t>
      </w:r>
    </w:p>
    <w:p w14:paraId="2BB5FACB">
      <w:pPr>
        <w:pStyle w:val="19"/>
        <w:spacing w:line="400" w:lineRule="exact"/>
        <w:ind w:firstLine="482" w:firstLineChars="0"/>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按百分制给分。实验成绩等级分为（90－100分）优，（80－89分）良，(70-79分)中，（60－69分）及格，（59分及以下）不及格。成绩标准如下：</w:t>
      </w:r>
    </w:p>
    <w:p w14:paraId="7F63006E">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1</w:t>
      </w:r>
      <w:r>
        <w:rPr>
          <w:rFonts w:hint="eastAsia" w:asciiTheme="minorEastAsia" w:hAnsiTheme="minorEastAsia"/>
          <w:color w:val="000000" w:themeColor="text1"/>
          <w:sz w:val="24"/>
          <w14:textFill>
            <w14:solidFill>
              <w14:schemeClr w14:val="tx1"/>
            </w14:solidFill>
          </w14:textFill>
        </w:rPr>
        <w:t>）优秀(90～</w:t>
      </w:r>
      <w:r>
        <w:rPr>
          <w:rFonts w:asciiTheme="minorEastAsia" w:hAnsiTheme="minorEastAsia"/>
          <w:color w:val="000000" w:themeColor="text1"/>
          <w:sz w:val="24"/>
          <w14:textFill>
            <w14:solidFill>
              <w14:schemeClr w14:val="tx1"/>
            </w14:solidFill>
          </w14:textFill>
        </w:rPr>
        <w:t>100)</w:t>
      </w:r>
    </w:p>
    <w:p w14:paraId="64C5B640">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能正确读取 Excel 数据，按要求完成缺失值、空值、重复值等处理，清洗结果正确；</w:t>
      </w:r>
    </w:p>
    <w:p w14:paraId="4438C531">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能正确进行字段提取、分组与聚合统计，输出结果清晰，步骤完整且可复现；</w:t>
      </w:r>
    </w:p>
    <w:p w14:paraId="55A0A7AD">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代码结构规范，关键步骤解释清楚，能对清洗策略的合理性作出说明；</w:t>
      </w:r>
    </w:p>
    <w:p w14:paraId="3B11F2BF">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④ 实验报告完整，过程记录清晰，结果分析到位，有总结与体会。</w:t>
      </w:r>
    </w:p>
    <w:p w14:paraId="3A9A5F08">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2</w:t>
      </w:r>
      <w:r>
        <w:rPr>
          <w:rFonts w:hint="eastAsia" w:asciiTheme="minorEastAsia" w:hAnsiTheme="minorEastAsia"/>
          <w:color w:val="000000" w:themeColor="text1"/>
          <w:sz w:val="24"/>
          <w14:textFill>
            <w14:solidFill>
              <w14:schemeClr w14:val="tx1"/>
            </w14:solidFill>
          </w14:textFill>
        </w:rPr>
        <w:t>）良(</w:t>
      </w:r>
      <w:r>
        <w:rPr>
          <w:rFonts w:asciiTheme="minorEastAsia" w:hAnsiTheme="minorEastAsia"/>
          <w:color w:val="000000" w:themeColor="text1"/>
          <w:sz w:val="24"/>
          <w14:textFill>
            <w14:solidFill>
              <w14:schemeClr w14:val="tx1"/>
            </w14:solidFill>
          </w14:textFill>
        </w:rPr>
        <w:t>8</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89)</w:t>
      </w:r>
    </w:p>
    <w:p w14:paraId="51892866">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清洗与预处理流程基本正确，结果可靠，但在细节处理或规范性上有小问题；</w:t>
      </w:r>
    </w:p>
    <w:p w14:paraId="7477B588">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分组统计能完成，输出基本清晰，但解释不够充分；</w:t>
      </w:r>
    </w:p>
    <w:p w14:paraId="60D2F060">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实验报告较完整，分析较到位。</w:t>
      </w:r>
    </w:p>
    <w:p w14:paraId="175C8A63">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3</w:t>
      </w:r>
      <w:r>
        <w:rPr>
          <w:rFonts w:hint="eastAsia" w:asciiTheme="minorEastAsia" w:hAnsiTheme="minorEastAsia"/>
          <w:color w:val="000000" w:themeColor="text1"/>
          <w:sz w:val="24"/>
          <w14:textFill>
            <w14:solidFill>
              <w14:schemeClr w14:val="tx1"/>
            </w14:solidFill>
          </w14:textFill>
        </w:rPr>
        <w:t>）中(</w:t>
      </w:r>
      <w:r>
        <w:rPr>
          <w:rFonts w:asciiTheme="minorEastAsia" w:hAnsiTheme="minorEastAsia"/>
          <w:color w:val="000000" w:themeColor="text1"/>
          <w:sz w:val="24"/>
          <w14:textFill>
            <w14:solidFill>
              <w14:schemeClr w14:val="tx1"/>
            </w14:solidFill>
          </w14:textFill>
        </w:rPr>
        <w:t>7</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79)</w:t>
      </w:r>
    </w:p>
    <w:p w14:paraId="0C0343C0">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能完成主要清洗任务，但对某些异常情况处理不够严谨，结果存在少量瑕疵；</w:t>
      </w:r>
    </w:p>
    <w:p w14:paraId="1E06E54B">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统计汇总功能基本可用，但步骤不完整或输出不够清晰；</w:t>
      </w:r>
    </w:p>
    <w:p w14:paraId="48CB6378">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实验报告有记录，但分析较浅。</w:t>
      </w:r>
    </w:p>
    <w:p w14:paraId="3DB3D739">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4</w:t>
      </w:r>
      <w:r>
        <w:rPr>
          <w:rFonts w:hint="eastAsia" w:asciiTheme="minorEastAsia" w:hAnsiTheme="minorEastAsia"/>
          <w:color w:val="000000" w:themeColor="text1"/>
          <w:sz w:val="24"/>
          <w14:textFill>
            <w14:solidFill>
              <w14:schemeClr w14:val="tx1"/>
            </w14:solidFill>
          </w14:textFill>
        </w:rPr>
        <w:t>）及格(</w:t>
      </w:r>
      <w:r>
        <w:rPr>
          <w:rFonts w:asciiTheme="minorEastAsia" w:hAnsiTheme="minorEastAsia"/>
          <w:color w:val="000000" w:themeColor="text1"/>
          <w:sz w:val="24"/>
          <w14:textFill>
            <w14:solidFill>
              <w14:schemeClr w14:val="tx1"/>
            </w14:solidFill>
          </w14:textFill>
        </w:rPr>
        <w:t>6</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69)</w:t>
      </w:r>
    </w:p>
    <w:p w14:paraId="5AAF3121">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仅完成部分清洗或预处理步骤，结果正确性一般，需要提示才能完善；</w:t>
      </w:r>
    </w:p>
    <w:p w14:paraId="38E01DBC">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分组统计或输出不完整，代码可运行但稳定性较差；</w:t>
      </w:r>
    </w:p>
    <w:p w14:paraId="10D10EF8">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实验报告基本符合要求，但过程记录不完整、分析简单。</w:t>
      </w:r>
    </w:p>
    <w:p w14:paraId="3F380374">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5</w:t>
      </w:r>
      <w:r>
        <w:rPr>
          <w:rFonts w:hint="eastAsia" w:asciiTheme="minorEastAsia" w:hAnsiTheme="minorEastAsia"/>
          <w:color w:val="000000" w:themeColor="text1"/>
          <w:sz w:val="24"/>
          <w14:textFill>
            <w14:solidFill>
              <w14:schemeClr w14:val="tx1"/>
            </w14:solidFill>
          </w14:textFill>
        </w:rPr>
        <w:t>）不及格(</w:t>
      </w:r>
      <w:r>
        <w:rPr>
          <w:rFonts w:hint="eastAsia" w:asciiTheme="minorEastAsia" w:hAnsiTheme="minorEastAsia"/>
          <w:sz w:val="24"/>
        </w:rPr>
        <w:t>59分及以下</w:t>
      </w:r>
      <w:r>
        <w:rPr>
          <w:rFonts w:asciiTheme="minorEastAsia" w:hAnsiTheme="minorEastAsia"/>
          <w:color w:val="000000" w:themeColor="text1"/>
          <w:sz w:val="24"/>
          <w14:textFill>
            <w14:solidFill>
              <w14:schemeClr w14:val="tx1"/>
            </w14:solidFill>
          </w14:textFill>
        </w:rPr>
        <w:t>)</w:t>
      </w:r>
    </w:p>
    <w:p w14:paraId="59BB61C4">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未按要求完成实验任务，数据读取或清洗逻辑明显错误，无法得到有效结果；</w:t>
      </w:r>
    </w:p>
    <w:p w14:paraId="5A30F54E">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统计汇总无法正确实现，输出结果与要求不符；</w:t>
      </w:r>
    </w:p>
    <w:p w14:paraId="1D177871">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实验报告不完整或缺失，过程记录不清楚，缺少分析与总结。</w:t>
      </w:r>
    </w:p>
    <w:p w14:paraId="17DA98AF">
      <w:pPr>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br w:type="page"/>
      </w:r>
    </w:p>
    <w:p w14:paraId="7CC669AA">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p>
    <w:p w14:paraId="2874411F">
      <w:pPr>
        <w:spacing w:line="440" w:lineRule="exact"/>
        <w:jc w:val="center"/>
        <w:outlineLvl w:val="0"/>
        <w:rPr>
          <w:rFonts w:asciiTheme="minorEastAsia" w:hAnsiTheme="minorEastAsia"/>
          <w:b/>
          <w:sz w:val="28"/>
          <w:szCs w:val="28"/>
        </w:rPr>
      </w:pPr>
      <w:bookmarkStart w:id="83" w:name="_Toc201865967"/>
      <w:r>
        <w:rPr>
          <w:rFonts w:hint="eastAsia" w:asciiTheme="minorEastAsia" w:hAnsiTheme="minorEastAsia"/>
          <w:b/>
          <w:sz w:val="28"/>
          <w:szCs w:val="28"/>
        </w:rPr>
        <w:t>实验项目</w:t>
      </w:r>
      <w:r>
        <w:rPr>
          <w:rFonts w:hint="eastAsia" w:asciiTheme="minorEastAsia" w:hAnsiTheme="minorEastAsia"/>
          <w:b/>
          <w:sz w:val="28"/>
          <w:szCs w:val="28"/>
          <w:lang w:eastAsia="zh-Hans"/>
        </w:rPr>
        <w:t>六</w:t>
      </w:r>
      <w:r>
        <w:rPr>
          <w:rFonts w:asciiTheme="minorEastAsia" w:hAnsiTheme="minorEastAsia"/>
          <w:b/>
          <w:sz w:val="28"/>
          <w:szCs w:val="28"/>
        </w:rPr>
        <w:t xml:space="preserve">  </w:t>
      </w:r>
      <w:r>
        <w:rPr>
          <w:rFonts w:hint="eastAsia" w:asciiTheme="minorEastAsia" w:hAnsiTheme="minorEastAsia"/>
          <w:b/>
          <w:sz w:val="28"/>
          <w:szCs w:val="28"/>
        </w:rPr>
        <w:t>学生食堂消费数据可视化</w:t>
      </w:r>
      <w:bookmarkEnd w:id="83"/>
    </w:p>
    <w:p w14:paraId="0EF31356">
      <w:pPr>
        <w:spacing w:line="440" w:lineRule="exact"/>
        <w:jc w:val="center"/>
        <w:rPr>
          <w:rFonts w:asciiTheme="minorEastAsia" w:hAnsiTheme="minorEastAsia"/>
          <w:b/>
          <w:color w:val="FF0000"/>
          <w:sz w:val="28"/>
          <w:szCs w:val="28"/>
        </w:rPr>
      </w:pPr>
    </w:p>
    <w:p w14:paraId="1E399240">
      <w:pPr>
        <w:pStyle w:val="19"/>
        <w:spacing w:line="400" w:lineRule="exact"/>
        <w:ind w:left="480" w:firstLine="0" w:firstLineChars="0"/>
        <w:outlineLvl w:val="0"/>
        <w:rPr>
          <w:rFonts w:asciiTheme="minorEastAsia" w:hAnsiTheme="minorEastAsia"/>
          <w:b/>
          <w:bCs/>
          <w:sz w:val="24"/>
        </w:rPr>
      </w:pPr>
      <w:bookmarkStart w:id="84" w:name="_Toc161304110"/>
      <w:bookmarkStart w:id="85" w:name="_Toc201865968"/>
      <w:r>
        <w:rPr>
          <w:rFonts w:hint="eastAsia" w:asciiTheme="minorEastAsia" w:hAnsiTheme="minorEastAsia"/>
          <w:b/>
          <w:bCs/>
          <w:sz w:val="24"/>
        </w:rPr>
        <w:t>一、实验目的</w:t>
      </w:r>
      <w:bookmarkEnd w:id="84"/>
      <w:bookmarkEnd w:id="85"/>
    </w:p>
    <w:p w14:paraId="21AC6A15">
      <w:pPr>
        <w:spacing w:line="276" w:lineRule="auto"/>
        <w:ind w:firstLine="420" w:firstLineChars="200"/>
      </w:pPr>
      <w:r>
        <w:rPr>
          <w:rFonts w:hint="eastAsia"/>
        </w:rPr>
        <w:t>通过该案例的训练，进一步熟悉</w:t>
      </w:r>
      <w:r>
        <w:t xml:space="preserve">Pandas </w:t>
      </w:r>
      <w:r>
        <w:rPr>
          <w:rFonts w:hint="eastAsia"/>
        </w:rPr>
        <w:t>读取</w:t>
      </w:r>
      <w:r>
        <w:t>csv</w:t>
      </w:r>
      <w:r>
        <w:rPr>
          <w:rFonts w:hint="eastAsia"/>
        </w:rPr>
        <w:t>文件的方法，全面掌握</w:t>
      </w:r>
      <w:r>
        <w:t>Python</w:t>
      </w:r>
      <w:r>
        <w:rPr>
          <w:rFonts w:hint="eastAsia"/>
        </w:rPr>
        <w:t>程序与</w:t>
      </w:r>
      <w:r>
        <w:t>Pandas</w:t>
      </w:r>
      <w:r>
        <w:rPr>
          <w:rFonts w:hint="eastAsia"/>
        </w:rPr>
        <w:t>数据预处理、</w:t>
      </w:r>
      <w:r>
        <w:t>Matplotlib</w:t>
      </w:r>
      <w:r>
        <w:rPr>
          <w:rFonts w:hint="eastAsia"/>
        </w:rPr>
        <w:t>、</w:t>
      </w:r>
      <w:r>
        <w:t>Seaborn</w:t>
      </w:r>
      <w:r>
        <w:rPr>
          <w:rFonts w:hint="eastAsia"/>
        </w:rPr>
        <w:t>绘图的技术，培养大数据预处理和可视化分析的能力。</w:t>
      </w:r>
    </w:p>
    <w:p w14:paraId="6E6E7062">
      <w:pPr>
        <w:spacing w:line="400" w:lineRule="exact"/>
        <w:ind w:firstLine="482" w:firstLineChars="200"/>
        <w:outlineLvl w:val="0"/>
        <w:rPr>
          <w:rFonts w:asciiTheme="minorEastAsia" w:hAnsiTheme="minorEastAsia"/>
          <w:b/>
          <w:bCs/>
          <w:sz w:val="24"/>
        </w:rPr>
      </w:pPr>
      <w:bookmarkStart w:id="86" w:name="_Toc201865969"/>
      <w:bookmarkStart w:id="87" w:name="_Toc161304111"/>
      <w:r>
        <w:rPr>
          <w:rFonts w:hint="eastAsia" w:asciiTheme="minorEastAsia" w:hAnsiTheme="minorEastAsia"/>
          <w:b/>
          <w:bCs/>
          <w:sz w:val="24"/>
        </w:rPr>
        <w:t>二、实验环境及配置要求</w:t>
      </w:r>
      <w:bookmarkEnd w:id="86"/>
      <w:bookmarkEnd w:id="87"/>
    </w:p>
    <w:p w14:paraId="1DDA47C1">
      <w:pPr>
        <w:spacing w:line="400" w:lineRule="exact"/>
        <w:ind w:firstLine="480" w:firstLineChars="200"/>
        <w:rPr>
          <w:rFonts w:asciiTheme="minorEastAsia" w:hAnsiTheme="minorEastAsia"/>
          <w:sz w:val="24"/>
        </w:rPr>
      </w:pPr>
      <w:r>
        <w:rPr>
          <w:rFonts w:hint="eastAsia" w:asciiTheme="minorEastAsia" w:hAnsiTheme="minorEastAsia"/>
          <w:sz w:val="24"/>
        </w:rPr>
        <w:t>1.硬件环境：</w:t>
      </w:r>
    </w:p>
    <w:p w14:paraId="59FF7D2C">
      <w:pPr>
        <w:spacing w:line="400" w:lineRule="exact"/>
        <w:ind w:firstLine="480" w:firstLineChars="200"/>
        <w:rPr>
          <w:rFonts w:asciiTheme="minorEastAsia" w:hAnsiTheme="minorEastAsia"/>
          <w:sz w:val="24"/>
        </w:rPr>
      </w:pPr>
      <w:r>
        <w:rPr>
          <w:rFonts w:hint="eastAsia" w:asciiTheme="minorEastAsia" w:hAnsiTheme="minorEastAsia"/>
          <w:sz w:val="24"/>
        </w:rPr>
        <w:t xml:space="preserve">   （1）CPU：i5 </w:t>
      </w:r>
    </w:p>
    <w:p w14:paraId="3971D475">
      <w:pPr>
        <w:spacing w:line="400" w:lineRule="exact"/>
        <w:ind w:firstLine="480" w:firstLineChars="200"/>
        <w:rPr>
          <w:rFonts w:asciiTheme="minorEastAsia" w:hAnsiTheme="minorEastAsia"/>
          <w:sz w:val="24"/>
        </w:rPr>
      </w:pPr>
      <w:r>
        <w:rPr>
          <w:rFonts w:hint="eastAsia" w:asciiTheme="minorEastAsia" w:hAnsiTheme="minorEastAsia"/>
          <w:sz w:val="24"/>
        </w:rPr>
        <w:t xml:space="preserve">   （2）内存：4G</w:t>
      </w:r>
    </w:p>
    <w:p w14:paraId="5EF04D51">
      <w:pPr>
        <w:spacing w:line="400" w:lineRule="exact"/>
        <w:ind w:firstLine="480" w:firstLineChars="200"/>
        <w:rPr>
          <w:rFonts w:asciiTheme="minorEastAsia" w:hAnsiTheme="minorEastAsia"/>
          <w:sz w:val="24"/>
        </w:rPr>
      </w:pPr>
      <w:r>
        <w:rPr>
          <w:rFonts w:hint="eastAsia" w:asciiTheme="minorEastAsia" w:hAnsiTheme="minorEastAsia"/>
          <w:sz w:val="24"/>
        </w:rPr>
        <w:t xml:space="preserve">   （3）硬盘：80G</w:t>
      </w:r>
    </w:p>
    <w:p w14:paraId="43D2FAD6">
      <w:pPr>
        <w:spacing w:line="400" w:lineRule="exact"/>
        <w:ind w:firstLine="480" w:firstLineChars="200"/>
        <w:rPr>
          <w:rFonts w:asciiTheme="minorEastAsia" w:hAnsiTheme="minorEastAsia"/>
          <w:sz w:val="24"/>
        </w:rPr>
      </w:pPr>
      <w:r>
        <w:rPr>
          <w:rFonts w:hint="eastAsia" w:asciiTheme="minorEastAsia" w:hAnsiTheme="minorEastAsia"/>
          <w:sz w:val="24"/>
        </w:rPr>
        <w:t xml:space="preserve">2.软件环境： </w:t>
      </w:r>
    </w:p>
    <w:p w14:paraId="0FEDB87D">
      <w:pPr>
        <w:spacing w:line="400" w:lineRule="exact"/>
        <w:ind w:firstLine="480" w:firstLineChars="200"/>
        <w:rPr>
          <w:rFonts w:asciiTheme="minorEastAsia" w:hAnsiTheme="minorEastAsia"/>
          <w:sz w:val="24"/>
        </w:rPr>
      </w:pPr>
      <w:r>
        <w:rPr>
          <w:rFonts w:hint="eastAsia" w:asciiTheme="minorEastAsia" w:hAnsiTheme="minorEastAsia"/>
          <w:sz w:val="24"/>
        </w:rPr>
        <w:t xml:space="preserve">   （1）操作系统：Windows</w:t>
      </w:r>
      <w:r>
        <w:rPr>
          <w:rFonts w:asciiTheme="minorEastAsia" w:hAnsiTheme="minorEastAsia"/>
          <w:sz w:val="24"/>
        </w:rPr>
        <w:t xml:space="preserve"> 10</w:t>
      </w:r>
    </w:p>
    <w:p w14:paraId="2DCB5799">
      <w:pPr>
        <w:spacing w:line="400" w:lineRule="exact"/>
        <w:ind w:firstLine="480" w:firstLineChars="200"/>
        <w:rPr>
          <w:rFonts w:asciiTheme="minorEastAsia" w:hAnsiTheme="minorEastAsia"/>
          <w:sz w:val="24"/>
          <w:lang w:eastAsia="zh-Hans"/>
        </w:rPr>
      </w:pPr>
      <w:r>
        <w:rPr>
          <w:rFonts w:hint="eastAsia" w:asciiTheme="minorEastAsia" w:hAnsiTheme="minorEastAsia"/>
          <w:sz w:val="24"/>
        </w:rPr>
        <w:t xml:space="preserve">   （2）</w:t>
      </w:r>
      <w:r>
        <w:rPr>
          <w:rFonts w:hint="eastAsia" w:asciiTheme="minorEastAsia" w:hAnsiTheme="minorEastAsia"/>
          <w:sz w:val="24"/>
          <w:lang w:eastAsia="zh-Hans"/>
        </w:rPr>
        <w:t>软件</w:t>
      </w:r>
      <w:r>
        <w:rPr>
          <w:rFonts w:asciiTheme="minorEastAsia" w:hAnsiTheme="minorEastAsia"/>
          <w:sz w:val="24"/>
          <w:lang w:eastAsia="zh-Hans"/>
        </w:rPr>
        <w:t>IDE</w:t>
      </w:r>
      <w:r>
        <w:rPr>
          <w:rFonts w:hint="eastAsia" w:asciiTheme="minorEastAsia" w:hAnsiTheme="minorEastAsia"/>
          <w:sz w:val="24"/>
        </w:rPr>
        <w:t>：</w:t>
      </w:r>
      <w:r>
        <w:rPr>
          <w:rFonts w:asciiTheme="minorEastAsia" w:hAnsiTheme="minorEastAsia"/>
          <w:sz w:val="24"/>
        </w:rPr>
        <w:t>P</w:t>
      </w:r>
      <w:r>
        <w:rPr>
          <w:rFonts w:hint="eastAsia" w:asciiTheme="minorEastAsia" w:hAnsiTheme="minorEastAsia"/>
          <w:sz w:val="24"/>
          <w:lang w:eastAsia="zh-Hans"/>
        </w:rPr>
        <w:t>y</w:t>
      </w:r>
      <w:r>
        <w:rPr>
          <w:rFonts w:asciiTheme="minorEastAsia" w:hAnsiTheme="minorEastAsia"/>
          <w:sz w:val="24"/>
          <w:lang w:eastAsia="zh-Hans"/>
        </w:rPr>
        <w:t>C</w:t>
      </w:r>
      <w:r>
        <w:rPr>
          <w:rFonts w:hint="eastAsia" w:asciiTheme="minorEastAsia" w:hAnsiTheme="minorEastAsia"/>
          <w:sz w:val="24"/>
          <w:lang w:eastAsia="zh-Hans"/>
        </w:rPr>
        <w:t>harm或者</w:t>
      </w:r>
      <w:r>
        <w:rPr>
          <w:rFonts w:asciiTheme="minorEastAsia" w:hAnsiTheme="minorEastAsia"/>
          <w:sz w:val="24"/>
          <w:lang w:eastAsia="zh-Hans"/>
        </w:rPr>
        <w:t>J</w:t>
      </w:r>
      <w:r>
        <w:rPr>
          <w:rFonts w:hint="eastAsia" w:asciiTheme="minorEastAsia" w:hAnsiTheme="minorEastAsia"/>
          <w:sz w:val="24"/>
          <w:lang w:eastAsia="zh-Hans"/>
        </w:rPr>
        <w:t>upter</w:t>
      </w:r>
      <w:r>
        <w:rPr>
          <w:rFonts w:asciiTheme="minorEastAsia" w:hAnsiTheme="minorEastAsia"/>
          <w:sz w:val="24"/>
          <w:lang w:eastAsia="zh-Hans"/>
        </w:rPr>
        <w:t xml:space="preserve"> N</w:t>
      </w:r>
      <w:r>
        <w:rPr>
          <w:rFonts w:hint="eastAsia" w:asciiTheme="minorEastAsia" w:hAnsiTheme="minorEastAsia"/>
          <w:sz w:val="24"/>
          <w:lang w:eastAsia="zh-Hans"/>
        </w:rPr>
        <w:t>otebook</w:t>
      </w:r>
    </w:p>
    <w:p w14:paraId="6CEC474B">
      <w:pPr>
        <w:pStyle w:val="19"/>
        <w:numPr>
          <w:ilvl w:val="0"/>
          <w:numId w:val="4"/>
        </w:numPr>
        <w:spacing w:line="400" w:lineRule="exact"/>
        <w:ind w:firstLineChars="0"/>
        <w:outlineLvl w:val="0"/>
        <w:rPr>
          <w:rFonts w:asciiTheme="minorEastAsia" w:hAnsiTheme="minorEastAsia"/>
          <w:b/>
          <w:bCs/>
          <w:sz w:val="24"/>
        </w:rPr>
      </w:pPr>
      <w:bookmarkStart w:id="88" w:name="_Toc161304112"/>
      <w:bookmarkStart w:id="89" w:name="_Toc201865970"/>
      <w:r>
        <w:rPr>
          <w:rFonts w:hint="eastAsia" w:asciiTheme="minorEastAsia" w:hAnsiTheme="minorEastAsia"/>
          <w:b/>
          <w:bCs/>
          <w:sz w:val="24"/>
        </w:rPr>
        <w:t>实验要求</w:t>
      </w:r>
      <w:bookmarkEnd w:id="88"/>
      <w:bookmarkEnd w:id="89"/>
    </w:p>
    <w:p w14:paraId="3F7809B9">
      <w:pPr>
        <w:widowControl/>
        <w:spacing w:line="276" w:lineRule="auto"/>
        <w:ind w:firstLine="420"/>
      </w:pPr>
      <w:r>
        <w:rPr>
          <w:rFonts w:hint="eastAsia"/>
        </w:rPr>
        <w:t>1、能够运用</w:t>
      </w:r>
      <w:r>
        <w:t>Pandas</w:t>
      </w:r>
      <w:r>
        <w:rPr>
          <w:rFonts w:hint="eastAsia"/>
        </w:rPr>
        <w:t>的文件载入方法读取‘食堂消费数据</w:t>
      </w:r>
      <w:r>
        <w:t>.csv</w:t>
      </w:r>
      <w:r>
        <w:rPr>
          <w:rFonts w:hint="eastAsia"/>
        </w:rPr>
        <w:t>’文件，接下来能够对获取后的数据按照终端名称出现的次数进行分类汇总频数并将频数和对应的终端名称数据提取出来并按照频数值的大小排序后单独存放，再利用这个数据绘制饼图说明这些学生在哪个地方消费较多；</w:t>
      </w:r>
    </w:p>
    <w:p w14:paraId="7B19D33F">
      <w:pPr>
        <w:widowControl/>
        <w:spacing w:line="276" w:lineRule="auto"/>
        <w:ind w:firstLine="420" w:firstLineChars="200"/>
      </w:pPr>
      <w:r>
        <w:rPr>
          <w:rFonts w:hint="eastAsia"/>
        </w:rPr>
        <w:t>2、然后能够按照学生姓名对交易金额汇总求和，计算出每个学生这</w:t>
      </w:r>
      <w:r>
        <w:t>216</w:t>
      </w:r>
      <w:r>
        <w:rPr>
          <w:rFonts w:hint="eastAsia"/>
        </w:rPr>
        <w:t>天在食堂的总交易金额并绘制每个学生在食堂消费总金额的分布图说明学生消费总金额的分布情况；</w:t>
      </w:r>
    </w:p>
    <w:p w14:paraId="28CA1E4F">
      <w:pPr>
        <w:widowControl/>
        <w:spacing w:line="276" w:lineRule="auto"/>
        <w:ind w:firstLine="420"/>
      </w:pPr>
      <w:r>
        <w:rPr>
          <w:rFonts w:hint="eastAsia"/>
        </w:rPr>
        <w:t>3、最后按照记账日期汇总每一天的交易总金额，并按照时间先后顺序绘制折线图，说明每一天消费的变化趋势情况。</w:t>
      </w:r>
    </w:p>
    <w:p w14:paraId="6CF99171">
      <w:pPr>
        <w:spacing w:line="400" w:lineRule="exact"/>
        <w:ind w:firstLine="420" w:firstLineChars="200"/>
        <w:rPr>
          <w:rFonts w:asciiTheme="minorEastAsia" w:hAnsiTheme="minorEastAsia" w:eastAsiaTheme="minorEastAsia"/>
          <w:szCs w:val="21"/>
        </w:rPr>
      </w:pPr>
    </w:p>
    <w:p w14:paraId="3D4D8699">
      <w:pPr>
        <w:spacing w:line="400" w:lineRule="exact"/>
        <w:rPr>
          <w:rFonts w:asciiTheme="minorEastAsia" w:hAnsiTheme="minorEastAsia"/>
          <w:sz w:val="24"/>
        </w:rPr>
      </w:pPr>
    </w:p>
    <w:p w14:paraId="623180CF">
      <w:pPr>
        <w:spacing w:line="400" w:lineRule="exact"/>
        <w:ind w:firstLine="482" w:firstLineChars="200"/>
        <w:outlineLvl w:val="0"/>
        <w:rPr>
          <w:rFonts w:asciiTheme="minorEastAsia" w:hAnsiTheme="minorEastAsia"/>
          <w:b/>
          <w:bCs/>
          <w:sz w:val="24"/>
        </w:rPr>
      </w:pPr>
      <w:bookmarkStart w:id="90" w:name="_Toc201865971"/>
      <w:bookmarkStart w:id="91" w:name="_Toc161304113"/>
      <w:r>
        <w:rPr>
          <w:rFonts w:hint="eastAsia" w:asciiTheme="minorEastAsia" w:hAnsiTheme="minorEastAsia"/>
          <w:b/>
          <w:bCs/>
          <w:sz w:val="24"/>
        </w:rPr>
        <w:t>四、实验内容</w:t>
      </w:r>
      <w:bookmarkEnd w:id="90"/>
      <w:bookmarkEnd w:id="91"/>
    </w:p>
    <w:p w14:paraId="20276E40">
      <w:pPr>
        <w:spacing w:line="276" w:lineRule="auto"/>
        <w:ind w:firstLine="420" w:firstLineChars="200"/>
      </w:pPr>
      <w:r>
        <w:t>1</w:t>
      </w:r>
      <w:r>
        <w:rPr>
          <w:rFonts w:hint="eastAsia"/>
        </w:rPr>
        <w:t>）打开‘食堂消费数据</w:t>
      </w:r>
      <w:r>
        <w:t>.csv</w:t>
      </w:r>
      <w:r>
        <w:rPr>
          <w:rFonts w:hint="eastAsia"/>
        </w:rPr>
        <w:t>’文件，并显示信息内容。</w:t>
      </w:r>
    </w:p>
    <w:p w14:paraId="23BD5A0E">
      <w:pPr>
        <w:pStyle w:val="23"/>
        <w:tabs>
          <w:tab w:val="left" w:pos="5865"/>
          <w:tab w:val="clear" w:pos="6412"/>
        </w:tabs>
        <w:ind w:leftChars="0"/>
      </w:pPr>
      <w:r>
        <w:t>import pandas as pd</w:t>
      </w:r>
      <w:r>
        <w:br w:type="textWrapping"/>
      </w:r>
      <w:r>
        <w:t>data=pd.read_csv("C:\\Users\\-\\Desktop\\</w:t>
      </w:r>
      <w:r>
        <w:rPr>
          <w:rFonts w:hint="eastAsia"/>
        </w:rPr>
        <w:t>食堂消费数据</w:t>
      </w:r>
      <w:r>
        <w:t>.csv",encoding='gbk')</w:t>
      </w:r>
      <w:r>
        <w:br w:type="textWrapping"/>
      </w:r>
      <w:r>
        <w:t>print(data)</w:t>
      </w:r>
    </w:p>
    <w:p w14:paraId="32348588">
      <w:pPr>
        <w:spacing w:line="276" w:lineRule="auto"/>
        <w:jc w:val="center"/>
      </w:pPr>
      <w:r>
        <w:drawing>
          <wp:inline distT="0" distB="0" distL="0" distR="0">
            <wp:extent cx="5266690" cy="1360805"/>
            <wp:effectExtent l="0" t="0" r="0" b="0"/>
            <wp:docPr id="199" name="图片 19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表格&#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66690" cy="1360805"/>
                    </a:xfrm>
                    <a:prstGeom prst="rect">
                      <a:avLst/>
                    </a:prstGeom>
                    <a:noFill/>
                    <a:ln>
                      <a:noFill/>
                    </a:ln>
                  </pic:spPr>
                </pic:pic>
              </a:graphicData>
            </a:graphic>
          </wp:inline>
        </w:drawing>
      </w:r>
    </w:p>
    <w:p w14:paraId="23F37FF6">
      <w:pPr>
        <w:spacing w:line="276" w:lineRule="auto"/>
        <w:ind w:firstLine="420" w:firstLineChars="200"/>
        <w:rPr>
          <w:rFonts w:eastAsia="楷体"/>
        </w:rPr>
      </w:pPr>
      <w:r>
        <w:rPr>
          <w:rFonts w:hint="eastAsia"/>
        </w:rPr>
        <w:t>（</w:t>
      </w:r>
      <w:r>
        <w:t>2</w:t>
      </w:r>
      <w:r>
        <w:rPr>
          <w:rFonts w:hint="eastAsia"/>
        </w:rPr>
        <w:t>）编写代码，按照终端名称出现的次数进行分类汇总频数并将频数和对应的终端名称数据提取出来并按照频数值的大小排序后用</w:t>
      </w:r>
      <w:r>
        <w:t>place</w:t>
      </w:r>
      <w:r>
        <w:rPr>
          <w:rFonts w:hint="eastAsia"/>
        </w:rPr>
        <w:t>单独存放，并利用这个数据绘制饼图说明这些学生在哪个地方消费较多</w:t>
      </w:r>
    </w:p>
    <w:p w14:paraId="4F80B3C4">
      <w:pPr>
        <w:pStyle w:val="23"/>
        <w:tabs>
          <w:tab w:val="left" w:pos="5865"/>
          <w:tab w:val="clear" w:pos="6412"/>
        </w:tabs>
        <w:ind w:leftChars="0"/>
      </w:pPr>
      <w:r>
        <w:t>import matplotlib.pyplot as plt</w:t>
      </w:r>
      <w:r>
        <w:br w:type="textWrapping"/>
      </w:r>
      <w:r>
        <w:t>import seaborn as sns</w:t>
      </w:r>
    </w:p>
    <w:p w14:paraId="177D5746">
      <w:pPr>
        <w:pStyle w:val="23"/>
        <w:tabs>
          <w:tab w:val="left" w:pos="5865"/>
          <w:tab w:val="clear" w:pos="6412"/>
        </w:tabs>
        <w:ind w:leftChars="0"/>
      </w:pPr>
      <w:r>
        <w:t>place=data.groupby(['</w:t>
      </w:r>
      <w:r>
        <w:rPr>
          <w:rFonts w:hint="eastAsia"/>
        </w:rPr>
        <w:t>终端名称</w:t>
      </w:r>
      <w:r>
        <w:t>'],as_index=False)['</w:t>
      </w:r>
      <w:r>
        <w:rPr>
          <w:rFonts w:hint="eastAsia"/>
        </w:rPr>
        <w:t>终端名称</w:t>
      </w:r>
      <w:r>
        <w:t>'].agg({'cnt':'count'}).sort_values(by='cnt')</w:t>
      </w:r>
      <w:r>
        <w:br w:type="textWrapping"/>
      </w:r>
      <w:r>
        <w:t>print(place)</w:t>
      </w:r>
    </w:p>
    <w:p w14:paraId="3E89CF94">
      <w:pPr>
        <w:pStyle w:val="23"/>
        <w:tabs>
          <w:tab w:val="left" w:pos="5865"/>
          <w:tab w:val="clear" w:pos="6412"/>
        </w:tabs>
        <w:ind w:leftChars="0"/>
      </w:pPr>
      <w:r>
        <w:t>plt.figure(figsize=(12,8)) #</w:t>
      </w:r>
      <w:r>
        <w:rPr>
          <w:rFonts w:hint="eastAsia"/>
        </w:rPr>
        <w:t>图形宽</w:t>
      </w:r>
      <w:r>
        <w:t>12</w:t>
      </w:r>
      <w:r>
        <w:rPr>
          <w:rFonts w:hint="eastAsia"/>
        </w:rPr>
        <w:t>英寸，高</w:t>
      </w:r>
      <w:r>
        <w:t>8</w:t>
      </w:r>
      <w:r>
        <w:rPr>
          <w:rFonts w:hint="eastAsia"/>
        </w:rPr>
        <w:t>英寸</w:t>
      </w:r>
      <w:r>
        <w:br w:type="textWrapping"/>
      </w:r>
      <w:r>
        <w:t>plt.rcParams['font.sans-serif']='SimHei'  #</w:t>
      </w:r>
      <w:r>
        <w:rPr>
          <w:rFonts w:hint="eastAsia"/>
        </w:rPr>
        <w:t>设置中文显示，正常显示中文标签</w:t>
      </w:r>
      <w:r>
        <w:br w:type="textWrapping"/>
      </w:r>
      <w:r>
        <w:t>plt.rcParams['axes.unicode_minus']=False#</w:t>
      </w:r>
      <w:r>
        <w:rPr>
          <w:rFonts w:hint="eastAsia"/>
        </w:rPr>
        <w:t>正常显示负号</w:t>
      </w:r>
      <w:r>
        <w:br w:type="textWrapping"/>
      </w:r>
      <w:r>
        <w:t>plt.pie(place.iloc[:,1],labels=place.iloc[:,0])</w:t>
      </w:r>
      <w:r>
        <w:br w:type="textWrapping"/>
      </w:r>
      <w:r>
        <w:t>plt.show()</w:t>
      </w:r>
    </w:p>
    <w:p w14:paraId="47ED2E9E">
      <w:pPr>
        <w:spacing w:line="276" w:lineRule="auto"/>
      </w:pPr>
      <w:r>
        <w:rPr>
          <w:rFonts w:hint="eastAsia"/>
        </w:rPr>
        <w:t>运行结果如图</w:t>
      </w:r>
      <w:r>
        <w:t>所示。</w:t>
      </w:r>
    </w:p>
    <w:p w14:paraId="712232AB">
      <w:pPr>
        <w:spacing w:line="276" w:lineRule="auto"/>
        <w:jc w:val="center"/>
      </w:pPr>
      <w:r>
        <w:drawing>
          <wp:inline distT="0" distB="0" distL="0" distR="0">
            <wp:extent cx="3562350" cy="3050540"/>
            <wp:effectExtent l="0" t="0" r="0" b="0"/>
            <wp:docPr id="198" name="图片 198" descr="文本,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文本, 表格&#10;&#10;描述已自动生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62350" cy="3050540"/>
                    </a:xfrm>
                    <a:prstGeom prst="rect">
                      <a:avLst/>
                    </a:prstGeom>
                    <a:noFill/>
                    <a:ln>
                      <a:noFill/>
                    </a:ln>
                  </pic:spPr>
                </pic:pic>
              </a:graphicData>
            </a:graphic>
          </wp:inline>
        </w:drawing>
      </w:r>
    </w:p>
    <w:p w14:paraId="47FED111">
      <w:pPr>
        <w:pStyle w:val="25"/>
      </w:pPr>
      <w:r>
        <w:rPr>
          <w:rFonts w:hint="eastAsia"/>
        </w:rPr>
        <w:t>图9-25 place数据信息</w:t>
      </w:r>
    </w:p>
    <w:p w14:paraId="15A75843">
      <w:r>
        <w:drawing>
          <wp:inline distT="0" distB="0" distL="0" distR="0">
            <wp:extent cx="5274310" cy="3294380"/>
            <wp:effectExtent l="0" t="0" r="0" b="0"/>
            <wp:docPr id="197" name="图片 19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Figure_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294380"/>
                    </a:xfrm>
                    <a:prstGeom prst="rect">
                      <a:avLst/>
                    </a:prstGeom>
                    <a:noFill/>
                    <a:ln>
                      <a:noFill/>
                    </a:ln>
                  </pic:spPr>
                </pic:pic>
              </a:graphicData>
            </a:graphic>
          </wp:inline>
        </w:drawing>
      </w:r>
    </w:p>
    <w:p w14:paraId="4FF1C912">
      <w:pPr>
        <w:pStyle w:val="7"/>
        <w:shd w:val="clear" w:color="auto" w:fill="FFFFFF"/>
        <w:rPr>
          <w:rFonts w:hint="default" w:ascii="Times New Roman" w:hAnsi="Times New Roman"/>
          <w:sz w:val="21"/>
          <w:szCs w:val="21"/>
        </w:rPr>
      </w:pPr>
      <w:r>
        <w:rPr>
          <w:rFonts w:ascii="Times New Roman" w:hAnsi="Times New Roman"/>
          <w:sz w:val="21"/>
          <w:szCs w:val="21"/>
        </w:rPr>
        <w:t>从饼图可以看到，这些学生的消费主要在学一食堂1层，有极少数的在食堂2层，其中食堂1层的pos22窗口、食堂1层的10窗口、食堂1层的27窗口消费次数最多。</w:t>
      </w:r>
    </w:p>
    <w:p w14:paraId="09BBA35D">
      <w:pPr>
        <w:pStyle w:val="7"/>
        <w:numPr>
          <w:ilvl w:val="0"/>
          <w:numId w:val="5"/>
        </w:numPr>
        <w:shd w:val="clear" w:color="auto" w:fill="FFFFFF"/>
        <w:ind w:firstLine="420"/>
        <w:rPr>
          <w:rFonts w:hint="default" w:ascii="Times New Roman" w:hAnsi="Times New Roman"/>
          <w:sz w:val="21"/>
          <w:szCs w:val="21"/>
        </w:rPr>
      </w:pPr>
      <w:r>
        <w:rPr>
          <w:rFonts w:ascii="Times New Roman" w:hAnsi="Times New Roman"/>
          <w:sz w:val="21"/>
          <w:szCs w:val="21"/>
        </w:rPr>
        <w:t>编写代码，按照学生姓名对交易金额汇总求和，计算出每个学生这216天在食堂的总交易金额并绘制每个学生在食堂消费总金额的分布图说明学生消费总金额的分布情况。</w:t>
      </w:r>
    </w:p>
    <w:p w14:paraId="7E76E8DE">
      <w:pPr>
        <w:pStyle w:val="23"/>
        <w:tabs>
          <w:tab w:val="left" w:pos="5865"/>
          <w:tab w:val="clear" w:pos="6412"/>
        </w:tabs>
        <w:ind w:leftChars="0"/>
      </w:pPr>
      <w:r>
        <w:t>money=data.groupby('</w:t>
      </w:r>
      <w:r>
        <w:rPr>
          <w:rFonts w:hint="eastAsia"/>
        </w:rPr>
        <w:t>姓名</w:t>
      </w:r>
      <w:r>
        <w:t>')['</w:t>
      </w:r>
      <w:r>
        <w:rPr>
          <w:rFonts w:hint="eastAsia"/>
        </w:rPr>
        <w:t>交易金额</w:t>
      </w:r>
      <w:r>
        <w:t>'].sum()</w:t>
      </w:r>
      <w:r>
        <w:br w:type="textWrapping"/>
      </w:r>
      <w:r>
        <w:t>print(money)</w:t>
      </w:r>
      <w:r>
        <w:br w:type="textWrapping"/>
      </w:r>
      <w:r>
        <w:t>plt.title('</w:t>
      </w:r>
      <w:r>
        <w:rPr>
          <w:rFonts w:hint="eastAsia"/>
        </w:rPr>
        <w:t>每个学生食堂消费总金额分布图</w:t>
      </w:r>
      <w:r>
        <w:t>')</w:t>
      </w:r>
      <w:r>
        <w:br w:type="textWrapping"/>
      </w:r>
      <w:r>
        <w:t>sns.histplot(money)</w:t>
      </w:r>
      <w:r>
        <w:br w:type="textWrapping"/>
      </w:r>
      <w:r>
        <w:t>plt.ylabel('</w:t>
      </w:r>
      <w:r>
        <w:rPr>
          <w:rFonts w:hint="eastAsia"/>
        </w:rPr>
        <w:t>交易总金额</w:t>
      </w:r>
      <w:r>
        <w:t>')</w:t>
      </w:r>
      <w:r>
        <w:br w:type="textWrapping"/>
      </w:r>
      <w:r>
        <w:t>plt.show()</w:t>
      </w:r>
    </w:p>
    <w:p w14:paraId="32D094CB">
      <w:pPr>
        <w:pStyle w:val="7"/>
        <w:shd w:val="clear" w:color="auto" w:fill="FFFFFF"/>
        <w:ind w:firstLineChars="200"/>
        <w:rPr>
          <w:rFonts w:hint="default" w:ascii="Times New Roman" w:hAnsi="Times New Roman"/>
          <w:sz w:val="21"/>
          <w:szCs w:val="21"/>
        </w:rPr>
      </w:pPr>
      <w:r>
        <w:rPr>
          <w:rFonts w:ascii="Times New Roman" w:hAnsi="Times New Roman"/>
          <w:sz w:val="21"/>
          <w:szCs w:val="21"/>
        </w:rPr>
        <w:t>运行结果如图所示。</w:t>
      </w:r>
    </w:p>
    <w:p w14:paraId="06E90B3D">
      <w:pPr>
        <w:pStyle w:val="7"/>
        <w:shd w:val="clear" w:color="auto" w:fill="FFFFFF"/>
        <w:ind w:firstLine="0"/>
        <w:jc w:val="center"/>
        <w:rPr>
          <w:rFonts w:hint="default" w:ascii="Times New Roman" w:hAnsi="Times New Roman"/>
          <w:sz w:val="21"/>
          <w:szCs w:val="21"/>
        </w:rPr>
      </w:pPr>
      <w:r>
        <w:drawing>
          <wp:inline distT="0" distB="0" distL="0" distR="0">
            <wp:extent cx="3057525" cy="1901825"/>
            <wp:effectExtent l="0" t="0" r="0" b="0"/>
            <wp:docPr id="196" name="图片 196" descr="文本, 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文本, 表格&#10;&#10;中度可信度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57525" cy="1901825"/>
                    </a:xfrm>
                    <a:prstGeom prst="rect">
                      <a:avLst/>
                    </a:prstGeom>
                    <a:noFill/>
                    <a:ln>
                      <a:noFill/>
                    </a:ln>
                  </pic:spPr>
                </pic:pic>
              </a:graphicData>
            </a:graphic>
          </wp:inline>
        </w:drawing>
      </w:r>
    </w:p>
    <w:p w14:paraId="3560C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drawing>
          <wp:inline distT="0" distB="0" distL="0" distR="0">
            <wp:extent cx="5274310" cy="3628390"/>
            <wp:effectExtent l="0" t="0" r="0" b="0"/>
            <wp:docPr id="195" name="图片 19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Figure_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628390"/>
                    </a:xfrm>
                    <a:prstGeom prst="rect">
                      <a:avLst/>
                    </a:prstGeom>
                    <a:noFill/>
                    <a:ln>
                      <a:noFill/>
                    </a:ln>
                  </pic:spPr>
                </pic:pic>
              </a:graphicData>
            </a:graphic>
          </wp:inline>
        </w:drawing>
      </w:r>
    </w:p>
    <w:p w14:paraId="5DD7EB3E">
      <w:pPr>
        <w:ind w:firstLine="420"/>
      </w:pPr>
      <w:r>
        <w:rPr>
          <w:rFonts w:hint="eastAsia"/>
        </w:rPr>
        <w:t>从直方图可以看到，这些学生的消费总金额只要集中在</w:t>
      </w:r>
      <w:r>
        <w:t>3500-4500</w:t>
      </w:r>
      <w:r>
        <w:rPr>
          <w:rFonts w:hint="eastAsia"/>
        </w:rPr>
        <w:t>之间，有极少数人的消费总金额低于</w:t>
      </w:r>
      <w:r>
        <w:t>2000</w:t>
      </w:r>
      <w:r>
        <w:rPr>
          <w:rFonts w:hint="eastAsia"/>
        </w:rPr>
        <w:t>，也有一小部分人消费金额高于</w:t>
      </w:r>
      <w:r>
        <w:t>5500</w:t>
      </w:r>
      <w:r>
        <w:rPr>
          <w:rFonts w:hint="eastAsia"/>
        </w:rPr>
        <w:t>。</w:t>
      </w:r>
    </w:p>
    <w:p w14:paraId="3F687FFE">
      <w:pPr>
        <w:ind w:firstLine="420" w:firstLineChars="200"/>
      </w:pPr>
      <w:r>
        <w:rPr>
          <w:rFonts w:hint="eastAsia"/>
        </w:rPr>
        <w:t>（</w:t>
      </w:r>
      <w:r>
        <w:t>4</w:t>
      </w:r>
      <w:r>
        <w:rPr>
          <w:rFonts w:hint="eastAsia"/>
        </w:rPr>
        <w:t>）编写代码，按照记账日期汇总每一天的交易总金额，并按照时间先后顺序绘制折线图，说明每一天消费的变化趋势情况。</w:t>
      </w:r>
    </w:p>
    <w:p w14:paraId="2702FE47">
      <w:pPr>
        <w:pStyle w:val="23"/>
        <w:tabs>
          <w:tab w:val="left" w:pos="5865"/>
          <w:tab w:val="clear" w:pos="6412"/>
        </w:tabs>
        <w:ind w:leftChars="0"/>
      </w:pPr>
      <w:r>
        <w:t>sum=data.groupby('</w:t>
      </w:r>
      <w:r>
        <w:rPr>
          <w:rFonts w:hint="eastAsia"/>
        </w:rPr>
        <w:t>记账日期</w:t>
      </w:r>
      <w:r>
        <w:t>')['</w:t>
      </w:r>
      <w:r>
        <w:rPr>
          <w:rFonts w:hint="eastAsia"/>
        </w:rPr>
        <w:t>交易金额</w:t>
      </w:r>
      <w:r>
        <w:t>'].sum()</w:t>
      </w:r>
      <w:r>
        <w:br w:type="textWrapping"/>
      </w:r>
      <w:r>
        <w:t>print(sum)</w:t>
      </w:r>
      <w:r>
        <w:br w:type="textWrapping"/>
      </w:r>
      <w:r>
        <w:t>plt.plot(range(216),sum)</w:t>
      </w:r>
      <w:r>
        <w:br w:type="textWrapping"/>
      </w:r>
      <w:r>
        <w:t>plt.xticks(range(0,216,7))</w:t>
      </w:r>
      <w:r>
        <w:br w:type="textWrapping"/>
      </w:r>
      <w:r>
        <w:t>plt.show()</w:t>
      </w:r>
    </w:p>
    <w:p w14:paraId="38E1B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pPr>
      <w:r>
        <w:rPr>
          <w:rFonts w:hint="eastAsia"/>
        </w:rPr>
        <w:t>运行结果如图所示。</w:t>
      </w:r>
    </w:p>
    <w:p w14:paraId="47155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jc w:val="center"/>
      </w:pPr>
      <w:r>
        <w:drawing>
          <wp:inline distT="0" distB="0" distL="0" distR="0">
            <wp:extent cx="3218815" cy="2765425"/>
            <wp:effectExtent l="0" t="0" r="0" b="0"/>
            <wp:docPr id="194" name="图片 19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表格&#10;&#10;描述已自动生成"/>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218815" cy="2765425"/>
                    </a:xfrm>
                    <a:prstGeom prst="rect">
                      <a:avLst/>
                    </a:prstGeom>
                    <a:noFill/>
                    <a:ln>
                      <a:noFill/>
                    </a:ln>
                  </pic:spPr>
                </pic:pic>
              </a:graphicData>
            </a:graphic>
          </wp:inline>
        </w:drawing>
      </w:r>
    </w:p>
    <w:p w14:paraId="195C1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drawing>
          <wp:inline distT="0" distB="0" distL="0" distR="0">
            <wp:extent cx="5274310" cy="2516505"/>
            <wp:effectExtent l="0" t="0" r="0" b="0"/>
            <wp:docPr id="193" name="图片 193"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Figure_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516505"/>
                    </a:xfrm>
                    <a:prstGeom prst="rect">
                      <a:avLst/>
                    </a:prstGeom>
                    <a:noFill/>
                    <a:ln>
                      <a:noFill/>
                    </a:ln>
                  </pic:spPr>
                </pic:pic>
              </a:graphicData>
            </a:graphic>
          </wp:inline>
        </w:drawing>
      </w:r>
    </w:p>
    <w:p w14:paraId="7DD21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210" w:firstLineChars="100"/>
      </w:pPr>
      <w:r>
        <w:rPr>
          <w:rFonts w:hint="eastAsia"/>
        </w:rPr>
        <w:t>从时间序列折线图可以看到，这些学生在食堂的消费呈规律性变化，到周末或者国家法定假日或者寒暑假的时候总消费金额骤降至很低，在学校的五天消费随机均匀分布，波动幅度不大。</w:t>
      </w:r>
    </w:p>
    <w:p w14:paraId="006EA562">
      <w:pPr>
        <w:pStyle w:val="19"/>
        <w:spacing w:line="400" w:lineRule="exact"/>
        <w:ind w:left="964" w:hanging="482" w:firstLineChars="0"/>
        <w:outlineLvl w:val="0"/>
        <w:rPr>
          <w:rFonts w:asciiTheme="minorEastAsia" w:hAnsiTheme="minorEastAsia"/>
          <w:b/>
          <w:bCs/>
          <w:sz w:val="24"/>
        </w:rPr>
      </w:pPr>
      <w:bookmarkStart w:id="92" w:name="_Toc201865972"/>
      <w:bookmarkStart w:id="93" w:name="_Toc161304114"/>
      <w:r>
        <w:rPr>
          <w:rFonts w:hint="eastAsia" w:asciiTheme="minorEastAsia" w:hAnsiTheme="minorEastAsia"/>
          <w:b/>
          <w:bCs/>
          <w:sz w:val="24"/>
        </w:rPr>
        <w:t>五、学时数：</w:t>
      </w:r>
      <w:r>
        <w:rPr>
          <w:rFonts w:hint="eastAsia" w:asciiTheme="minorEastAsia" w:hAnsiTheme="minorEastAsia"/>
          <w:b/>
          <w:bCs/>
          <w:sz w:val="24"/>
          <w:lang w:val="en-US" w:eastAsia="zh-CN"/>
        </w:rPr>
        <w:t>2</w:t>
      </w:r>
      <w:bookmarkStart w:id="96" w:name="_GoBack"/>
      <w:bookmarkEnd w:id="96"/>
      <w:r>
        <w:rPr>
          <w:rFonts w:hint="eastAsia" w:asciiTheme="minorEastAsia" w:hAnsiTheme="minorEastAsia"/>
          <w:b/>
          <w:bCs/>
          <w:sz w:val="24"/>
        </w:rPr>
        <w:t>学时</w:t>
      </w:r>
      <w:bookmarkEnd w:id="92"/>
      <w:bookmarkEnd w:id="93"/>
    </w:p>
    <w:p w14:paraId="2FCB417F">
      <w:pPr>
        <w:pStyle w:val="19"/>
        <w:spacing w:line="400" w:lineRule="exact"/>
        <w:ind w:left="964" w:hanging="482" w:firstLineChars="0"/>
        <w:outlineLvl w:val="0"/>
        <w:rPr>
          <w:rFonts w:asciiTheme="minorEastAsia" w:hAnsiTheme="minorEastAsia"/>
          <w:b/>
          <w:bCs/>
          <w:sz w:val="24"/>
        </w:rPr>
      </w:pPr>
      <w:bookmarkStart w:id="94" w:name="_Toc201865973"/>
      <w:bookmarkStart w:id="95" w:name="_Toc161304115"/>
      <w:r>
        <w:rPr>
          <w:rFonts w:hint="eastAsia" w:asciiTheme="minorEastAsia" w:hAnsiTheme="minorEastAsia"/>
          <w:b/>
          <w:bCs/>
          <w:sz w:val="24"/>
        </w:rPr>
        <w:t>六、成绩评定标准</w:t>
      </w:r>
      <w:bookmarkEnd w:id="94"/>
      <w:bookmarkEnd w:id="95"/>
    </w:p>
    <w:p w14:paraId="239C7503">
      <w:pPr>
        <w:pStyle w:val="19"/>
        <w:spacing w:line="400" w:lineRule="exact"/>
        <w:ind w:firstLine="480"/>
        <w:rPr>
          <w:rFonts w:asciiTheme="minorEastAsia" w:hAnsiTheme="minorEastAsia"/>
          <w:sz w:val="24"/>
        </w:rPr>
      </w:pPr>
      <w:r>
        <w:rPr>
          <w:rFonts w:hint="eastAsia" w:asciiTheme="minorEastAsia" w:hAnsiTheme="minorEastAsia"/>
          <w:sz w:val="24"/>
        </w:rPr>
        <w:t>1.</w:t>
      </w:r>
      <w:r>
        <w:rPr>
          <w:rFonts w:asciiTheme="minorEastAsia" w:hAnsiTheme="minorEastAsia"/>
          <w:sz w:val="24"/>
        </w:rPr>
        <w:t xml:space="preserve"> </w:t>
      </w:r>
      <w:r>
        <w:rPr>
          <w:rFonts w:hint="eastAsia" w:asciiTheme="minorEastAsia" w:hAnsiTheme="minorEastAsia"/>
          <w:sz w:val="24"/>
        </w:rPr>
        <w:t>实验过程与结果记录，实验结果分析应实事求是按照实验过程的具体操作、实验观察的现象以及记录的数据或图像撰写，对实验结果进行适当的分析。</w:t>
      </w:r>
    </w:p>
    <w:p w14:paraId="4441CB32">
      <w:pPr>
        <w:pStyle w:val="19"/>
        <w:spacing w:line="400" w:lineRule="exact"/>
        <w:ind w:firstLine="482" w:firstLineChars="0"/>
        <w:rPr>
          <w:rFonts w:asciiTheme="minorEastAsia" w:hAnsiTheme="minorEastAsia"/>
          <w:sz w:val="24"/>
        </w:rPr>
      </w:pPr>
      <w:r>
        <w:rPr>
          <w:rFonts w:hint="eastAsia" w:asciiTheme="minorEastAsia" w:hAnsiTheme="minorEastAsia"/>
          <w:sz w:val="24"/>
        </w:rPr>
        <w:t>2</w:t>
      </w:r>
      <w:r>
        <w:rPr>
          <w:rFonts w:asciiTheme="minorEastAsia" w:hAnsiTheme="minorEastAsia"/>
          <w:sz w:val="24"/>
        </w:rPr>
        <w:t xml:space="preserve">. </w:t>
      </w:r>
      <w:r>
        <w:rPr>
          <w:rFonts w:hint="eastAsia" w:asciiTheme="minorEastAsia" w:hAnsiTheme="minorEastAsia"/>
          <w:sz w:val="24"/>
        </w:rPr>
        <w:t>按百分制给分。实验成绩等级分为（90－100分）优，（80－89分）良，(70-79分)中，（60－69分）及格，（59分及以下）不及格。成绩标准如下：</w:t>
      </w:r>
    </w:p>
    <w:p w14:paraId="2B1D09DB">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1</w:t>
      </w:r>
      <w:r>
        <w:rPr>
          <w:rFonts w:hint="eastAsia" w:asciiTheme="minorEastAsia" w:hAnsiTheme="minorEastAsia"/>
          <w:color w:val="000000" w:themeColor="text1"/>
          <w:sz w:val="24"/>
          <w14:textFill>
            <w14:solidFill>
              <w14:schemeClr w14:val="tx1"/>
            </w14:solidFill>
          </w14:textFill>
        </w:rPr>
        <w:t>）优秀(90～</w:t>
      </w:r>
      <w:r>
        <w:rPr>
          <w:rFonts w:asciiTheme="minorEastAsia" w:hAnsiTheme="minorEastAsia"/>
          <w:color w:val="000000" w:themeColor="text1"/>
          <w:sz w:val="24"/>
          <w14:textFill>
            <w14:solidFill>
              <w14:schemeClr w14:val="tx1"/>
            </w14:solidFill>
          </w14:textFill>
        </w:rPr>
        <w:t>100)</w:t>
      </w:r>
    </w:p>
    <w:p w14:paraId="7AF972C5">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能正确读取 csv 数据并完成所需统计：终端频数统计、学生消费汇总、每日消费汇总均正确；</w:t>
      </w:r>
    </w:p>
    <w:p w14:paraId="162F20AE">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饼图、分布图、折线图绘制完整，标题、坐标轴、标签等信息清晰，图表能正确表达含义；</w:t>
      </w:r>
    </w:p>
    <w:p w14:paraId="36528CB8">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能对三类图表结果进行合理解读，体现数据可视化与分析思路；</w:t>
      </w:r>
    </w:p>
    <w:p w14:paraId="2F964617">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④ 实验报告完整，过程记录清楚，结果分析到位，有总结与体会。</w:t>
      </w:r>
    </w:p>
    <w:p w14:paraId="330BB028">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2</w:t>
      </w:r>
      <w:r>
        <w:rPr>
          <w:rFonts w:hint="eastAsia" w:asciiTheme="minorEastAsia" w:hAnsiTheme="minorEastAsia"/>
          <w:color w:val="000000" w:themeColor="text1"/>
          <w:sz w:val="24"/>
          <w14:textFill>
            <w14:solidFill>
              <w14:schemeClr w14:val="tx1"/>
            </w14:solidFill>
          </w14:textFill>
        </w:rPr>
        <w:t>）良(</w:t>
      </w:r>
      <w:r>
        <w:rPr>
          <w:rFonts w:asciiTheme="minorEastAsia" w:hAnsiTheme="minorEastAsia"/>
          <w:color w:val="000000" w:themeColor="text1"/>
          <w:sz w:val="24"/>
          <w14:textFill>
            <w14:solidFill>
              <w14:schemeClr w14:val="tx1"/>
            </w14:solidFill>
          </w14:textFill>
        </w:rPr>
        <w:t>8</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89)</w:t>
      </w:r>
    </w:p>
    <w:p w14:paraId="1E85BFAA">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统计与绘图流程基本正确，图表可读性较好，但在细节标注或呈现效果上略有不足；</w:t>
      </w:r>
    </w:p>
    <w:p w14:paraId="7483B0A6">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能进行基本结果解释，但分析深度一般；</w:t>
      </w:r>
    </w:p>
    <w:p w14:paraId="1422F369">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实验报告较完整，分析较到位。</w:t>
      </w:r>
    </w:p>
    <w:p w14:paraId="1BE0B413">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3</w:t>
      </w:r>
      <w:r>
        <w:rPr>
          <w:rFonts w:hint="eastAsia" w:asciiTheme="minorEastAsia" w:hAnsiTheme="minorEastAsia"/>
          <w:color w:val="000000" w:themeColor="text1"/>
          <w:sz w:val="24"/>
          <w14:textFill>
            <w14:solidFill>
              <w14:schemeClr w14:val="tx1"/>
            </w14:solidFill>
          </w14:textFill>
        </w:rPr>
        <w:t>）中(</w:t>
      </w:r>
      <w:r>
        <w:rPr>
          <w:rFonts w:asciiTheme="minorEastAsia" w:hAnsiTheme="minorEastAsia"/>
          <w:color w:val="000000" w:themeColor="text1"/>
          <w:sz w:val="24"/>
          <w14:textFill>
            <w14:solidFill>
              <w14:schemeClr w14:val="tx1"/>
            </w14:solidFill>
          </w14:textFill>
        </w:rPr>
        <w:t>7</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79)</w:t>
      </w:r>
    </w:p>
    <w:p w14:paraId="504D82EB">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能完成主要统计与绘图任务，但部分图表要素缺失（如标签不全、刻度不合理）或结果存在小瑕疵；</w:t>
      </w:r>
    </w:p>
    <w:p w14:paraId="0E2E6E1A">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结果解释较简单，需要提示才能补充完善；</w:t>
      </w:r>
    </w:p>
    <w:p w14:paraId="79275DCF">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实验报告有记录，但分析较浅。。</w:t>
      </w:r>
    </w:p>
    <w:p w14:paraId="7646C4F5">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4</w:t>
      </w:r>
      <w:r>
        <w:rPr>
          <w:rFonts w:hint="eastAsia" w:asciiTheme="minorEastAsia" w:hAnsiTheme="minorEastAsia"/>
          <w:color w:val="000000" w:themeColor="text1"/>
          <w:sz w:val="24"/>
          <w14:textFill>
            <w14:solidFill>
              <w14:schemeClr w14:val="tx1"/>
            </w14:solidFill>
          </w14:textFill>
        </w:rPr>
        <w:t>）及格(</w:t>
      </w:r>
      <w:r>
        <w:rPr>
          <w:rFonts w:asciiTheme="minorEastAsia" w:hAnsiTheme="minorEastAsia"/>
          <w:color w:val="000000" w:themeColor="text1"/>
          <w:sz w:val="24"/>
          <w14:textFill>
            <w14:solidFill>
              <w14:schemeClr w14:val="tx1"/>
            </w14:solidFill>
          </w14:textFill>
        </w:rPr>
        <w:t>6</w:t>
      </w:r>
      <w:r>
        <w:rPr>
          <w:rFonts w:hint="eastAsia" w:asciiTheme="minorEastAsia" w:hAnsiTheme="minorEastAsia"/>
          <w:color w:val="000000" w:themeColor="text1"/>
          <w:sz w:val="24"/>
          <w14:textFill>
            <w14:solidFill>
              <w14:schemeClr w14:val="tx1"/>
            </w14:solidFill>
          </w14:textFill>
        </w:rPr>
        <w:t>0～</w:t>
      </w:r>
      <w:r>
        <w:rPr>
          <w:rFonts w:asciiTheme="minorEastAsia" w:hAnsiTheme="minorEastAsia"/>
          <w:color w:val="000000" w:themeColor="text1"/>
          <w:sz w:val="24"/>
          <w14:textFill>
            <w14:solidFill>
              <w14:schemeClr w14:val="tx1"/>
            </w14:solidFill>
          </w14:textFill>
        </w:rPr>
        <w:t>69)</w:t>
      </w:r>
    </w:p>
    <w:p w14:paraId="4490BD45">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仅完成部分图表或部分统计任务，图表表达不够清晰或正确性一般；</w:t>
      </w:r>
    </w:p>
    <w:p w14:paraId="757B9819">
      <w:pPr>
        <w:pStyle w:val="19"/>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代码可运行但稳定性较差，结果与要求存在较大差距；</w:t>
      </w:r>
    </w:p>
    <w:p w14:paraId="386E8BD3">
      <w:pPr>
        <w:pStyle w:val="19"/>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实验报告基本符合要求，但过程记录不完整、分析简单。</w:t>
      </w:r>
    </w:p>
    <w:p w14:paraId="03F6FB64">
      <w:pPr>
        <w:pStyle w:val="19"/>
        <w:spacing w:line="400" w:lineRule="exact"/>
        <w:ind w:left="960" w:hanging="480" w:firstLineChars="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w:t>
      </w:r>
      <w:r>
        <w:rPr>
          <w:rFonts w:asciiTheme="minorEastAsia" w:hAnsiTheme="minorEastAsia"/>
          <w:color w:val="000000" w:themeColor="text1"/>
          <w:sz w:val="24"/>
          <w14:textFill>
            <w14:solidFill>
              <w14:schemeClr w14:val="tx1"/>
            </w14:solidFill>
          </w14:textFill>
        </w:rPr>
        <w:t>5</w:t>
      </w:r>
      <w:r>
        <w:rPr>
          <w:rFonts w:hint="eastAsia" w:asciiTheme="minorEastAsia" w:hAnsiTheme="minorEastAsia"/>
          <w:color w:val="000000" w:themeColor="text1"/>
          <w:sz w:val="24"/>
          <w14:textFill>
            <w14:solidFill>
              <w14:schemeClr w14:val="tx1"/>
            </w14:solidFill>
          </w14:textFill>
        </w:rPr>
        <w:t>）不及格(</w:t>
      </w:r>
      <w:r>
        <w:rPr>
          <w:rFonts w:hint="eastAsia" w:asciiTheme="minorEastAsia" w:hAnsiTheme="minorEastAsia"/>
          <w:sz w:val="24"/>
        </w:rPr>
        <w:t>59分及以下</w:t>
      </w:r>
      <w:r>
        <w:rPr>
          <w:rFonts w:asciiTheme="minorEastAsia" w:hAnsiTheme="minorEastAsia"/>
          <w:color w:val="000000" w:themeColor="text1"/>
          <w:sz w:val="24"/>
          <w14:textFill>
            <w14:solidFill>
              <w14:schemeClr w14:val="tx1"/>
            </w14:solidFill>
          </w14:textFill>
        </w:rPr>
        <w:t>)</w:t>
      </w:r>
    </w:p>
    <w:p w14:paraId="1B287020">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① 未按要求完成实验任务，统计逻辑错误或无法生成有效图表；</w:t>
      </w:r>
    </w:p>
    <w:p w14:paraId="247F1085">
      <w:pPr>
        <w:spacing w:line="400" w:lineRule="exact"/>
        <w:ind w:firstLine="960" w:firstLineChars="400"/>
        <w:jc w:val="left"/>
        <w:rPr>
          <w:rFonts w:hint="eastAsia"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② 图表缺失或与数据不匹配，无法体现可视化目标；</w:t>
      </w:r>
    </w:p>
    <w:p w14:paraId="6BB4CB9A">
      <w:pPr>
        <w:spacing w:line="400" w:lineRule="exact"/>
        <w:ind w:firstLine="960" w:firstLineChars="400"/>
        <w:jc w:val="left"/>
        <w:rPr>
          <w:rFonts w:asciiTheme="minorEastAsia" w:hAnsiTheme="minorEastAsia"/>
          <w:color w:val="000000" w:themeColor="text1"/>
          <w:sz w:val="24"/>
          <w14:textFill>
            <w14:solidFill>
              <w14:schemeClr w14:val="tx1"/>
            </w14:solidFill>
          </w14:textFill>
        </w:rPr>
      </w:pPr>
      <w:r>
        <w:rPr>
          <w:rFonts w:hint="eastAsia" w:asciiTheme="minorEastAsia" w:hAnsiTheme="minorEastAsia"/>
          <w:color w:val="000000" w:themeColor="text1"/>
          <w:sz w:val="24"/>
          <w14:textFill>
            <w14:solidFill>
              <w14:schemeClr w14:val="tx1"/>
            </w14:solidFill>
          </w14:textFill>
        </w:rPr>
        <w:t>③ 实验报告不完整或缺失，过程记录不清楚，缺少分析与总结。</w:t>
      </w:r>
    </w:p>
    <w:p w14:paraId="11F3CDC2">
      <w:pPr>
        <w:spacing w:line="400" w:lineRule="exact"/>
        <w:jc w:val="left"/>
        <w:rPr>
          <w:rFonts w:asciiTheme="minorEastAsia" w:hAnsiTheme="minorEastAsia"/>
          <w:color w:val="000000" w:themeColor="text1"/>
          <w:sz w:val="24"/>
          <w14:textFill>
            <w14:solidFill>
              <w14:schemeClr w14:val="tx1"/>
            </w14:solidFill>
          </w14:textFill>
        </w:rPr>
      </w:pPr>
    </w:p>
    <w:sectPr>
      <w:footerReference r:id="rId5" w:type="first"/>
      <w:footerReference r:id="rId4" w:type="default"/>
      <w:pgSz w:w="11906" w:h="16838"/>
      <w:pgMar w:top="1440" w:right="1797" w:bottom="1440" w:left="1797"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4B6AB">
    <w:pPr>
      <w:pStyle w:val="4"/>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511072CC">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95141">
    <w:pPr>
      <w:pStyle w:val="4"/>
      <w:jc w:val="righ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CC693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ECC693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5F162">
    <w:pPr>
      <w:pStyle w:val="4"/>
      <w:jc w:val="right"/>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A1B6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7B0A1B6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FDD14"/>
    <w:multiLevelType w:val="singleLevel"/>
    <w:tmpl w:val="9DBFDD14"/>
    <w:lvl w:ilvl="0" w:tentative="0">
      <w:start w:val="2"/>
      <w:numFmt w:val="decimal"/>
      <w:suff w:val="space"/>
      <w:lvlText w:val="%1."/>
      <w:lvlJc w:val="left"/>
    </w:lvl>
  </w:abstractNum>
  <w:abstractNum w:abstractNumId="1">
    <w:nsid w:val="F7EF884F"/>
    <w:multiLevelType w:val="singleLevel"/>
    <w:tmpl w:val="F7EF884F"/>
    <w:lvl w:ilvl="0" w:tentative="0">
      <w:start w:val="1"/>
      <w:numFmt w:val="decimal"/>
      <w:suff w:val="space"/>
      <w:lvlText w:val="%1."/>
      <w:lvlJc w:val="left"/>
    </w:lvl>
  </w:abstractNum>
  <w:abstractNum w:abstractNumId="2">
    <w:nsid w:val="FED71F39"/>
    <w:multiLevelType w:val="singleLevel"/>
    <w:tmpl w:val="FED71F39"/>
    <w:lvl w:ilvl="0" w:tentative="0">
      <w:start w:val="12"/>
      <w:numFmt w:val="decimal"/>
      <w:suff w:val="space"/>
      <w:lvlText w:val="%1."/>
      <w:lvlJc w:val="left"/>
    </w:lvl>
  </w:abstractNum>
  <w:abstractNum w:abstractNumId="3">
    <w:nsid w:val="38FA581F"/>
    <w:multiLevelType w:val="singleLevel"/>
    <w:tmpl w:val="38FA581F"/>
    <w:lvl w:ilvl="0" w:tentative="0">
      <w:start w:val="3"/>
      <w:numFmt w:val="decimal"/>
      <w:suff w:val="nothing"/>
      <w:lvlText w:val="（%1）"/>
      <w:lvlJc w:val="left"/>
      <w:pPr>
        <w:ind w:left="0" w:firstLine="0"/>
      </w:pPr>
    </w:lvl>
  </w:abstractNum>
  <w:abstractNum w:abstractNumId="4">
    <w:nsid w:val="6F817B1A"/>
    <w:multiLevelType w:val="multilevel"/>
    <w:tmpl w:val="6F817B1A"/>
    <w:lvl w:ilvl="0" w:tentative="0">
      <w:start w:val="3"/>
      <w:numFmt w:val="japaneseCounting"/>
      <w:lvlText w:val="%1、"/>
      <w:lvlJc w:val="left"/>
      <w:pPr>
        <w:ind w:left="992" w:hanging="510"/>
      </w:pPr>
      <w:rPr>
        <w:rFonts w:hint="default"/>
      </w:rPr>
    </w:lvl>
    <w:lvl w:ilvl="1" w:tentative="0">
      <w:start w:val="2"/>
      <w:numFmt w:val="decimal"/>
      <w:lvlText w:val="%2、"/>
      <w:lvlJc w:val="left"/>
      <w:pPr>
        <w:ind w:left="1282" w:hanging="360"/>
      </w:pPr>
      <w:rPr>
        <w:rFonts w:hint="default"/>
      </w:r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2"/>
  </w:num>
  <w:num w:numId="2">
    <w:abstractNumId w:val="1"/>
  </w:num>
  <w:num w:numId="3">
    <w:abstractNumId w:val="0"/>
  </w:num>
  <w:num w:numId="4">
    <w:abstractNumId w:val="4"/>
  </w:num>
  <w:num w:numId="5">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ZkOWNlNWQxYjMyNDg2NjM4Y2Q1ZDk2NjI0NzhjOTYifQ=="/>
  </w:docVars>
  <w:rsids>
    <w:rsidRoot w:val="002A6C77"/>
    <w:rsid w:val="000014F6"/>
    <w:rsid w:val="00037D41"/>
    <w:rsid w:val="00050D91"/>
    <w:rsid w:val="0005101B"/>
    <w:rsid w:val="000624B0"/>
    <w:rsid w:val="00107E5B"/>
    <w:rsid w:val="00126381"/>
    <w:rsid w:val="001355B8"/>
    <w:rsid w:val="00137028"/>
    <w:rsid w:val="00160306"/>
    <w:rsid w:val="00160CEA"/>
    <w:rsid w:val="00162BE1"/>
    <w:rsid w:val="0018288F"/>
    <w:rsid w:val="001A498E"/>
    <w:rsid w:val="001B7545"/>
    <w:rsid w:val="00223B7B"/>
    <w:rsid w:val="00250480"/>
    <w:rsid w:val="00265676"/>
    <w:rsid w:val="002729DB"/>
    <w:rsid w:val="002A6C77"/>
    <w:rsid w:val="002D24B3"/>
    <w:rsid w:val="002E3DFC"/>
    <w:rsid w:val="002F5571"/>
    <w:rsid w:val="002F5664"/>
    <w:rsid w:val="00344157"/>
    <w:rsid w:val="003461DA"/>
    <w:rsid w:val="003464F3"/>
    <w:rsid w:val="003738C4"/>
    <w:rsid w:val="003A17F6"/>
    <w:rsid w:val="003C0F7F"/>
    <w:rsid w:val="003D240B"/>
    <w:rsid w:val="004073F4"/>
    <w:rsid w:val="00420BDE"/>
    <w:rsid w:val="004607F5"/>
    <w:rsid w:val="00464466"/>
    <w:rsid w:val="004C4866"/>
    <w:rsid w:val="004E73D4"/>
    <w:rsid w:val="005712E9"/>
    <w:rsid w:val="00590F0E"/>
    <w:rsid w:val="005C07D0"/>
    <w:rsid w:val="00632A81"/>
    <w:rsid w:val="00654EE8"/>
    <w:rsid w:val="00655847"/>
    <w:rsid w:val="00656447"/>
    <w:rsid w:val="00672D93"/>
    <w:rsid w:val="00693AC2"/>
    <w:rsid w:val="006A4C1C"/>
    <w:rsid w:val="00700E20"/>
    <w:rsid w:val="007312B9"/>
    <w:rsid w:val="007829A4"/>
    <w:rsid w:val="007947EA"/>
    <w:rsid w:val="007A3904"/>
    <w:rsid w:val="007B2A45"/>
    <w:rsid w:val="007F1BDB"/>
    <w:rsid w:val="0080503F"/>
    <w:rsid w:val="00824BD3"/>
    <w:rsid w:val="00835DBD"/>
    <w:rsid w:val="008647C6"/>
    <w:rsid w:val="00871A77"/>
    <w:rsid w:val="008813BC"/>
    <w:rsid w:val="008B275A"/>
    <w:rsid w:val="008F3D87"/>
    <w:rsid w:val="00920A9C"/>
    <w:rsid w:val="00935541"/>
    <w:rsid w:val="00954692"/>
    <w:rsid w:val="00962CF4"/>
    <w:rsid w:val="00966DEB"/>
    <w:rsid w:val="009A7BEF"/>
    <w:rsid w:val="009C5C66"/>
    <w:rsid w:val="009E5FEB"/>
    <w:rsid w:val="009F1B2B"/>
    <w:rsid w:val="009F772E"/>
    <w:rsid w:val="00A26E1B"/>
    <w:rsid w:val="00A664D6"/>
    <w:rsid w:val="00A811A1"/>
    <w:rsid w:val="00AA11D0"/>
    <w:rsid w:val="00AD4690"/>
    <w:rsid w:val="00AF2590"/>
    <w:rsid w:val="00AF6AB9"/>
    <w:rsid w:val="00B02D45"/>
    <w:rsid w:val="00B35056"/>
    <w:rsid w:val="00B43513"/>
    <w:rsid w:val="00B54A2D"/>
    <w:rsid w:val="00B665C2"/>
    <w:rsid w:val="00BA66C8"/>
    <w:rsid w:val="00BB026C"/>
    <w:rsid w:val="00BB3C61"/>
    <w:rsid w:val="00BB67C6"/>
    <w:rsid w:val="00BD4470"/>
    <w:rsid w:val="00BF5DAD"/>
    <w:rsid w:val="00C0649B"/>
    <w:rsid w:val="00C45C01"/>
    <w:rsid w:val="00C51D3A"/>
    <w:rsid w:val="00C53569"/>
    <w:rsid w:val="00C55A98"/>
    <w:rsid w:val="00C66570"/>
    <w:rsid w:val="00C80C63"/>
    <w:rsid w:val="00C93232"/>
    <w:rsid w:val="00C93A24"/>
    <w:rsid w:val="00CA5B8A"/>
    <w:rsid w:val="00CF771C"/>
    <w:rsid w:val="00D119FF"/>
    <w:rsid w:val="00D1596A"/>
    <w:rsid w:val="00D708ED"/>
    <w:rsid w:val="00D71CD4"/>
    <w:rsid w:val="00D73D55"/>
    <w:rsid w:val="00DB673F"/>
    <w:rsid w:val="00E14014"/>
    <w:rsid w:val="00E27BE5"/>
    <w:rsid w:val="00E57B34"/>
    <w:rsid w:val="00EA39E3"/>
    <w:rsid w:val="00EB191B"/>
    <w:rsid w:val="00EC3FAA"/>
    <w:rsid w:val="00EE65A5"/>
    <w:rsid w:val="00F01C33"/>
    <w:rsid w:val="00F15BA6"/>
    <w:rsid w:val="00F9118F"/>
    <w:rsid w:val="00FD1D9E"/>
    <w:rsid w:val="02E00C8F"/>
    <w:rsid w:val="0DB76126"/>
    <w:rsid w:val="0E6547D8"/>
    <w:rsid w:val="0FF07E99"/>
    <w:rsid w:val="129F3235"/>
    <w:rsid w:val="13380C1D"/>
    <w:rsid w:val="16C174A8"/>
    <w:rsid w:val="18B6426E"/>
    <w:rsid w:val="1F5F4ACA"/>
    <w:rsid w:val="22A13F7F"/>
    <w:rsid w:val="23F06F20"/>
    <w:rsid w:val="282F13CA"/>
    <w:rsid w:val="28441A80"/>
    <w:rsid w:val="28F5086C"/>
    <w:rsid w:val="2D1B6DC9"/>
    <w:rsid w:val="2E5E75F5"/>
    <w:rsid w:val="2F0E5872"/>
    <w:rsid w:val="2F775C5A"/>
    <w:rsid w:val="329B2757"/>
    <w:rsid w:val="35377E8C"/>
    <w:rsid w:val="37D5488D"/>
    <w:rsid w:val="38AD24F4"/>
    <w:rsid w:val="3C67995B"/>
    <w:rsid w:val="3DF50EEA"/>
    <w:rsid w:val="3ECFFB47"/>
    <w:rsid w:val="3EFDB581"/>
    <w:rsid w:val="3F8F2372"/>
    <w:rsid w:val="3FFFE2BA"/>
    <w:rsid w:val="421B3249"/>
    <w:rsid w:val="42A24377"/>
    <w:rsid w:val="42F223AD"/>
    <w:rsid w:val="46020C7E"/>
    <w:rsid w:val="46152593"/>
    <w:rsid w:val="47E928C4"/>
    <w:rsid w:val="4EEB1AC8"/>
    <w:rsid w:val="4FE0329D"/>
    <w:rsid w:val="52592449"/>
    <w:rsid w:val="580A1AEF"/>
    <w:rsid w:val="5BCBBCF3"/>
    <w:rsid w:val="5CC517FE"/>
    <w:rsid w:val="5D3DD25F"/>
    <w:rsid w:val="5FDBF2E0"/>
    <w:rsid w:val="61653823"/>
    <w:rsid w:val="62EA7212"/>
    <w:rsid w:val="677162C0"/>
    <w:rsid w:val="6B107761"/>
    <w:rsid w:val="6B5F0DBE"/>
    <w:rsid w:val="6C126725"/>
    <w:rsid w:val="6DF40ABB"/>
    <w:rsid w:val="6F892067"/>
    <w:rsid w:val="7501454E"/>
    <w:rsid w:val="76E32B78"/>
    <w:rsid w:val="76EA2B70"/>
    <w:rsid w:val="79437CCE"/>
    <w:rsid w:val="7A7E8B21"/>
    <w:rsid w:val="7AF20495"/>
    <w:rsid w:val="7AFF418C"/>
    <w:rsid w:val="7B77A792"/>
    <w:rsid w:val="7BDBC848"/>
    <w:rsid w:val="7DF7AD1D"/>
    <w:rsid w:val="7EC25D99"/>
    <w:rsid w:val="7EFB0598"/>
    <w:rsid w:val="7F7E6889"/>
    <w:rsid w:val="7FB6A7EC"/>
    <w:rsid w:val="7FBB8AEA"/>
    <w:rsid w:val="7FE358A6"/>
    <w:rsid w:val="7FFFB0D3"/>
    <w:rsid w:val="87FF04AF"/>
    <w:rsid w:val="9B7A6E74"/>
    <w:rsid w:val="AAF7FF28"/>
    <w:rsid w:val="BF7A10FA"/>
    <w:rsid w:val="D73FAA4C"/>
    <w:rsid w:val="DBFFA740"/>
    <w:rsid w:val="DF7F7DF1"/>
    <w:rsid w:val="F5DB6F37"/>
    <w:rsid w:val="F7D8B1B0"/>
    <w:rsid w:val="FC73639C"/>
    <w:rsid w:val="FDBE3208"/>
    <w:rsid w:val="FEED778C"/>
    <w:rsid w:val="FF5FC062"/>
    <w:rsid w:val="FFADB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Calibri" w:hAnsi="Calibri"/>
      <w:b/>
      <w:bCs/>
      <w:kern w:val="44"/>
      <w:sz w:val="44"/>
      <w:szCs w:val="4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0"/>
    <w:semiHidden/>
    <w:unhideWhenUsed/>
    <w:qFormat/>
    <w:uiPriority w:val="99"/>
    <w:pPr>
      <w:jc w:val="left"/>
    </w:pPr>
  </w:style>
  <w:style w:type="paragraph" w:styleId="4">
    <w:name w:val="footer"/>
    <w:basedOn w:val="1"/>
    <w:link w:val="17"/>
    <w:qFormat/>
    <w:uiPriority w:val="0"/>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style>
  <w:style w:type="paragraph" w:styleId="7">
    <w:name w:val="HTML Preformatted"/>
    <w:basedOn w:val="1"/>
    <w:link w:val="2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jc w:val="left"/>
    </w:pPr>
    <w:rPr>
      <w:rFonts w:hint="eastAsia" w:ascii="宋体" w:hAnsi="宋体"/>
      <w:color w:val="000000" w:themeColor="text1"/>
      <w:kern w:val="0"/>
      <w:sz w:val="24"/>
      <w14:textFill>
        <w14:solidFill>
          <w14:schemeClr w14:val="tx1"/>
        </w14:solidFill>
      </w14:textFill>
    </w:rPr>
  </w:style>
  <w:style w:type="paragraph" w:styleId="8">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9">
    <w:name w:val="Title"/>
    <w:basedOn w:val="1"/>
    <w:next w:val="1"/>
    <w:link w:val="22"/>
    <w:qFormat/>
    <w:uiPriority w:val="0"/>
    <w:pPr>
      <w:spacing w:before="240" w:after="60"/>
      <w:jc w:val="center"/>
      <w:outlineLvl w:val="0"/>
    </w:pPr>
    <w:rPr>
      <w:rFonts w:asciiTheme="majorHAnsi" w:hAnsiTheme="majorHAnsi" w:cstheme="majorBidi"/>
      <w:b/>
      <w:bCs/>
      <w:sz w:val="32"/>
      <w:szCs w:val="32"/>
    </w:rPr>
  </w:style>
  <w:style w:type="paragraph" w:styleId="10">
    <w:name w:val="annotation subject"/>
    <w:basedOn w:val="3"/>
    <w:next w:val="3"/>
    <w:link w:val="21"/>
    <w:semiHidden/>
    <w:unhideWhenUsed/>
    <w:qFormat/>
    <w:uiPriority w:val="99"/>
    <w:rPr>
      <w:b/>
      <w:bCs/>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annotation reference"/>
    <w:basedOn w:val="13"/>
    <w:semiHidden/>
    <w:unhideWhenUsed/>
    <w:qFormat/>
    <w:uiPriority w:val="99"/>
    <w:rPr>
      <w:sz w:val="21"/>
      <w:szCs w:val="21"/>
    </w:rPr>
  </w:style>
  <w:style w:type="character" w:customStyle="1" w:styleId="17">
    <w:name w:val="页脚 字符"/>
    <w:basedOn w:val="13"/>
    <w:link w:val="4"/>
    <w:qFormat/>
    <w:uiPriority w:val="0"/>
    <w:rPr>
      <w:rFonts w:ascii="Times New Roman" w:hAnsi="Times New Roman" w:eastAsia="宋体" w:cs="Times New Roman"/>
      <w:sz w:val="18"/>
      <w:szCs w:val="18"/>
    </w:rPr>
  </w:style>
  <w:style w:type="character" w:customStyle="1" w:styleId="18">
    <w:name w:val="页眉 字符"/>
    <w:basedOn w:val="13"/>
    <w:link w:val="5"/>
    <w:qFormat/>
    <w:uiPriority w:val="99"/>
    <w:rPr>
      <w:rFonts w:ascii="Times New Roman" w:hAnsi="Times New Roman" w:eastAsia="宋体" w:cs="Times New Roman"/>
      <w:sz w:val="18"/>
      <w:szCs w:val="18"/>
    </w:rPr>
  </w:style>
  <w:style w:type="paragraph" w:styleId="19">
    <w:name w:val="List Paragraph"/>
    <w:basedOn w:val="1"/>
    <w:qFormat/>
    <w:uiPriority w:val="34"/>
    <w:pPr>
      <w:ind w:firstLine="420" w:firstLineChars="200"/>
    </w:pPr>
  </w:style>
  <w:style w:type="character" w:customStyle="1" w:styleId="20">
    <w:name w:val="批注文字 字符"/>
    <w:basedOn w:val="13"/>
    <w:link w:val="3"/>
    <w:semiHidden/>
    <w:qFormat/>
    <w:uiPriority w:val="99"/>
    <w:rPr>
      <w:rFonts w:ascii="Times New Roman" w:hAnsi="Times New Roman" w:eastAsia="宋体" w:cs="Times New Roman"/>
      <w:szCs w:val="24"/>
    </w:rPr>
  </w:style>
  <w:style w:type="character" w:customStyle="1" w:styleId="21">
    <w:name w:val="批注主题 字符"/>
    <w:basedOn w:val="20"/>
    <w:link w:val="10"/>
    <w:semiHidden/>
    <w:qFormat/>
    <w:uiPriority w:val="99"/>
    <w:rPr>
      <w:rFonts w:ascii="Times New Roman" w:hAnsi="Times New Roman" w:eastAsia="宋体" w:cs="Times New Roman"/>
      <w:b/>
      <w:bCs/>
      <w:szCs w:val="24"/>
    </w:rPr>
  </w:style>
  <w:style w:type="character" w:customStyle="1" w:styleId="22">
    <w:name w:val="标题 字符"/>
    <w:basedOn w:val="13"/>
    <w:link w:val="9"/>
    <w:qFormat/>
    <w:uiPriority w:val="0"/>
    <w:rPr>
      <w:rFonts w:asciiTheme="majorHAnsi" w:hAnsiTheme="majorHAnsi" w:cstheme="majorBidi"/>
      <w:b/>
      <w:bCs/>
      <w:kern w:val="2"/>
      <w:sz w:val="32"/>
      <w:szCs w:val="32"/>
    </w:rPr>
  </w:style>
  <w:style w:type="paragraph" w:customStyle="1" w:styleId="23">
    <w:name w:val="代码清单"/>
    <w:basedOn w:val="1"/>
    <w:link w:val="27"/>
    <w:qFormat/>
    <w:uiPriority w:val="0"/>
    <w:pPr>
      <w:widowControl/>
      <w:pBdr>
        <w:top w:val="single" w:color="CCCCCC" w:sz="6" w:space="4"/>
        <w:left w:val="single" w:color="CCCCCC" w:sz="6" w:space="4"/>
        <w:bottom w:val="single" w:color="CCCCCC" w:sz="6" w:space="4"/>
        <w:right w:val="single" w:color="CCCCCC" w:sz="6" w:space="4"/>
      </w:pBdr>
      <w:shd w:val="clear" w:color="auto" w:fill="F0F7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420" w:leftChars="200"/>
      <w:jc w:val="left"/>
    </w:pPr>
    <w:rPr>
      <w:rFonts w:ascii="Courier New" w:hAnsi="Courier New" w:eastAsia="楷体"/>
      <w:color w:val="333333"/>
      <w:kern w:val="0"/>
      <w:sz w:val="18"/>
      <w:szCs w:val="21"/>
    </w:rPr>
  </w:style>
  <w:style w:type="paragraph" w:customStyle="1" w:styleId="24">
    <w:name w:val="注意内容"/>
    <w:basedOn w:val="1"/>
    <w:qFormat/>
    <w:uiPriority w:val="0"/>
    <w:pPr>
      <w:widowControl/>
      <w:pBdr>
        <w:top w:val="single" w:color="auto" w:sz="4" w:space="1"/>
        <w:bottom w:val="single" w:color="auto" w:sz="4" w:space="1"/>
      </w:pBdr>
    </w:pPr>
    <w:rPr>
      <w:rFonts w:ascii="楷体" w:hAnsi="楷体" w:eastAsia="楷体"/>
      <w:color w:val="000000" w:themeColor="text1"/>
      <w:kern w:val="0"/>
      <w:szCs w:val="21"/>
      <w14:textFill>
        <w14:solidFill>
          <w14:schemeClr w14:val="tx1"/>
        </w14:solidFill>
      </w14:textFill>
    </w:rPr>
  </w:style>
  <w:style w:type="paragraph" w:customStyle="1" w:styleId="25">
    <w:name w:val="插图插表"/>
    <w:next w:val="1"/>
    <w:qFormat/>
    <w:uiPriority w:val="0"/>
    <w:pPr>
      <w:spacing w:line="276" w:lineRule="auto"/>
      <w:ind w:firstLine="360" w:firstLineChars="200"/>
      <w:jc w:val="center"/>
    </w:pPr>
    <w:rPr>
      <w:rFonts w:ascii="黑体" w:hAnsi="黑体" w:eastAsia="黑体" w:cs="Times New Roman"/>
      <w:color w:val="000000" w:themeColor="text1"/>
      <w:sz w:val="18"/>
      <w:szCs w:val="21"/>
      <w:lang w:val="en-US" w:eastAsia="zh-CN" w:bidi="ar-SA"/>
      <w14:textFill>
        <w14:solidFill>
          <w14:schemeClr w14:val="tx1"/>
        </w14:solidFill>
      </w14:textFill>
    </w:rPr>
  </w:style>
  <w:style w:type="paragraph" w:customStyle="1" w:styleId="26">
    <w:name w:val="WPSOffice手动目录 1"/>
    <w:qFormat/>
    <w:uiPriority w:val="0"/>
    <w:rPr>
      <w:rFonts w:ascii="Times New Roman" w:hAnsi="Times New Roman" w:eastAsia="宋体" w:cs="Times New Roman"/>
      <w:lang w:val="en-US" w:eastAsia="zh-CN" w:bidi="ar-SA"/>
    </w:rPr>
  </w:style>
  <w:style w:type="character" w:customStyle="1" w:styleId="27">
    <w:name w:val="代码清单 Char"/>
    <w:link w:val="23"/>
    <w:qFormat/>
    <w:uiPriority w:val="0"/>
    <w:rPr>
      <w:rFonts w:ascii="Courier New" w:hAnsi="Courier New" w:eastAsia="楷体"/>
      <w:color w:val="333333"/>
      <w:sz w:val="18"/>
      <w:szCs w:val="21"/>
      <w:shd w:val="clear" w:color="auto" w:fill="F0F7FE"/>
    </w:rPr>
  </w:style>
  <w:style w:type="character" w:customStyle="1" w:styleId="28">
    <w:name w:val="HTML 预设格式 字符"/>
    <w:basedOn w:val="13"/>
    <w:link w:val="7"/>
    <w:qFormat/>
    <w:uiPriority w:val="99"/>
    <w:rPr>
      <w:rFonts w:ascii="宋体" w:hAnsi="宋体"/>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32</Pages>
  <Words>11424</Words>
  <Characters>18915</Characters>
  <Lines>163</Lines>
  <Paragraphs>46</Paragraphs>
  <TotalTime>0</TotalTime>
  <ScaleCrop>false</ScaleCrop>
  <LinksUpToDate>false</LinksUpToDate>
  <CharactersWithSpaces>21541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2021-05-11T09:12:00Z</dcterms:created>
  <dc:creator>Administrator</dc:creator>
  <cp:lastModifiedBy>阿牛</cp:lastModifiedBy>
  <cp:lastPrinted>2026-01-13T13:56:00Z</cp:lastPrinted>
  <dcterms:modified xsi:type="dcterms:W3CDTF">2026-02-02T08:35:12Z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730F767A75FB448284E44FC5E706C450</vt:lpwstr>
  </property>
  <property fmtid="{D5CDD505-2E9C-101B-9397-08002B2CF9AE}" pid="4" name="KSOTemplateDocerSaveRecord">
    <vt:lpwstr>eyJoZGlkIjoiYThiMmExZjA4MmU1YWJjYTY2OGNjNDZmZDRmZWE4YmYiLCJ1c2VySWQiOiI3MjYxOTQ2OTMifQ==</vt:lpwstr>
  </property>
</Properties>
</file>