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09E479" w14:textId="77777777" w:rsidR="00EB5C1B" w:rsidRDefault="00880AC5">
      <w:pPr>
        <w:rPr>
          <w:b/>
          <w:bCs/>
          <w:sz w:val="28"/>
          <w:szCs w:val="28"/>
          <w:u w:val="single"/>
        </w:rPr>
      </w:pPr>
      <w:bookmarkStart w:id="0" w:name="_Hlk183077901"/>
      <w:r w:rsidRPr="00880AC5">
        <w:rPr>
          <w:b/>
          <w:bCs/>
          <w:sz w:val="28"/>
          <w:szCs w:val="28"/>
          <w:u w:val="single"/>
        </w:rPr>
        <w:t xml:space="preserve">A Very Basic Guide to Remapping Controllers for </w:t>
      </w:r>
      <w:proofErr w:type="spellStart"/>
      <w:r w:rsidRPr="00880AC5">
        <w:rPr>
          <w:b/>
          <w:bCs/>
          <w:sz w:val="28"/>
          <w:szCs w:val="28"/>
          <w:u w:val="single"/>
        </w:rPr>
        <w:t>Ostim</w:t>
      </w:r>
      <w:proofErr w:type="spellEnd"/>
      <w:r w:rsidRPr="00880AC5">
        <w:rPr>
          <w:b/>
          <w:bCs/>
          <w:sz w:val="28"/>
          <w:szCs w:val="28"/>
          <w:u w:val="single"/>
        </w:rPr>
        <w:t xml:space="preserve"> and Wheeler Functionality</w:t>
      </w:r>
      <w:r w:rsidR="00EB5C1B">
        <w:rPr>
          <w:b/>
          <w:bCs/>
          <w:sz w:val="28"/>
          <w:szCs w:val="28"/>
          <w:u w:val="single"/>
        </w:rPr>
        <w:t xml:space="preserve"> </w:t>
      </w:r>
    </w:p>
    <w:bookmarkEnd w:id="0"/>
    <w:p w14:paraId="057FCF19" w14:textId="1406F5A1" w:rsidR="00880AC5" w:rsidRDefault="00EB5C1B">
      <w:pPr>
        <w:rPr>
          <w:b/>
          <w:bCs/>
          <w:sz w:val="28"/>
          <w:szCs w:val="28"/>
          <w:u w:val="single"/>
        </w:rPr>
      </w:pPr>
      <w:r>
        <w:rPr>
          <w:b/>
          <w:bCs/>
          <w:sz w:val="28"/>
          <w:szCs w:val="28"/>
          <w:u w:val="single"/>
        </w:rPr>
        <w:t>Part 2 Steam Setup</w:t>
      </w:r>
    </w:p>
    <w:p w14:paraId="22D5FDB7" w14:textId="68A649CD" w:rsidR="00313D4E" w:rsidRDefault="00EB5C1B" w:rsidP="009D1F4F">
      <w:pPr>
        <w:rPr>
          <w:sz w:val="20"/>
          <w:szCs w:val="20"/>
        </w:rPr>
      </w:pPr>
      <w:r>
        <w:rPr>
          <w:sz w:val="20"/>
          <w:szCs w:val="20"/>
        </w:rPr>
        <w:t xml:space="preserve">If you have not completed Part </w:t>
      </w:r>
      <w:proofErr w:type="gramStart"/>
      <w:r>
        <w:rPr>
          <w:sz w:val="20"/>
          <w:szCs w:val="20"/>
        </w:rPr>
        <w:t>1</w:t>
      </w:r>
      <w:proofErr w:type="gramEnd"/>
      <w:r>
        <w:rPr>
          <w:sz w:val="20"/>
          <w:szCs w:val="20"/>
        </w:rPr>
        <w:t xml:space="preserve"> go do so now.</w:t>
      </w:r>
    </w:p>
    <w:p w14:paraId="644FF5E2" w14:textId="77777777" w:rsidR="009D1F4F" w:rsidRPr="009D1F4F" w:rsidRDefault="009D1F4F" w:rsidP="009D1F4F">
      <w:pPr>
        <w:rPr>
          <w:sz w:val="20"/>
          <w:szCs w:val="20"/>
        </w:rPr>
      </w:pPr>
    </w:p>
    <w:p w14:paraId="7B781ECE" w14:textId="34617656" w:rsidR="009D1F4F" w:rsidRDefault="009D1F4F" w:rsidP="009D1F4F">
      <w:pPr>
        <w:pStyle w:val="ListParagraph"/>
        <w:numPr>
          <w:ilvl w:val="0"/>
          <w:numId w:val="1"/>
        </w:numPr>
        <w:rPr>
          <w:sz w:val="20"/>
          <w:szCs w:val="20"/>
        </w:rPr>
      </w:pPr>
      <w:r>
        <w:rPr>
          <w:sz w:val="20"/>
          <w:szCs w:val="20"/>
        </w:rPr>
        <w:t>Now we are going to have to make The OCM list run inside of Steam so the Steam overlay will work.</w:t>
      </w:r>
    </w:p>
    <w:p w14:paraId="6025DA32" w14:textId="346B2E7C" w:rsidR="00A63124" w:rsidRDefault="00A63124" w:rsidP="009D1F4F">
      <w:pPr>
        <w:pStyle w:val="ListParagraph"/>
        <w:numPr>
          <w:ilvl w:val="0"/>
          <w:numId w:val="1"/>
        </w:numPr>
        <w:rPr>
          <w:sz w:val="20"/>
          <w:szCs w:val="20"/>
        </w:rPr>
      </w:pPr>
      <w:r>
        <w:rPr>
          <w:sz w:val="20"/>
          <w:szCs w:val="20"/>
        </w:rPr>
        <w:t>Open MO2 if not already open.</w:t>
      </w:r>
    </w:p>
    <w:p w14:paraId="3BC5CD3C" w14:textId="18387B4A" w:rsidR="00A63124" w:rsidRDefault="00A63124" w:rsidP="009D1F4F">
      <w:pPr>
        <w:pStyle w:val="ListParagraph"/>
        <w:numPr>
          <w:ilvl w:val="0"/>
          <w:numId w:val="1"/>
        </w:numPr>
        <w:rPr>
          <w:sz w:val="20"/>
          <w:szCs w:val="20"/>
        </w:rPr>
      </w:pPr>
      <w:r>
        <w:rPr>
          <w:sz w:val="20"/>
          <w:szCs w:val="20"/>
        </w:rPr>
        <w:t>Under the run key you should see shortcut, press it.</w:t>
      </w:r>
    </w:p>
    <w:p w14:paraId="243464B3" w14:textId="103F2E99" w:rsidR="009D1F4F" w:rsidRPr="00A63124" w:rsidRDefault="00A63124" w:rsidP="009D1F4F">
      <w:pPr>
        <w:pStyle w:val="ListParagraph"/>
        <w:numPr>
          <w:ilvl w:val="0"/>
          <w:numId w:val="1"/>
        </w:numPr>
        <w:rPr>
          <w:sz w:val="20"/>
          <w:szCs w:val="20"/>
        </w:rPr>
      </w:pPr>
      <w:r>
        <w:rPr>
          <w:sz w:val="20"/>
          <w:szCs w:val="20"/>
        </w:rPr>
        <w:t xml:space="preserve">Select desktop, this should </w:t>
      </w:r>
      <w:proofErr w:type="gramStart"/>
      <w:r>
        <w:rPr>
          <w:sz w:val="20"/>
          <w:szCs w:val="20"/>
        </w:rPr>
        <w:t>of</w:t>
      </w:r>
      <w:proofErr w:type="gramEnd"/>
      <w:r>
        <w:rPr>
          <w:sz w:val="20"/>
          <w:szCs w:val="20"/>
        </w:rPr>
        <w:t xml:space="preserve"> just made a shortcut on your desktop.  Put that shortcut wherever you like but keep track of where it is.  It probably says SKSE because this shortcut will open MO2 and then autorun SKSE.  You can rename it whatever you </w:t>
      </w:r>
      <w:proofErr w:type="gramStart"/>
      <w:r>
        <w:rPr>
          <w:sz w:val="20"/>
          <w:szCs w:val="20"/>
        </w:rPr>
        <w:t>want, or</w:t>
      </w:r>
      <w:proofErr w:type="gramEnd"/>
      <w:r>
        <w:rPr>
          <w:sz w:val="20"/>
          <w:szCs w:val="20"/>
        </w:rPr>
        <w:t xml:space="preserve"> leave it.</w:t>
      </w:r>
    </w:p>
    <w:p w14:paraId="1337BE75" w14:textId="4B02DA14" w:rsidR="00A63124" w:rsidRPr="00A63124" w:rsidRDefault="00A63124" w:rsidP="00A63124">
      <w:pPr>
        <w:rPr>
          <w:sz w:val="20"/>
          <w:szCs w:val="20"/>
        </w:rPr>
      </w:pPr>
      <w:r w:rsidRPr="00A63124">
        <w:rPr>
          <w:noProof/>
          <w:sz w:val="20"/>
          <w:szCs w:val="20"/>
        </w:rPr>
        <w:drawing>
          <wp:inline distT="0" distB="0" distL="0" distR="0" wp14:anchorId="6F4A5F52" wp14:editId="014DD602">
            <wp:extent cx="5943600" cy="3014980"/>
            <wp:effectExtent l="0" t="0" r="0" b="0"/>
            <wp:docPr id="132517735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77353" name="Picture 4"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014980"/>
                    </a:xfrm>
                    <a:prstGeom prst="rect">
                      <a:avLst/>
                    </a:prstGeom>
                    <a:noFill/>
                    <a:ln>
                      <a:noFill/>
                    </a:ln>
                  </pic:spPr>
                </pic:pic>
              </a:graphicData>
            </a:graphic>
          </wp:inline>
        </w:drawing>
      </w:r>
    </w:p>
    <w:p w14:paraId="65401C29" w14:textId="77777777" w:rsidR="00582D81" w:rsidRPr="00880AC5" w:rsidRDefault="00582D81" w:rsidP="00880AC5">
      <w:pPr>
        <w:rPr>
          <w:sz w:val="20"/>
          <w:szCs w:val="20"/>
        </w:rPr>
      </w:pPr>
    </w:p>
    <w:p w14:paraId="78EDB253" w14:textId="30C1084B" w:rsidR="00A63124" w:rsidRDefault="00A63124" w:rsidP="00A63124">
      <w:pPr>
        <w:pStyle w:val="ListParagraph"/>
        <w:numPr>
          <w:ilvl w:val="0"/>
          <w:numId w:val="1"/>
        </w:numPr>
        <w:rPr>
          <w:sz w:val="20"/>
          <w:szCs w:val="20"/>
        </w:rPr>
      </w:pPr>
      <w:proofErr w:type="gramStart"/>
      <w:r w:rsidRPr="00A63124">
        <w:rPr>
          <w:sz w:val="20"/>
          <w:szCs w:val="20"/>
        </w:rPr>
        <w:t>Next</w:t>
      </w:r>
      <w:proofErr w:type="gramEnd"/>
      <w:r w:rsidRPr="00A63124">
        <w:rPr>
          <w:sz w:val="20"/>
          <w:szCs w:val="20"/>
        </w:rPr>
        <w:t xml:space="preserve"> we will nee</w:t>
      </w:r>
      <w:r>
        <w:rPr>
          <w:sz w:val="20"/>
          <w:szCs w:val="20"/>
        </w:rPr>
        <w:t>d to open up Steam Library.</w:t>
      </w:r>
    </w:p>
    <w:p w14:paraId="485E646A" w14:textId="79FAC6EB" w:rsidR="00A63124" w:rsidRDefault="00A63124" w:rsidP="00A63124">
      <w:pPr>
        <w:pStyle w:val="ListParagraph"/>
        <w:numPr>
          <w:ilvl w:val="0"/>
          <w:numId w:val="1"/>
        </w:numPr>
        <w:rPr>
          <w:sz w:val="20"/>
          <w:szCs w:val="20"/>
        </w:rPr>
      </w:pPr>
      <w:r>
        <w:rPr>
          <w:sz w:val="20"/>
          <w:szCs w:val="20"/>
        </w:rPr>
        <w:t xml:space="preserve">In the bottom left corner you should see “Add a </w:t>
      </w:r>
      <w:proofErr w:type="gramStart"/>
      <w:r>
        <w:rPr>
          <w:sz w:val="20"/>
          <w:szCs w:val="20"/>
        </w:rPr>
        <w:t>Game”  Press</w:t>
      </w:r>
      <w:proofErr w:type="gramEnd"/>
      <w:r>
        <w:rPr>
          <w:sz w:val="20"/>
          <w:szCs w:val="20"/>
        </w:rPr>
        <w:t xml:space="preserve"> it and select “Add a non-steam game”</w:t>
      </w:r>
    </w:p>
    <w:p w14:paraId="472692AF" w14:textId="11C232BE" w:rsidR="00A63124" w:rsidRDefault="00A63124" w:rsidP="00A63124">
      <w:pPr>
        <w:pStyle w:val="ListParagraph"/>
        <w:numPr>
          <w:ilvl w:val="0"/>
          <w:numId w:val="1"/>
        </w:numPr>
        <w:rPr>
          <w:sz w:val="20"/>
          <w:szCs w:val="20"/>
        </w:rPr>
      </w:pPr>
      <w:r>
        <w:rPr>
          <w:sz w:val="20"/>
          <w:szCs w:val="20"/>
        </w:rPr>
        <w:t xml:space="preserve">Now hit </w:t>
      </w:r>
      <w:r w:rsidR="00313D4E">
        <w:rPr>
          <w:sz w:val="20"/>
          <w:szCs w:val="20"/>
        </w:rPr>
        <w:t>“</w:t>
      </w:r>
      <w:r>
        <w:rPr>
          <w:sz w:val="20"/>
          <w:szCs w:val="20"/>
        </w:rPr>
        <w:t>browse</w:t>
      </w:r>
      <w:r w:rsidR="00313D4E">
        <w:rPr>
          <w:sz w:val="20"/>
          <w:szCs w:val="20"/>
        </w:rPr>
        <w:t>”</w:t>
      </w:r>
      <w:r>
        <w:rPr>
          <w:sz w:val="20"/>
          <w:szCs w:val="20"/>
        </w:rPr>
        <w:t xml:space="preserve"> and go to your desktop and click on the shortcut you made</w:t>
      </w:r>
      <w:r w:rsidR="00313D4E">
        <w:rPr>
          <w:sz w:val="20"/>
          <w:szCs w:val="20"/>
        </w:rPr>
        <w:t xml:space="preserve"> and hit open.</w:t>
      </w:r>
    </w:p>
    <w:p w14:paraId="3242B238" w14:textId="369C2852" w:rsidR="00313D4E" w:rsidRDefault="00313D4E" w:rsidP="00A63124">
      <w:pPr>
        <w:pStyle w:val="ListParagraph"/>
        <w:numPr>
          <w:ilvl w:val="0"/>
          <w:numId w:val="1"/>
        </w:numPr>
        <w:rPr>
          <w:sz w:val="20"/>
          <w:szCs w:val="20"/>
        </w:rPr>
      </w:pPr>
      <w:r>
        <w:rPr>
          <w:sz w:val="20"/>
          <w:szCs w:val="20"/>
        </w:rPr>
        <w:t>Now click “Add Selected Programs”</w:t>
      </w:r>
    </w:p>
    <w:p w14:paraId="2E4DA774" w14:textId="77777777" w:rsidR="00313D4E" w:rsidRDefault="00313D4E" w:rsidP="00313D4E">
      <w:pPr>
        <w:rPr>
          <w:sz w:val="20"/>
          <w:szCs w:val="20"/>
        </w:rPr>
      </w:pPr>
    </w:p>
    <w:p w14:paraId="708A471D" w14:textId="77777777" w:rsidR="00313D4E" w:rsidRDefault="00313D4E" w:rsidP="00313D4E">
      <w:pPr>
        <w:rPr>
          <w:sz w:val="20"/>
          <w:szCs w:val="20"/>
        </w:rPr>
      </w:pPr>
    </w:p>
    <w:p w14:paraId="6BF68446" w14:textId="77777777" w:rsidR="00313D4E" w:rsidRDefault="00313D4E" w:rsidP="00313D4E">
      <w:pPr>
        <w:rPr>
          <w:sz w:val="20"/>
          <w:szCs w:val="20"/>
        </w:rPr>
      </w:pPr>
    </w:p>
    <w:p w14:paraId="2A270042" w14:textId="77777777" w:rsidR="00313D4E" w:rsidRDefault="00313D4E" w:rsidP="00313D4E">
      <w:pPr>
        <w:rPr>
          <w:sz w:val="20"/>
          <w:szCs w:val="20"/>
        </w:rPr>
      </w:pPr>
    </w:p>
    <w:p w14:paraId="3632CB90" w14:textId="77777777" w:rsidR="00313D4E" w:rsidRDefault="00313D4E" w:rsidP="00313D4E">
      <w:pPr>
        <w:rPr>
          <w:sz w:val="20"/>
          <w:szCs w:val="20"/>
        </w:rPr>
      </w:pPr>
    </w:p>
    <w:p w14:paraId="3BEB65AD" w14:textId="77777777" w:rsidR="00313D4E" w:rsidRDefault="00313D4E" w:rsidP="00313D4E">
      <w:pPr>
        <w:rPr>
          <w:sz w:val="20"/>
          <w:szCs w:val="20"/>
        </w:rPr>
      </w:pPr>
    </w:p>
    <w:p w14:paraId="6B1E1FEF" w14:textId="77777777" w:rsidR="00313D4E" w:rsidRPr="00313D4E" w:rsidRDefault="00313D4E" w:rsidP="00313D4E">
      <w:pPr>
        <w:rPr>
          <w:sz w:val="20"/>
          <w:szCs w:val="20"/>
        </w:rPr>
      </w:pPr>
    </w:p>
    <w:p w14:paraId="308AD1F0" w14:textId="34BCC34C" w:rsidR="00313D4E" w:rsidRDefault="00313D4E" w:rsidP="00A63124">
      <w:pPr>
        <w:pStyle w:val="ListParagraph"/>
        <w:numPr>
          <w:ilvl w:val="0"/>
          <w:numId w:val="1"/>
        </w:numPr>
        <w:rPr>
          <w:sz w:val="20"/>
          <w:szCs w:val="20"/>
        </w:rPr>
      </w:pPr>
      <w:r>
        <w:rPr>
          <w:sz w:val="20"/>
          <w:szCs w:val="20"/>
        </w:rPr>
        <w:t xml:space="preserve">You should now see </w:t>
      </w:r>
      <w:proofErr w:type="spellStart"/>
      <w:r>
        <w:rPr>
          <w:sz w:val="20"/>
          <w:szCs w:val="20"/>
        </w:rPr>
        <w:t>ModOrganizer</w:t>
      </w:r>
      <w:proofErr w:type="spellEnd"/>
      <w:r>
        <w:rPr>
          <w:sz w:val="20"/>
          <w:szCs w:val="20"/>
        </w:rPr>
        <w:t xml:space="preserve"> or SKSE in your list like below.</w:t>
      </w:r>
    </w:p>
    <w:p w14:paraId="4DB04B3E" w14:textId="0DAC3A50" w:rsidR="00313D4E" w:rsidRDefault="00313D4E" w:rsidP="00313D4E">
      <w:pPr>
        <w:ind w:left="360"/>
        <w:rPr>
          <w:sz w:val="20"/>
          <w:szCs w:val="20"/>
        </w:rPr>
      </w:pPr>
      <w:r>
        <w:rPr>
          <w:noProof/>
          <w:sz w:val="20"/>
          <w:szCs w:val="20"/>
        </w:rPr>
        <w:drawing>
          <wp:inline distT="0" distB="0" distL="0" distR="0" wp14:anchorId="684C630D" wp14:editId="09D363E7">
            <wp:extent cx="2553335" cy="6391910"/>
            <wp:effectExtent l="0" t="0" r="0" b="8890"/>
            <wp:docPr id="14283254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53335" cy="6391910"/>
                    </a:xfrm>
                    <a:prstGeom prst="rect">
                      <a:avLst/>
                    </a:prstGeom>
                    <a:noFill/>
                  </pic:spPr>
                </pic:pic>
              </a:graphicData>
            </a:graphic>
          </wp:inline>
        </w:drawing>
      </w:r>
    </w:p>
    <w:p w14:paraId="06596E9C" w14:textId="256A8713" w:rsidR="00313D4E" w:rsidRDefault="00313D4E" w:rsidP="00313D4E">
      <w:pPr>
        <w:pStyle w:val="ListParagraph"/>
        <w:numPr>
          <w:ilvl w:val="0"/>
          <w:numId w:val="1"/>
        </w:numPr>
        <w:rPr>
          <w:sz w:val="20"/>
          <w:szCs w:val="20"/>
        </w:rPr>
      </w:pPr>
      <w:r>
        <w:rPr>
          <w:sz w:val="20"/>
          <w:szCs w:val="20"/>
        </w:rPr>
        <w:t xml:space="preserve">Click on it then click the gear icon on the </w:t>
      </w:r>
      <w:r w:rsidR="00893EE1">
        <w:rPr>
          <w:sz w:val="20"/>
          <w:szCs w:val="20"/>
        </w:rPr>
        <w:t>far-right</w:t>
      </w:r>
      <w:r>
        <w:rPr>
          <w:sz w:val="20"/>
          <w:szCs w:val="20"/>
        </w:rPr>
        <w:t xml:space="preserve"> hand side</w:t>
      </w:r>
      <w:r w:rsidR="00893EE1">
        <w:rPr>
          <w:sz w:val="20"/>
          <w:szCs w:val="20"/>
        </w:rPr>
        <w:t xml:space="preserve"> and go to properties.</w:t>
      </w:r>
    </w:p>
    <w:p w14:paraId="5A3F0EC6" w14:textId="77777777" w:rsidR="00893EE1" w:rsidRDefault="00893EE1" w:rsidP="00893EE1">
      <w:pPr>
        <w:rPr>
          <w:sz w:val="20"/>
          <w:szCs w:val="20"/>
        </w:rPr>
      </w:pPr>
    </w:p>
    <w:p w14:paraId="1A138ED5" w14:textId="77777777" w:rsidR="00893EE1" w:rsidRDefault="00893EE1" w:rsidP="00893EE1">
      <w:pPr>
        <w:rPr>
          <w:sz w:val="20"/>
          <w:szCs w:val="20"/>
        </w:rPr>
      </w:pPr>
    </w:p>
    <w:p w14:paraId="1A78EF75" w14:textId="77777777" w:rsidR="00893EE1" w:rsidRPr="00893EE1" w:rsidRDefault="00893EE1" w:rsidP="00893EE1">
      <w:pPr>
        <w:rPr>
          <w:sz w:val="20"/>
          <w:szCs w:val="20"/>
        </w:rPr>
      </w:pPr>
    </w:p>
    <w:p w14:paraId="361A5657" w14:textId="295D0EF0" w:rsidR="00283C3C" w:rsidRPr="00283C3C" w:rsidRDefault="00893EE1" w:rsidP="00283C3C">
      <w:pPr>
        <w:pStyle w:val="ListParagraph"/>
        <w:numPr>
          <w:ilvl w:val="0"/>
          <w:numId w:val="1"/>
        </w:numPr>
        <w:rPr>
          <w:sz w:val="20"/>
          <w:szCs w:val="20"/>
        </w:rPr>
      </w:pPr>
      <w:r>
        <w:rPr>
          <w:sz w:val="20"/>
          <w:szCs w:val="20"/>
        </w:rPr>
        <w:lastRenderedPageBreak/>
        <w:t xml:space="preserve">Now find your shortcut that you made in MO2 which should be on your desktop and right click it and go to properties.   If you look at the two targets they are mostly the same but your steam one is probably missing the </w:t>
      </w:r>
      <w:r w:rsidRPr="00893EE1">
        <w:rPr>
          <w:sz w:val="20"/>
          <w:szCs w:val="20"/>
        </w:rPr>
        <w:t>"</w:t>
      </w:r>
      <w:proofErr w:type="spellStart"/>
      <w:r w:rsidRPr="00893EE1">
        <w:rPr>
          <w:sz w:val="20"/>
          <w:szCs w:val="20"/>
        </w:rPr>
        <w:t>moshortcut</w:t>
      </w:r>
      <w:proofErr w:type="spellEnd"/>
      <w:r w:rsidRPr="00893EE1">
        <w:rPr>
          <w:sz w:val="20"/>
          <w:szCs w:val="20"/>
        </w:rPr>
        <w:t>://:SKSE</w:t>
      </w:r>
      <w:proofErr w:type="gramStart"/>
      <w:r w:rsidRPr="00893EE1">
        <w:rPr>
          <w:sz w:val="20"/>
          <w:szCs w:val="20"/>
        </w:rPr>
        <w:t>"</w:t>
      </w:r>
      <w:r>
        <w:rPr>
          <w:sz w:val="20"/>
          <w:szCs w:val="20"/>
        </w:rPr>
        <w:t xml:space="preserve">  we</w:t>
      </w:r>
      <w:proofErr w:type="gramEnd"/>
      <w:r>
        <w:rPr>
          <w:sz w:val="20"/>
          <w:szCs w:val="20"/>
        </w:rPr>
        <w:t xml:space="preserve"> need to add </w:t>
      </w:r>
      <w:proofErr w:type="gramStart"/>
      <w:r>
        <w:rPr>
          <w:sz w:val="20"/>
          <w:szCs w:val="20"/>
        </w:rPr>
        <w:t>that so</w:t>
      </w:r>
      <w:proofErr w:type="gramEnd"/>
      <w:r>
        <w:rPr>
          <w:sz w:val="20"/>
          <w:szCs w:val="20"/>
        </w:rPr>
        <w:t xml:space="preserve"> steam launches SKSE immediately after opening MO2.  Copy the target from the shortcut and paste it into the steam target.</w:t>
      </w:r>
    </w:p>
    <w:p w14:paraId="4CF57FA7" w14:textId="77777777" w:rsidR="00893EE1" w:rsidRDefault="00893EE1" w:rsidP="00893EE1">
      <w:pPr>
        <w:rPr>
          <w:sz w:val="20"/>
          <w:szCs w:val="20"/>
        </w:rPr>
      </w:pPr>
    </w:p>
    <w:p w14:paraId="1BE80C58" w14:textId="6BFA6FCC" w:rsidR="00893EE1" w:rsidRDefault="00893EE1" w:rsidP="00893EE1">
      <w:pPr>
        <w:rPr>
          <w:sz w:val="20"/>
          <w:szCs w:val="20"/>
        </w:rPr>
      </w:pPr>
      <w:r>
        <w:rPr>
          <w:sz w:val="20"/>
          <w:szCs w:val="20"/>
        </w:rPr>
        <w:t>Before</w:t>
      </w:r>
    </w:p>
    <w:p w14:paraId="1D432442" w14:textId="420FD0F7" w:rsidR="00893EE1" w:rsidRDefault="00893EE1" w:rsidP="00893EE1">
      <w:pPr>
        <w:rPr>
          <w:sz w:val="20"/>
          <w:szCs w:val="20"/>
        </w:rPr>
      </w:pPr>
      <w:r w:rsidRPr="00893EE1">
        <w:rPr>
          <w:noProof/>
          <w:sz w:val="20"/>
          <w:szCs w:val="20"/>
        </w:rPr>
        <w:drawing>
          <wp:inline distT="0" distB="0" distL="0" distR="0" wp14:anchorId="797F21DD" wp14:editId="4CDEAC63">
            <wp:extent cx="5943600" cy="2921000"/>
            <wp:effectExtent l="0" t="0" r="0" b="0"/>
            <wp:docPr id="68571033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10336" name="Picture 7"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21000"/>
                    </a:xfrm>
                    <a:prstGeom prst="rect">
                      <a:avLst/>
                    </a:prstGeom>
                    <a:noFill/>
                    <a:ln>
                      <a:noFill/>
                    </a:ln>
                  </pic:spPr>
                </pic:pic>
              </a:graphicData>
            </a:graphic>
          </wp:inline>
        </w:drawing>
      </w:r>
    </w:p>
    <w:p w14:paraId="75A03FE9" w14:textId="77777777" w:rsidR="00893EE1" w:rsidRDefault="00893EE1" w:rsidP="00893EE1">
      <w:pPr>
        <w:rPr>
          <w:sz w:val="20"/>
          <w:szCs w:val="20"/>
        </w:rPr>
      </w:pPr>
    </w:p>
    <w:p w14:paraId="5F105A23" w14:textId="7B03F472" w:rsidR="00893EE1" w:rsidRDefault="00893EE1" w:rsidP="00893EE1">
      <w:pPr>
        <w:rPr>
          <w:sz w:val="20"/>
          <w:szCs w:val="20"/>
        </w:rPr>
      </w:pPr>
      <w:r>
        <w:rPr>
          <w:sz w:val="20"/>
          <w:szCs w:val="20"/>
        </w:rPr>
        <w:t>After Copy and paste.  This is how it should look.</w:t>
      </w:r>
    </w:p>
    <w:p w14:paraId="37051221" w14:textId="1F02084A" w:rsidR="00893EE1" w:rsidRPr="00893EE1" w:rsidRDefault="00893EE1" w:rsidP="00893EE1">
      <w:pPr>
        <w:rPr>
          <w:sz w:val="20"/>
          <w:szCs w:val="20"/>
        </w:rPr>
      </w:pPr>
      <w:r w:rsidRPr="00893EE1">
        <w:rPr>
          <w:noProof/>
          <w:sz w:val="20"/>
          <w:szCs w:val="20"/>
        </w:rPr>
        <w:drawing>
          <wp:inline distT="0" distB="0" distL="0" distR="0" wp14:anchorId="55E7C1DD" wp14:editId="50B50DC9">
            <wp:extent cx="5943600" cy="2526665"/>
            <wp:effectExtent l="0" t="0" r="0" b="6985"/>
            <wp:docPr id="65871135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11353" name="Picture 8"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526665"/>
                    </a:xfrm>
                    <a:prstGeom prst="rect">
                      <a:avLst/>
                    </a:prstGeom>
                    <a:noFill/>
                    <a:ln>
                      <a:noFill/>
                    </a:ln>
                  </pic:spPr>
                </pic:pic>
              </a:graphicData>
            </a:graphic>
          </wp:inline>
        </w:drawing>
      </w:r>
    </w:p>
    <w:p w14:paraId="1FF45F04" w14:textId="6FEDB4D4" w:rsidR="00893EE1" w:rsidRDefault="00283C3C" w:rsidP="00893EE1">
      <w:pPr>
        <w:rPr>
          <w:sz w:val="20"/>
          <w:szCs w:val="20"/>
        </w:rPr>
      </w:pPr>
      <w:r>
        <w:rPr>
          <w:sz w:val="20"/>
          <w:szCs w:val="20"/>
        </w:rPr>
        <w:t xml:space="preserve">You can also rename the Steam Shortcut if you want so it will show up in Steam the way you want.  You do that in the top box where it says </w:t>
      </w:r>
      <w:proofErr w:type="spellStart"/>
      <w:r>
        <w:rPr>
          <w:sz w:val="20"/>
          <w:szCs w:val="20"/>
        </w:rPr>
        <w:t>ModOrganizer</w:t>
      </w:r>
      <w:proofErr w:type="spellEnd"/>
      <w:r>
        <w:rPr>
          <w:sz w:val="20"/>
          <w:szCs w:val="20"/>
        </w:rPr>
        <w:t xml:space="preserve"> currently.  I named mine Skyrim – OCM </w:t>
      </w:r>
      <w:proofErr w:type="gramStart"/>
      <w:r>
        <w:rPr>
          <w:sz w:val="20"/>
          <w:szCs w:val="20"/>
        </w:rPr>
        <w:t>incase</w:t>
      </w:r>
      <w:proofErr w:type="gramEnd"/>
      <w:r>
        <w:rPr>
          <w:sz w:val="20"/>
          <w:szCs w:val="20"/>
        </w:rPr>
        <w:t xml:space="preserve"> I have other lists.</w:t>
      </w:r>
    </w:p>
    <w:p w14:paraId="573383E0" w14:textId="77777777" w:rsidR="00893EE1" w:rsidRDefault="00893EE1" w:rsidP="00893EE1">
      <w:pPr>
        <w:rPr>
          <w:sz w:val="20"/>
          <w:szCs w:val="20"/>
        </w:rPr>
      </w:pPr>
    </w:p>
    <w:p w14:paraId="1E698236" w14:textId="11DE741D" w:rsidR="00893EE1" w:rsidRDefault="00283C3C" w:rsidP="00283C3C">
      <w:pPr>
        <w:pStyle w:val="ListParagraph"/>
        <w:numPr>
          <w:ilvl w:val="0"/>
          <w:numId w:val="1"/>
        </w:numPr>
        <w:rPr>
          <w:sz w:val="20"/>
          <w:szCs w:val="20"/>
        </w:rPr>
      </w:pPr>
      <w:r>
        <w:rPr>
          <w:sz w:val="20"/>
          <w:szCs w:val="20"/>
        </w:rPr>
        <w:t xml:space="preserve"> Now click “controller” which is under shortcut in the Steam box.</w:t>
      </w:r>
    </w:p>
    <w:p w14:paraId="4944FE63" w14:textId="7165F5C0" w:rsidR="00283C3C" w:rsidRDefault="00283C3C" w:rsidP="00283C3C">
      <w:pPr>
        <w:pStyle w:val="ListParagraph"/>
        <w:numPr>
          <w:ilvl w:val="0"/>
          <w:numId w:val="1"/>
        </w:numPr>
        <w:rPr>
          <w:sz w:val="20"/>
          <w:szCs w:val="20"/>
        </w:rPr>
      </w:pPr>
      <w:r>
        <w:rPr>
          <w:sz w:val="20"/>
          <w:szCs w:val="20"/>
        </w:rPr>
        <w:t xml:space="preserve">Where it says override for </w:t>
      </w:r>
      <w:proofErr w:type="spellStart"/>
      <w:r>
        <w:rPr>
          <w:sz w:val="20"/>
          <w:szCs w:val="20"/>
        </w:rPr>
        <w:t>ModOrganizer</w:t>
      </w:r>
      <w:proofErr w:type="spellEnd"/>
      <w:r>
        <w:rPr>
          <w:sz w:val="20"/>
          <w:szCs w:val="20"/>
        </w:rPr>
        <w:t xml:space="preserve"> (Note-if you named your game something different in steam it will say that name instead of </w:t>
      </w:r>
      <w:proofErr w:type="spellStart"/>
      <w:proofErr w:type="gramStart"/>
      <w:r>
        <w:rPr>
          <w:sz w:val="20"/>
          <w:szCs w:val="20"/>
        </w:rPr>
        <w:t>ModOrganizer</w:t>
      </w:r>
      <w:proofErr w:type="spellEnd"/>
      <w:r>
        <w:rPr>
          <w:sz w:val="20"/>
          <w:szCs w:val="20"/>
        </w:rPr>
        <w:t>)  select</w:t>
      </w:r>
      <w:proofErr w:type="gramEnd"/>
      <w:r>
        <w:rPr>
          <w:sz w:val="20"/>
          <w:szCs w:val="20"/>
        </w:rPr>
        <w:t xml:space="preserve"> “Enable Steam Input”</w:t>
      </w:r>
    </w:p>
    <w:p w14:paraId="441A8C87" w14:textId="797F930F" w:rsidR="00283C3C" w:rsidRDefault="00283C3C" w:rsidP="00283C3C">
      <w:pPr>
        <w:rPr>
          <w:sz w:val="20"/>
          <w:szCs w:val="20"/>
        </w:rPr>
      </w:pPr>
      <w:r w:rsidRPr="00283C3C">
        <w:rPr>
          <w:noProof/>
          <w:sz w:val="20"/>
          <w:szCs w:val="20"/>
        </w:rPr>
        <w:drawing>
          <wp:inline distT="0" distB="0" distL="0" distR="0" wp14:anchorId="2E399951" wp14:editId="6397A5F7">
            <wp:extent cx="5943600" cy="4038600"/>
            <wp:effectExtent l="0" t="0" r="0" b="0"/>
            <wp:docPr id="2006150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150520" name="Picture 1" descr="A screenshot of a computer&#10;&#10;Description automatically generated"/>
                    <pic:cNvPicPr/>
                  </pic:nvPicPr>
                  <pic:blipFill>
                    <a:blip r:embed="rId9"/>
                    <a:stretch>
                      <a:fillRect/>
                    </a:stretch>
                  </pic:blipFill>
                  <pic:spPr>
                    <a:xfrm>
                      <a:off x="0" y="0"/>
                      <a:ext cx="5943600" cy="4038600"/>
                    </a:xfrm>
                    <a:prstGeom prst="rect">
                      <a:avLst/>
                    </a:prstGeom>
                  </pic:spPr>
                </pic:pic>
              </a:graphicData>
            </a:graphic>
          </wp:inline>
        </w:drawing>
      </w:r>
    </w:p>
    <w:p w14:paraId="2870605D" w14:textId="77777777" w:rsidR="00283C3C" w:rsidRDefault="00283C3C" w:rsidP="00283C3C">
      <w:pPr>
        <w:rPr>
          <w:sz w:val="20"/>
          <w:szCs w:val="20"/>
        </w:rPr>
      </w:pPr>
    </w:p>
    <w:p w14:paraId="41C913B7" w14:textId="00FB2EF8" w:rsidR="00283C3C" w:rsidRDefault="00283C3C" w:rsidP="00283C3C">
      <w:pPr>
        <w:pStyle w:val="ListParagraph"/>
        <w:numPr>
          <w:ilvl w:val="0"/>
          <w:numId w:val="1"/>
        </w:numPr>
        <w:rPr>
          <w:sz w:val="20"/>
          <w:szCs w:val="20"/>
        </w:rPr>
      </w:pPr>
      <w:r>
        <w:rPr>
          <w:sz w:val="20"/>
          <w:szCs w:val="20"/>
        </w:rPr>
        <w:t>Close that box.</w:t>
      </w:r>
      <w:r w:rsidR="00185658">
        <w:rPr>
          <w:sz w:val="20"/>
          <w:szCs w:val="20"/>
        </w:rPr>
        <w:t xml:space="preserve">  One more thing to do </w:t>
      </w:r>
      <w:proofErr w:type="gramStart"/>
      <w:r w:rsidR="00185658">
        <w:rPr>
          <w:sz w:val="20"/>
          <w:szCs w:val="20"/>
        </w:rPr>
        <w:t>in</w:t>
      </w:r>
      <w:proofErr w:type="gramEnd"/>
      <w:r w:rsidR="00185658">
        <w:rPr>
          <w:sz w:val="20"/>
          <w:szCs w:val="20"/>
        </w:rPr>
        <w:t xml:space="preserve"> Steam before we launch the game.</w:t>
      </w:r>
    </w:p>
    <w:p w14:paraId="28E8EC79" w14:textId="77777777" w:rsidR="00185658" w:rsidRDefault="00185658" w:rsidP="00185658">
      <w:pPr>
        <w:rPr>
          <w:sz w:val="20"/>
          <w:szCs w:val="20"/>
        </w:rPr>
      </w:pPr>
    </w:p>
    <w:p w14:paraId="2AD1EFC2" w14:textId="77777777" w:rsidR="00185658" w:rsidRDefault="00185658" w:rsidP="00185658">
      <w:pPr>
        <w:rPr>
          <w:sz w:val="20"/>
          <w:szCs w:val="20"/>
        </w:rPr>
      </w:pPr>
    </w:p>
    <w:p w14:paraId="1F3BDCC1" w14:textId="77777777" w:rsidR="00185658" w:rsidRDefault="00185658" w:rsidP="00185658">
      <w:pPr>
        <w:rPr>
          <w:sz w:val="20"/>
          <w:szCs w:val="20"/>
        </w:rPr>
      </w:pPr>
    </w:p>
    <w:p w14:paraId="0732F8E3" w14:textId="77777777" w:rsidR="00185658" w:rsidRDefault="00185658" w:rsidP="00185658">
      <w:pPr>
        <w:rPr>
          <w:sz w:val="20"/>
          <w:szCs w:val="20"/>
        </w:rPr>
      </w:pPr>
    </w:p>
    <w:p w14:paraId="3A14265D" w14:textId="77777777" w:rsidR="00185658" w:rsidRDefault="00185658" w:rsidP="00185658">
      <w:pPr>
        <w:rPr>
          <w:sz w:val="20"/>
          <w:szCs w:val="20"/>
        </w:rPr>
      </w:pPr>
    </w:p>
    <w:p w14:paraId="3E488CD2" w14:textId="77777777" w:rsidR="00185658" w:rsidRDefault="00185658" w:rsidP="00185658">
      <w:pPr>
        <w:rPr>
          <w:sz w:val="20"/>
          <w:szCs w:val="20"/>
        </w:rPr>
      </w:pPr>
    </w:p>
    <w:p w14:paraId="7631161C" w14:textId="77777777" w:rsidR="00185658" w:rsidRDefault="00185658" w:rsidP="00185658">
      <w:pPr>
        <w:rPr>
          <w:sz w:val="20"/>
          <w:szCs w:val="20"/>
        </w:rPr>
      </w:pPr>
    </w:p>
    <w:p w14:paraId="6F610C18" w14:textId="77777777" w:rsidR="00185658" w:rsidRDefault="00185658" w:rsidP="00185658">
      <w:pPr>
        <w:rPr>
          <w:sz w:val="20"/>
          <w:szCs w:val="20"/>
        </w:rPr>
      </w:pPr>
    </w:p>
    <w:p w14:paraId="732C3B09" w14:textId="77777777" w:rsidR="00185658" w:rsidRDefault="00185658" w:rsidP="00185658">
      <w:pPr>
        <w:rPr>
          <w:sz w:val="20"/>
          <w:szCs w:val="20"/>
        </w:rPr>
      </w:pPr>
    </w:p>
    <w:p w14:paraId="26F7C832" w14:textId="77777777" w:rsidR="00185658" w:rsidRDefault="00185658" w:rsidP="00185658">
      <w:pPr>
        <w:rPr>
          <w:sz w:val="20"/>
          <w:szCs w:val="20"/>
        </w:rPr>
      </w:pPr>
    </w:p>
    <w:p w14:paraId="30AA691B" w14:textId="77777777" w:rsidR="00185658" w:rsidRPr="00185658" w:rsidRDefault="00185658" w:rsidP="00185658">
      <w:pPr>
        <w:rPr>
          <w:sz w:val="20"/>
          <w:szCs w:val="20"/>
        </w:rPr>
      </w:pPr>
    </w:p>
    <w:p w14:paraId="6BBC73E4" w14:textId="2ECE0917" w:rsidR="00185658" w:rsidRDefault="00185658" w:rsidP="00283C3C">
      <w:pPr>
        <w:pStyle w:val="ListParagraph"/>
        <w:numPr>
          <w:ilvl w:val="0"/>
          <w:numId w:val="1"/>
        </w:numPr>
        <w:rPr>
          <w:sz w:val="20"/>
          <w:szCs w:val="20"/>
        </w:rPr>
      </w:pPr>
      <w:r>
        <w:rPr>
          <w:sz w:val="20"/>
          <w:szCs w:val="20"/>
        </w:rPr>
        <w:t>In Steam settings go to In Game and click on “Enable the Steam Overlay while In-</w:t>
      </w:r>
      <w:proofErr w:type="gramStart"/>
      <w:r>
        <w:rPr>
          <w:sz w:val="20"/>
          <w:szCs w:val="20"/>
        </w:rPr>
        <w:t>Game”  This</w:t>
      </w:r>
      <w:proofErr w:type="gramEnd"/>
      <w:r>
        <w:rPr>
          <w:sz w:val="20"/>
          <w:szCs w:val="20"/>
        </w:rPr>
        <w:t xml:space="preserve"> will allow you to hit Shift and tab to open the overlay in game.</w:t>
      </w:r>
    </w:p>
    <w:p w14:paraId="6BD7FC85" w14:textId="5D798360" w:rsidR="00185658" w:rsidRDefault="00185658" w:rsidP="00185658">
      <w:pPr>
        <w:rPr>
          <w:sz w:val="20"/>
          <w:szCs w:val="20"/>
        </w:rPr>
      </w:pPr>
      <w:r w:rsidRPr="00185658">
        <w:rPr>
          <w:noProof/>
          <w:sz w:val="20"/>
          <w:szCs w:val="20"/>
        </w:rPr>
        <w:drawing>
          <wp:inline distT="0" distB="0" distL="0" distR="0" wp14:anchorId="19B1E9F8" wp14:editId="475B52FE">
            <wp:extent cx="5943600" cy="4688840"/>
            <wp:effectExtent l="0" t="0" r="0" b="0"/>
            <wp:docPr id="137380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0954" name="Picture 1" descr="A screenshot of a computer&#10;&#10;Description automatically generated"/>
                    <pic:cNvPicPr/>
                  </pic:nvPicPr>
                  <pic:blipFill>
                    <a:blip r:embed="rId10"/>
                    <a:stretch>
                      <a:fillRect/>
                    </a:stretch>
                  </pic:blipFill>
                  <pic:spPr>
                    <a:xfrm>
                      <a:off x="0" y="0"/>
                      <a:ext cx="5943600" cy="4688840"/>
                    </a:xfrm>
                    <a:prstGeom prst="rect">
                      <a:avLst/>
                    </a:prstGeom>
                  </pic:spPr>
                </pic:pic>
              </a:graphicData>
            </a:graphic>
          </wp:inline>
        </w:drawing>
      </w:r>
    </w:p>
    <w:p w14:paraId="02E477FE" w14:textId="77777777" w:rsidR="006C09B6" w:rsidRDefault="006C09B6" w:rsidP="00185658">
      <w:pPr>
        <w:rPr>
          <w:sz w:val="20"/>
          <w:szCs w:val="20"/>
        </w:rPr>
      </w:pPr>
    </w:p>
    <w:p w14:paraId="3DF172A2" w14:textId="6781C7AC" w:rsidR="006C09B6" w:rsidRDefault="006C09B6" w:rsidP="006C09B6">
      <w:pPr>
        <w:pStyle w:val="ListParagraph"/>
        <w:numPr>
          <w:ilvl w:val="0"/>
          <w:numId w:val="1"/>
        </w:numPr>
        <w:rPr>
          <w:sz w:val="20"/>
          <w:szCs w:val="20"/>
        </w:rPr>
      </w:pPr>
      <w:r>
        <w:rPr>
          <w:sz w:val="20"/>
          <w:szCs w:val="20"/>
        </w:rPr>
        <w:t xml:space="preserve">Now close that box.  You should now be able to launch the OCM Playlist right in the Steam launcher.  You can also use their Big Picture to launch it, I have no idea what that is </w:t>
      </w:r>
      <w:proofErr w:type="gramStart"/>
      <w:r>
        <w:rPr>
          <w:sz w:val="20"/>
          <w:szCs w:val="20"/>
        </w:rPr>
        <w:t>for</w:t>
      </w:r>
      <w:proofErr w:type="gramEnd"/>
      <w:r>
        <w:rPr>
          <w:sz w:val="20"/>
          <w:szCs w:val="20"/>
        </w:rPr>
        <w:t xml:space="preserve"> but some do I assume.</w:t>
      </w:r>
    </w:p>
    <w:p w14:paraId="7C818660" w14:textId="22430CC6" w:rsidR="00177C25" w:rsidRDefault="006C09B6" w:rsidP="00EB5C1B">
      <w:pPr>
        <w:pStyle w:val="ListParagraph"/>
        <w:numPr>
          <w:ilvl w:val="0"/>
          <w:numId w:val="1"/>
        </w:numPr>
        <w:rPr>
          <w:sz w:val="20"/>
          <w:szCs w:val="20"/>
        </w:rPr>
      </w:pPr>
      <w:r>
        <w:rPr>
          <w:sz w:val="20"/>
          <w:szCs w:val="20"/>
        </w:rPr>
        <w:t xml:space="preserve">Launch the game from steam and it should open MO2and launch the game itself on </w:t>
      </w:r>
      <w:proofErr w:type="gramStart"/>
      <w:r>
        <w:rPr>
          <w:sz w:val="20"/>
          <w:szCs w:val="20"/>
        </w:rPr>
        <w:t>it’s</w:t>
      </w:r>
      <w:proofErr w:type="gramEnd"/>
      <w:r>
        <w:rPr>
          <w:sz w:val="20"/>
          <w:szCs w:val="20"/>
        </w:rPr>
        <w:t xml:space="preserve"> own.  </w:t>
      </w:r>
      <w:r w:rsidR="00EB5C1B">
        <w:rPr>
          <w:sz w:val="20"/>
          <w:szCs w:val="20"/>
        </w:rPr>
        <w:t>If it is not doing this then check your shortcut.</w:t>
      </w:r>
    </w:p>
    <w:p w14:paraId="66C0E54E" w14:textId="77777777" w:rsidR="00EB5C1B" w:rsidRDefault="00EB5C1B" w:rsidP="00EB5C1B">
      <w:pPr>
        <w:ind w:left="360"/>
        <w:rPr>
          <w:sz w:val="20"/>
          <w:szCs w:val="20"/>
        </w:rPr>
      </w:pPr>
    </w:p>
    <w:p w14:paraId="2FF92A7F" w14:textId="45F854A9" w:rsidR="00EB5C1B" w:rsidRPr="00EB5C1B" w:rsidRDefault="00EB5C1B" w:rsidP="00EB5C1B">
      <w:pPr>
        <w:ind w:left="360"/>
        <w:rPr>
          <w:sz w:val="20"/>
          <w:szCs w:val="20"/>
        </w:rPr>
      </w:pPr>
      <w:r>
        <w:rPr>
          <w:sz w:val="20"/>
          <w:szCs w:val="20"/>
        </w:rPr>
        <w:t xml:space="preserve">Part 3 will go through how to </w:t>
      </w:r>
      <w:proofErr w:type="gramStart"/>
      <w:r>
        <w:rPr>
          <w:sz w:val="20"/>
          <w:szCs w:val="20"/>
        </w:rPr>
        <w:t>setup</w:t>
      </w:r>
      <w:proofErr w:type="gramEnd"/>
      <w:r>
        <w:rPr>
          <w:sz w:val="20"/>
          <w:szCs w:val="20"/>
        </w:rPr>
        <w:t xml:space="preserve"> the controller in game.</w:t>
      </w:r>
    </w:p>
    <w:sectPr w:rsidR="00EB5C1B" w:rsidRPr="00EB5C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22BCB"/>
    <w:multiLevelType w:val="hybridMultilevel"/>
    <w:tmpl w:val="F5845B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680C5183"/>
    <w:multiLevelType w:val="hybridMultilevel"/>
    <w:tmpl w:val="8DDCC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38194795">
    <w:abstractNumId w:val="1"/>
  </w:num>
  <w:num w:numId="2" w16cid:durableId="8856091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AC5"/>
    <w:rsid w:val="00177C25"/>
    <w:rsid w:val="00185658"/>
    <w:rsid w:val="00225E29"/>
    <w:rsid w:val="00283C3C"/>
    <w:rsid w:val="00313D4E"/>
    <w:rsid w:val="00533ABF"/>
    <w:rsid w:val="00582D81"/>
    <w:rsid w:val="005E6418"/>
    <w:rsid w:val="006C09B6"/>
    <w:rsid w:val="00880AC5"/>
    <w:rsid w:val="00893EE1"/>
    <w:rsid w:val="009057DE"/>
    <w:rsid w:val="00936B16"/>
    <w:rsid w:val="009D1F4F"/>
    <w:rsid w:val="00A63124"/>
    <w:rsid w:val="00B80325"/>
    <w:rsid w:val="00C80966"/>
    <w:rsid w:val="00EB5C1B"/>
    <w:rsid w:val="00FB3D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8446A"/>
  <w15:chartTrackingRefBased/>
  <w15:docId w15:val="{46288BC3-2414-4647-AA53-2A2268B8F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0A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80A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80A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0A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0A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0A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0A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0A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0A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0A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80A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80A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80A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80A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0A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0A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0A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0AC5"/>
    <w:rPr>
      <w:rFonts w:eastAsiaTheme="majorEastAsia" w:cstheme="majorBidi"/>
      <w:color w:val="272727" w:themeColor="text1" w:themeTint="D8"/>
    </w:rPr>
  </w:style>
  <w:style w:type="paragraph" w:styleId="Title">
    <w:name w:val="Title"/>
    <w:basedOn w:val="Normal"/>
    <w:next w:val="Normal"/>
    <w:link w:val="TitleChar"/>
    <w:uiPriority w:val="10"/>
    <w:qFormat/>
    <w:rsid w:val="00880A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0A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0A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0A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0AC5"/>
    <w:pPr>
      <w:spacing w:before="160"/>
      <w:jc w:val="center"/>
    </w:pPr>
    <w:rPr>
      <w:i/>
      <w:iCs/>
      <w:color w:val="404040" w:themeColor="text1" w:themeTint="BF"/>
    </w:rPr>
  </w:style>
  <w:style w:type="character" w:customStyle="1" w:styleId="QuoteChar">
    <w:name w:val="Quote Char"/>
    <w:basedOn w:val="DefaultParagraphFont"/>
    <w:link w:val="Quote"/>
    <w:uiPriority w:val="29"/>
    <w:rsid w:val="00880AC5"/>
    <w:rPr>
      <w:i/>
      <w:iCs/>
      <w:color w:val="404040" w:themeColor="text1" w:themeTint="BF"/>
    </w:rPr>
  </w:style>
  <w:style w:type="paragraph" w:styleId="ListParagraph">
    <w:name w:val="List Paragraph"/>
    <w:basedOn w:val="Normal"/>
    <w:uiPriority w:val="34"/>
    <w:qFormat/>
    <w:rsid w:val="00880AC5"/>
    <w:pPr>
      <w:ind w:left="720"/>
      <w:contextualSpacing/>
    </w:pPr>
  </w:style>
  <w:style w:type="character" w:styleId="IntenseEmphasis">
    <w:name w:val="Intense Emphasis"/>
    <w:basedOn w:val="DefaultParagraphFont"/>
    <w:uiPriority w:val="21"/>
    <w:qFormat/>
    <w:rsid w:val="00880AC5"/>
    <w:rPr>
      <w:i/>
      <w:iCs/>
      <w:color w:val="0F4761" w:themeColor="accent1" w:themeShade="BF"/>
    </w:rPr>
  </w:style>
  <w:style w:type="paragraph" w:styleId="IntenseQuote">
    <w:name w:val="Intense Quote"/>
    <w:basedOn w:val="Normal"/>
    <w:next w:val="Normal"/>
    <w:link w:val="IntenseQuoteChar"/>
    <w:uiPriority w:val="30"/>
    <w:qFormat/>
    <w:rsid w:val="00880A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0AC5"/>
    <w:rPr>
      <w:i/>
      <w:iCs/>
      <w:color w:val="0F4761" w:themeColor="accent1" w:themeShade="BF"/>
    </w:rPr>
  </w:style>
  <w:style w:type="character" w:styleId="IntenseReference">
    <w:name w:val="Intense Reference"/>
    <w:basedOn w:val="DefaultParagraphFont"/>
    <w:uiPriority w:val="32"/>
    <w:qFormat/>
    <w:rsid w:val="00880AC5"/>
    <w:rPr>
      <w:b/>
      <w:bCs/>
      <w:smallCaps/>
      <w:color w:val="0F4761" w:themeColor="accent1" w:themeShade="BF"/>
      <w:spacing w:val="5"/>
    </w:rPr>
  </w:style>
  <w:style w:type="paragraph" w:styleId="NormalWeb">
    <w:name w:val="Normal (Web)"/>
    <w:basedOn w:val="Normal"/>
    <w:uiPriority w:val="99"/>
    <w:semiHidden/>
    <w:unhideWhenUsed/>
    <w:rsid w:val="00533AB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760911">
      <w:bodyDiv w:val="1"/>
      <w:marLeft w:val="0"/>
      <w:marRight w:val="0"/>
      <w:marTop w:val="0"/>
      <w:marBottom w:val="0"/>
      <w:divBdr>
        <w:top w:val="none" w:sz="0" w:space="0" w:color="auto"/>
        <w:left w:val="none" w:sz="0" w:space="0" w:color="auto"/>
        <w:bottom w:val="none" w:sz="0" w:space="0" w:color="auto"/>
        <w:right w:val="none" w:sz="0" w:space="0" w:color="auto"/>
      </w:divBdr>
    </w:div>
    <w:div w:id="221644838">
      <w:bodyDiv w:val="1"/>
      <w:marLeft w:val="0"/>
      <w:marRight w:val="0"/>
      <w:marTop w:val="0"/>
      <w:marBottom w:val="0"/>
      <w:divBdr>
        <w:top w:val="none" w:sz="0" w:space="0" w:color="auto"/>
        <w:left w:val="none" w:sz="0" w:space="0" w:color="auto"/>
        <w:bottom w:val="none" w:sz="0" w:space="0" w:color="auto"/>
        <w:right w:val="none" w:sz="0" w:space="0" w:color="auto"/>
      </w:divBdr>
    </w:div>
    <w:div w:id="286397891">
      <w:bodyDiv w:val="1"/>
      <w:marLeft w:val="0"/>
      <w:marRight w:val="0"/>
      <w:marTop w:val="0"/>
      <w:marBottom w:val="0"/>
      <w:divBdr>
        <w:top w:val="none" w:sz="0" w:space="0" w:color="auto"/>
        <w:left w:val="none" w:sz="0" w:space="0" w:color="auto"/>
        <w:bottom w:val="none" w:sz="0" w:space="0" w:color="auto"/>
        <w:right w:val="none" w:sz="0" w:space="0" w:color="auto"/>
      </w:divBdr>
    </w:div>
    <w:div w:id="581330350">
      <w:bodyDiv w:val="1"/>
      <w:marLeft w:val="0"/>
      <w:marRight w:val="0"/>
      <w:marTop w:val="0"/>
      <w:marBottom w:val="0"/>
      <w:divBdr>
        <w:top w:val="none" w:sz="0" w:space="0" w:color="auto"/>
        <w:left w:val="none" w:sz="0" w:space="0" w:color="auto"/>
        <w:bottom w:val="none" w:sz="0" w:space="0" w:color="auto"/>
        <w:right w:val="none" w:sz="0" w:space="0" w:color="auto"/>
      </w:divBdr>
    </w:div>
    <w:div w:id="1626345431">
      <w:bodyDiv w:val="1"/>
      <w:marLeft w:val="0"/>
      <w:marRight w:val="0"/>
      <w:marTop w:val="0"/>
      <w:marBottom w:val="0"/>
      <w:divBdr>
        <w:top w:val="none" w:sz="0" w:space="0" w:color="auto"/>
        <w:left w:val="none" w:sz="0" w:space="0" w:color="auto"/>
        <w:bottom w:val="none" w:sz="0" w:space="0" w:color="auto"/>
        <w:right w:val="none" w:sz="0" w:space="0" w:color="auto"/>
      </w:divBdr>
    </w:div>
    <w:div w:id="1762874478">
      <w:bodyDiv w:val="1"/>
      <w:marLeft w:val="0"/>
      <w:marRight w:val="0"/>
      <w:marTop w:val="0"/>
      <w:marBottom w:val="0"/>
      <w:divBdr>
        <w:top w:val="none" w:sz="0" w:space="0" w:color="auto"/>
        <w:left w:val="none" w:sz="0" w:space="0" w:color="auto"/>
        <w:bottom w:val="none" w:sz="0" w:space="0" w:color="auto"/>
        <w:right w:val="none" w:sz="0" w:space="0" w:color="auto"/>
      </w:divBdr>
    </w:div>
    <w:div w:id="182315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1</Pages>
  <Words>386</Words>
  <Characters>2204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J Ehlers</dc:creator>
  <cp:keywords/>
  <dc:description/>
  <cp:lastModifiedBy>Michael J Ehlers</cp:lastModifiedBy>
  <cp:revision>4</cp:revision>
  <dcterms:created xsi:type="dcterms:W3CDTF">2024-11-20T19:52:00Z</dcterms:created>
  <dcterms:modified xsi:type="dcterms:W3CDTF">2024-11-21T15:38:00Z</dcterms:modified>
</cp:coreProperties>
</file>