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2BE8C" w14:textId="77777777" w:rsidR="00300E6D" w:rsidRDefault="003547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F13AA36" w14:textId="77777777" w:rsidR="00300E6D" w:rsidRDefault="00300E6D">
      <w:pPr>
        <w:rPr>
          <w:lang w:val="en-US"/>
        </w:rPr>
      </w:pPr>
    </w:p>
    <w:p w14:paraId="1075B4CF" w14:textId="77777777" w:rsidR="00300E6D" w:rsidRDefault="00300E6D">
      <w:pPr>
        <w:rPr>
          <w:lang w:val="en-US"/>
        </w:rPr>
      </w:pPr>
    </w:p>
    <w:p w14:paraId="0EA61EDA" w14:textId="77777777" w:rsidR="00300E6D" w:rsidRDefault="00300E6D">
      <w:pPr>
        <w:rPr>
          <w:lang w:val="en-US"/>
        </w:rPr>
      </w:pPr>
    </w:p>
    <w:p w14:paraId="15FA46C6" w14:textId="77777777" w:rsidR="00300E6D" w:rsidRDefault="00300E6D">
      <w:pPr>
        <w:rPr>
          <w:lang w:val="en-US"/>
        </w:rPr>
      </w:pPr>
    </w:p>
    <w:p w14:paraId="3D79C889" w14:textId="77777777" w:rsidR="00300E6D" w:rsidRDefault="00300E6D">
      <w:pPr>
        <w:rPr>
          <w:lang w:val="en-US"/>
        </w:rPr>
      </w:pPr>
    </w:p>
    <w:p w14:paraId="040F08DD" w14:textId="77777777" w:rsidR="00300E6D" w:rsidRDefault="00300E6D">
      <w:pPr>
        <w:rPr>
          <w:lang w:val="en-US"/>
        </w:rPr>
      </w:pPr>
    </w:p>
    <w:p w14:paraId="4FD3B8A3" w14:textId="77777777" w:rsidR="00300E6D" w:rsidRDefault="00300E6D">
      <w:pPr>
        <w:rPr>
          <w:lang w:val="en-US"/>
        </w:rPr>
      </w:pPr>
    </w:p>
    <w:p w14:paraId="085F2175" w14:textId="77777777" w:rsidR="00300E6D" w:rsidRDefault="00300E6D">
      <w:pPr>
        <w:rPr>
          <w:lang w:val="en-US"/>
        </w:rPr>
      </w:pPr>
    </w:p>
    <w:p w14:paraId="2983CD86" w14:textId="4493299F" w:rsidR="004D7F74" w:rsidRPr="003547CE" w:rsidRDefault="00300E6D">
      <w:pPr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4EF7" w:rsidRPr="003547CE">
        <w:rPr>
          <w:u w:val="single"/>
          <w:lang w:val="en-US"/>
        </w:rPr>
        <w:t xml:space="preserve">API Documentation for </w:t>
      </w:r>
      <w:proofErr w:type="spellStart"/>
      <w:r w:rsidR="00104EF7" w:rsidRPr="003547CE">
        <w:rPr>
          <w:u w:val="single"/>
          <w:lang w:val="en-US"/>
        </w:rPr>
        <w:t>iResolve</w:t>
      </w:r>
      <w:proofErr w:type="spellEnd"/>
      <w:r w:rsidR="00104EF7" w:rsidRPr="003547CE">
        <w:rPr>
          <w:u w:val="single"/>
          <w:lang w:val="en-US"/>
        </w:rPr>
        <w:t xml:space="preserve"> Project</w:t>
      </w:r>
    </w:p>
    <w:p w14:paraId="40704580" w14:textId="77777777" w:rsidR="00104EF7" w:rsidRDefault="00104EF7">
      <w:pPr>
        <w:rPr>
          <w:lang w:val="en-US"/>
        </w:rPr>
      </w:pPr>
    </w:p>
    <w:p w14:paraId="2E2725B4" w14:textId="77777777" w:rsidR="00104EF7" w:rsidRDefault="00104EF7">
      <w:pPr>
        <w:rPr>
          <w:lang w:val="en-US"/>
        </w:rPr>
      </w:pPr>
    </w:p>
    <w:p w14:paraId="4502BF0A" w14:textId="142561B0" w:rsidR="009D7EE9" w:rsidRDefault="009D7EE9">
      <w:pPr>
        <w:rPr>
          <w:lang w:val="en-US"/>
        </w:rPr>
      </w:pPr>
      <w:r>
        <w:rPr>
          <w:lang w:val="en-US"/>
        </w:rPr>
        <w:t>Common Response Object in all below APIs</w:t>
      </w:r>
      <w:r w:rsidR="00300E6D">
        <w:rPr>
          <w:lang w:val="en-US"/>
        </w:rPr>
        <w:t>: -</w:t>
      </w:r>
    </w:p>
    <w:p w14:paraId="1567C3AB" w14:textId="77777777" w:rsidR="009D7EE9" w:rsidRDefault="009D7EE9">
      <w:pPr>
        <w:rPr>
          <w:lang w:val="en-US"/>
        </w:rPr>
      </w:pPr>
    </w:p>
    <w:p w14:paraId="427947DE" w14:textId="77777777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41C6EA89" w14:textId="77777777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   </w:t>
      </w:r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IsSuccess</w:t>
      </w:r>
      <w:proofErr w:type="spellEnd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</w:t>
      </w:r>
      <w:r w:rsidRPr="009D7EE9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true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11BF2AE" w14:textId="7AB92884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   </w:t>
      </w:r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ResponseData</w:t>
      </w:r>
      <w:proofErr w:type="spellEnd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[],</w:t>
      </w:r>
    </w:p>
    <w:p w14:paraId="583A02F5" w14:textId="77777777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   </w:t>
      </w:r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"Error"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</w:t>
      </w:r>
      <w:r w:rsidRPr="009D7EE9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null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449053AF" w14:textId="77777777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    </w:t>
      </w:r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proofErr w:type="spellStart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ErrorMessage</w:t>
      </w:r>
      <w:proofErr w:type="spellEnd"/>
      <w:r w:rsidRPr="009D7EE9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 </w:t>
      </w:r>
      <w:r w:rsidRPr="009D7EE9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null</w:t>
      </w:r>
    </w:p>
    <w:p w14:paraId="6FE742E1" w14:textId="77777777" w:rsidR="009D7EE9" w:rsidRPr="009D7EE9" w:rsidRDefault="009D7EE9" w:rsidP="00300E6D">
      <w:pPr>
        <w:shd w:val="clear" w:color="auto" w:fill="FFFFFE"/>
        <w:spacing w:line="270" w:lineRule="atLeast"/>
        <w:ind w:left="288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D7EE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01B9262" w14:textId="77777777" w:rsidR="009D7EE9" w:rsidRDefault="009D7EE9">
      <w:pPr>
        <w:rPr>
          <w:lang w:val="en-US"/>
        </w:rPr>
      </w:pPr>
    </w:p>
    <w:p w14:paraId="32909351" w14:textId="7003E093" w:rsidR="009D7EE9" w:rsidRDefault="009D7EE9">
      <w:pPr>
        <w:rPr>
          <w:lang w:val="en-US"/>
        </w:rPr>
      </w:pPr>
      <w:r>
        <w:rPr>
          <w:lang w:val="en-US"/>
        </w:rPr>
        <w:t>In above object</w:t>
      </w:r>
    </w:p>
    <w:p w14:paraId="792155A8" w14:textId="77777777" w:rsidR="00300E6D" w:rsidRDefault="00300E6D">
      <w:pPr>
        <w:rPr>
          <w:lang w:val="en-US"/>
        </w:rPr>
      </w:pPr>
    </w:p>
    <w:p w14:paraId="761F0D48" w14:textId="425B6C60" w:rsidR="00300E6D" w:rsidRDefault="009D7EE9" w:rsidP="009D7EE9">
      <w:pPr>
        <w:pStyle w:val="ListParagraph"/>
        <w:numPr>
          <w:ilvl w:val="0"/>
          <w:numId w:val="1"/>
        </w:numPr>
        <w:rPr>
          <w:lang w:val="en-US"/>
        </w:rPr>
      </w:pPr>
      <w:r w:rsidRPr="009D7EE9">
        <w:rPr>
          <w:lang w:val="en-US"/>
        </w:rPr>
        <w:t>“</w:t>
      </w:r>
      <w:proofErr w:type="spellStart"/>
      <w:r w:rsidRPr="009D7EE9">
        <w:rPr>
          <w:lang w:val="en-US"/>
        </w:rPr>
        <w:t>IsSuccess</w:t>
      </w:r>
      <w:proofErr w:type="spellEnd"/>
      <w:r w:rsidRPr="009D7EE9">
        <w:rPr>
          <w:lang w:val="en-US"/>
        </w:rPr>
        <w:t>” property indicates that the API</w:t>
      </w:r>
      <w:r w:rsidR="00300E6D">
        <w:rPr>
          <w:lang w:val="en-US"/>
        </w:rPr>
        <w:t xml:space="preserve"> has been executed successfully or failed. If the value is ‘true’ it means it is a success or a failure.</w:t>
      </w:r>
    </w:p>
    <w:p w14:paraId="7E58A012" w14:textId="77777777" w:rsidR="00300E6D" w:rsidRPr="00300E6D" w:rsidRDefault="00300E6D" w:rsidP="00300E6D">
      <w:pPr>
        <w:rPr>
          <w:lang w:val="en-US"/>
        </w:rPr>
      </w:pPr>
    </w:p>
    <w:p w14:paraId="2838EBF8" w14:textId="1053765A" w:rsidR="00300E6D" w:rsidRDefault="009D7EE9" w:rsidP="009D7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ResponseData</w:t>
      </w:r>
      <w:proofErr w:type="spellEnd"/>
      <w:r>
        <w:rPr>
          <w:lang w:val="en-US"/>
        </w:rPr>
        <w:t>” property indicates any data returned by the API.</w:t>
      </w:r>
      <w:r w:rsidR="00300E6D">
        <w:rPr>
          <w:lang w:val="en-US"/>
        </w:rPr>
        <w:t xml:space="preserve"> It is an Array. If Array is empty it means the API has not returned any data.</w:t>
      </w:r>
    </w:p>
    <w:p w14:paraId="6F57A4A0" w14:textId="77777777" w:rsidR="00300E6D" w:rsidRPr="00300E6D" w:rsidRDefault="00300E6D" w:rsidP="00300E6D">
      <w:pPr>
        <w:rPr>
          <w:lang w:val="en-US"/>
        </w:rPr>
      </w:pPr>
    </w:p>
    <w:p w14:paraId="2BAC2DC0" w14:textId="141CBBA6" w:rsidR="00300E6D" w:rsidRPr="00300E6D" w:rsidRDefault="009D7EE9" w:rsidP="00300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“Error” property indicates any error occurred in API or SQL database.</w:t>
      </w:r>
    </w:p>
    <w:p w14:paraId="78657315" w14:textId="018BA87D" w:rsidR="009D7EE9" w:rsidRPr="009D7EE9" w:rsidRDefault="009D7EE9" w:rsidP="009D7E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ErrorMessage</w:t>
      </w:r>
      <w:proofErr w:type="spellEnd"/>
      <w:r>
        <w:rPr>
          <w:lang w:val="en-US"/>
        </w:rPr>
        <w:t>” property indicates any error message returned from the API.</w:t>
      </w:r>
    </w:p>
    <w:p w14:paraId="6F705F3E" w14:textId="65CB6A98" w:rsidR="009D7EE9" w:rsidRDefault="009D7EE9">
      <w:pPr>
        <w:rPr>
          <w:lang w:val="en-US"/>
        </w:rPr>
      </w:pPr>
      <w:r>
        <w:rPr>
          <w:lang w:val="en-US"/>
        </w:rPr>
        <w:tab/>
      </w:r>
    </w:p>
    <w:p w14:paraId="57135056" w14:textId="71C0FFE1" w:rsidR="00300E6D" w:rsidRDefault="00300E6D" w:rsidP="00300E6D">
      <w:pPr>
        <w:rPr>
          <w:lang w:val="en-US"/>
        </w:rPr>
      </w:pPr>
      <w:r>
        <w:rPr>
          <w:lang w:val="en-US"/>
        </w:rPr>
        <w:t xml:space="preserve">Note: - </w:t>
      </w:r>
    </w:p>
    <w:p w14:paraId="0EDFFB21" w14:textId="77777777" w:rsidR="00300E6D" w:rsidRDefault="00300E6D" w:rsidP="00300E6D">
      <w:pPr>
        <w:rPr>
          <w:lang w:val="en-US"/>
        </w:rPr>
      </w:pPr>
    </w:p>
    <w:p w14:paraId="6BBF8957" w14:textId="4BB9FE31" w:rsidR="00300E6D" w:rsidRDefault="00300E6D" w:rsidP="00300E6D">
      <w:pPr>
        <w:pStyle w:val="ListParagraph"/>
        <w:numPr>
          <w:ilvl w:val="0"/>
          <w:numId w:val="3"/>
        </w:numPr>
        <w:rPr>
          <w:lang w:val="en-US"/>
        </w:rPr>
      </w:pPr>
      <w:r w:rsidRPr="00300E6D">
        <w:rPr>
          <w:lang w:val="en-US"/>
        </w:rPr>
        <w:t>Every Below API will return response in the above way.</w:t>
      </w:r>
    </w:p>
    <w:p w14:paraId="3068FEF8" w14:textId="6C4B1AF7" w:rsidR="00300E6D" w:rsidRDefault="00300E6D" w:rsidP="00300E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API listed below are secured APIs deployed on Microsoft Azure Cloud.</w:t>
      </w:r>
    </w:p>
    <w:p w14:paraId="4042961A" w14:textId="46C5C4B8" w:rsidR="00300E6D" w:rsidRPr="00300E6D" w:rsidRDefault="00300E6D" w:rsidP="00300E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Please prepare your project within 22 days as I have deployed the API as well as SQL server database in free profile. After 22 days it will be chargeable.</w:t>
      </w:r>
    </w:p>
    <w:p w14:paraId="7C308086" w14:textId="77777777" w:rsidR="00300E6D" w:rsidRDefault="00300E6D">
      <w:pPr>
        <w:rPr>
          <w:lang w:val="en-US"/>
        </w:rPr>
      </w:pPr>
    </w:p>
    <w:p w14:paraId="5CB0815E" w14:textId="77777777" w:rsidR="00300E6D" w:rsidRDefault="00300E6D">
      <w:pPr>
        <w:rPr>
          <w:lang w:val="en-US"/>
        </w:rPr>
      </w:pPr>
    </w:p>
    <w:p w14:paraId="7A5FCD5C" w14:textId="77777777" w:rsidR="00300E6D" w:rsidRDefault="00300E6D">
      <w:pPr>
        <w:rPr>
          <w:lang w:val="en-US"/>
        </w:rPr>
      </w:pPr>
    </w:p>
    <w:p w14:paraId="485636EF" w14:textId="77777777" w:rsidR="00300E6D" w:rsidRDefault="00300E6D">
      <w:pPr>
        <w:rPr>
          <w:lang w:val="en-US"/>
        </w:rPr>
      </w:pPr>
    </w:p>
    <w:p w14:paraId="2E865A0C" w14:textId="77777777" w:rsidR="00300E6D" w:rsidRDefault="00300E6D">
      <w:pPr>
        <w:rPr>
          <w:lang w:val="en-US"/>
        </w:rPr>
      </w:pPr>
    </w:p>
    <w:p w14:paraId="7339556C" w14:textId="77777777" w:rsidR="00300E6D" w:rsidRDefault="00300E6D">
      <w:pPr>
        <w:rPr>
          <w:lang w:val="en-US"/>
        </w:rPr>
      </w:pPr>
    </w:p>
    <w:p w14:paraId="798F12FB" w14:textId="77777777" w:rsidR="00300E6D" w:rsidRDefault="00300E6D">
      <w:pPr>
        <w:rPr>
          <w:lang w:val="en-US"/>
        </w:rPr>
      </w:pPr>
    </w:p>
    <w:p w14:paraId="00D8260B" w14:textId="77777777" w:rsidR="00300E6D" w:rsidRDefault="00300E6D">
      <w:pPr>
        <w:rPr>
          <w:lang w:val="en-US"/>
        </w:rPr>
      </w:pPr>
    </w:p>
    <w:p w14:paraId="06AD2A51" w14:textId="77777777" w:rsidR="00300E6D" w:rsidRDefault="00300E6D">
      <w:pPr>
        <w:rPr>
          <w:lang w:val="en-US"/>
        </w:rPr>
      </w:pPr>
    </w:p>
    <w:p w14:paraId="2C189D16" w14:textId="77777777" w:rsidR="00300E6D" w:rsidRDefault="00300E6D">
      <w:pPr>
        <w:rPr>
          <w:lang w:val="en-US"/>
        </w:rPr>
      </w:pPr>
    </w:p>
    <w:p w14:paraId="2EDE3AF1" w14:textId="77777777" w:rsidR="003547CE" w:rsidRDefault="003547CE">
      <w:pPr>
        <w:rPr>
          <w:lang w:val="en-US"/>
        </w:rPr>
      </w:pPr>
      <w:r>
        <w:rPr>
          <w:lang w:val="en-US"/>
        </w:rPr>
        <w:lastRenderedPageBreak/>
        <w:t>SL. 1</w:t>
      </w:r>
    </w:p>
    <w:p w14:paraId="1E87ED25" w14:textId="77777777" w:rsidR="003547CE" w:rsidRDefault="003547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001"/>
      </w:tblGrid>
      <w:tr w:rsidR="003547CE" w14:paraId="48356E1C" w14:textId="77777777" w:rsidTr="003547CE">
        <w:tc>
          <w:tcPr>
            <w:tcW w:w="2009" w:type="dxa"/>
          </w:tcPr>
          <w:p w14:paraId="5FA163C1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API End Point</w:t>
            </w:r>
          </w:p>
        </w:tc>
        <w:tc>
          <w:tcPr>
            <w:tcW w:w="7001" w:type="dxa"/>
          </w:tcPr>
          <w:p w14:paraId="4D7CCF9C" w14:textId="77777777" w:rsidR="003547CE" w:rsidRPr="003547CE" w:rsidRDefault="003547C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Pr="003547CE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https://wayfindersapi.azurewebsites.net/login</w:t>
              </w:r>
            </w:hyperlink>
          </w:p>
        </w:tc>
      </w:tr>
      <w:tr w:rsidR="003547CE" w14:paraId="7E2238C7" w14:textId="77777777" w:rsidTr="003547CE">
        <w:tc>
          <w:tcPr>
            <w:tcW w:w="2009" w:type="dxa"/>
          </w:tcPr>
          <w:p w14:paraId="44CE0B3A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7001" w:type="dxa"/>
          </w:tcPr>
          <w:p w14:paraId="2F918EDB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547CE" w14:paraId="43BD0B26" w14:textId="77777777" w:rsidTr="003547CE">
        <w:tc>
          <w:tcPr>
            <w:tcW w:w="2009" w:type="dxa"/>
          </w:tcPr>
          <w:p w14:paraId="01E9269A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7001" w:type="dxa"/>
          </w:tcPr>
          <w:p w14:paraId="687AA29B" w14:textId="5BA58880" w:rsidR="003547CE" w:rsidRDefault="004A2964">
            <w:pPr>
              <w:rPr>
                <w:lang w:val="en-US"/>
              </w:rPr>
            </w:pPr>
            <w:r>
              <w:rPr>
                <w:lang w:val="en-US"/>
              </w:rPr>
              <w:t>This API will be used to login to the application.</w:t>
            </w:r>
          </w:p>
        </w:tc>
      </w:tr>
      <w:tr w:rsidR="003547CE" w14:paraId="0F0BCD40" w14:textId="77777777" w:rsidTr="003547CE">
        <w:tc>
          <w:tcPr>
            <w:tcW w:w="2009" w:type="dxa"/>
          </w:tcPr>
          <w:p w14:paraId="46617E6E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Query Parameters</w:t>
            </w:r>
          </w:p>
        </w:tc>
        <w:tc>
          <w:tcPr>
            <w:tcW w:w="7001" w:type="dxa"/>
          </w:tcPr>
          <w:p w14:paraId="253C22B2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547CE" w14:paraId="4EF7AD9F" w14:textId="77777777" w:rsidTr="003547CE">
        <w:tc>
          <w:tcPr>
            <w:tcW w:w="2009" w:type="dxa"/>
          </w:tcPr>
          <w:p w14:paraId="52CDC7C5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001" w:type="dxa"/>
          </w:tcPr>
          <w:p w14:paraId="3B75C142" w14:textId="77777777" w:rsidR="003547CE" w:rsidRDefault="003547CE" w:rsidP="003547C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{</w:t>
            </w:r>
          </w:p>
          <w:p w14:paraId="2F83E203" w14:textId="77777777" w:rsidR="003547CE" w:rsidRDefault="003547CE" w:rsidP="003547C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ab/>
              <w:t>“Email”: “”,</w:t>
            </w:r>
          </w:p>
          <w:p w14:paraId="7182492E" w14:textId="77777777" w:rsidR="003547CE" w:rsidRDefault="003547CE" w:rsidP="003547C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ab/>
              <w:t>“Password”:””</w:t>
            </w:r>
          </w:p>
          <w:p w14:paraId="2E3E5D7A" w14:textId="77777777" w:rsidR="003547CE" w:rsidRDefault="003547CE" w:rsidP="003547CE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}</w:t>
            </w:r>
          </w:p>
          <w:p w14:paraId="2994DD39" w14:textId="77777777" w:rsidR="003547CE" w:rsidRDefault="003547CE">
            <w:pPr>
              <w:rPr>
                <w:lang w:val="en-US"/>
              </w:rPr>
            </w:pPr>
          </w:p>
        </w:tc>
      </w:tr>
      <w:tr w:rsidR="003547CE" w14:paraId="7E494F89" w14:textId="77777777" w:rsidTr="003547CE">
        <w:tc>
          <w:tcPr>
            <w:tcW w:w="2009" w:type="dxa"/>
          </w:tcPr>
          <w:p w14:paraId="0ECC8568" w14:textId="77777777" w:rsidR="003547CE" w:rsidRDefault="003547C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01" w:type="dxa"/>
          </w:tcPr>
          <w:p w14:paraId="572695AF" w14:textId="787290A1" w:rsidR="009D7EE9" w:rsidRDefault="009D7EE9">
            <w:pPr>
              <w:rPr>
                <w:lang w:val="en-US"/>
              </w:rPr>
            </w:pPr>
            <w:r>
              <w:rPr>
                <w:lang w:val="en-US"/>
              </w:rPr>
              <w:t>It will return the User details if the Email and Password matches</w:t>
            </w:r>
            <w:r w:rsidR="004A2964">
              <w:rPr>
                <w:lang w:val="en-US"/>
              </w:rPr>
              <w:t xml:space="preserve"> otherwise returns an empty array. User details also contains if the user is activated or not.</w:t>
            </w:r>
          </w:p>
        </w:tc>
      </w:tr>
    </w:tbl>
    <w:p w14:paraId="5D7D295D" w14:textId="77777777" w:rsidR="003547CE" w:rsidRDefault="003547CE">
      <w:pPr>
        <w:rPr>
          <w:lang w:val="en-US"/>
        </w:rPr>
      </w:pPr>
    </w:p>
    <w:p w14:paraId="25A8B286" w14:textId="77777777" w:rsidR="003547CE" w:rsidRDefault="003547CE">
      <w:pPr>
        <w:rPr>
          <w:lang w:val="en-US"/>
        </w:rPr>
      </w:pPr>
    </w:p>
    <w:p w14:paraId="0BA67A10" w14:textId="3F2998A0" w:rsidR="00665A09" w:rsidRDefault="00665A09" w:rsidP="00665A09">
      <w:pPr>
        <w:rPr>
          <w:lang w:val="en-US"/>
        </w:rPr>
      </w:pPr>
      <w:r>
        <w:rPr>
          <w:lang w:val="en-US"/>
        </w:rPr>
        <w:t>SL. 2</w:t>
      </w:r>
      <w:bookmarkStart w:id="0" w:name="_GoBack"/>
      <w:bookmarkEnd w:id="0"/>
    </w:p>
    <w:p w14:paraId="40EC2A8F" w14:textId="77777777" w:rsidR="00665A09" w:rsidRDefault="00665A09" w:rsidP="00665A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7001"/>
      </w:tblGrid>
      <w:tr w:rsidR="00665A09" w14:paraId="4E42B796" w14:textId="77777777" w:rsidTr="002443C0">
        <w:tc>
          <w:tcPr>
            <w:tcW w:w="2009" w:type="dxa"/>
          </w:tcPr>
          <w:p w14:paraId="0CA57269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API End Point</w:t>
            </w:r>
          </w:p>
        </w:tc>
        <w:tc>
          <w:tcPr>
            <w:tcW w:w="7001" w:type="dxa"/>
          </w:tcPr>
          <w:p w14:paraId="4222DB45" w14:textId="77777777" w:rsidR="00665A09" w:rsidRPr="003547CE" w:rsidRDefault="00665A09" w:rsidP="002443C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Pr="003547CE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https://wayfindersapi.azurewebsites.net/login</w:t>
              </w:r>
            </w:hyperlink>
          </w:p>
        </w:tc>
      </w:tr>
      <w:tr w:rsidR="00665A09" w14:paraId="218974C7" w14:textId="77777777" w:rsidTr="002443C0">
        <w:tc>
          <w:tcPr>
            <w:tcW w:w="2009" w:type="dxa"/>
          </w:tcPr>
          <w:p w14:paraId="7089E74E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7001" w:type="dxa"/>
          </w:tcPr>
          <w:p w14:paraId="757B982A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665A09" w14:paraId="36ABFF0E" w14:textId="77777777" w:rsidTr="002443C0">
        <w:tc>
          <w:tcPr>
            <w:tcW w:w="2009" w:type="dxa"/>
          </w:tcPr>
          <w:p w14:paraId="3151B0F7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  <w:tc>
          <w:tcPr>
            <w:tcW w:w="7001" w:type="dxa"/>
          </w:tcPr>
          <w:p w14:paraId="25FEAFD3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This API will be used to login to the application.</w:t>
            </w:r>
          </w:p>
        </w:tc>
      </w:tr>
      <w:tr w:rsidR="00665A09" w14:paraId="0DE1E37B" w14:textId="77777777" w:rsidTr="002443C0">
        <w:tc>
          <w:tcPr>
            <w:tcW w:w="2009" w:type="dxa"/>
          </w:tcPr>
          <w:p w14:paraId="7F6487E9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Query Parameters</w:t>
            </w:r>
          </w:p>
        </w:tc>
        <w:tc>
          <w:tcPr>
            <w:tcW w:w="7001" w:type="dxa"/>
          </w:tcPr>
          <w:p w14:paraId="4EBEEEF4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65A09" w14:paraId="5CB0916B" w14:textId="77777777" w:rsidTr="002443C0">
        <w:tc>
          <w:tcPr>
            <w:tcW w:w="2009" w:type="dxa"/>
          </w:tcPr>
          <w:p w14:paraId="2DE09B2F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Request Body</w:t>
            </w:r>
          </w:p>
        </w:tc>
        <w:tc>
          <w:tcPr>
            <w:tcW w:w="7001" w:type="dxa"/>
          </w:tcPr>
          <w:p w14:paraId="1CAE2814" w14:textId="77777777" w:rsidR="00665A09" w:rsidRDefault="00665A09" w:rsidP="002443C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{</w:t>
            </w:r>
          </w:p>
          <w:p w14:paraId="60443E1D" w14:textId="77777777" w:rsidR="00665A09" w:rsidRDefault="00665A09" w:rsidP="002443C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ab/>
              <w:t>“Email”: “”,</w:t>
            </w:r>
          </w:p>
          <w:p w14:paraId="350FB6E0" w14:textId="77777777" w:rsidR="00665A09" w:rsidRDefault="00665A09" w:rsidP="002443C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ab/>
              <w:t>“Password”:””</w:t>
            </w:r>
          </w:p>
          <w:p w14:paraId="36E78F22" w14:textId="77777777" w:rsidR="00665A09" w:rsidRDefault="00665A09" w:rsidP="002443C0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}</w:t>
            </w:r>
          </w:p>
          <w:p w14:paraId="6C6AEA6F" w14:textId="77777777" w:rsidR="00665A09" w:rsidRDefault="00665A09" w:rsidP="002443C0">
            <w:pPr>
              <w:rPr>
                <w:lang w:val="en-US"/>
              </w:rPr>
            </w:pPr>
          </w:p>
        </w:tc>
      </w:tr>
      <w:tr w:rsidR="00665A09" w14:paraId="4C6B06AE" w14:textId="77777777" w:rsidTr="002443C0">
        <w:tc>
          <w:tcPr>
            <w:tcW w:w="2009" w:type="dxa"/>
          </w:tcPr>
          <w:p w14:paraId="7CC7A1B1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7001" w:type="dxa"/>
          </w:tcPr>
          <w:p w14:paraId="1192EBC1" w14:textId="77777777" w:rsidR="00665A09" w:rsidRDefault="00665A09" w:rsidP="002443C0">
            <w:pPr>
              <w:rPr>
                <w:lang w:val="en-US"/>
              </w:rPr>
            </w:pPr>
            <w:r>
              <w:rPr>
                <w:lang w:val="en-US"/>
              </w:rPr>
              <w:t>It will return the User details if the Email and Password matches otherwise returns an empty array. User details also contains if the user is activated or not.</w:t>
            </w:r>
          </w:p>
        </w:tc>
      </w:tr>
    </w:tbl>
    <w:p w14:paraId="60FAAC07" w14:textId="77777777" w:rsidR="00665A09" w:rsidRPr="00104EF7" w:rsidRDefault="00665A09">
      <w:pPr>
        <w:rPr>
          <w:lang w:val="en-US"/>
        </w:rPr>
      </w:pPr>
    </w:p>
    <w:sectPr w:rsidR="00665A09" w:rsidRPr="00104EF7" w:rsidSect="00A47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CA6"/>
    <w:multiLevelType w:val="hybridMultilevel"/>
    <w:tmpl w:val="C7606126"/>
    <w:lvl w:ilvl="0" w:tplc="B4026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5836D9"/>
    <w:multiLevelType w:val="hybridMultilevel"/>
    <w:tmpl w:val="74A8B5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D6C7B"/>
    <w:multiLevelType w:val="hybridMultilevel"/>
    <w:tmpl w:val="44C0090E"/>
    <w:lvl w:ilvl="0" w:tplc="D0889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F7"/>
    <w:rsid w:val="00010CDB"/>
    <w:rsid w:val="00104EF7"/>
    <w:rsid w:val="00261654"/>
    <w:rsid w:val="00300E6D"/>
    <w:rsid w:val="003547CE"/>
    <w:rsid w:val="004A2964"/>
    <w:rsid w:val="005F7665"/>
    <w:rsid w:val="00665A09"/>
    <w:rsid w:val="009D7EE9"/>
    <w:rsid w:val="00A4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AE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7CE"/>
    <w:rPr>
      <w:color w:val="0000FF"/>
      <w:u w:val="single"/>
    </w:rPr>
  </w:style>
  <w:style w:type="table" w:styleId="TableGrid">
    <w:name w:val="Table Grid"/>
    <w:basedOn w:val="TableNormal"/>
    <w:uiPriority w:val="39"/>
    <w:rsid w:val="00354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ayfindersapi.azurewebsites.net/login" TargetMode="External"/><Relationship Id="rId6" Type="http://schemas.openxmlformats.org/officeDocument/2006/relationships/hyperlink" Target="https://wayfindersapi.azurewebsites.net/log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2020-02-06T18:45:00Z</dcterms:created>
  <dcterms:modified xsi:type="dcterms:W3CDTF">2020-02-06T19:50:00Z</dcterms:modified>
</cp:coreProperties>
</file>