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DC06B" w14:textId="77777777" w:rsidR="000548EF" w:rsidRDefault="00000000">
      <w:pPr>
        <w:pBdr>
          <w:bottom w:val="single" w:sz="8" w:space="3" w:color="1F3864"/>
        </w:pBdr>
        <w:spacing w:before="280" w:after="100"/>
        <w:rPr>
          <w:lang w:eastAsia="zh-CN"/>
        </w:rPr>
      </w:pPr>
      <w:r>
        <w:rPr>
          <w:b/>
          <w:color w:val="1F3864"/>
          <w:sz w:val="32"/>
          <w:lang w:eastAsia="zh-CN"/>
        </w:rPr>
        <w:t>数据分析工具 · 产品设计文档</w:t>
      </w:r>
    </w:p>
    <w:p w14:paraId="129B73BC" w14:textId="5DDA6FD2" w:rsidR="000548EF" w:rsidRDefault="00000000">
      <w:pPr>
        <w:pBdr>
          <w:left w:val="single" w:sz="18" w:space="3" w:color="E0A32E"/>
        </w:pBdr>
        <w:shd w:val="clear" w:color="auto" w:fill="FFF8E6"/>
        <w:spacing w:before="80" w:after="140"/>
        <w:ind w:left="198" w:right="57"/>
        <w:rPr>
          <w:lang w:eastAsia="zh-CN"/>
        </w:rPr>
      </w:pPr>
      <w:r>
        <w:rPr>
          <w:sz w:val="19"/>
          <w:lang w:eastAsia="zh-CN"/>
        </w:rPr>
        <w:t>项目：Text-to-SQL 数据 Agent（自然语言问数系统）</w:t>
      </w:r>
      <w:r>
        <w:rPr>
          <w:lang w:eastAsia="zh-CN"/>
        </w:rPr>
        <w:br/>
      </w:r>
      <w:r>
        <w:rPr>
          <w:sz w:val="19"/>
          <w:lang w:eastAsia="zh-CN"/>
        </w:rPr>
        <w:t>形态：内部数据分析工具</w:t>
      </w:r>
      <w:r>
        <w:rPr>
          <w:lang w:eastAsia="zh-CN"/>
        </w:rPr>
        <w:br/>
      </w:r>
      <w:r>
        <w:rPr>
          <w:sz w:val="19"/>
          <w:lang w:eastAsia="zh-CN"/>
        </w:rPr>
        <w:t>时间：2026.09 – 至今。</w:t>
      </w:r>
    </w:p>
    <w:p w14:paraId="70B3A2E0" w14:textId="77777777" w:rsidR="000548EF" w:rsidRDefault="000548EF">
      <w:pPr>
        <w:pBdr>
          <w:bottom w:val="single" w:sz="6" w:space="3" w:color="C6CBD1"/>
        </w:pBdr>
        <w:spacing w:before="80" w:after="160"/>
        <w:rPr>
          <w:lang w:eastAsia="zh-CN"/>
        </w:rPr>
      </w:pPr>
    </w:p>
    <w:p w14:paraId="367C5254" w14:textId="77777777" w:rsidR="000548EF" w:rsidRDefault="00000000">
      <w:pPr>
        <w:pBdr>
          <w:bottom w:val="single" w:sz="6" w:space="3" w:color="B8C4D9"/>
        </w:pBdr>
        <w:spacing w:before="280" w:after="100"/>
        <w:rPr>
          <w:lang w:eastAsia="zh-CN"/>
        </w:rPr>
      </w:pPr>
      <w:r>
        <w:rPr>
          <w:b/>
          <w:color w:val="1F3864"/>
          <w:sz w:val="27"/>
          <w:lang w:eastAsia="zh-CN"/>
        </w:rPr>
        <w:t>一、需求背景</w:t>
      </w:r>
    </w:p>
    <w:p w14:paraId="5A6F2A2B" w14:textId="77777777" w:rsidR="000548EF" w:rsidRDefault="00000000">
      <w:pPr>
        <w:spacing w:before="180" w:after="100"/>
        <w:rPr>
          <w:lang w:eastAsia="zh-CN"/>
        </w:rPr>
      </w:pPr>
      <w:r>
        <w:rPr>
          <w:b/>
          <w:color w:val="2E5C9A"/>
          <w:sz w:val="23"/>
          <w:lang w:eastAsia="zh-CN"/>
        </w:rPr>
        <w:t>问题</w:t>
      </w:r>
    </w:p>
    <w:p w14:paraId="75B1A2A9" w14:textId="77777777" w:rsidR="000548EF" w:rsidRDefault="00000000">
      <w:pPr>
        <w:spacing w:before="40" w:after="80"/>
        <w:rPr>
          <w:lang w:eastAsia="zh-CN"/>
        </w:rPr>
      </w:pPr>
      <w:r>
        <w:rPr>
          <w:lang w:eastAsia="zh-CN"/>
        </w:rPr>
        <w:t>在数据驱动的工作方式里，取数是最高频也最消耗人力的环节。</w:t>
      </w:r>
      <w:r>
        <w:rPr>
          <w:b/>
          <w:lang w:eastAsia="zh-CN"/>
        </w:rPr>
        <w:t>业务方不会写 SQL，分析师大量的时间花在重复取数上。</w:t>
      </w:r>
    </w:p>
    <w:p w14:paraId="3ABA34F1" w14:textId="77777777" w:rsidR="000548EF" w:rsidRDefault="00000000">
      <w:pPr>
        <w:spacing w:before="40" w:after="80"/>
      </w:pPr>
      <w:r>
        <w:t>具体表现为三个断点：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0548EF" w14:paraId="6207C559" w14:textId="77777777">
        <w:trPr>
          <w:jc w:val="center"/>
        </w:trPr>
        <w:tc>
          <w:tcPr>
            <w:tcW w:w="4819" w:type="dxa"/>
            <w:shd w:val="clear" w:color="auto" w:fill="1F3864"/>
          </w:tcPr>
          <w:p w14:paraId="148DCBA8" w14:textId="77777777" w:rsidR="000548EF" w:rsidRDefault="00000000">
            <w:pPr>
              <w:spacing w:before="30" w:after="30" w:line="252" w:lineRule="auto"/>
            </w:pPr>
            <w:r>
              <w:rPr>
                <w:b/>
                <w:color w:val="FFFFFF"/>
                <w:sz w:val="18"/>
              </w:rPr>
              <w:t>环节</w:t>
            </w:r>
          </w:p>
        </w:tc>
        <w:tc>
          <w:tcPr>
            <w:tcW w:w="4819" w:type="dxa"/>
            <w:shd w:val="clear" w:color="auto" w:fill="1F3864"/>
          </w:tcPr>
          <w:p w14:paraId="1ECAB829" w14:textId="77777777" w:rsidR="000548EF" w:rsidRDefault="00000000">
            <w:pPr>
              <w:spacing w:before="30" w:after="30" w:line="252" w:lineRule="auto"/>
            </w:pPr>
            <w:r>
              <w:rPr>
                <w:b/>
                <w:color w:val="FFFFFF"/>
                <w:sz w:val="18"/>
              </w:rPr>
              <w:t>现状</w:t>
            </w:r>
          </w:p>
        </w:tc>
      </w:tr>
      <w:tr w:rsidR="000548EF" w14:paraId="2FE29E3B" w14:textId="77777777">
        <w:trPr>
          <w:jc w:val="center"/>
        </w:trPr>
        <w:tc>
          <w:tcPr>
            <w:tcW w:w="4819" w:type="dxa"/>
          </w:tcPr>
          <w:p w14:paraId="5F2AD9F9" w14:textId="77777777" w:rsidR="000548EF" w:rsidRDefault="00000000">
            <w:pPr>
              <w:spacing w:before="30" w:after="30" w:line="252" w:lineRule="auto"/>
            </w:pPr>
            <w:r>
              <w:rPr>
                <w:sz w:val="18"/>
              </w:rPr>
              <w:t>提需求</w:t>
            </w:r>
          </w:p>
        </w:tc>
        <w:tc>
          <w:tcPr>
            <w:tcW w:w="4819" w:type="dxa"/>
          </w:tcPr>
          <w:p w14:paraId="09F8FBDA" w14:textId="77777777" w:rsidR="000548EF" w:rsidRDefault="00000000">
            <w:pPr>
              <w:spacing w:before="30" w:after="3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业务方说不清要什么，只能描述"我想看看最近哪个品类卖得好"</w:t>
            </w:r>
          </w:p>
        </w:tc>
      </w:tr>
      <w:tr w:rsidR="000548EF" w14:paraId="71ED9CC5" w14:textId="77777777">
        <w:trPr>
          <w:jc w:val="center"/>
        </w:trPr>
        <w:tc>
          <w:tcPr>
            <w:tcW w:w="4819" w:type="dxa"/>
          </w:tcPr>
          <w:p w14:paraId="23DD1494" w14:textId="77777777" w:rsidR="000548EF" w:rsidRDefault="00000000">
            <w:pPr>
              <w:spacing w:before="30" w:after="30" w:line="252" w:lineRule="auto"/>
            </w:pPr>
            <w:r>
              <w:rPr>
                <w:sz w:val="18"/>
              </w:rPr>
              <w:t>排期</w:t>
            </w:r>
          </w:p>
        </w:tc>
        <w:tc>
          <w:tcPr>
            <w:tcW w:w="4819" w:type="dxa"/>
          </w:tcPr>
          <w:p w14:paraId="736B2EC1" w14:textId="77777777" w:rsidR="000548EF" w:rsidRDefault="00000000">
            <w:pPr>
              <w:spacing w:before="30" w:after="3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需求进队列，简单取数也要等</w:t>
            </w:r>
          </w:p>
        </w:tc>
      </w:tr>
      <w:tr w:rsidR="000548EF" w14:paraId="459DC9F0" w14:textId="77777777">
        <w:trPr>
          <w:jc w:val="center"/>
        </w:trPr>
        <w:tc>
          <w:tcPr>
            <w:tcW w:w="4819" w:type="dxa"/>
          </w:tcPr>
          <w:p w14:paraId="43A418BE" w14:textId="77777777" w:rsidR="000548EF" w:rsidRDefault="00000000">
            <w:pPr>
              <w:spacing w:before="30" w:after="30" w:line="252" w:lineRule="auto"/>
            </w:pPr>
            <w:r>
              <w:rPr>
                <w:sz w:val="18"/>
              </w:rPr>
              <w:t>交付</w:t>
            </w:r>
          </w:p>
        </w:tc>
        <w:tc>
          <w:tcPr>
            <w:tcW w:w="4819" w:type="dxa"/>
          </w:tcPr>
          <w:p w14:paraId="09560F83" w14:textId="77777777" w:rsidR="000548EF" w:rsidRDefault="00000000">
            <w:pPr>
              <w:spacing w:before="30" w:after="3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交出去的是一张表或一张图，业务方还要再问"所以呢？"</w:t>
            </w:r>
          </w:p>
        </w:tc>
      </w:tr>
    </w:tbl>
    <w:p w14:paraId="5158E29D" w14:textId="77777777" w:rsidR="000548EF" w:rsidRDefault="000548EF">
      <w:pPr>
        <w:spacing w:after="40"/>
        <w:rPr>
          <w:lang w:eastAsia="zh-CN"/>
        </w:rPr>
      </w:pPr>
    </w:p>
    <w:p w14:paraId="59FA867D" w14:textId="77777777" w:rsidR="000548EF" w:rsidRDefault="00000000">
      <w:pPr>
        <w:spacing w:before="180" w:after="100"/>
        <w:rPr>
          <w:lang w:eastAsia="zh-CN"/>
        </w:rPr>
      </w:pPr>
      <w:r>
        <w:rPr>
          <w:b/>
          <w:color w:val="2E5C9A"/>
          <w:sz w:val="23"/>
          <w:lang w:eastAsia="zh-CN"/>
        </w:rPr>
        <w:t>目标用户</w:t>
      </w:r>
    </w:p>
    <w:p w14:paraId="7B064100" w14:textId="77777777" w:rsidR="000548EF" w:rsidRDefault="00000000">
      <w:pPr>
        <w:spacing w:before="40" w:after="80"/>
        <w:rPr>
          <w:lang w:eastAsia="zh-CN"/>
        </w:rPr>
      </w:pPr>
      <w:r>
        <w:rPr>
          <w:b/>
          <w:lang w:eastAsia="zh-CN"/>
        </w:rPr>
        <w:t>非技术背景的业务 / 运营人员。</w:t>
      </w:r>
      <w:r>
        <w:rPr>
          <w:lang w:eastAsia="zh-CN"/>
        </w:rPr>
        <w:t xml:space="preserve"> 他们的共同特征是：</w:t>
      </w:r>
    </w:p>
    <w:p w14:paraId="39F883CD" w14:textId="77777777" w:rsidR="000548EF" w:rsidRDefault="00000000">
      <w:pPr>
        <w:spacing w:before="20" w:after="40"/>
        <w:ind w:left="312" w:hanging="312"/>
        <w:rPr>
          <w:lang w:eastAsia="zh-CN"/>
        </w:rPr>
      </w:pPr>
      <w:r>
        <w:rPr>
          <w:lang w:eastAsia="zh-CN"/>
        </w:rPr>
        <w:t>• 有明确的业务问题</w:t>
      </w:r>
    </w:p>
    <w:p w14:paraId="0DE53168" w14:textId="77777777" w:rsidR="000548EF" w:rsidRDefault="00000000">
      <w:pPr>
        <w:spacing w:before="20" w:after="40"/>
        <w:ind w:left="312" w:hanging="312"/>
        <w:rPr>
          <w:lang w:eastAsia="zh-CN"/>
        </w:rPr>
      </w:pPr>
      <w:r>
        <w:rPr>
          <w:lang w:eastAsia="zh-CN"/>
        </w:rPr>
        <w:t>• 能读懂数据和图表</w:t>
      </w:r>
    </w:p>
    <w:p w14:paraId="2CA525C5" w14:textId="77777777" w:rsidR="000548EF" w:rsidRDefault="00000000">
      <w:pPr>
        <w:spacing w:before="20" w:after="40"/>
        <w:ind w:left="312" w:hanging="312"/>
        <w:rPr>
          <w:lang w:eastAsia="zh-CN"/>
        </w:rPr>
      </w:pPr>
      <w:r>
        <w:rPr>
          <w:lang w:eastAsia="zh-CN"/>
        </w:rPr>
        <w:t>• 但不会写 SQL，也不了解库表结构</w:t>
      </w:r>
    </w:p>
    <w:p w14:paraId="56A6B8E0" w14:textId="77777777" w:rsidR="000548EF" w:rsidRDefault="00000000">
      <w:pPr>
        <w:spacing w:before="180" w:after="100"/>
        <w:rPr>
          <w:lang w:eastAsia="zh-CN"/>
        </w:rPr>
      </w:pPr>
      <w:r>
        <w:rPr>
          <w:b/>
          <w:color w:val="2E5C9A"/>
          <w:sz w:val="23"/>
          <w:lang w:eastAsia="zh-CN"/>
        </w:rPr>
        <w:t>产品目标</w:t>
      </w:r>
    </w:p>
    <w:p w14:paraId="550F600F" w14:textId="77777777" w:rsidR="000548EF" w:rsidRDefault="00000000">
      <w:pPr>
        <w:spacing w:before="40" w:after="80"/>
        <w:rPr>
          <w:lang w:eastAsia="zh-CN"/>
        </w:rPr>
      </w:pPr>
      <w:r>
        <w:rPr>
          <w:lang w:eastAsia="zh-CN"/>
        </w:rPr>
        <w:t>让业务人员</w:t>
      </w:r>
      <w:r>
        <w:rPr>
          <w:b/>
          <w:lang w:eastAsia="zh-CN"/>
        </w:rPr>
        <w:t>用自然语言提问，直接得到数据结论</w:t>
      </w:r>
      <w:r>
        <w:rPr>
          <w:lang w:eastAsia="zh-CN"/>
        </w:rPr>
        <w:t>——不需要写 SQL，也不需要理解表结构。</w:t>
      </w:r>
    </w:p>
    <w:p w14:paraId="49E514DD" w14:textId="77777777" w:rsidR="000548EF" w:rsidRDefault="000548EF">
      <w:pPr>
        <w:pBdr>
          <w:bottom w:val="single" w:sz="6" w:space="3" w:color="C6CBD1"/>
        </w:pBdr>
        <w:spacing w:before="80" w:after="160"/>
        <w:rPr>
          <w:lang w:eastAsia="zh-CN"/>
        </w:rPr>
      </w:pPr>
    </w:p>
    <w:p w14:paraId="745E2DF6" w14:textId="77777777" w:rsidR="000548EF" w:rsidRDefault="00000000">
      <w:pPr>
        <w:pBdr>
          <w:bottom w:val="single" w:sz="6" w:space="3" w:color="B8C4D9"/>
        </w:pBdr>
        <w:spacing w:before="280" w:after="100"/>
      </w:pPr>
      <w:r>
        <w:rPr>
          <w:b/>
          <w:color w:val="1F3864"/>
          <w:sz w:val="27"/>
        </w:rPr>
        <w:t>二、需求优先级</w:t>
      </w:r>
    </w:p>
    <w:p w14:paraId="5C1621BD" w14:textId="77777777" w:rsidR="000548EF" w:rsidRDefault="00000000">
      <w:pPr>
        <w:spacing w:before="40" w:after="80"/>
      </w:pPr>
      <w:r>
        <w:t>按 MoSCoW 拆分：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0548EF" w14:paraId="5A4E0984" w14:textId="77777777">
        <w:trPr>
          <w:jc w:val="center"/>
        </w:trPr>
        <w:tc>
          <w:tcPr>
            <w:tcW w:w="3213" w:type="dxa"/>
            <w:shd w:val="clear" w:color="auto" w:fill="1F3864"/>
          </w:tcPr>
          <w:p w14:paraId="581934BD" w14:textId="77777777" w:rsidR="000548EF" w:rsidRDefault="00000000">
            <w:pPr>
              <w:spacing w:before="30" w:after="30" w:line="252" w:lineRule="auto"/>
            </w:pPr>
            <w:r>
              <w:rPr>
                <w:b/>
                <w:color w:val="FFFFFF"/>
                <w:sz w:val="18"/>
              </w:rPr>
              <w:t>优先级</w:t>
            </w:r>
          </w:p>
        </w:tc>
        <w:tc>
          <w:tcPr>
            <w:tcW w:w="3213" w:type="dxa"/>
            <w:shd w:val="clear" w:color="auto" w:fill="1F3864"/>
          </w:tcPr>
          <w:p w14:paraId="5A0911C6" w14:textId="77777777" w:rsidR="000548EF" w:rsidRDefault="00000000">
            <w:pPr>
              <w:spacing w:before="30" w:after="30" w:line="252" w:lineRule="auto"/>
            </w:pPr>
            <w:r>
              <w:rPr>
                <w:b/>
                <w:color w:val="FFFFFF"/>
                <w:sz w:val="18"/>
              </w:rPr>
              <w:t>需求</w:t>
            </w:r>
          </w:p>
        </w:tc>
        <w:tc>
          <w:tcPr>
            <w:tcW w:w="3213" w:type="dxa"/>
            <w:shd w:val="clear" w:color="auto" w:fill="1F3864"/>
          </w:tcPr>
          <w:p w14:paraId="28FBADFA" w14:textId="77777777" w:rsidR="000548EF" w:rsidRDefault="00000000">
            <w:pPr>
              <w:spacing w:before="30" w:after="30" w:line="252" w:lineRule="auto"/>
            </w:pPr>
            <w:r>
              <w:rPr>
                <w:b/>
                <w:color w:val="FFFFFF"/>
                <w:sz w:val="18"/>
              </w:rPr>
              <w:t>理由</w:t>
            </w:r>
          </w:p>
        </w:tc>
      </w:tr>
      <w:tr w:rsidR="000548EF" w14:paraId="12FE6760" w14:textId="77777777">
        <w:trPr>
          <w:jc w:val="center"/>
        </w:trPr>
        <w:tc>
          <w:tcPr>
            <w:tcW w:w="3213" w:type="dxa"/>
          </w:tcPr>
          <w:p w14:paraId="7ECFE18B" w14:textId="77777777" w:rsidR="000548EF" w:rsidRDefault="00000000">
            <w:pPr>
              <w:spacing w:before="30" w:after="30" w:line="252" w:lineRule="auto"/>
            </w:pPr>
            <w:r>
              <w:rPr>
                <w:b/>
                <w:sz w:val="18"/>
              </w:rPr>
              <w:t>Must</w:t>
            </w:r>
          </w:p>
        </w:tc>
        <w:tc>
          <w:tcPr>
            <w:tcW w:w="3213" w:type="dxa"/>
          </w:tcPr>
          <w:p w14:paraId="080C9479" w14:textId="77777777" w:rsidR="000548EF" w:rsidRDefault="00000000">
            <w:pPr>
              <w:spacing w:before="30" w:after="3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自然语言输入 → 返回数据结果</w:t>
            </w:r>
          </w:p>
        </w:tc>
        <w:tc>
          <w:tcPr>
            <w:tcW w:w="3213" w:type="dxa"/>
          </w:tcPr>
          <w:p w14:paraId="65A8ACEA" w14:textId="77777777" w:rsidR="000548EF" w:rsidRDefault="00000000">
            <w:pPr>
              <w:spacing w:before="30" w:after="30" w:line="252" w:lineRule="auto"/>
            </w:pPr>
            <w:r>
              <w:rPr>
                <w:sz w:val="18"/>
              </w:rPr>
              <w:t>这是产品存在的理由</w:t>
            </w:r>
          </w:p>
        </w:tc>
      </w:tr>
      <w:tr w:rsidR="000548EF" w14:paraId="4B6D7871" w14:textId="77777777">
        <w:trPr>
          <w:jc w:val="center"/>
        </w:trPr>
        <w:tc>
          <w:tcPr>
            <w:tcW w:w="3213" w:type="dxa"/>
          </w:tcPr>
          <w:p w14:paraId="44D08399" w14:textId="77777777" w:rsidR="000548EF" w:rsidRDefault="00000000">
            <w:pPr>
              <w:spacing w:before="30" w:after="30" w:line="252" w:lineRule="auto"/>
            </w:pPr>
            <w:r>
              <w:rPr>
                <w:b/>
                <w:sz w:val="18"/>
              </w:rPr>
              <w:lastRenderedPageBreak/>
              <w:t>Must</w:t>
            </w:r>
          </w:p>
        </w:tc>
        <w:tc>
          <w:tcPr>
            <w:tcW w:w="3213" w:type="dxa"/>
          </w:tcPr>
          <w:p w14:paraId="0E55677E" w14:textId="77777777" w:rsidR="000548EF" w:rsidRDefault="00000000">
            <w:pPr>
              <w:spacing w:before="30" w:after="3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只允许查询，禁止任何写操作</w:t>
            </w:r>
          </w:p>
        </w:tc>
        <w:tc>
          <w:tcPr>
            <w:tcW w:w="3213" w:type="dxa"/>
          </w:tcPr>
          <w:p w14:paraId="7D6FF741" w14:textId="77777777" w:rsidR="000548EF" w:rsidRDefault="00000000">
            <w:pPr>
              <w:spacing w:before="30" w:after="3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一旦放开写权限，一次模型幻觉就可能破坏数据</w:t>
            </w:r>
          </w:p>
        </w:tc>
      </w:tr>
      <w:tr w:rsidR="000548EF" w14:paraId="406473F6" w14:textId="77777777">
        <w:trPr>
          <w:jc w:val="center"/>
        </w:trPr>
        <w:tc>
          <w:tcPr>
            <w:tcW w:w="3213" w:type="dxa"/>
          </w:tcPr>
          <w:p w14:paraId="41B25C65" w14:textId="77777777" w:rsidR="000548EF" w:rsidRDefault="00000000">
            <w:pPr>
              <w:spacing w:before="30" w:after="30" w:line="252" w:lineRule="auto"/>
            </w:pPr>
            <w:r>
              <w:rPr>
                <w:b/>
                <w:sz w:val="18"/>
              </w:rPr>
              <w:t>Must</w:t>
            </w:r>
          </w:p>
        </w:tc>
        <w:tc>
          <w:tcPr>
            <w:tcW w:w="3213" w:type="dxa"/>
          </w:tcPr>
          <w:p w14:paraId="728F6442" w14:textId="77777777" w:rsidR="000548EF" w:rsidRDefault="00000000">
            <w:pPr>
              <w:spacing w:before="30" w:after="30" w:line="252" w:lineRule="auto"/>
            </w:pPr>
            <w:r>
              <w:rPr>
                <w:sz w:val="18"/>
              </w:rPr>
              <w:t>结果必须带业务解读</w:t>
            </w:r>
          </w:p>
        </w:tc>
        <w:tc>
          <w:tcPr>
            <w:tcW w:w="3213" w:type="dxa"/>
          </w:tcPr>
          <w:p w14:paraId="02062274" w14:textId="77777777" w:rsidR="000548EF" w:rsidRDefault="00000000">
            <w:pPr>
              <w:spacing w:before="30" w:after="3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只给一张表，业务方还是要来问"所以呢"，没解决根本问题</w:t>
            </w:r>
          </w:p>
        </w:tc>
      </w:tr>
      <w:tr w:rsidR="000548EF" w14:paraId="6CDDC886" w14:textId="77777777">
        <w:trPr>
          <w:jc w:val="center"/>
        </w:trPr>
        <w:tc>
          <w:tcPr>
            <w:tcW w:w="3213" w:type="dxa"/>
          </w:tcPr>
          <w:p w14:paraId="68C18A92" w14:textId="77777777" w:rsidR="000548EF" w:rsidRDefault="00000000">
            <w:pPr>
              <w:spacing w:before="30" w:after="30" w:line="252" w:lineRule="auto"/>
            </w:pPr>
            <w:r>
              <w:rPr>
                <w:b/>
                <w:sz w:val="18"/>
              </w:rPr>
              <w:t>Should</w:t>
            </w:r>
          </w:p>
        </w:tc>
        <w:tc>
          <w:tcPr>
            <w:tcW w:w="3213" w:type="dxa"/>
          </w:tcPr>
          <w:p w14:paraId="63EDEA97" w14:textId="77777777" w:rsidR="000548EF" w:rsidRDefault="00000000">
            <w:pPr>
              <w:spacing w:before="30" w:after="30" w:line="252" w:lineRule="auto"/>
            </w:pPr>
            <w:r>
              <w:rPr>
                <w:sz w:val="18"/>
              </w:rPr>
              <w:t>自动生成图表</w:t>
            </w:r>
          </w:p>
        </w:tc>
        <w:tc>
          <w:tcPr>
            <w:tcW w:w="3213" w:type="dxa"/>
          </w:tcPr>
          <w:p w14:paraId="394D7DBF" w14:textId="77777777" w:rsidR="000548EF" w:rsidRDefault="00000000">
            <w:pPr>
              <w:spacing w:before="30" w:after="3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降低理解成本，但不是阻塞项</w:t>
            </w:r>
          </w:p>
        </w:tc>
      </w:tr>
      <w:tr w:rsidR="000548EF" w14:paraId="28853060" w14:textId="77777777">
        <w:trPr>
          <w:jc w:val="center"/>
        </w:trPr>
        <w:tc>
          <w:tcPr>
            <w:tcW w:w="3213" w:type="dxa"/>
          </w:tcPr>
          <w:p w14:paraId="1362A91B" w14:textId="77777777" w:rsidR="000548EF" w:rsidRDefault="00000000">
            <w:pPr>
              <w:spacing w:before="30" w:after="30" w:line="252" w:lineRule="auto"/>
            </w:pPr>
            <w:r>
              <w:rPr>
                <w:b/>
                <w:sz w:val="18"/>
              </w:rPr>
              <w:t>Should</w:t>
            </w:r>
          </w:p>
        </w:tc>
        <w:tc>
          <w:tcPr>
            <w:tcW w:w="3213" w:type="dxa"/>
          </w:tcPr>
          <w:p w14:paraId="4AFE1DFD" w14:textId="77777777" w:rsidR="000548EF" w:rsidRDefault="00000000">
            <w:pPr>
              <w:spacing w:before="30" w:after="3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模型写错时能自动修复</w:t>
            </w:r>
          </w:p>
        </w:tc>
        <w:tc>
          <w:tcPr>
            <w:tcW w:w="3213" w:type="dxa"/>
          </w:tcPr>
          <w:p w14:paraId="11D1610F" w14:textId="77777777" w:rsidR="000548EF" w:rsidRDefault="00000000">
            <w:pPr>
              <w:spacing w:before="30" w:after="3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模型首次写错是常态，不自愈的话可用性很低</w:t>
            </w:r>
          </w:p>
        </w:tc>
      </w:tr>
      <w:tr w:rsidR="000548EF" w14:paraId="1F3DD68D" w14:textId="77777777">
        <w:trPr>
          <w:jc w:val="center"/>
        </w:trPr>
        <w:tc>
          <w:tcPr>
            <w:tcW w:w="3213" w:type="dxa"/>
          </w:tcPr>
          <w:p w14:paraId="189DA7FF" w14:textId="77777777" w:rsidR="000548EF" w:rsidRDefault="00000000">
            <w:pPr>
              <w:spacing w:before="30" w:after="30" w:line="252" w:lineRule="auto"/>
            </w:pPr>
            <w:r>
              <w:rPr>
                <w:b/>
                <w:sz w:val="18"/>
              </w:rPr>
              <w:t>Won't（v1 不做）</w:t>
            </w:r>
          </w:p>
        </w:tc>
        <w:tc>
          <w:tcPr>
            <w:tcW w:w="3213" w:type="dxa"/>
          </w:tcPr>
          <w:p w14:paraId="7342A24C" w14:textId="77777777" w:rsidR="000548EF" w:rsidRDefault="00000000">
            <w:pPr>
              <w:spacing w:before="30" w:after="30" w:line="252" w:lineRule="auto"/>
            </w:pPr>
            <w:r>
              <w:rPr>
                <w:sz w:val="18"/>
              </w:rPr>
              <w:t>多轮对话</w:t>
            </w:r>
          </w:p>
        </w:tc>
        <w:tc>
          <w:tcPr>
            <w:tcW w:w="3213" w:type="dxa"/>
          </w:tcPr>
          <w:p w14:paraId="5E593472" w14:textId="77777777" w:rsidR="000548EF" w:rsidRDefault="00000000">
            <w:pPr>
              <w:spacing w:before="30" w:after="3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会显著增加复杂度，先用单轮验证核心链路</w:t>
            </w:r>
          </w:p>
        </w:tc>
      </w:tr>
    </w:tbl>
    <w:p w14:paraId="225CB099" w14:textId="77777777" w:rsidR="000548EF" w:rsidRDefault="000548EF">
      <w:pPr>
        <w:spacing w:after="40"/>
        <w:rPr>
          <w:lang w:eastAsia="zh-CN"/>
        </w:rPr>
      </w:pPr>
    </w:p>
    <w:p w14:paraId="58EF9B19" w14:textId="77777777" w:rsidR="000548EF" w:rsidRDefault="000548EF">
      <w:pPr>
        <w:pBdr>
          <w:bottom w:val="single" w:sz="6" w:space="3" w:color="C6CBD1"/>
        </w:pBdr>
        <w:spacing w:before="80" w:after="160"/>
        <w:rPr>
          <w:lang w:eastAsia="zh-CN"/>
        </w:rPr>
      </w:pPr>
    </w:p>
    <w:p w14:paraId="7B1DECCA" w14:textId="77777777" w:rsidR="000548EF" w:rsidRDefault="00000000">
      <w:pPr>
        <w:pBdr>
          <w:bottom w:val="single" w:sz="6" w:space="3" w:color="B8C4D9"/>
        </w:pBdr>
        <w:spacing w:before="280" w:after="100"/>
        <w:rPr>
          <w:lang w:eastAsia="zh-CN"/>
        </w:rPr>
      </w:pPr>
      <w:r>
        <w:rPr>
          <w:b/>
          <w:color w:val="1F3864"/>
          <w:sz w:val="27"/>
          <w:lang w:eastAsia="zh-CN"/>
        </w:rPr>
        <w:t>三、方案设计</w:t>
      </w:r>
    </w:p>
    <w:p w14:paraId="4611F200" w14:textId="77777777" w:rsidR="000548EF" w:rsidRDefault="00000000">
      <w:pPr>
        <w:spacing w:before="180" w:after="100"/>
        <w:rPr>
          <w:lang w:eastAsia="zh-CN"/>
        </w:rPr>
      </w:pPr>
      <w:r>
        <w:rPr>
          <w:b/>
          <w:color w:val="2E5C9A"/>
          <w:sz w:val="23"/>
          <w:lang w:eastAsia="zh-CN"/>
        </w:rPr>
        <w:t>整体链路（七个环节）</w:t>
      </w:r>
    </w:p>
    <w:p w14:paraId="397DC424" w14:textId="77777777" w:rsidR="000548EF" w:rsidRDefault="00000000">
      <w:pPr>
        <w:pBdr>
          <w:left w:val="single" w:sz="18" w:space="3" w:color="9AA5B1"/>
        </w:pBdr>
        <w:shd w:val="clear" w:color="auto" w:fill="F2F3F5"/>
        <w:spacing w:before="80" w:after="140" w:line="240" w:lineRule="auto"/>
        <w:ind w:left="170" w:right="57"/>
        <w:rPr>
          <w:lang w:eastAsia="zh-CN"/>
        </w:rPr>
      </w:pPr>
      <w:r>
        <w:rPr>
          <w:rFonts w:ascii="Consolas" w:eastAsia="Consolas" w:hAnsi="Consolas"/>
          <w:color w:val="1F2328"/>
          <w:sz w:val="17"/>
          <w:lang w:eastAsia="zh-CN"/>
        </w:rPr>
        <w:t>语义层检索 → SQL 生成 → 安全校验 → 执行 → 错误自愈 → 结果解读 → 自动出图</w:t>
      </w:r>
    </w:p>
    <w:p w14:paraId="28DA6043" w14:textId="77777777" w:rsidR="000548EF" w:rsidRDefault="00000000">
      <w:pPr>
        <w:spacing w:before="180" w:after="100"/>
        <w:rPr>
          <w:lang w:eastAsia="zh-CN"/>
        </w:rPr>
      </w:pPr>
      <w:r>
        <w:rPr>
          <w:b/>
          <w:color w:val="2E5C9A"/>
          <w:sz w:val="23"/>
          <w:lang w:eastAsia="zh-CN"/>
        </w:rPr>
        <w:t>各环节的职责划分</w:t>
      </w:r>
    </w:p>
    <w:p w14:paraId="5CABB33E" w14:textId="77777777" w:rsidR="000548EF" w:rsidRDefault="00000000">
      <w:pPr>
        <w:spacing w:before="40" w:after="80"/>
        <w:rPr>
          <w:lang w:eastAsia="zh-CN"/>
        </w:rPr>
      </w:pPr>
      <w:r>
        <w:rPr>
          <w:lang w:eastAsia="zh-CN"/>
        </w:rPr>
        <w:t>这个设计里最重要的一条原则是：</w:t>
      </w:r>
      <w:r>
        <w:rPr>
          <w:b/>
          <w:lang w:eastAsia="zh-CN"/>
        </w:rPr>
        <w:t>模型负责理解，代码负责确定的事。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0548EF" w14:paraId="773FD8DB" w14:textId="77777777">
        <w:trPr>
          <w:jc w:val="center"/>
        </w:trPr>
        <w:tc>
          <w:tcPr>
            <w:tcW w:w="3213" w:type="dxa"/>
            <w:shd w:val="clear" w:color="auto" w:fill="1F3864"/>
          </w:tcPr>
          <w:p w14:paraId="4208479C" w14:textId="77777777" w:rsidR="000548EF" w:rsidRDefault="00000000">
            <w:pPr>
              <w:spacing w:before="30" w:after="30" w:line="252" w:lineRule="auto"/>
            </w:pPr>
            <w:r>
              <w:rPr>
                <w:b/>
                <w:color w:val="FFFFFF"/>
                <w:sz w:val="18"/>
              </w:rPr>
              <w:t>环节</w:t>
            </w:r>
          </w:p>
        </w:tc>
        <w:tc>
          <w:tcPr>
            <w:tcW w:w="3213" w:type="dxa"/>
            <w:shd w:val="clear" w:color="auto" w:fill="1F3864"/>
          </w:tcPr>
          <w:p w14:paraId="52B00FB3" w14:textId="77777777" w:rsidR="000548EF" w:rsidRDefault="00000000">
            <w:pPr>
              <w:spacing w:before="30" w:after="30" w:line="252" w:lineRule="auto"/>
            </w:pPr>
            <w:r>
              <w:rPr>
                <w:b/>
                <w:color w:val="FFFFFF"/>
                <w:sz w:val="18"/>
              </w:rPr>
              <w:t>由谁做</w:t>
            </w:r>
          </w:p>
        </w:tc>
        <w:tc>
          <w:tcPr>
            <w:tcW w:w="3213" w:type="dxa"/>
            <w:shd w:val="clear" w:color="auto" w:fill="1F3864"/>
          </w:tcPr>
          <w:p w14:paraId="475732AC" w14:textId="77777777" w:rsidR="000548EF" w:rsidRDefault="00000000">
            <w:pPr>
              <w:spacing w:before="30" w:after="30" w:line="252" w:lineRule="auto"/>
            </w:pPr>
            <w:r>
              <w:rPr>
                <w:b/>
                <w:color w:val="FFFFFF"/>
                <w:sz w:val="18"/>
              </w:rPr>
              <w:t>为什么</w:t>
            </w:r>
          </w:p>
        </w:tc>
      </w:tr>
      <w:tr w:rsidR="000548EF" w14:paraId="6793170B" w14:textId="77777777">
        <w:trPr>
          <w:jc w:val="center"/>
        </w:trPr>
        <w:tc>
          <w:tcPr>
            <w:tcW w:w="3213" w:type="dxa"/>
          </w:tcPr>
          <w:p w14:paraId="676F4ABC" w14:textId="77777777" w:rsidR="000548EF" w:rsidRDefault="00000000">
            <w:pPr>
              <w:spacing w:before="30" w:after="30" w:line="252" w:lineRule="auto"/>
            </w:pPr>
            <w:r>
              <w:rPr>
                <w:sz w:val="18"/>
              </w:rPr>
              <w:t>语义层检索</w:t>
            </w:r>
          </w:p>
        </w:tc>
        <w:tc>
          <w:tcPr>
            <w:tcW w:w="3213" w:type="dxa"/>
          </w:tcPr>
          <w:p w14:paraId="3392EDD5" w14:textId="77777777" w:rsidR="000548EF" w:rsidRDefault="00000000">
            <w:pPr>
              <w:spacing w:before="30" w:after="30" w:line="252" w:lineRule="auto"/>
            </w:pPr>
            <w:r>
              <w:rPr>
                <w:sz w:val="18"/>
              </w:rPr>
              <w:t>代码</w:t>
            </w:r>
          </w:p>
        </w:tc>
        <w:tc>
          <w:tcPr>
            <w:tcW w:w="3213" w:type="dxa"/>
          </w:tcPr>
          <w:p w14:paraId="26BACE8F" w14:textId="77777777" w:rsidR="000548EF" w:rsidRDefault="00000000">
            <w:pPr>
              <w:spacing w:before="30" w:after="3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库表结构和业务口径是确定的知识，不需要模型推理</w:t>
            </w:r>
          </w:p>
        </w:tc>
      </w:tr>
      <w:tr w:rsidR="000548EF" w14:paraId="1A202F68" w14:textId="77777777">
        <w:trPr>
          <w:jc w:val="center"/>
        </w:trPr>
        <w:tc>
          <w:tcPr>
            <w:tcW w:w="3213" w:type="dxa"/>
          </w:tcPr>
          <w:p w14:paraId="10E7EBB2" w14:textId="77777777" w:rsidR="000548EF" w:rsidRDefault="00000000">
            <w:pPr>
              <w:spacing w:before="30" w:after="30" w:line="252" w:lineRule="auto"/>
            </w:pPr>
            <w:r>
              <w:rPr>
                <w:sz w:val="18"/>
              </w:rPr>
              <w:t>SQL 生成</w:t>
            </w:r>
          </w:p>
        </w:tc>
        <w:tc>
          <w:tcPr>
            <w:tcW w:w="3213" w:type="dxa"/>
          </w:tcPr>
          <w:p w14:paraId="2C49D851" w14:textId="77777777" w:rsidR="000548EF" w:rsidRDefault="00000000">
            <w:pPr>
              <w:spacing w:before="30" w:after="30" w:line="252" w:lineRule="auto"/>
            </w:pPr>
            <w:r>
              <w:rPr>
                <w:b/>
                <w:sz w:val="18"/>
              </w:rPr>
              <w:t>模型</w:t>
            </w:r>
          </w:p>
        </w:tc>
        <w:tc>
          <w:tcPr>
            <w:tcW w:w="3213" w:type="dxa"/>
          </w:tcPr>
          <w:p w14:paraId="27FC6E4C" w14:textId="77777777" w:rsidR="000548EF" w:rsidRDefault="00000000">
            <w:pPr>
              <w:spacing w:before="30" w:after="3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「把业务问题翻译成查询」是理解任务，只有模型能做</w:t>
            </w:r>
          </w:p>
        </w:tc>
      </w:tr>
      <w:tr w:rsidR="000548EF" w14:paraId="734426CE" w14:textId="77777777">
        <w:trPr>
          <w:jc w:val="center"/>
        </w:trPr>
        <w:tc>
          <w:tcPr>
            <w:tcW w:w="3213" w:type="dxa"/>
          </w:tcPr>
          <w:p w14:paraId="5FC75B6E" w14:textId="77777777" w:rsidR="000548EF" w:rsidRDefault="00000000">
            <w:pPr>
              <w:spacing w:before="30" w:after="30" w:line="252" w:lineRule="auto"/>
            </w:pPr>
            <w:r>
              <w:rPr>
                <w:sz w:val="18"/>
              </w:rPr>
              <w:t>安全校验</w:t>
            </w:r>
          </w:p>
        </w:tc>
        <w:tc>
          <w:tcPr>
            <w:tcW w:w="3213" w:type="dxa"/>
          </w:tcPr>
          <w:p w14:paraId="7E0B8311" w14:textId="77777777" w:rsidR="000548EF" w:rsidRDefault="00000000">
            <w:pPr>
              <w:spacing w:before="30" w:after="30" w:line="252" w:lineRule="auto"/>
            </w:pPr>
            <w:r>
              <w:rPr>
                <w:sz w:val="18"/>
              </w:rPr>
              <w:t>代码</w:t>
            </w:r>
          </w:p>
        </w:tc>
        <w:tc>
          <w:tcPr>
            <w:tcW w:w="3213" w:type="dxa"/>
          </w:tcPr>
          <w:p w14:paraId="1AB029E6" w14:textId="77777777" w:rsidR="000548EF" w:rsidRDefault="00000000">
            <w:pPr>
              <w:spacing w:before="30" w:after="3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安全是确定性问题，必须用规则而不是模型判断</w:t>
            </w:r>
          </w:p>
        </w:tc>
      </w:tr>
      <w:tr w:rsidR="000548EF" w14:paraId="1DE53130" w14:textId="77777777">
        <w:trPr>
          <w:jc w:val="center"/>
        </w:trPr>
        <w:tc>
          <w:tcPr>
            <w:tcW w:w="3213" w:type="dxa"/>
          </w:tcPr>
          <w:p w14:paraId="1891AD44" w14:textId="77777777" w:rsidR="000548EF" w:rsidRDefault="00000000">
            <w:pPr>
              <w:spacing w:before="30" w:after="30" w:line="252" w:lineRule="auto"/>
            </w:pPr>
            <w:r>
              <w:rPr>
                <w:sz w:val="18"/>
              </w:rPr>
              <w:t>执行</w:t>
            </w:r>
          </w:p>
        </w:tc>
        <w:tc>
          <w:tcPr>
            <w:tcW w:w="3213" w:type="dxa"/>
          </w:tcPr>
          <w:p w14:paraId="27B0CA11" w14:textId="77777777" w:rsidR="000548EF" w:rsidRDefault="00000000">
            <w:pPr>
              <w:spacing w:before="30" w:after="30" w:line="252" w:lineRule="auto"/>
            </w:pPr>
            <w:r>
              <w:rPr>
                <w:sz w:val="18"/>
              </w:rPr>
              <w:t>代码</w:t>
            </w:r>
          </w:p>
        </w:tc>
        <w:tc>
          <w:tcPr>
            <w:tcW w:w="3213" w:type="dxa"/>
          </w:tcPr>
          <w:p w14:paraId="4444C924" w14:textId="77777777" w:rsidR="000548EF" w:rsidRDefault="00000000">
            <w:pPr>
              <w:spacing w:before="30" w:after="30" w:line="252" w:lineRule="auto"/>
            </w:pPr>
            <w:r>
              <w:rPr>
                <w:sz w:val="18"/>
              </w:rPr>
              <w:t>—</w:t>
            </w:r>
          </w:p>
        </w:tc>
      </w:tr>
      <w:tr w:rsidR="000548EF" w14:paraId="48A4DC2D" w14:textId="77777777">
        <w:trPr>
          <w:jc w:val="center"/>
        </w:trPr>
        <w:tc>
          <w:tcPr>
            <w:tcW w:w="3213" w:type="dxa"/>
          </w:tcPr>
          <w:p w14:paraId="7C9CC05F" w14:textId="77777777" w:rsidR="000548EF" w:rsidRDefault="00000000">
            <w:pPr>
              <w:spacing w:before="30" w:after="30" w:line="252" w:lineRule="auto"/>
            </w:pPr>
            <w:r>
              <w:rPr>
                <w:sz w:val="18"/>
              </w:rPr>
              <w:t>错误自愈</w:t>
            </w:r>
          </w:p>
        </w:tc>
        <w:tc>
          <w:tcPr>
            <w:tcW w:w="3213" w:type="dxa"/>
          </w:tcPr>
          <w:p w14:paraId="248CF6B9" w14:textId="77777777" w:rsidR="000548EF" w:rsidRDefault="00000000">
            <w:pPr>
              <w:spacing w:before="30" w:after="30" w:line="252" w:lineRule="auto"/>
            </w:pPr>
            <w:r>
              <w:rPr>
                <w:sz w:val="18"/>
              </w:rPr>
              <w:t>模型 + 代码</w:t>
            </w:r>
          </w:p>
        </w:tc>
        <w:tc>
          <w:tcPr>
            <w:tcW w:w="3213" w:type="dxa"/>
          </w:tcPr>
          <w:p w14:paraId="4EE1D493" w14:textId="77777777" w:rsidR="000548EF" w:rsidRDefault="00000000">
            <w:pPr>
              <w:spacing w:before="30" w:after="3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模型负责改写，代码负责控制重试上限</w:t>
            </w:r>
          </w:p>
        </w:tc>
      </w:tr>
      <w:tr w:rsidR="000548EF" w14:paraId="3BE99CAB" w14:textId="77777777">
        <w:trPr>
          <w:jc w:val="center"/>
        </w:trPr>
        <w:tc>
          <w:tcPr>
            <w:tcW w:w="3213" w:type="dxa"/>
          </w:tcPr>
          <w:p w14:paraId="779F7CD7" w14:textId="77777777" w:rsidR="000548EF" w:rsidRDefault="00000000">
            <w:pPr>
              <w:spacing w:before="30" w:after="30" w:line="252" w:lineRule="auto"/>
            </w:pPr>
            <w:r>
              <w:rPr>
                <w:sz w:val="18"/>
              </w:rPr>
              <w:t>结果解读</w:t>
            </w:r>
          </w:p>
        </w:tc>
        <w:tc>
          <w:tcPr>
            <w:tcW w:w="3213" w:type="dxa"/>
          </w:tcPr>
          <w:p w14:paraId="3C8543C9" w14:textId="77777777" w:rsidR="000548EF" w:rsidRDefault="00000000">
            <w:pPr>
              <w:spacing w:before="30" w:after="30" w:line="252" w:lineRule="auto"/>
            </w:pPr>
            <w:r>
              <w:rPr>
                <w:b/>
                <w:sz w:val="18"/>
              </w:rPr>
              <w:t>模型</w:t>
            </w:r>
          </w:p>
        </w:tc>
        <w:tc>
          <w:tcPr>
            <w:tcW w:w="3213" w:type="dxa"/>
          </w:tcPr>
          <w:p w14:paraId="5F863D46" w14:textId="77777777" w:rsidR="000548EF" w:rsidRDefault="00000000">
            <w:pPr>
              <w:spacing w:before="30" w:after="3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「这组数据说明什么」是理解任务</w:t>
            </w:r>
          </w:p>
        </w:tc>
      </w:tr>
      <w:tr w:rsidR="000548EF" w14:paraId="6FD0A2E0" w14:textId="77777777">
        <w:trPr>
          <w:jc w:val="center"/>
        </w:trPr>
        <w:tc>
          <w:tcPr>
            <w:tcW w:w="3213" w:type="dxa"/>
          </w:tcPr>
          <w:p w14:paraId="0C2C17BA" w14:textId="77777777" w:rsidR="000548EF" w:rsidRDefault="00000000">
            <w:pPr>
              <w:spacing w:before="30" w:after="30" w:line="252" w:lineRule="auto"/>
            </w:pPr>
            <w:r>
              <w:rPr>
                <w:sz w:val="18"/>
              </w:rPr>
              <w:t>自动出图</w:t>
            </w:r>
          </w:p>
        </w:tc>
        <w:tc>
          <w:tcPr>
            <w:tcW w:w="3213" w:type="dxa"/>
          </w:tcPr>
          <w:p w14:paraId="1296F89D" w14:textId="77777777" w:rsidR="000548EF" w:rsidRDefault="00000000">
            <w:pPr>
              <w:spacing w:before="30" w:after="3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代码（类型）+ 模型（指标列）</w:t>
            </w:r>
          </w:p>
        </w:tc>
        <w:tc>
          <w:tcPr>
            <w:tcW w:w="3213" w:type="dxa"/>
          </w:tcPr>
          <w:p w14:paraId="44CC61CC" w14:textId="77777777" w:rsidR="000548EF" w:rsidRDefault="00000000">
            <w:pPr>
              <w:spacing w:before="30" w:after="3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图表类型是确定性规则；「该看哪一列」需要理解语义</w:t>
            </w:r>
          </w:p>
        </w:tc>
      </w:tr>
    </w:tbl>
    <w:p w14:paraId="32056E6D" w14:textId="77777777" w:rsidR="000548EF" w:rsidRDefault="000548EF">
      <w:pPr>
        <w:spacing w:after="40"/>
        <w:rPr>
          <w:lang w:eastAsia="zh-CN"/>
        </w:rPr>
      </w:pPr>
    </w:p>
    <w:p w14:paraId="156A199A" w14:textId="77777777" w:rsidR="000548EF" w:rsidRDefault="000548EF">
      <w:pPr>
        <w:pBdr>
          <w:bottom w:val="single" w:sz="6" w:space="3" w:color="C6CBD1"/>
        </w:pBdr>
        <w:spacing w:before="80" w:after="160"/>
        <w:rPr>
          <w:lang w:eastAsia="zh-CN"/>
        </w:rPr>
      </w:pPr>
    </w:p>
    <w:p w14:paraId="2264DFCC" w14:textId="77777777" w:rsidR="000548EF" w:rsidRDefault="00000000">
      <w:pPr>
        <w:pBdr>
          <w:bottom w:val="single" w:sz="6" w:space="3" w:color="B8C4D9"/>
        </w:pBdr>
        <w:spacing w:before="280" w:after="100"/>
        <w:rPr>
          <w:lang w:eastAsia="zh-CN"/>
        </w:rPr>
      </w:pPr>
      <w:r>
        <w:rPr>
          <w:b/>
          <w:color w:val="1F3864"/>
          <w:sz w:val="27"/>
          <w:lang w:eastAsia="zh-CN"/>
        </w:rPr>
        <w:t>四、关键取舍与决策记录</w:t>
      </w:r>
    </w:p>
    <w:p w14:paraId="12EA4717" w14:textId="77777777" w:rsidR="000548EF" w:rsidRDefault="00000000">
      <w:pPr>
        <w:spacing w:before="180" w:after="100"/>
        <w:rPr>
          <w:lang w:eastAsia="zh-CN"/>
        </w:rPr>
      </w:pPr>
      <w:r>
        <w:rPr>
          <w:b/>
          <w:color w:val="2E5C9A"/>
          <w:sz w:val="23"/>
          <w:lang w:eastAsia="zh-CN"/>
        </w:rPr>
        <w:t>决策 1：为什么不让模型生成的 SQL 直接执行</w:t>
      </w:r>
    </w:p>
    <w:p w14:paraId="40B5F6C0" w14:textId="77777777" w:rsidR="000548EF" w:rsidRDefault="00000000">
      <w:pPr>
        <w:spacing w:before="40" w:after="80"/>
        <w:rPr>
          <w:lang w:eastAsia="zh-CN"/>
        </w:rPr>
      </w:pPr>
      <w:r>
        <w:rPr>
          <w:b/>
          <w:lang w:eastAsia="zh-CN"/>
        </w:rPr>
        <w:lastRenderedPageBreak/>
        <w:t>这是整个产品最重要的一条决策。</w:t>
      </w:r>
    </w:p>
    <w:p w14:paraId="1FC802D6" w14:textId="77777777" w:rsidR="000548EF" w:rsidRDefault="00000000">
      <w:pPr>
        <w:pBdr>
          <w:left w:val="single" w:sz="18" w:space="3" w:color="9AA5B1"/>
        </w:pBdr>
        <w:shd w:val="clear" w:color="auto" w:fill="F2F3F5"/>
        <w:spacing w:before="80" w:after="140" w:line="240" w:lineRule="auto"/>
        <w:ind w:left="170" w:right="57"/>
      </w:pPr>
      <w:r>
        <w:rPr>
          <w:rFonts w:ascii="Consolas" w:eastAsia="Consolas" w:hAnsi="Consolas"/>
          <w:color w:val="1F2328"/>
          <w:sz w:val="17"/>
        </w:rPr>
        <w:t>模型生成的 SQL 语法完全正确，但它可能：</w:t>
      </w:r>
      <w:r>
        <w:br/>
      </w:r>
      <w:r>
        <w:rPr>
          <w:rFonts w:ascii="Consolas" w:eastAsia="Consolas" w:hAnsi="Consolas"/>
          <w:color w:val="1F2328"/>
          <w:sz w:val="17"/>
        </w:rPr>
        <w:t xml:space="preserve">  · 写成 DELETE / UPDATE（模型被 prompt injection 诱导）</w:t>
      </w:r>
      <w:r>
        <w:br/>
      </w:r>
      <w:r>
        <w:rPr>
          <w:rFonts w:ascii="Consolas" w:eastAsia="Consolas" w:hAnsi="Consolas"/>
          <w:color w:val="1F2328"/>
          <w:sz w:val="17"/>
        </w:rPr>
        <w:t xml:space="preserve">  · 堆叠多条语句（SELECT 1; DROP TABLE）</w:t>
      </w:r>
      <w:r>
        <w:br/>
      </w:r>
      <w:r>
        <w:rPr>
          <w:rFonts w:ascii="Consolas" w:eastAsia="Consolas" w:hAnsi="Consolas"/>
          <w:color w:val="1F2328"/>
          <w:sz w:val="17"/>
        </w:rPr>
        <w:t xml:space="preserve">  · 语法正确但语义错误（把小样本当成结论）</w:t>
      </w:r>
      <w:r>
        <w:br/>
      </w:r>
      <w:r>
        <w:br/>
      </w:r>
      <w:r>
        <w:rPr>
          <w:rFonts w:ascii="Consolas" w:eastAsia="Consolas" w:hAnsi="Consolas"/>
          <w:color w:val="1F2328"/>
          <w:sz w:val="17"/>
        </w:rPr>
        <w:t>如果直接把模型的输出丢给数据库执行，</w:t>
      </w:r>
      <w:r>
        <w:br/>
      </w:r>
      <w:r>
        <w:rPr>
          <w:rFonts w:ascii="Consolas" w:eastAsia="Consolas" w:hAnsi="Consolas"/>
          <w:color w:val="1F2328"/>
          <w:sz w:val="17"/>
        </w:rPr>
        <w:t>上面任何一种情况都会造成真实损失。</w:t>
      </w:r>
    </w:p>
    <w:p w14:paraId="57219279" w14:textId="77777777" w:rsidR="000548EF" w:rsidRDefault="00000000">
      <w:pPr>
        <w:spacing w:before="40" w:after="80"/>
        <w:rPr>
          <w:lang w:eastAsia="zh-CN"/>
        </w:rPr>
      </w:pPr>
      <w:r>
        <w:rPr>
          <w:b/>
          <w:lang w:eastAsia="zh-CN"/>
        </w:rPr>
        <w:t>方案</w:t>
      </w:r>
      <w:r>
        <w:rPr>
          <w:lang w:eastAsia="zh-CN"/>
        </w:rPr>
        <w:t>：在生成和执行之间加一道</w:t>
      </w:r>
      <w:r>
        <w:rPr>
          <w:b/>
          <w:lang w:eastAsia="zh-CN"/>
        </w:rPr>
        <w:t>安全闸门</w:t>
      </w:r>
      <w:r>
        <w:rPr>
          <w:lang w:eastAsia="zh-CN"/>
        </w:rPr>
        <w:t>。</w:t>
      </w:r>
    </w:p>
    <w:p w14:paraId="3DFD17C7" w14:textId="77777777" w:rsidR="000548EF" w:rsidRDefault="00000000">
      <w:pPr>
        <w:spacing w:before="20" w:after="40"/>
        <w:ind w:left="312" w:hanging="312"/>
        <w:rPr>
          <w:lang w:eastAsia="zh-CN"/>
        </w:rPr>
      </w:pPr>
      <w:r>
        <w:rPr>
          <w:lang w:eastAsia="zh-CN"/>
        </w:rPr>
        <w:t>• 只放行单条 SELECT</w:t>
      </w:r>
    </w:p>
    <w:p w14:paraId="318615BF" w14:textId="77777777" w:rsidR="000548EF" w:rsidRDefault="00000000">
      <w:pPr>
        <w:spacing w:before="20" w:after="40"/>
        <w:ind w:left="312" w:hanging="312"/>
        <w:rPr>
          <w:lang w:eastAsia="zh-CN"/>
        </w:rPr>
      </w:pPr>
      <w:r>
        <w:rPr>
          <w:lang w:eastAsia="zh-CN"/>
        </w:rPr>
        <w:t>• 拦截全部写操作关键字、堆叠语句、大小写变体</w:t>
      </w:r>
    </w:p>
    <w:p w14:paraId="7FFCFBCD" w14:textId="77777777" w:rsidR="000548EF" w:rsidRDefault="00000000">
      <w:pPr>
        <w:spacing w:before="20" w:after="40"/>
        <w:ind w:left="312" w:hanging="312"/>
        <w:rPr>
          <w:lang w:eastAsia="zh-CN"/>
        </w:rPr>
      </w:pPr>
      <w:r>
        <w:rPr>
          <w:lang w:eastAsia="zh-CN"/>
        </w:rPr>
        <w:t>• 校验失败直接中断，不执行</w:t>
      </w:r>
    </w:p>
    <w:p w14:paraId="2754E940" w14:textId="77777777" w:rsidR="000548EF" w:rsidRDefault="00000000">
      <w:pPr>
        <w:spacing w:before="40" w:after="80"/>
        <w:rPr>
          <w:lang w:eastAsia="zh-CN"/>
        </w:rPr>
      </w:pPr>
      <w:r>
        <w:rPr>
          <w:b/>
          <w:lang w:eastAsia="zh-CN"/>
        </w:rPr>
        <w:t>这个设计的本质是：模型输出不可控，但「执行什么」必须由代码决定。</w:t>
      </w:r>
    </w:p>
    <w:p w14:paraId="7F8506CD" w14:textId="77777777" w:rsidR="000548EF" w:rsidRDefault="00000000">
      <w:pPr>
        <w:spacing w:before="180" w:after="100"/>
        <w:rPr>
          <w:lang w:eastAsia="zh-CN"/>
        </w:rPr>
      </w:pPr>
      <w:r>
        <w:rPr>
          <w:b/>
          <w:color w:val="2E5C9A"/>
          <w:sz w:val="23"/>
          <w:lang w:eastAsia="zh-CN"/>
        </w:rPr>
        <w:t>决策 2：为什么把业务口径做成语义层，而不是写进 Prompt</w:t>
      </w:r>
    </w:p>
    <w:p w14:paraId="2D62DC69" w14:textId="77777777" w:rsidR="000548EF" w:rsidRDefault="00000000">
      <w:pPr>
        <w:spacing w:before="40" w:after="80"/>
        <w:rPr>
          <w:lang w:eastAsia="zh-CN"/>
        </w:rPr>
      </w:pPr>
      <w:r>
        <w:rPr>
          <w:lang w:eastAsia="zh-CN"/>
        </w:rPr>
        <w:t>因为口径需要</w:t>
      </w:r>
      <w:r>
        <w:rPr>
          <w:b/>
          <w:lang w:eastAsia="zh-CN"/>
        </w:rPr>
        <w:t>被复用、被版本管理、被单独维护</w:t>
      </w:r>
      <w:r>
        <w:rPr>
          <w:lang w:eastAsia="zh-CN"/>
        </w:rPr>
        <w:t>。</w:t>
      </w:r>
    </w:p>
    <w:p w14:paraId="44AE7E63" w14:textId="77777777" w:rsidR="000548EF" w:rsidRDefault="00000000">
      <w:pPr>
        <w:spacing w:before="40" w:after="80"/>
        <w:rPr>
          <w:lang w:eastAsia="zh-CN"/>
        </w:rPr>
      </w:pPr>
      <w:r>
        <w:rPr>
          <w:lang w:eastAsia="zh-CN"/>
        </w:rPr>
        <w:t>塞进 Prompt 里的问题是：每次改口径都要动 Prompt，Prompt 会越来越长越来越乱，而且改了什么无从追溯。</w:t>
      </w:r>
    </w:p>
    <w:p w14:paraId="7533786C" w14:textId="77777777" w:rsidR="000548EF" w:rsidRDefault="00000000">
      <w:pPr>
        <w:spacing w:before="40" w:after="80"/>
        <w:rPr>
          <w:lang w:eastAsia="zh-CN"/>
        </w:rPr>
      </w:pPr>
      <w:r>
        <w:rPr>
          <w:lang w:eastAsia="zh-CN"/>
        </w:rPr>
        <w:t>做成独立的语义层之后：</w:t>
      </w:r>
    </w:p>
    <w:p w14:paraId="529FCCFB" w14:textId="77777777" w:rsidR="000548EF" w:rsidRDefault="00000000">
      <w:pPr>
        <w:spacing w:before="20" w:after="40"/>
        <w:ind w:left="312" w:hanging="312"/>
        <w:rPr>
          <w:lang w:eastAsia="zh-CN"/>
        </w:rPr>
      </w:pPr>
      <w:r>
        <w:rPr>
          <w:lang w:eastAsia="zh-CN"/>
        </w:rPr>
        <w:t>• 口径说明与库表结构解耦，可以单独更新</w:t>
      </w:r>
    </w:p>
    <w:p w14:paraId="57879BDD" w14:textId="77777777" w:rsidR="000548EF" w:rsidRDefault="00000000">
      <w:pPr>
        <w:spacing w:before="20" w:after="40"/>
        <w:ind w:left="312" w:hanging="312"/>
        <w:rPr>
          <w:lang w:eastAsia="zh-CN"/>
        </w:rPr>
      </w:pPr>
      <w:r>
        <w:rPr>
          <w:lang w:eastAsia="zh-CN"/>
        </w:rPr>
        <w:t>• 同一份口径可以被多个 Prompt 复用</w:t>
      </w:r>
    </w:p>
    <w:p w14:paraId="08734F98" w14:textId="77777777" w:rsidR="000548EF" w:rsidRDefault="00000000">
      <w:pPr>
        <w:spacing w:before="20" w:after="40"/>
        <w:ind w:left="312" w:hanging="312"/>
        <w:rPr>
          <w:lang w:eastAsia="zh-CN"/>
        </w:rPr>
      </w:pPr>
      <w:r>
        <w:rPr>
          <w:lang w:eastAsia="zh-CN"/>
        </w:rPr>
        <w:t>• 新增字段或新增陷阱时，只改一处</w:t>
      </w:r>
    </w:p>
    <w:p w14:paraId="4AC139AF" w14:textId="77777777" w:rsidR="000548EF" w:rsidRDefault="00000000">
      <w:pPr>
        <w:spacing w:before="40" w:after="80"/>
        <w:rPr>
          <w:lang w:eastAsia="zh-CN"/>
        </w:rPr>
      </w:pPr>
      <w:r>
        <w:rPr>
          <w:b/>
          <w:lang w:eastAsia="zh-CN"/>
        </w:rPr>
        <w:t>实际收益</w:t>
      </w:r>
      <w:r>
        <w:rPr>
          <w:lang w:eastAsia="zh-CN"/>
        </w:rPr>
        <w:t>：这个设计后来帮我发现并修复了一类「语义幻觉」——模型生成的 SQL 语法完全正确、也能跑出结果，</w:t>
      </w:r>
      <w:r>
        <w:rPr>
          <w:b/>
          <w:lang w:eastAsia="zh-CN"/>
        </w:rPr>
        <w:t>但结论是错的</w:t>
      </w:r>
      <w:r>
        <w:rPr>
          <w:lang w:eastAsia="zh-CN"/>
        </w:rPr>
        <w:t>（它没过滤小样本，把一个只有 3 条数据的分区选成了"互动率最高"）。修正方式就是在语义层里补充统计可靠性规则。</w:t>
      </w:r>
    </w:p>
    <w:p w14:paraId="71CEC2A4" w14:textId="77777777" w:rsidR="000548EF" w:rsidRDefault="00000000">
      <w:pPr>
        <w:spacing w:before="180" w:after="100"/>
        <w:rPr>
          <w:lang w:eastAsia="zh-CN"/>
        </w:rPr>
      </w:pPr>
      <w:r>
        <w:rPr>
          <w:b/>
          <w:color w:val="2E5C9A"/>
          <w:sz w:val="23"/>
          <w:lang w:eastAsia="zh-CN"/>
        </w:rPr>
        <w:t>决策 3：为什么图表类型用规则，而不用模型</w:t>
      </w:r>
    </w:p>
    <w:p w14:paraId="240E0624" w14:textId="77777777" w:rsidR="000548EF" w:rsidRDefault="00000000">
      <w:pPr>
        <w:spacing w:before="40" w:after="80"/>
        <w:rPr>
          <w:lang w:eastAsia="zh-CN"/>
        </w:rPr>
      </w:pPr>
      <w:r>
        <w:rPr>
          <w:lang w:eastAsia="zh-CN"/>
        </w:rPr>
        <w:t>图表类型是一个</w:t>
      </w:r>
      <w:r>
        <w:rPr>
          <w:b/>
          <w:lang w:eastAsia="zh-CN"/>
        </w:rPr>
        <w:t>确定性问题</w:t>
      </w:r>
      <w:r>
        <w:rPr>
          <w:lang w:eastAsia="zh-CN"/>
        </w:rPr>
        <w:t>：有序维度用折线、类别少且单指标用饼图、其余用柱状图。</w:t>
      </w:r>
    </w:p>
    <w:p w14:paraId="490E5098" w14:textId="77777777" w:rsidR="000548EF" w:rsidRDefault="00000000">
      <w:pPr>
        <w:spacing w:before="40" w:after="80"/>
        <w:rPr>
          <w:lang w:eastAsia="zh-CN"/>
        </w:rPr>
      </w:pPr>
      <w:r>
        <w:rPr>
          <w:lang w:eastAsia="zh-CN"/>
        </w:rPr>
        <w:t>让模型决定图表类型会带来两个问题：一是多一次 API 调用（成本和延迟）；二是同一个问题问两次可能画出不同的图，</w:t>
      </w:r>
      <w:r>
        <w:rPr>
          <w:b/>
          <w:lang w:eastAsia="zh-CN"/>
        </w:rPr>
        <w:t>不确定性对工具类产品是减分项</w:t>
      </w:r>
      <w:r>
        <w:rPr>
          <w:lang w:eastAsia="zh-CN"/>
        </w:rPr>
        <w:t>。</w:t>
      </w:r>
    </w:p>
    <w:p w14:paraId="4536B5EE" w14:textId="77777777" w:rsidR="000548EF" w:rsidRDefault="00000000">
      <w:pPr>
        <w:spacing w:before="40" w:after="80"/>
        <w:rPr>
          <w:lang w:eastAsia="zh-CN"/>
        </w:rPr>
      </w:pPr>
      <w:r>
        <w:rPr>
          <w:b/>
          <w:lang w:eastAsia="zh-CN"/>
        </w:rPr>
        <w:t>所以这一环节用规则。</w:t>
      </w:r>
    </w:p>
    <w:p w14:paraId="5EEE35B7" w14:textId="77777777" w:rsidR="000548EF" w:rsidRDefault="00000000">
      <w:pPr>
        <w:spacing w:before="180" w:after="100"/>
        <w:rPr>
          <w:lang w:eastAsia="zh-CN"/>
        </w:rPr>
      </w:pPr>
      <w:r>
        <w:rPr>
          <w:b/>
          <w:color w:val="2E5C9A"/>
          <w:sz w:val="23"/>
          <w:lang w:eastAsia="zh-CN"/>
        </w:rPr>
        <w:t>决策 4：但「该看哪一列」必须交给模型</w:t>
      </w:r>
    </w:p>
    <w:p w14:paraId="738F878B" w14:textId="77777777" w:rsidR="000548EF" w:rsidRDefault="00000000">
      <w:pPr>
        <w:spacing w:before="40" w:after="80"/>
        <w:rPr>
          <w:lang w:eastAsia="zh-CN"/>
        </w:rPr>
      </w:pPr>
      <w:r>
        <w:rPr>
          <w:lang w:eastAsia="zh-CN"/>
        </w:rPr>
        <w:t>这是上一个决策的另一面。</w:t>
      </w:r>
    </w:p>
    <w:p w14:paraId="644FC612" w14:textId="77777777" w:rsidR="000548EF" w:rsidRDefault="00000000">
      <w:pPr>
        <w:pBdr>
          <w:left w:val="single" w:sz="18" w:space="3" w:color="9AA5B1"/>
        </w:pBdr>
        <w:shd w:val="clear" w:color="auto" w:fill="F2F3F5"/>
        <w:spacing w:before="80" w:after="140" w:line="240" w:lineRule="auto"/>
        <w:ind w:left="170" w:right="57"/>
        <w:rPr>
          <w:lang w:eastAsia="zh-CN"/>
        </w:rPr>
      </w:pPr>
      <w:r>
        <w:rPr>
          <w:rFonts w:ascii="Consolas" w:eastAsia="Consolas" w:hAnsi="Consolas"/>
          <w:color w:val="1F2328"/>
          <w:sz w:val="17"/>
          <w:lang w:eastAsia="zh-CN"/>
        </w:rPr>
        <w:t>图表规则只能决定"画什么形状"，</w:t>
      </w:r>
      <w:r>
        <w:rPr>
          <w:lang w:eastAsia="zh-CN"/>
        </w:rPr>
        <w:br/>
      </w:r>
      <w:r>
        <w:rPr>
          <w:rFonts w:ascii="Consolas" w:eastAsia="Consolas" w:hAnsi="Consolas"/>
          <w:color w:val="1F2328"/>
          <w:sz w:val="17"/>
          <w:lang w:eastAsia="zh-CN"/>
        </w:rPr>
        <w:t>但决定不了"该用哪一列做 Y 轴" ——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rFonts w:ascii="Consolas" w:eastAsia="Consolas" w:hAnsi="Consolas"/>
          <w:color w:val="1F2328"/>
          <w:sz w:val="17"/>
          <w:lang w:eastAsia="zh-CN"/>
        </w:rPr>
        <w:t>因为「用户问的是互动率还是播放量」是语义问题。</w:t>
      </w:r>
    </w:p>
    <w:p w14:paraId="636E9400" w14:textId="77777777" w:rsidR="000548EF" w:rsidRDefault="00000000">
      <w:pPr>
        <w:spacing w:before="40" w:after="80"/>
        <w:rPr>
          <w:lang w:eastAsia="zh-CN"/>
        </w:rPr>
      </w:pPr>
      <w:r>
        <w:rPr>
          <w:lang w:eastAsia="zh-CN"/>
        </w:rPr>
        <w:lastRenderedPageBreak/>
        <w:t>我在开发过程中踩过这个坑：自动出图上线后，画「粉丝量级与互动率的关系」，</w:t>
      </w:r>
      <w:r>
        <w:rPr>
          <w:b/>
          <w:lang w:eastAsia="zh-CN"/>
        </w:rPr>
        <w:t>结果画出来的是"各档位有多少个视频"</w:t>
      </w:r>
      <w:r>
        <w:rPr>
          <w:lang w:eastAsia="zh-CN"/>
        </w:rPr>
        <w:t>——因为代码取了结果集的第一列，而第一列恰好是样本量。</w:t>
      </w:r>
    </w:p>
    <w:p w14:paraId="2430C0AF" w14:textId="77777777" w:rsidR="000548EF" w:rsidRDefault="00000000">
      <w:pPr>
        <w:spacing w:before="40" w:after="80"/>
      </w:pPr>
      <w:r>
        <w:t>修完之后还是错的，</w:t>
      </w:r>
      <w:r>
        <w:rPr>
          <w:b/>
        </w:rPr>
        <w:t>再查才发现根因在更底层</w:t>
      </w:r>
      <w:r>
        <w:t xml:space="preserve">：MySQL 的 </w:t>
      </w:r>
      <w:r>
        <w:rPr>
          <w:rFonts w:ascii="Consolas" w:eastAsia="Consolas" w:hAnsi="Consolas"/>
          <w:sz w:val="19"/>
          <w:shd w:val="clear" w:color="auto" w:fill="EDEFF2"/>
        </w:rPr>
        <w:t>ROUND(AVG(x), 4)</w:t>
      </w:r>
      <w:r>
        <w:t xml:space="preserve"> 返回 DECIMAL 类型，经过驱动映射后 pandas 把它存成了 object（字符串）类型，导致"哪些列是数值列"的判断失效。</w:t>
      </w:r>
    </w:p>
    <w:p w14:paraId="7D5CB6A3" w14:textId="77777777" w:rsidR="000548EF" w:rsidRDefault="00000000">
      <w:pPr>
        <w:spacing w:before="40" w:after="80"/>
        <w:rPr>
          <w:lang w:eastAsia="zh-CN"/>
        </w:rPr>
      </w:pPr>
      <w:r>
        <w:rPr>
          <w:b/>
          <w:lang w:eastAsia="zh-CN"/>
        </w:rPr>
        <w:t>最终方案</w:t>
      </w:r>
      <w:r>
        <w:rPr>
          <w:lang w:eastAsia="zh-CN"/>
        </w:rPr>
        <w:t>：在生成 SQL 的环节，让模型</w:t>
      </w:r>
      <w:r>
        <w:rPr>
          <w:b/>
          <w:lang w:eastAsia="zh-CN"/>
        </w:rPr>
        <w:t>顺便指定</w:t>
      </w:r>
      <w:r>
        <w:rPr>
          <w:lang w:eastAsia="zh-CN"/>
        </w:rPr>
        <w:t xml:space="preserve">该用哪一列做图表 Y 轴，写进结构化输出的 </w:t>
      </w:r>
      <w:r>
        <w:rPr>
          <w:rFonts w:ascii="Consolas" w:eastAsia="Consolas" w:hAnsi="Consolas"/>
          <w:sz w:val="19"/>
          <w:shd w:val="clear" w:color="auto" w:fill="EDEFF2"/>
          <w:lang w:eastAsia="zh-CN"/>
        </w:rPr>
        <w:t>metric</w:t>
      </w:r>
      <w:r>
        <w:rPr>
          <w:lang w:eastAsia="zh-CN"/>
        </w:rPr>
        <w:t xml:space="preserve"> 字段。</w:t>
      </w:r>
    </w:p>
    <w:p w14:paraId="68D78CD7" w14:textId="77777777" w:rsidR="000548EF" w:rsidRDefault="00000000">
      <w:pPr>
        <w:spacing w:before="40" w:after="80"/>
        <w:rPr>
          <w:lang w:eastAsia="zh-CN"/>
        </w:rPr>
      </w:pPr>
      <w:r>
        <w:rPr>
          <w:b/>
          <w:lang w:eastAsia="zh-CN"/>
        </w:rPr>
        <w:t>这条决策的启示</w:t>
      </w:r>
      <w:r>
        <w:rPr>
          <w:lang w:eastAsia="zh-CN"/>
        </w:rPr>
        <w:t>：不是所有环节都该由模型或代码单方面决定。</w:t>
      </w:r>
      <w:r>
        <w:rPr>
          <w:b/>
          <w:lang w:eastAsia="zh-CN"/>
        </w:rPr>
        <w:t>「用户想看什么」是语义判断，代码做不了；「怎么把图画对」是确定性问题，不该交给模型。</w:t>
      </w:r>
    </w:p>
    <w:p w14:paraId="3042F73D" w14:textId="77777777" w:rsidR="000548EF" w:rsidRDefault="00000000">
      <w:pPr>
        <w:spacing w:before="180" w:after="100"/>
        <w:rPr>
          <w:lang w:eastAsia="zh-CN"/>
        </w:rPr>
      </w:pPr>
      <w:r>
        <w:rPr>
          <w:b/>
          <w:color w:val="2E5C9A"/>
          <w:sz w:val="23"/>
          <w:lang w:eastAsia="zh-CN"/>
        </w:rPr>
        <w:t>决策 5：错误自愈的重试上限为什么是 3 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0548EF" w14:paraId="20CDCA79" w14:textId="77777777">
        <w:trPr>
          <w:jc w:val="center"/>
        </w:trPr>
        <w:tc>
          <w:tcPr>
            <w:tcW w:w="4819" w:type="dxa"/>
            <w:shd w:val="clear" w:color="auto" w:fill="1F3864"/>
          </w:tcPr>
          <w:p w14:paraId="14139E8D" w14:textId="77777777" w:rsidR="000548EF" w:rsidRDefault="00000000">
            <w:pPr>
              <w:spacing w:before="30" w:after="30" w:line="252" w:lineRule="auto"/>
            </w:pPr>
            <w:r>
              <w:rPr>
                <w:b/>
                <w:color w:val="FFFFFF"/>
                <w:sz w:val="18"/>
              </w:rPr>
              <w:t>次数</w:t>
            </w:r>
          </w:p>
        </w:tc>
        <w:tc>
          <w:tcPr>
            <w:tcW w:w="4819" w:type="dxa"/>
            <w:shd w:val="clear" w:color="auto" w:fill="1F3864"/>
          </w:tcPr>
          <w:p w14:paraId="4FB65453" w14:textId="77777777" w:rsidR="000548EF" w:rsidRDefault="00000000">
            <w:pPr>
              <w:spacing w:before="30" w:after="30" w:line="252" w:lineRule="auto"/>
            </w:pPr>
            <w:r>
              <w:rPr>
                <w:b/>
                <w:color w:val="FFFFFF"/>
                <w:sz w:val="18"/>
              </w:rPr>
              <w:t>考虑</w:t>
            </w:r>
          </w:p>
        </w:tc>
      </w:tr>
      <w:tr w:rsidR="000548EF" w14:paraId="5877F808" w14:textId="77777777">
        <w:trPr>
          <w:jc w:val="center"/>
        </w:trPr>
        <w:tc>
          <w:tcPr>
            <w:tcW w:w="4819" w:type="dxa"/>
          </w:tcPr>
          <w:p w14:paraId="11DD4107" w14:textId="77777777" w:rsidR="000548EF" w:rsidRDefault="00000000">
            <w:pPr>
              <w:spacing w:before="30" w:after="30" w:line="252" w:lineRule="auto"/>
            </w:pPr>
            <w:r>
              <w:rPr>
                <w:sz w:val="18"/>
              </w:rPr>
              <w:t>1 次</w:t>
            </w:r>
          </w:p>
        </w:tc>
        <w:tc>
          <w:tcPr>
            <w:tcW w:w="4819" w:type="dxa"/>
          </w:tcPr>
          <w:p w14:paraId="70145E71" w14:textId="77777777" w:rsidR="000548EF" w:rsidRDefault="00000000">
            <w:pPr>
              <w:spacing w:before="30" w:after="3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太激进，很多错误需要结合报错信息才能修对</w:t>
            </w:r>
          </w:p>
        </w:tc>
      </w:tr>
      <w:tr w:rsidR="000548EF" w14:paraId="59B7A8AE" w14:textId="77777777">
        <w:trPr>
          <w:jc w:val="center"/>
        </w:trPr>
        <w:tc>
          <w:tcPr>
            <w:tcW w:w="4819" w:type="dxa"/>
          </w:tcPr>
          <w:p w14:paraId="0D7322CD" w14:textId="77777777" w:rsidR="000548EF" w:rsidRDefault="00000000">
            <w:pPr>
              <w:spacing w:before="30" w:after="30" w:line="252" w:lineRule="auto"/>
            </w:pPr>
            <w:r>
              <w:rPr>
                <w:sz w:val="18"/>
              </w:rPr>
              <w:t>3 次</w:t>
            </w:r>
          </w:p>
        </w:tc>
        <w:tc>
          <w:tcPr>
            <w:tcW w:w="4819" w:type="dxa"/>
          </w:tcPr>
          <w:p w14:paraId="150AC86D" w14:textId="77777777" w:rsidR="000548EF" w:rsidRDefault="00000000">
            <w:pPr>
              <w:spacing w:before="30" w:after="3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实测能覆盖绝大多数可修复错误（字段名幻觉、表名幻觉、语法错误）</w:t>
            </w:r>
          </w:p>
        </w:tc>
      </w:tr>
      <w:tr w:rsidR="000548EF" w14:paraId="7E607255" w14:textId="77777777">
        <w:trPr>
          <w:jc w:val="center"/>
        </w:trPr>
        <w:tc>
          <w:tcPr>
            <w:tcW w:w="4819" w:type="dxa"/>
          </w:tcPr>
          <w:p w14:paraId="75CF060E" w14:textId="77777777" w:rsidR="000548EF" w:rsidRDefault="00000000">
            <w:pPr>
              <w:spacing w:before="30" w:after="30" w:line="252" w:lineRule="auto"/>
            </w:pPr>
            <w:r>
              <w:rPr>
                <w:sz w:val="18"/>
              </w:rPr>
              <w:t>5 次以上</w:t>
            </w:r>
          </w:p>
        </w:tc>
        <w:tc>
          <w:tcPr>
            <w:tcW w:w="4819" w:type="dxa"/>
          </w:tcPr>
          <w:p w14:paraId="2228480A" w14:textId="77777777" w:rsidR="000548EF" w:rsidRDefault="00000000">
            <w:pPr>
              <w:spacing w:before="30" w:after="3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边际收益低，且可能陷入"改坏 → 再改坏"的循环</w:t>
            </w:r>
          </w:p>
        </w:tc>
      </w:tr>
    </w:tbl>
    <w:p w14:paraId="550F2AC0" w14:textId="77777777" w:rsidR="000548EF" w:rsidRDefault="000548EF">
      <w:pPr>
        <w:spacing w:after="40"/>
        <w:rPr>
          <w:lang w:eastAsia="zh-CN"/>
        </w:rPr>
      </w:pPr>
    </w:p>
    <w:p w14:paraId="41E7FBF7" w14:textId="77777777" w:rsidR="000548EF" w:rsidRDefault="00000000">
      <w:pPr>
        <w:spacing w:before="40" w:after="80"/>
        <w:rPr>
          <w:lang w:eastAsia="zh-CN"/>
        </w:rPr>
      </w:pPr>
      <w:r>
        <w:rPr>
          <w:b/>
          <w:lang w:eastAsia="zh-CN"/>
        </w:rPr>
        <w:t>同时做了一个判断</w:t>
      </w:r>
      <w:r>
        <w:rPr>
          <w:lang w:eastAsia="zh-CN"/>
        </w:rPr>
        <w:t>：如果报错是</w:t>
      </w:r>
      <w:r>
        <w:rPr>
          <w:b/>
          <w:lang w:eastAsia="zh-CN"/>
        </w:rPr>
        <w:t>连接层错误</w:t>
      </w:r>
      <w:r>
        <w:rPr>
          <w:lang w:eastAsia="zh-CN"/>
        </w:rPr>
        <w:t>（比如数据库没启动），不应该重试——那不是 SQL 的问题。这一点在实测中验证过：当时数据库没启动，自愈逻辑正确识别出"错误不在 SQL 本身"，没有盲目改写语句。</w:t>
      </w:r>
    </w:p>
    <w:p w14:paraId="7BBA0200" w14:textId="77777777" w:rsidR="000548EF" w:rsidRDefault="000548EF">
      <w:pPr>
        <w:pBdr>
          <w:bottom w:val="single" w:sz="6" w:space="3" w:color="C6CBD1"/>
        </w:pBdr>
        <w:spacing w:before="80" w:after="160"/>
        <w:rPr>
          <w:lang w:eastAsia="zh-CN"/>
        </w:rPr>
      </w:pPr>
    </w:p>
    <w:p w14:paraId="29EBC0F3" w14:textId="77777777" w:rsidR="000548EF" w:rsidRDefault="00000000">
      <w:pPr>
        <w:pBdr>
          <w:bottom w:val="single" w:sz="6" w:space="3" w:color="B8C4D9"/>
        </w:pBdr>
        <w:spacing w:before="280" w:after="100"/>
        <w:rPr>
          <w:lang w:eastAsia="zh-CN"/>
        </w:rPr>
      </w:pPr>
      <w:r>
        <w:rPr>
          <w:b/>
          <w:color w:val="1F3864"/>
          <w:sz w:val="27"/>
          <w:lang w:eastAsia="zh-CN"/>
        </w:rPr>
        <w:t>五、衡量指标</w:t>
      </w:r>
    </w:p>
    <w:p w14:paraId="5455E2FF" w14:textId="77777777" w:rsidR="000548EF" w:rsidRDefault="00000000">
      <w:pPr>
        <w:spacing w:before="40" w:after="80"/>
        <w:rPr>
          <w:lang w:eastAsia="zh-CN"/>
        </w:rPr>
      </w:pPr>
      <w:r>
        <w:rPr>
          <w:b/>
          <w:lang w:eastAsia="zh-CN"/>
        </w:rPr>
        <w:t>这个工具好不好用，我用四个指标衡量：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0548EF" w14:paraId="0744C3F8" w14:textId="77777777">
        <w:trPr>
          <w:jc w:val="center"/>
        </w:trPr>
        <w:tc>
          <w:tcPr>
            <w:tcW w:w="3213" w:type="dxa"/>
            <w:shd w:val="clear" w:color="auto" w:fill="1F3864"/>
          </w:tcPr>
          <w:p w14:paraId="7DF23DBB" w14:textId="77777777" w:rsidR="000548EF" w:rsidRDefault="00000000">
            <w:pPr>
              <w:spacing w:before="30" w:after="30" w:line="252" w:lineRule="auto"/>
            </w:pPr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w="3213" w:type="dxa"/>
            <w:shd w:val="clear" w:color="auto" w:fill="1F3864"/>
          </w:tcPr>
          <w:p w14:paraId="51371AC1" w14:textId="77777777" w:rsidR="000548EF" w:rsidRDefault="00000000">
            <w:pPr>
              <w:spacing w:before="30" w:after="30" w:line="252" w:lineRule="auto"/>
            </w:pPr>
            <w:r>
              <w:rPr>
                <w:b/>
                <w:color w:val="FFFFFF"/>
                <w:sz w:val="18"/>
              </w:rPr>
              <w:t>含义</w:t>
            </w:r>
          </w:p>
        </w:tc>
        <w:tc>
          <w:tcPr>
            <w:tcW w:w="3213" w:type="dxa"/>
            <w:shd w:val="clear" w:color="auto" w:fill="1F3864"/>
          </w:tcPr>
          <w:p w14:paraId="4A0A46A3" w14:textId="77777777" w:rsidR="000548EF" w:rsidRDefault="00000000">
            <w:pPr>
              <w:spacing w:before="30" w:after="30" w:line="252" w:lineRule="auto"/>
            </w:pPr>
            <w:r>
              <w:rPr>
                <w:b/>
                <w:color w:val="FFFFFF"/>
                <w:sz w:val="18"/>
              </w:rPr>
              <w:t>实测</w:t>
            </w:r>
          </w:p>
        </w:tc>
      </w:tr>
      <w:tr w:rsidR="000548EF" w14:paraId="540C2B8F" w14:textId="77777777">
        <w:trPr>
          <w:jc w:val="center"/>
        </w:trPr>
        <w:tc>
          <w:tcPr>
            <w:tcW w:w="3213" w:type="dxa"/>
          </w:tcPr>
          <w:p w14:paraId="741EB205" w14:textId="77777777" w:rsidR="000548EF" w:rsidRDefault="00000000">
            <w:pPr>
              <w:spacing w:before="30" w:after="30" w:line="252" w:lineRule="auto"/>
            </w:pPr>
            <w:r>
              <w:rPr>
                <w:b/>
                <w:sz w:val="18"/>
              </w:rPr>
              <w:t>首次生成可用率</w:t>
            </w:r>
          </w:p>
        </w:tc>
        <w:tc>
          <w:tcPr>
            <w:tcW w:w="3213" w:type="dxa"/>
          </w:tcPr>
          <w:p w14:paraId="58A05B1B" w14:textId="77777777" w:rsidR="000548EF" w:rsidRDefault="00000000">
            <w:pPr>
              <w:spacing w:before="30" w:after="3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模型第一次生成就能执行的 SQL 占比</w:t>
            </w:r>
          </w:p>
        </w:tc>
        <w:tc>
          <w:tcPr>
            <w:tcW w:w="3213" w:type="dxa"/>
          </w:tcPr>
          <w:p w14:paraId="1AD40D3A" w14:textId="77777777" w:rsidR="000548EF" w:rsidRDefault="00000000">
            <w:pPr>
              <w:spacing w:before="30" w:after="30" w:line="252" w:lineRule="auto"/>
            </w:pPr>
            <w:r>
              <w:rPr>
                <w:sz w:val="18"/>
              </w:rPr>
              <w:t>4 类业务问题均可跑通</w:t>
            </w:r>
          </w:p>
        </w:tc>
      </w:tr>
      <w:tr w:rsidR="000548EF" w14:paraId="0D191400" w14:textId="77777777">
        <w:trPr>
          <w:jc w:val="center"/>
        </w:trPr>
        <w:tc>
          <w:tcPr>
            <w:tcW w:w="3213" w:type="dxa"/>
          </w:tcPr>
          <w:p w14:paraId="71EFDD58" w14:textId="77777777" w:rsidR="000548EF" w:rsidRDefault="00000000">
            <w:pPr>
              <w:spacing w:before="30" w:after="30" w:line="252" w:lineRule="auto"/>
            </w:pPr>
            <w:r>
              <w:rPr>
                <w:b/>
                <w:sz w:val="18"/>
              </w:rPr>
              <w:t>自愈成功率</w:t>
            </w:r>
          </w:p>
        </w:tc>
        <w:tc>
          <w:tcPr>
            <w:tcW w:w="3213" w:type="dxa"/>
          </w:tcPr>
          <w:p w14:paraId="1A0B755A" w14:textId="77777777" w:rsidR="000548EF" w:rsidRDefault="00000000">
            <w:pPr>
              <w:spacing w:before="30" w:after="3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报错后能自动修复并成功执行的比例</w:t>
            </w:r>
          </w:p>
        </w:tc>
        <w:tc>
          <w:tcPr>
            <w:tcW w:w="3213" w:type="dxa"/>
          </w:tcPr>
          <w:p w14:paraId="44A1C540" w14:textId="77777777" w:rsidR="000548EF" w:rsidRDefault="00000000">
            <w:pPr>
              <w:spacing w:before="30" w:after="3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故障注入 3 类故障 </w:t>
            </w:r>
            <w:r>
              <w:rPr>
                <w:b/>
                <w:sz w:val="18"/>
                <w:lang w:eastAsia="zh-CN"/>
              </w:rPr>
              <w:t>3/3 修复成功</w:t>
            </w:r>
          </w:p>
        </w:tc>
      </w:tr>
      <w:tr w:rsidR="000548EF" w14:paraId="081F55AB" w14:textId="77777777">
        <w:trPr>
          <w:jc w:val="center"/>
        </w:trPr>
        <w:tc>
          <w:tcPr>
            <w:tcW w:w="3213" w:type="dxa"/>
          </w:tcPr>
          <w:p w14:paraId="1620FF1F" w14:textId="77777777" w:rsidR="000548EF" w:rsidRDefault="00000000">
            <w:pPr>
              <w:spacing w:before="30" w:after="30" w:line="252" w:lineRule="auto"/>
            </w:pPr>
            <w:r>
              <w:rPr>
                <w:b/>
                <w:sz w:val="18"/>
              </w:rPr>
              <w:t>单次问数耗时</w:t>
            </w:r>
          </w:p>
        </w:tc>
        <w:tc>
          <w:tcPr>
            <w:tcW w:w="3213" w:type="dxa"/>
          </w:tcPr>
          <w:p w14:paraId="0AE807CE" w14:textId="77777777" w:rsidR="000548EF" w:rsidRDefault="00000000">
            <w:pPr>
              <w:spacing w:before="30" w:after="3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从一个问题到拿到结论的时间</w:t>
            </w:r>
          </w:p>
        </w:tc>
        <w:tc>
          <w:tcPr>
            <w:tcW w:w="3213" w:type="dxa"/>
          </w:tcPr>
          <w:p w14:paraId="02801E84" w14:textId="77777777" w:rsidR="000548EF" w:rsidRDefault="00000000">
            <w:pPr>
              <w:spacing w:before="30" w:after="30" w:line="252" w:lineRule="auto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4–7 秒</w:t>
            </w:r>
            <w:r>
              <w:rPr>
                <w:sz w:val="18"/>
                <w:lang w:eastAsia="zh-CN"/>
              </w:rPr>
              <w:t>（含 2 次模型调用）</w:t>
            </w:r>
          </w:p>
        </w:tc>
      </w:tr>
      <w:tr w:rsidR="000548EF" w14:paraId="36EA91C1" w14:textId="77777777">
        <w:trPr>
          <w:jc w:val="center"/>
        </w:trPr>
        <w:tc>
          <w:tcPr>
            <w:tcW w:w="3213" w:type="dxa"/>
          </w:tcPr>
          <w:p w14:paraId="35263EF1" w14:textId="77777777" w:rsidR="000548EF" w:rsidRDefault="00000000">
            <w:pPr>
              <w:spacing w:before="30" w:after="30" w:line="252" w:lineRule="auto"/>
            </w:pPr>
            <w:r>
              <w:rPr>
                <w:b/>
                <w:sz w:val="18"/>
              </w:rPr>
              <w:t>测试通过率</w:t>
            </w:r>
          </w:p>
        </w:tc>
        <w:tc>
          <w:tcPr>
            <w:tcW w:w="3213" w:type="dxa"/>
          </w:tcPr>
          <w:p w14:paraId="17496867" w14:textId="77777777" w:rsidR="000548EF" w:rsidRDefault="00000000">
            <w:pPr>
              <w:spacing w:before="30" w:after="3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自动化测试的通过比例</w:t>
            </w:r>
          </w:p>
        </w:tc>
        <w:tc>
          <w:tcPr>
            <w:tcW w:w="3213" w:type="dxa"/>
          </w:tcPr>
          <w:p w14:paraId="7636FF3C" w14:textId="77777777" w:rsidR="000548EF" w:rsidRDefault="00000000">
            <w:pPr>
              <w:spacing w:before="30" w:after="30" w:line="252" w:lineRule="auto"/>
            </w:pPr>
            <w:r>
              <w:rPr>
                <w:b/>
                <w:sz w:val="18"/>
              </w:rPr>
              <w:t>61 passed / 2 xfailed</w:t>
            </w:r>
          </w:p>
        </w:tc>
      </w:tr>
    </w:tbl>
    <w:p w14:paraId="5FE65907" w14:textId="77777777" w:rsidR="000548EF" w:rsidRDefault="000548EF">
      <w:pPr>
        <w:spacing w:after="40"/>
      </w:pPr>
    </w:p>
    <w:p w14:paraId="22F23910" w14:textId="77777777" w:rsidR="000548EF" w:rsidRDefault="00000000">
      <w:pPr>
        <w:spacing w:before="40" w:after="80"/>
        <w:rPr>
          <w:lang w:eastAsia="zh-CN"/>
        </w:rPr>
      </w:pPr>
      <w:r>
        <w:rPr>
          <w:b/>
          <w:lang w:eastAsia="zh-CN"/>
        </w:rPr>
        <w:t>其中"自愈成功率"是最关键的指标。</w:t>
      </w:r>
      <w:r>
        <w:rPr>
          <w:lang w:eastAsia="zh-CN"/>
        </w:rPr>
        <w:t xml:space="preserve"> 因为它的验证方式比较特殊——</w:t>
      </w:r>
      <w:r>
        <w:rPr>
          <w:b/>
          <w:lang w:eastAsia="zh-CN"/>
        </w:rPr>
        <w:t>简单问题上模型一次就写对，自愈逻辑永远不会被触发，也就无法验证它到底有没有用。</w:t>
      </w:r>
    </w:p>
    <w:p w14:paraId="4183D448" w14:textId="77777777" w:rsidR="000548EF" w:rsidRDefault="00000000">
      <w:pPr>
        <w:spacing w:before="40" w:after="80"/>
        <w:rPr>
          <w:lang w:eastAsia="zh-CN"/>
        </w:rPr>
      </w:pPr>
      <w:r>
        <w:rPr>
          <w:lang w:eastAsia="zh-CN"/>
        </w:rPr>
        <w:t>所以我写了一个</w:t>
      </w:r>
      <w:r>
        <w:rPr>
          <w:b/>
          <w:lang w:eastAsia="zh-CN"/>
        </w:rPr>
        <w:t>故障注入器</w:t>
      </w:r>
      <w:r>
        <w:rPr>
          <w:lang w:eastAsia="zh-CN"/>
        </w:rPr>
        <w:t>，主动把正确的 SQL 改坏（字段名幻觉、表名幻觉、语法错误），再看自愈逻辑能不能修回来。</w:t>
      </w:r>
    </w:p>
    <w:p w14:paraId="7973B435" w14:textId="77777777" w:rsidR="000548EF" w:rsidRDefault="00000000">
      <w:pPr>
        <w:spacing w:before="40" w:after="80"/>
        <w:rPr>
          <w:lang w:eastAsia="zh-CN"/>
        </w:rPr>
      </w:pPr>
      <w:r>
        <w:rPr>
          <w:b/>
          <w:lang w:eastAsia="zh-CN"/>
        </w:rPr>
        <w:t>这个做法在测试领域叫故障注入，本质上是「测试容错逻辑本身是否可靠」。</w:t>
      </w:r>
    </w:p>
    <w:p w14:paraId="66D53E3A" w14:textId="77777777" w:rsidR="000548EF" w:rsidRDefault="000548EF">
      <w:pPr>
        <w:pBdr>
          <w:bottom w:val="single" w:sz="6" w:space="3" w:color="C6CBD1"/>
        </w:pBdr>
        <w:spacing w:before="80" w:after="160"/>
        <w:rPr>
          <w:lang w:eastAsia="zh-CN"/>
        </w:rPr>
      </w:pPr>
    </w:p>
    <w:p w14:paraId="1DC12358" w14:textId="77777777" w:rsidR="000548EF" w:rsidRDefault="00000000">
      <w:pPr>
        <w:pBdr>
          <w:bottom w:val="single" w:sz="6" w:space="3" w:color="B8C4D9"/>
        </w:pBdr>
        <w:spacing w:before="280" w:after="100"/>
      </w:pPr>
      <w:r>
        <w:rPr>
          <w:b/>
          <w:color w:val="1F3864"/>
          <w:sz w:val="27"/>
        </w:rPr>
        <w:lastRenderedPageBreak/>
        <w:t>六、迭代记录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0548EF" w14:paraId="60EFD0B1" w14:textId="77777777">
        <w:trPr>
          <w:jc w:val="center"/>
        </w:trPr>
        <w:tc>
          <w:tcPr>
            <w:tcW w:w="3213" w:type="dxa"/>
            <w:shd w:val="clear" w:color="auto" w:fill="1F3864"/>
          </w:tcPr>
          <w:p w14:paraId="1575AC81" w14:textId="77777777" w:rsidR="000548EF" w:rsidRDefault="00000000">
            <w:pPr>
              <w:spacing w:before="30" w:after="30" w:line="252" w:lineRule="auto"/>
            </w:pPr>
            <w:r>
              <w:rPr>
                <w:b/>
                <w:color w:val="FFFFFF"/>
                <w:sz w:val="18"/>
              </w:rPr>
              <w:t>版本</w:t>
            </w:r>
          </w:p>
        </w:tc>
        <w:tc>
          <w:tcPr>
            <w:tcW w:w="3213" w:type="dxa"/>
            <w:shd w:val="clear" w:color="auto" w:fill="1F3864"/>
          </w:tcPr>
          <w:p w14:paraId="5E6799EB" w14:textId="77777777" w:rsidR="000548EF" w:rsidRDefault="00000000">
            <w:pPr>
              <w:spacing w:before="30" w:after="30" w:line="252" w:lineRule="auto"/>
            </w:pPr>
            <w:r>
              <w:rPr>
                <w:b/>
                <w:color w:val="FFFFFF"/>
                <w:sz w:val="18"/>
              </w:rPr>
              <w:t>变更</w:t>
            </w:r>
          </w:p>
        </w:tc>
        <w:tc>
          <w:tcPr>
            <w:tcW w:w="3213" w:type="dxa"/>
            <w:shd w:val="clear" w:color="auto" w:fill="1F3864"/>
          </w:tcPr>
          <w:p w14:paraId="4788AA08" w14:textId="77777777" w:rsidR="000548EF" w:rsidRDefault="00000000">
            <w:pPr>
              <w:spacing w:before="30" w:after="30" w:line="252" w:lineRule="auto"/>
            </w:pPr>
            <w:r>
              <w:rPr>
                <w:b/>
                <w:color w:val="FFFFFF"/>
                <w:sz w:val="18"/>
              </w:rPr>
              <w:t>触发原因</w:t>
            </w:r>
          </w:p>
        </w:tc>
      </w:tr>
      <w:tr w:rsidR="000548EF" w14:paraId="0C03B119" w14:textId="77777777">
        <w:trPr>
          <w:jc w:val="center"/>
        </w:trPr>
        <w:tc>
          <w:tcPr>
            <w:tcW w:w="3213" w:type="dxa"/>
          </w:tcPr>
          <w:p w14:paraId="6B2603B2" w14:textId="77777777" w:rsidR="000548EF" w:rsidRDefault="00000000">
            <w:pPr>
              <w:spacing w:before="30" w:after="30" w:line="252" w:lineRule="auto"/>
            </w:pPr>
            <w:r>
              <w:rPr>
                <w:b/>
                <w:sz w:val="18"/>
              </w:rPr>
              <w:t>v1.0</w:t>
            </w:r>
          </w:p>
        </w:tc>
        <w:tc>
          <w:tcPr>
            <w:tcW w:w="3213" w:type="dxa"/>
          </w:tcPr>
          <w:p w14:paraId="2C68A4FF" w14:textId="77777777" w:rsidR="000548EF" w:rsidRDefault="00000000">
            <w:pPr>
              <w:spacing w:before="30" w:after="3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基础链路跑通（生成 → 校验 → 执行 → 解读）</w:t>
            </w:r>
          </w:p>
        </w:tc>
        <w:tc>
          <w:tcPr>
            <w:tcW w:w="3213" w:type="dxa"/>
          </w:tcPr>
          <w:p w14:paraId="458EA2AD" w14:textId="77777777" w:rsidR="000548EF" w:rsidRDefault="00000000">
            <w:pPr>
              <w:spacing w:before="30" w:after="30" w:line="252" w:lineRule="auto"/>
            </w:pPr>
            <w:r>
              <w:rPr>
                <w:sz w:val="18"/>
              </w:rPr>
              <w:t>初始版本</w:t>
            </w:r>
          </w:p>
        </w:tc>
      </w:tr>
      <w:tr w:rsidR="000548EF" w14:paraId="7E898C31" w14:textId="77777777">
        <w:trPr>
          <w:jc w:val="center"/>
        </w:trPr>
        <w:tc>
          <w:tcPr>
            <w:tcW w:w="3213" w:type="dxa"/>
          </w:tcPr>
          <w:p w14:paraId="04ADD54A" w14:textId="77777777" w:rsidR="000548EF" w:rsidRDefault="00000000">
            <w:pPr>
              <w:spacing w:before="30" w:after="30" w:line="252" w:lineRule="auto"/>
            </w:pPr>
            <w:r>
              <w:rPr>
                <w:b/>
                <w:sz w:val="18"/>
              </w:rPr>
              <w:t>v1.1</w:t>
            </w:r>
          </w:p>
        </w:tc>
        <w:tc>
          <w:tcPr>
            <w:tcW w:w="3213" w:type="dxa"/>
          </w:tcPr>
          <w:p w14:paraId="1BDC3D1E" w14:textId="77777777" w:rsidR="000548EF" w:rsidRDefault="00000000">
            <w:pPr>
              <w:spacing w:before="30" w:after="30" w:line="252" w:lineRule="auto"/>
            </w:pPr>
            <w:r>
              <w:rPr>
                <w:sz w:val="18"/>
              </w:rPr>
              <w:t>补充语义层约束规则</w:t>
            </w:r>
          </w:p>
        </w:tc>
        <w:tc>
          <w:tcPr>
            <w:tcW w:w="3213" w:type="dxa"/>
          </w:tcPr>
          <w:p w14:paraId="6B217B71" w14:textId="77777777" w:rsidR="000548EF" w:rsidRDefault="00000000">
            <w:pPr>
              <w:spacing w:before="30" w:after="3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发现「语义幻觉」：SQL 语法正确但选出了只有 3 条数据的分区</w:t>
            </w:r>
          </w:p>
        </w:tc>
      </w:tr>
      <w:tr w:rsidR="000548EF" w14:paraId="0571D302" w14:textId="77777777">
        <w:trPr>
          <w:jc w:val="center"/>
        </w:trPr>
        <w:tc>
          <w:tcPr>
            <w:tcW w:w="3213" w:type="dxa"/>
          </w:tcPr>
          <w:p w14:paraId="7DD43499" w14:textId="77777777" w:rsidR="000548EF" w:rsidRDefault="00000000">
            <w:pPr>
              <w:spacing w:before="30" w:after="30" w:line="252" w:lineRule="auto"/>
            </w:pPr>
            <w:r>
              <w:rPr>
                <w:b/>
                <w:sz w:val="18"/>
              </w:rPr>
              <w:t>v1.2</w:t>
            </w:r>
          </w:p>
        </w:tc>
        <w:tc>
          <w:tcPr>
            <w:tcW w:w="3213" w:type="dxa"/>
          </w:tcPr>
          <w:p w14:paraId="50F2DB13" w14:textId="77777777" w:rsidR="000548EF" w:rsidRDefault="00000000">
            <w:pPr>
              <w:spacing w:before="30" w:after="3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自动出图改为由模型指定指标列</w:t>
            </w:r>
          </w:p>
        </w:tc>
        <w:tc>
          <w:tcPr>
            <w:tcW w:w="3213" w:type="dxa"/>
          </w:tcPr>
          <w:p w14:paraId="0FCB4DBC" w14:textId="77777777" w:rsidR="000548EF" w:rsidRDefault="00000000">
            <w:pPr>
              <w:spacing w:before="30" w:after="3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发现图表画错指标（画成了样本量）</w:t>
            </w:r>
          </w:p>
        </w:tc>
      </w:tr>
      <w:tr w:rsidR="000548EF" w14:paraId="6DDD2AEE" w14:textId="77777777">
        <w:trPr>
          <w:jc w:val="center"/>
        </w:trPr>
        <w:tc>
          <w:tcPr>
            <w:tcW w:w="3213" w:type="dxa"/>
          </w:tcPr>
          <w:p w14:paraId="7AB89F8E" w14:textId="77777777" w:rsidR="000548EF" w:rsidRDefault="00000000">
            <w:pPr>
              <w:spacing w:before="30" w:after="30" w:line="252" w:lineRule="auto"/>
            </w:pPr>
            <w:r>
              <w:rPr>
                <w:b/>
                <w:sz w:val="18"/>
              </w:rPr>
              <w:t>v1.3</w:t>
            </w:r>
          </w:p>
        </w:tc>
        <w:tc>
          <w:tcPr>
            <w:tcW w:w="3213" w:type="dxa"/>
          </w:tcPr>
          <w:p w14:paraId="17CE14C2" w14:textId="77777777" w:rsidR="000548EF" w:rsidRDefault="00000000">
            <w:pPr>
              <w:spacing w:before="30" w:after="3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在数据读取层做类型规范化</w:t>
            </w:r>
          </w:p>
        </w:tc>
        <w:tc>
          <w:tcPr>
            <w:tcW w:w="3213" w:type="dxa"/>
          </w:tcPr>
          <w:p w14:paraId="57FF07DA" w14:textId="77777777" w:rsidR="000548EF" w:rsidRDefault="00000000">
            <w:pPr>
              <w:spacing w:before="30" w:after="30" w:line="252" w:lineRule="auto"/>
            </w:pPr>
            <w:r>
              <w:rPr>
                <w:sz w:val="18"/>
              </w:rPr>
              <w:t>定位到 DECIMAL → object 的类型问题</w:t>
            </w:r>
          </w:p>
        </w:tc>
      </w:tr>
      <w:tr w:rsidR="000548EF" w14:paraId="5AB67467" w14:textId="77777777">
        <w:trPr>
          <w:jc w:val="center"/>
        </w:trPr>
        <w:tc>
          <w:tcPr>
            <w:tcW w:w="3213" w:type="dxa"/>
          </w:tcPr>
          <w:p w14:paraId="58C4EC83" w14:textId="77777777" w:rsidR="000548EF" w:rsidRDefault="00000000">
            <w:pPr>
              <w:spacing w:before="30" w:after="30" w:line="252" w:lineRule="auto"/>
            </w:pPr>
            <w:r>
              <w:rPr>
                <w:b/>
                <w:sz w:val="18"/>
              </w:rPr>
              <w:t>v1.4</w:t>
            </w:r>
          </w:p>
        </w:tc>
        <w:tc>
          <w:tcPr>
            <w:tcW w:w="3213" w:type="dxa"/>
          </w:tcPr>
          <w:p w14:paraId="15B247C4" w14:textId="77777777" w:rsidR="000548EF" w:rsidRDefault="00000000">
            <w:pPr>
              <w:spacing w:before="30" w:after="30" w:line="252" w:lineRule="auto"/>
            </w:pPr>
            <w:r>
              <w:rPr>
                <w:sz w:val="18"/>
              </w:rPr>
              <w:t>补充故障注入与 pytest 测试套件</w:t>
            </w:r>
          </w:p>
        </w:tc>
        <w:tc>
          <w:tcPr>
            <w:tcW w:w="3213" w:type="dxa"/>
          </w:tcPr>
          <w:p w14:paraId="7377EC70" w14:textId="77777777" w:rsidR="000548EF" w:rsidRDefault="00000000">
            <w:pPr>
              <w:spacing w:before="30" w:after="3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自愈逻辑无法被自然触发，需要主动制造失败来验证</w:t>
            </w:r>
          </w:p>
        </w:tc>
      </w:tr>
    </w:tbl>
    <w:p w14:paraId="249C8D07" w14:textId="77777777" w:rsidR="000548EF" w:rsidRDefault="000548EF">
      <w:pPr>
        <w:spacing w:after="40"/>
        <w:rPr>
          <w:lang w:eastAsia="zh-CN"/>
        </w:rPr>
      </w:pPr>
    </w:p>
    <w:p w14:paraId="24DB17D1" w14:textId="3FF99CC1" w:rsidR="000548EF" w:rsidRDefault="00DB3553">
      <w:pPr>
        <w:spacing w:before="40" w:after="80"/>
        <w:rPr>
          <w:lang w:eastAsia="zh-CN"/>
        </w:rPr>
      </w:pPr>
      <w:r>
        <w:rPr>
          <w:rFonts w:hint="eastAsia"/>
          <w:b/>
          <w:lang w:eastAsia="zh-CN"/>
        </w:rPr>
        <w:t>根据使用时发现的问题迭代</w:t>
      </w:r>
      <w:r w:rsidR="00000000">
        <w:rPr>
          <w:b/>
          <w:lang w:eastAsia="zh-CN"/>
        </w:rPr>
        <w:t>。</w:t>
      </w:r>
    </w:p>
    <w:p w14:paraId="042D7157" w14:textId="77777777" w:rsidR="000548EF" w:rsidRDefault="000548EF">
      <w:pPr>
        <w:pBdr>
          <w:bottom w:val="single" w:sz="6" w:space="3" w:color="C6CBD1"/>
        </w:pBdr>
        <w:spacing w:before="80" w:after="160"/>
        <w:rPr>
          <w:lang w:eastAsia="zh-CN"/>
        </w:rPr>
      </w:pPr>
    </w:p>
    <w:p w14:paraId="5E61C3DC" w14:textId="77777777" w:rsidR="000548EF" w:rsidRDefault="00000000">
      <w:pPr>
        <w:pBdr>
          <w:bottom w:val="single" w:sz="6" w:space="3" w:color="B8C4D9"/>
        </w:pBdr>
        <w:spacing w:before="280" w:after="100"/>
        <w:rPr>
          <w:lang w:eastAsia="zh-CN"/>
        </w:rPr>
      </w:pPr>
      <w:r>
        <w:rPr>
          <w:b/>
          <w:color w:val="1F3864"/>
          <w:sz w:val="27"/>
          <w:lang w:eastAsia="zh-CN"/>
        </w:rPr>
        <w:t>七、局限与未做的事</w:t>
      </w:r>
    </w:p>
    <w:p w14:paraId="67A3C408" w14:textId="77777777" w:rsidR="000548EF" w:rsidRDefault="00000000">
      <w:pPr>
        <w:spacing w:before="40" w:after="80"/>
        <w:rPr>
          <w:lang w:eastAsia="zh-CN"/>
        </w:rPr>
      </w:pPr>
      <w:r>
        <w:rPr>
          <w:b/>
          <w:lang w:eastAsia="zh-CN"/>
        </w:rPr>
        <w:t>第一，没有多轮对话。</w:t>
      </w:r>
      <w:r>
        <w:rPr>
          <w:lang w:eastAsia="zh-CN"/>
        </w:rPr>
        <w:t xml:space="preserve"> 用户不能追问"那第二名的呢"——每次提问都是独立的。做多轮需要维护会话上下文，会显著增加复杂度，v1 阶段用单轮验证核心链路更划算。</w:t>
      </w:r>
    </w:p>
    <w:p w14:paraId="10A46371" w14:textId="77777777" w:rsidR="000548EF" w:rsidRDefault="00000000">
      <w:pPr>
        <w:spacing w:before="40" w:after="80"/>
        <w:rPr>
          <w:lang w:eastAsia="zh-CN"/>
        </w:rPr>
      </w:pPr>
      <w:r>
        <w:rPr>
          <w:b/>
          <w:lang w:eastAsia="zh-CN"/>
        </w:rPr>
        <w:t>第二，语义层依赖人工维护。</w:t>
      </w:r>
      <w:r>
        <w:rPr>
          <w:lang w:eastAsia="zh-CN"/>
        </w:rPr>
        <w:t xml:space="preserve"> 新增字段或新增业务口径时，需要人工更新语义层。</w:t>
      </w:r>
      <w:r>
        <w:rPr>
          <w:b/>
          <w:lang w:eastAsia="zh-CN"/>
        </w:rPr>
        <w:t>没有做自动同步</w:t>
      </w:r>
      <w:r>
        <w:rPr>
          <w:lang w:eastAsia="zh-CN"/>
        </w:rPr>
        <w:t>——因为口径本来就是人的判断，不是能从表结构里推出来的。</w:t>
      </w:r>
    </w:p>
    <w:p w14:paraId="0D87952F" w14:textId="77777777" w:rsidR="000548EF" w:rsidRDefault="00000000">
      <w:pPr>
        <w:spacing w:before="40" w:after="80"/>
        <w:rPr>
          <w:lang w:eastAsia="zh-CN"/>
        </w:rPr>
      </w:pPr>
      <w:r>
        <w:rPr>
          <w:b/>
          <w:lang w:eastAsia="zh-CN"/>
        </w:rPr>
        <w:t>第三，只在一份数据集上验证过。</w:t>
      </w:r>
      <w:r>
        <w:rPr>
          <w:lang w:eastAsia="zh-CN"/>
        </w:rPr>
        <w:t xml:space="preserve"> 我是在自己的项目数据（19,456 条记录、4 张表）上做的验证。</w:t>
      </w:r>
      <w:r>
        <w:rPr>
          <w:b/>
          <w:lang w:eastAsia="zh-CN"/>
        </w:rPr>
        <w:t>换一套完全不同的库表结构，需要重新配置语义层</w:t>
      </w:r>
      <w:r>
        <w:rPr>
          <w:lang w:eastAsia="zh-CN"/>
        </w:rPr>
        <w:t>，通用性还没有验证过。</w:t>
      </w:r>
    </w:p>
    <w:p w14:paraId="2572E938" w14:textId="77777777" w:rsidR="000548EF" w:rsidRDefault="00000000">
      <w:pPr>
        <w:spacing w:before="40" w:after="80"/>
        <w:rPr>
          <w:lang w:eastAsia="zh-CN"/>
        </w:rPr>
      </w:pPr>
      <w:r>
        <w:rPr>
          <w:b/>
          <w:lang w:eastAsia="zh-CN"/>
        </w:rPr>
        <w:t>第四，安全校验有一处已知误报。</w:t>
      </w:r>
      <w:r>
        <w:rPr>
          <w:lang w:eastAsia="zh-CN"/>
        </w:rPr>
        <w:t xml:space="preserve"> 当前用正则匹配危险关键字，无法区分"代码里的关键字"和"字符串字面量里的关键字"——所以 </w:t>
      </w:r>
      <w:r>
        <w:rPr>
          <w:rFonts w:ascii="Consolas" w:eastAsia="Consolas" w:hAnsi="Consolas"/>
          <w:sz w:val="19"/>
          <w:shd w:val="clear" w:color="auto" w:fill="EDEFF2"/>
          <w:lang w:eastAsia="zh-CN"/>
        </w:rPr>
        <w:t>SELECT 'drop' AS word</w:t>
      </w:r>
      <w:r>
        <w:rPr>
          <w:lang w:eastAsia="zh-CN"/>
        </w:rPr>
        <w:t xml:space="preserve"> 这样的合法查询会被误拦。我没有隐瞒这个问题，而是用 </w:t>
      </w:r>
      <w:r>
        <w:rPr>
          <w:rFonts w:ascii="Consolas" w:eastAsia="Consolas" w:hAnsi="Consolas"/>
          <w:sz w:val="19"/>
          <w:shd w:val="clear" w:color="auto" w:fill="EDEFF2"/>
          <w:lang w:eastAsia="zh-CN"/>
        </w:rPr>
        <w:t>xfail</w:t>
      </w:r>
      <w:r>
        <w:rPr>
          <w:lang w:eastAsia="zh-CN"/>
        </w:rPr>
        <w:t xml:space="preserve"> 把它记在测试里，并写明改进方向（先剥离字符串字面量和注释，或改用 SQL 解析器做语法树级校验）。</w:t>
      </w:r>
    </w:p>
    <w:p w14:paraId="4469C536" w14:textId="77777777" w:rsidR="000548EF" w:rsidRDefault="000548EF">
      <w:pPr>
        <w:pBdr>
          <w:bottom w:val="single" w:sz="6" w:space="3" w:color="C6CBD1"/>
        </w:pBdr>
        <w:spacing w:before="80" w:after="160"/>
        <w:rPr>
          <w:lang w:eastAsia="zh-CN"/>
        </w:rPr>
      </w:pPr>
    </w:p>
    <w:p w14:paraId="28BF877A" w14:textId="77777777" w:rsidR="000548EF" w:rsidRDefault="00000000">
      <w:pPr>
        <w:pBdr>
          <w:bottom w:val="single" w:sz="6" w:space="3" w:color="B8C4D9"/>
        </w:pBdr>
        <w:spacing w:before="280" w:after="100"/>
        <w:rPr>
          <w:lang w:eastAsia="zh-CN"/>
        </w:rPr>
      </w:pPr>
      <w:r>
        <w:rPr>
          <w:b/>
          <w:color w:val="1F3864"/>
          <w:sz w:val="27"/>
          <w:lang w:eastAsia="zh-CN"/>
        </w:rPr>
        <w:t>八、复盘</w:t>
      </w:r>
    </w:p>
    <w:p w14:paraId="56BD2B83" w14:textId="77777777" w:rsidR="000548EF" w:rsidRDefault="00000000">
      <w:pPr>
        <w:spacing w:before="40" w:after="80"/>
        <w:rPr>
          <w:lang w:eastAsia="zh-CN"/>
        </w:rPr>
      </w:pPr>
      <w:r>
        <w:rPr>
          <w:b/>
          <w:lang w:eastAsia="zh-CN"/>
        </w:rPr>
        <w:t>这个项目里我最大的收获，是理解了"模型与代码的分工边界"。</w:t>
      </w:r>
    </w:p>
    <w:p w14:paraId="323B126A" w14:textId="77777777" w:rsidR="000548EF" w:rsidRDefault="00000000">
      <w:pPr>
        <w:spacing w:before="40" w:after="80"/>
        <w:rPr>
          <w:lang w:eastAsia="zh-CN"/>
        </w:rPr>
      </w:pPr>
      <w:r>
        <w:rPr>
          <w:lang w:eastAsia="zh-CN"/>
        </w:rPr>
        <w:t>不是所有环节都该交给模型，也不是所有环节都该用规则写死。判断标准其实很清楚：</w:t>
      </w:r>
    </w:p>
    <w:p w14:paraId="1F3E2D79" w14:textId="77777777" w:rsidR="000548EF" w:rsidRDefault="00000000">
      <w:pPr>
        <w:spacing w:before="20" w:after="40"/>
        <w:ind w:left="312" w:hanging="31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需要理解语义的</w:t>
      </w:r>
      <w:r>
        <w:rPr>
          <w:lang w:eastAsia="zh-CN"/>
        </w:rPr>
        <w:t>（用户问的是什么、这组数据说明什么）→ 交给模型</w:t>
      </w:r>
    </w:p>
    <w:p w14:paraId="2F6340F1" w14:textId="77777777" w:rsidR="000548EF" w:rsidRDefault="00000000">
      <w:pPr>
        <w:spacing w:before="20" w:after="40"/>
        <w:ind w:left="312" w:hanging="312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确定性的</w:t>
      </w:r>
      <w:r>
        <w:rPr>
          <w:lang w:eastAsia="zh-CN"/>
        </w:rPr>
        <w:t>（安全、类型、图表规则、重试上限）→ 写成代码</w:t>
      </w:r>
    </w:p>
    <w:p w14:paraId="0DBF2A0E" w14:textId="77777777" w:rsidR="000548EF" w:rsidRDefault="00000000">
      <w:pPr>
        <w:spacing w:before="40" w:after="80"/>
        <w:rPr>
          <w:lang w:eastAsia="zh-CN"/>
        </w:rPr>
      </w:pPr>
      <w:r>
        <w:rPr>
          <w:b/>
          <w:lang w:eastAsia="zh-CN"/>
        </w:rPr>
        <w:lastRenderedPageBreak/>
        <w:t>而最容易出问题的地方，恰恰是两者的交界处。</w:t>
      </w:r>
    </w:p>
    <w:p w14:paraId="79BD2004" w14:textId="77777777" w:rsidR="000548EF" w:rsidRDefault="00000000">
      <w:pPr>
        <w:spacing w:before="40" w:after="80"/>
        <w:rPr>
          <w:lang w:eastAsia="zh-CN"/>
        </w:rPr>
      </w:pPr>
      <w:r>
        <w:rPr>
          <w:lang w:eastAsia="zh-CN"/>
        </w:rPr>
        <w:t>比如「自动出图」这个环节：图表类型是确定性的（该用规则），但"该画哪个指标"是语义的（该用模型）。我一开始把两者都交给了规则，结果图画错了指标；</w:t>
      </w:r>
      <w:r>
        <w:rPr>
          <w:b/>
          <w:lang w:eastAsia="zh-CN"/>
        </w:rPr>
        <w:t>修的时候又一度想把两者都交给模型，但那样会引入不必要的不确定性。</w:t>
      </w:r>
    </w:p>
    <w:p w14:paraId="67823DD9" w14:textId="77777777" w:rsidR="000548EF" w:rsidRDefault="00000000">
      <w:pPr>
        <w:spacing w:before="40" w:after="80"/>
        <w:rPr>
          <w:lang w:eastAsia="zh-CN"/>
        </w:rPr>
      </w:pPr>
      <w:r>
        <w:rPr>
          <w:b/>
          <w:lang w:eastAsia="zh-CN"/>
        </w:rPr>
        <w:t>最后的分工是：规则决定形状，模型决定看哪一列。</w:t>
      </w:r>
    </w:p>
    <w:sectPr w:rsidR="000548EF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2815548">
    <w:abstractNumId w:val="8"/>
  </w:num>
  <w:num w:numId="2" w16cid:durableId="1172255583">
    <w:abstractNumId w:val="6"/>
  </w:num>
  <w:num w:numId="3" w16cid:durableId="1740591441">
    <w:abstractNumId w:val="5"/>
  </w:num>
  <w:num w:numId="4" w16cid:durableId="724182985">
    <w:abstractNumId w:val="4"/>
  </w:num>
  <w:num w:numId="5" w16cid:durableId="284240576">
    <w:abstractNumId w:val="7"/>
  </w:num>
  <w:num w:numId="6" w16cid:durableId="555044835">
    <w:abstractNumId w:val="3"/>
  </w:num>
  <w:num w:numId="7" w16cid:durableId="114956510">
    <w:abstractNumId w:val="2"/>
  </w:num>
  <w:num w:numId="8" w16cid:durableId="1245381055">
    <w:abstractNumId w:val="1"/>
  </w:num>
  <w:num w:numId="9" w16cid:durableId="1526288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8EF"/>
    <w:rsid w:val="0006063C"/>
    <w:rsid w:val="0015074B"/>
    <w:rsid w:val="0029639D"/>
    <w:rsid w:val="00326F90"/>
    <w:rsid w:val="00AA1D8D"/>
    <w:rsid w:val="00B47730"/>
    <w:rsid w:val="00CA5238"/>
    <w:rsid w:val="00CB0664"/>
    <w:rsid w:val="00DB35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754367"/>
  <w14:defaultImageDpi w14:val="300"/>
  <w15:docId w15:val="{458DBDA2-50C3-45CF-A893-0AECB0DFC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/>
    </w:pPr>
    <w:rPr>
      <w:rFonts w:ascii="微软雅黑" w:eastAsia="微软雅黑" w:hAnsi="微软雅黑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1776</Words>
  <Characters>1937</Characters>
  <Application>Microsoft Office Word</Application>
  <DocSecurity>0</DocSecurity>
  <Lines>129</Lines>
  <Paragraphs>176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嘉钰 王</cp:lastModifiedBy>
  <cp:revision>2</cp:revision>
  <dcterms:created xsi:type="dcterms:W3CDTF">2013-12-23T23:15:00Z</dcterms:created>
  <dcterms:modified xsi:type="dcterms:W3CDTF">2026-09-22T12:58:00Z</dcterms:modified>
  <cp:category/>
</cp:coreProperties>
</file>