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64B4" w14:textId="77777777" w:rsidR="00E14601" w:rsidRDefault="00000000">
      <w:pPr>
        <w:spacing w:before="240"/>
        <w:rPr>
          <w:rFonts w:hint="eastAsia"/>
          <w:lang w:eastAsia="zh-CN"/>
        </w:rPr>
      </w:pPr>
      <w:r>
        <w:rPr>
          <w:b/>
          <w:color w:val="1F3864"/>
          <w:sz w:val="36"/>
          <w:lang w:eastAsia="zh-CN"/>
        </w:rPr>
        <w:t>宠物智能硬件内容运营方案（基于 B站 4375 条内容洞察）</w:t>
      </w:r>
    </w:p>
    <w:p w14:paraId="65333CF5" w14:textId="77777777" w:rsidR="00E14601" w:rsidRDefault="00000000">
      <w:pPr>
        <w:spacing w:before="240"/>
        <w:rPr>
          <w:rFonts w:hint="eastAsia"/>
        </w:rPr>
      </w:pPr>
      <w:r>
        <w:rPr>
          <w:b/>
          <w:color w:val="1F3864"/>
          <w:sz w:val="30"/>
        </w:rPr>
        <w:t>摘要</w:t>
      </w:r>
    </w:p>
    <w:p w14:paraId="79B66EAC" w14:textId="77777777" w:rsidR="00E14601" w:rsidRDefault="00000000">
      <w:pPr>
        <w:pStyle w:val="a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小佩在横评中占据最高份额（110 次，30.64%），但播放中位数仅 2541，低于小米（5151）、美的（10804）、鸟语花香（5029）</w:t>
      </w:r>
      <w:r>
        <w:rPr>
          <w:lang w:eastAsia="zh-CN"/>
        </w:rPr>
        <w:t xml:space="preserve"> —— 品牌"被比较"的频次高，但内容吸引力不足，存在"高提及、低拉动"的结构性问题。</w:t>
      </w:r>
    </w:p>
    <w:p w14:paraId="66C0BD5C" w14:textId="77777777" w:rsidR="00E14601" w:rsidRDefault="00000000">
      <w:pPr>
        <w:pStyle w:val="a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小佩官方内容 78 条，播放中位数 10874，互动率仅 0.0083，点赞率 0.0028，弹幕率 0.02</w:t>
      </w:r>
      <w:r>
        <w:rPr>
          <w:lang w:eastAsia="zh-CN"/>
        </w:rPr>
        <w:t>；达人/用户内容 223 条，播放中位数 1370，互动率 0.0156，弹幕率 5.18 —— 官方内容"高播放、低互动"，达人内容"低播放、高互动"，两端割裂。</w:t>
      </w:r>
    </w:p>
    <w:p w14:paraId="0B2D5C73" w14:textId="77777777" w:rsidR="00E14601" w:rsidRDefault="00000000">
      <w:pPr>
        <w:pStyle w:val="a"/>
        <w:spacing w:after="60"/>
        <w:rPr>
          <w:rFonts w:hint="eastAsia"/>
          <w:lang w:eastAsia="zh-CN"/>
        </w:rPr>
      </w:pPr>
      <w:r>
        <w:rPr>
          <w:b/>
          <w:lang w:eastAsia="zh-CN"/>
        </w:rPr>
        <w:t>痛点 Top3 为健康监测/泌尿（163 条）、异味/除臭（160 条）、价格/性价比（145 条）</w:t>
      </w:r>
      <w:r>
        <w:rPr>
          <w:lang w:eastAsia="zh-CN"/>
        </w:rPr>
        <w:t>；其中异味/除臭与猫砂盆强关联（110/160 条涉及猫砂盆），是产品线最集中的痛点战场。</w:t>
      </w:r>
    </w:p>
    <w:p w14:paraId="66405C13" w14:textId="77777777" w:rsidR="00E14601" w:rsidRDefault="00000000">
      <w:pPr>
        <w:pStyle w:val="a"/>
        <w:spacing w:after="60"/>
        <w:rPr>
          <w:rFonts w:hint="eastAsia"/>
          <w:lang w:eastAsia="zh-CN"/>
        </w:rPr>
      </w:pPr>
      <w:r>
        <w:rPr>
          <w:b/>
          <w:lang w:eastAsia="zh-CN"/>
        </w:rPr>
        <w:t>DIY/改装内容互动率 0.0393、收藏率 0.0138，均为内容形态中最高</w:t>
      </w:r>
      <w:r>
        <w:rPr>
          <w:lang w:eastAsia="zh-CN"/>
        </w:rPr>
        <w:t>；&gt;10min 视频弹幕率 7.0、收藏率 0.0158，显著高于 &lt;1min（弹幕率 3.24、收藏率 0.0037）—— 深度内容具备更强的互动与收藏价值。</w:t>
      </w:r>
    </w:p>
    <w:p w14:paraId="4E193CDD" w14:textId="77777777" w:rsidR="00E14601" w:rsidRDefault="00000000">
      <w:pPr>
        <w:pStyle w:val="a"/>
        <w:spacing w:after="60"/>
        <w:rPr>
          <w:rFonts w:hint="eastAsia"/>
          <w:lang w:eastAsia="zh-CN"/>
        </w:rPr>
      </w:pPr>
      <w:r>
        <w:rPr>
          <w:b/>
          <w:lang w:eastAsia="zh-CN"/>
        </w:rPr>
        <w:t>"养猫神器"（104 条，播放中位数 22440）与"猫咪饮水机"（82 条，播放中位数 12911）是效率最高的关键词</w:t>
      </w:r>
      <w:r>
        <w:rPr>
          <w:lang w:eastAsia="zh-CN"/>
        </w:rPr>
        <w:t>，而"PETKIT"（59 条，播放中位数 722）、"小佩猫砂盆"（45 条，播放中位数 811）品牌词播放极低 —— 品牌词搜索流量未被有效承接。</w:t>
      </w:r>
    </w:p>
    <w:p w14:paraId="3940BCB5" w14:textId="77777777" w:rsidR="00E14601" w:rsidRDefault="00000000">
      <w:pPr>
        <w:rPr>
          <w:rFonts w:hint="eastAsia"/>
        </w:rPr>
      </w:pPr>
      <w:r>
        <w:rPr>
          <w:color w:val="C0C0C0"/>
        </w:rPr>
        <w:t>────────────────────────────────────────</w:t>
      </w:r>
    </w:p>
    <w:p w14:paraId="03943E1B" w14:textId="77777777" w:rsidR="00E14601" w:rsidRDefault="00000000">
      <w:pPr>
        <w:spacing w:before="240"/>
        <w:rPr>
          <w:rFonts w:hint="eastAsia"/>
          <w:lang w:eastAsia="zh-CN"/>
        </w:rPr>
      </w:pPr>
      <w:r>
        <w:rPr>
          <w:b/>
          <w:color w:val="1F3864"/>
          <w:sz w:val="30"/>
          <w:lang w:eastAsia="zh-CN"/>
        </w:rPr>
        <w:t>一、数据与方法口径</w:t>
      </w:r>
    </w:p>
    <w:p w14:paraId="691F36D2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数据来源</w:t>
      </w:r>
      <w:r>
        <w:rPr>
          <w:lang w:eastAsia="zh-CN"/>
        </w:rPr>
        <w:t>：B站关键词搜索结果，有效样本 4375 条。</w:t>
      </w:r>
    </w:p>
    <w:p w14:paraId="6D870C26" w14:textId="77777777" w:rsidR="00E14601" w:rsidRDefault="00000000">
      <w:pPr>
        <w:rPr>
          <w:rFonts w:hint="eastAsia"/>
        </w:rPr>
      </w:pPr>
      <w:r>
        <w:rPr>
          <w:b/>
        </w:rPr>
        <w:t>标注方式</w:t>
      </w:r>
      <w:r>
        <w:t>：最终标签 = 大模型判定（temperature=0 主判 + 低置信样本自一致性投票）。</w:t>
      </w:r>
    </w:p>
    <w:p w14:paraId="70EA034A" w14:textId="77777777" w:rsidR="00E14601" w:rsidRDefault="00000000">
      <w:pPr>
        <w:rPr>
          <w:rFonts w:hint="eastAsia"/>
          <w:lang w:eastAsia="zh-CN"/>
        </w:rPr>
      </w:pPr>
      <w:r>
        <w:rPr>
          <w:b/>
        </w:rPr>
        <w:lastRenderedPageBreak/>
        <w:t>标注质量</w:t>
      </w:r>
      <w:r>
        <w:t>：在 200 条分层随机抽检上，与人工标注一致率 88.0%（Wilson 95%CI 82.8%~91.8%），后分层加权 87.3%。</w:t>
      </w:r>
      <w:r>
        <w:rPr>
          <w:lang w:eastAsia="zh-CN"/>
        </w:rPr>
        <w:t>单一标注者、无重复核验；二轮盲判复核发现人工自身自洽率仅约 38%，故准确率是保守值。</w:t>
      </w:r>
    </w:p>
    <w:p w14:paraId="5C8D26E4" w14:textId="77777777" w:rsidR="00E14601" w:rsidRDefault="00000000">
      <w:pPr>
        <w:rPr>
          <w:rFonts w:hint="eastAsia"/>
        </w:rPr>
      </w:pPr>
      <w:r>
        <w:rPr>
          <w:b/>
        </w:rPr>
        <w:t>分析纪律</w:t>
      </w:r>
      <w:r>
        <w:t>：</w:t>
      </w:r>
    </w:p>
    <w:p w14:paraId="2E19E028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产品线与品牌结论</w:t>
      </w:r>
      <w:r>
        <w:rPr>
          <w:b/>
          <w:lang w:eastAsia="zh-CN"/>
        </w:rPr>
        <w:t>只用 A 级（智能硬件本体）记录</w:t>
      </w:r>
      <w:r>
        <w:rPr>
          <w:lang w:eastAsia="zh-CN"/>
        </w:rPr>
        <w:t>；</w:t>
      </w:r>
    </w:p>
    <w:p w14:paraId="31B92484" w14:textId="77777777" w:rsidR="00E14601" w:rsidRDefault="00000000">
      <w:pPr>
        <w:pStyle w:val="a0"/>
        <w:spacing w:after="60"/>
        <w:rPr>
          <w:rFonts w:hint="eastAsia"/>
        </w:rPr>
      </w:pPr>
      <w:r>
        <w:t>痛点/场景用 A+B+C；</w:t>
      </w:r>
    </w:p>
    <w:p w14:paraId="26BAA875" w14:textId="77777777" w:rsidR="00E14601" w:rsidRDefault="00000000">
      <w:pPr>
        <w:pStyle w:val="a0"/>
        <w:spacing w:after="60"/>
        <w:rPr>
          <w:rFonts w:hint="eastAsia"/>
        </w:rPr>
      </w:pPr>
      <w:r>
        <w:t>内容形态用 A+B。</w:t>
      </w:r>
    </w:p>
    <w:p w14:paraId="61DD5570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已知局限（必须明确）</w:t>
      </w:r>
      <w:r>
        <w:rPr>
          <w:lang w:eastAsia="zh-CN"/>
        </w:rPr>
        <w:t>：</w:t>
      </w:r>
    </w:p>
    <w:p w14:paraId="032387BA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本数据来自 B站关键词搜索结果，不是随机抽样</w:t>
      </w:r>
      <w:r>
        <w:rPr>
          <w:lang w:eastAsia="zh-CN"/>
        </w:rPr>
        <w:t>，只能做相对比较，不能做绝对市场判断。所有"份额""占比"均为样本内相对值，不代表真实市场份额。</w:t>
      </w:r>
    </w:p>
    <w:p w14:paraId="051A9C7A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标注为单一标注者、无重复核验，人工自身自洽率约 38%，88.0% 一致率为保守估计。</w:t>
      </w:r>
    </w:p>
    <w:p w14:paraId="68F1A6BF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样本中"未标注场景"高达 2998 条（占 68.5%），场景分析覆盖度有限。</w:t>
      </w:r>
    </w:p>
    <w:p w14:paraId="1996E797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部分产品线样本量小（鱼缸 11 条、摄像头 39 条、净化器 56 条），结论稳定性弱。</w:t>
      </w:r>
    </w:p>
    <w:p w14:paraId="4D3F39DC" w14:textId="77777777" w:rsidR="00E14601" w:rsidRDefault="00000000">
      <w:pPr>
        <w:rPr>
          <w:rFonts w:hint="eastAsia"/>
        </w:rPr>
      </w:pPr>
      <w:r>
        <w:rPr>
          <w:color w:val="C0C0C0"/>
        </w:rPr>
        <w:t>────────────────────────────────────────</w:t>
      </w:r>
    </w:p>
    <w:p w14:paraId="0D9B9AFF" w14:textId="77777777" w:rsidR="00E14601" w:rsidRDefault="00000000">
      <w:pPr>
        <w:spacing w:before="240"/>
        <w:rPr>
          <w:rFonts w:hint="eastAsia"/>
          <w:lang w:eastAsia="zh-CN"/>
        </w:rPr>
      </w:pPr>
      <w:r>
        <w:rPr>
          <w:b/>
          <w:color w:val="1F3864"/>
          <w:sz w:val="30"/>
          <w:lang w:eastAsia="zh-CN"/>
        </w:rPr>
        <w:t>二、核心发现与问题诊断</w:t>
      </w:r>
    </w:p>
    <w:p w14:paraId="2595D598" w14:textId="77777777" w:rsidR="00E14601" w:rsidRDefault="00000000">
      <w:pPr>
        <w:spacing w:before="160"/>
        <w:rPr>
          <w:rFonts w:hint="eastAsia"/>
          <w:lang w:eastAsia="zh-CN"/>
        </w:rPr>
      </w:pPr>
      <w:r>
        <w:rPr>
          <w:b/>
          <w:color w:val="2E5C9A"/>
          <w:sz w:val="26"/>
          <w:lang w:eastAsia="zh-CN"/>
        </w:rPr>
        <w:t>2.1 产品线：猫砂盆是流量基本盘，但互动率垫底；饮水机/喂食器互动更优</w:t>
      </w:r>
    </w:p>
    <w:p w14:paraId="00300176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猫砂盆样本量最大（560 条，325 位创作者），但互动率仅 0.0173、点赞率 0.0109，在主要产品线中偏低</w:t>
      </w:r>
      <w:r>
        <w:rPr>
          <w:lang w:eastAsia="zh-CN"/>
        </w:rPr>
        <w:t>；饮水机（255 条）互动率 0.0207、喂食器（224 条）互动率 0.0271，均高于猫砂盆。</w:t>
      </w:r>
    </w:p>
    <w:p w14:paraId="4CB4CC28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喂食器弹幕率 4.67，为猫砂盆（1.38）的 3.4 倍</w:t>
      </w:r>
      <w:r>
        <w:rPr>
          <w:lang w:eastAsia="zh-CN"/>
        </w:rPr>
        <w:t>；饮水机弹幕率 2.88，也显著高于猫砂盆。说明喂食器/饮水机内容更容易引发讨论。</w:t>
      </w:r>
    </w:p>
    <w:p w14:paraId="4F08EE87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摄像头播放中位数 9722、互动率 0.0294，均为高值，但样本仅 39 条、38 位创作者</w:t>
      </w:r>
      <w:r>
        <w:rPr>
          <w:lang w:eastAsia="zh-CN"/>
        </w:rPr>
        <w:t>，属于"高潜力、低供给"品类。</w:t>
      </w:r>
    </w:p>
    <w:p w14:paraId="24B38AA9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净化器播放中位数 9308、p90 达 137399，但样本仅 56 条</w:t>
      </w:r>
      <w:r>
        <w:rPr>
          <w:lang w:eastAsia="zh-CN"/>
        </w:rPr>
        <w:t>，与"猫毛/掉毛"痛点（141 条）存在供需错配。</w:t>
      </w:r>
    </w:p>
    <w:p w14:paraId="16DB322A" w14:textId="23323E98" w:rsidR="00E14601" w:rsidRDefault="00000000">
      <w:pPr>
        <w:spacing w:before="160"/>
        <w:rPr>
          <w:rFonts w:hint="eastAsia"/>
        </w:rPr>
      </w:pPr>
      <w:r>
        <w:rPr>
          <w:b/>
          <w:color w:val="2E5C9A"/>
          <w:sz w:val="26"/>
        </w:rPr>
        <w:t>2.2 品牌：小佩声量第一但互动率落后；官方与达人内容</w:t>
      </w:r>
      <w:r w:rsidR="001E7C20">
        <w:rPr>
          <w:rFonts w:hint="eastAsia"/>
          <w:b/>
          <w:color w:val="2E5C9A"/>
          <w:sz w:val="26"/>
          <w:lang w:eastAsia="zh-CN"/>
        </w:rPr>
        <w:t>存在</w:t>
      </w:r>
      <w:r>
        <w:rPr>
          <w:b/>
          <w:color w:val="2E5C9A"/>
          <w:sz w:val="26"/>
        </w:rPr>
        <w:t>割裂</w:t>
      </w:r>
    </w:p>
    <w:p w14:paraId="722034A5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小佩提及数 301（强信号 269），为样本内第一</w:t>
      </w:r>
      <w:r>
        <w:rPr>
          <w:lang w:eastAsia="zh-CN"/>
        </w:rPr>
        <w:t>；横评中出现 110 次，份额 30.64%，同样第一。</w:t>
      </w:r>
    </w:p>
    <w:p w14:paraId="58909168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但小佩互动率 0.0137，低于霍曼（0.0215）、小米（0.0227）、鸟语花香（0.017）、美的（0.0175）</w:t>
      </w:r>
      <w:r>
        <w:rPr>
          <w:lang w:eastAsia="zh-CN"/>
        </w:rPr>
        <w:t>；收藏率 0.0046，低于小米（0.0063）、霍曼（0.0057）、美的（0.0081）。</w:t>
      </w:r>
    </w:p>
    <w:p w14:paraId="3D27192D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小佩官方内容 78 条，播放中位数 10874，但互动率 0.0083、点赞率 0.0028、弹幕率 0.02</w:t>
      </w:r>
      <w:r>
        <w:rPr>
          <w:lang w:eastAsia="zh-CN"/>
        </w:rPr>
        <w:t>；达人/用户内容 223 条，播放中位数 1370，互动率 0.0156、弹幕率 5.18。官方内容播放量是达人的约 7.9 倍，但互动率仅为达人的约 53%。</w:t>
      </w:r>
    </w:p>
    <w:p w14:paraId="1FFD9763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霍曼官方内容仅 2 条，达人内容 135 条，互动率 0.0216</w:t>
      </w:r>
      <w:r>
        <w:rPr>
          <w:lang w:eastAsia="zh-CN"/>
        </w:rPr>
        <w:t>；小米官方内容 0 条，达人内容 105 条，互动率 0.0227 —— 竞品以达人内容为主驱动互动，小佩官方内容占比偏高（78/301=25.9%）。</w:t>
      </w:r>
    </w:p>
    <w:p w14:paraId="5EA561BE" w14:textId="77777777" w:rsidR="00E14601" w:rsidRDefault="00000000">
      <w:pPr>
        <w:spacing w:before="160"/>
        <w:rPr>
          <w:rFonts w:hint="eastAsia"/>
          <w:lang w:eastAsia="zh-CN"/>
        </w:rPr>
      </w:pPr>
      <w:r>
        <w:rPr>
          <w:b/>
          <w:color w:val="2E5C9A"/>
          <w:sz w:val="26"/>
          <w:lang w:eastAsia="zh-CN"/>
        </w:rPr>
        <w:t>2.3 痛点：健康监测、异味、价格是三大战场；猫砂盆痛点集中度最高</w:t>
      </w:r>
    </w:p>
    <w:p w14:paraId="09A39962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健康监测/泌尿 163 条，互动率 0.0292、收藏率 0.0085</w:t>
      </w:r>
      <w:r>
        <w:rPr>
          <w:lang w:eastAsia="zh-CN"/>
        </w:rPr>
        <w:t>，但标签层分布中 C 级 88 条、B 级 47 条、A 级仅 28 条 —— 讨论多发生在泛宠物/科普层，硬件本体切入少。</w:t>
      </w:r>
    </w:p>
    <w:p w14:paraId="643FF288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异味/除臭 160 条，其中 110 条涉及猫砂盆</w:t>
      </w:r>
      <w:r>
        <w:rPr>
          <w:lang w:eastAsia="zh-CN"/>
        </w:rPr>
        <w:t>，是产品线关联最集中的痛点；互动率 0.0198、收藏率 0.0063，互动表现中等。</w:t>
      </w:r>
    </w:p>
    <w:p w14:paraId="04483283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价格/性价比 145 条，播放中位数 6476、收藏率 0.0102</w:t>
      </w:r>
      <w:r>
        <w:rPr>
          <w:lang w:eastAsia="zh-CN"/>
        </w:rPr>
        <w:t>，播放与收藏均高于异味/除臭（播放中位数 1131、收藏率 0.0063）。</w:t>
      </w:r>
    </w:p>
    <w:p w14:paraId="60C67CAB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噪音痛点互动率 0.0312、收藏率 0.0149，均为痛点中最高</w:t>
      </w:r>
      <w:r>
        <w:rPr>
          <w:lang w:eastAsia="zh-CN"/>
        </w:rPr>
        <w:t>，但内容仅 33 条、21 位创作者，供给严重不足；其中饮水机 14 条、烘干箱 4 条。</w:t>
      </w:r>
    </w:p>
    <w:p w14:paraId="39A984FD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猫咪不接受 19 条，互动率 0.0408 为所有痛点最高</w:t>
      </w:r>
      <w:r>
        <w:rPr>
          <w:lang w:eastAsia="zh-CN"/>
        </w:rPr>
        <w:t>，但样本极小，需谨慎对待。</w:t>
      </w:r>
    </w:p>
    <w:p w14:paraId="375FA1B9" w14:textId="77777777" w:rsidR="00E14601" w:rsidRDefault="00000000">
      <w:pPr>
        <w:spacing w:before="160"/>
        <w:rPr>
          <w:rFonts w:hint="eastAsia"/>
          <w:lang w:eastAsia="zh-CN"/>
        </w:rPr>
      </w:pPr>
      <w:r>
        <w:rPr>
          <w:b/>
          <w:color w:val="2E5C9A"/>
          <w:sz w:val="26"/>
          <w:lang w:eastAsia="zh-CN"/>
        </w:rPr>
        <w:t>2.4 内容形态与时长：DIY/改装与长视频互动优势明显</w:t>
      </w:r>
    </w:p>
    <w:p w14:paraId="6ACBF871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DIY/改装 130 条，互动率 0.0393、收藏率 0.0138、点赞率 0.0256，均为内容形态最高</w:t>
      </w:r>
      <w:r>
        <w:rPr>
          <w:lang w:eastAsia="zh-CN"/>
        </w:rPr>
        <w:t>；播放中位数 7234，高于横评/选购（2630）和开箱/上手（2272）。</w:t>
      </w:r>
    </w:p>
    <w:p w14:paraId="2E06F6C5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使用体验/吐槽 93 条，播放中位数 6761、弹幕率 4.55</w:t>
      </w:r>
      <w:r>
        <w:rPr>
          <w:lang w:eastAsia="zh-CN"/>
        </w:rPr>
        <w:t>，弹幕率仅次于横评/选购（4.22）—— 吐槽类内容引发讨论能力强。</w:t>
      </w:r>
    </w:p>
    <w:p w14:paraId="5C35B6CF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教程/指南 215 条，收藏率 0.0122，为常规形态中最高</w:t>
      </w:r>
      <w:r>
        <w:rPr>
          <w:lang w:eastAsia="zh-CN"/>
        </w:rPr>
        <w:t>，但弹幕率仅 0.4，属于"收藏不互动"型内容。</w:t>
      </w:r>
    </w:p>
    <w:p w14:paraId="13B31BD6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&gt;10min 视频 201 条，弹幕率 7.0、收藏率 0.0158、互动率 0.0346，全面领先</w:t>
      </w:r>
      <w:r>
        <w:rPr>
          <w:lang w:eastAsia="zh-CN"/>
        </w:rPr>
        <w:t>；3-10min 视频 621 条，播放中位数 7598，为各时长档最高；&lt;1min 视频 580 条，播放中位数仅 1041、收藏率 0.0037，表现最弱。</w:t>
      </w:r>
    </w:p>
    <w:p w14:paraId="593FA527" w14:textId="77777777" w:rsidR="00E14601" w:rsidRDefault="00000000">
      <w:pPr>
        <w:spacing w:before="160"/>
        <w:rPr>
          <w:rFonts w:hint="eastAsia"/>
          <w:lang w:eastAsia="zh-CN"/>
        </w:rPr>
      </w:pPr>
      <w:r>
        <w:rPr>
          <w:b/>
          <w:color w:val="2E5C9A"/>
          <w:sz w:val="26"/>
          <w:lang w:eastAsia="zh-CN"/>
        </w:rPr>
        <w:t>2.5 人群场景：新手养猫是最大场景，出差/旅行互动率异常高</w:t>
      </w:r>
    </w:p>
    <w:p w14:paraId="79AF9CC9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新手养猫 297 条，为最大标注场景</w:t>
      </w:r>
      <w:r>
        <w:rPr>
          <w:lang w:eastAsia="zh-CN"/>
        </w:rPr>
        <w:t>，播放中位数 5044、收藏率 0.0129，收藏率为各场景最高。</w:t>
      </w:r>
    </w:p>
    <w:p w14:paraId="611EC021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出差/旅行在外仅 44 条，但互动率 0.0395、弹幕率 15.55、点赞率 0.0335，均为场景中最高</w:t>
      </w:r>
      <w:r>
        <w:rPr>
          <w:lang w:eastAsia="zh-CN"/>
        </w:rPr>
        <w:t>，供给严重不足。</w:t>
      </w:r>
    </w:p>
    <w:p w14:paraId="73BDAE97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上班族/白天独处 97 条，播放中位数仅 852</w:t>
      </w:r>
      <w:r>
        <w:rPr>
          <w:lang w:eastAsia="zh-CN"/>
        </w:rPr>
        <w:t>，但互动率 0.0269、弹幕率 2.66，属于"低播放、高互动"场景。</w:t>
      </w:r>
    </w:p>
    <w:p w14:paraId="4EDFD9AE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预算敏感/学生党 38 条，播放中位数 7189、p90 达 341559</w:t>
      </w:r>
      <w:r>
        <w:rPr>
          <w:lang w:eastAsia="zh-CN"/>
        </w:rPr>
        <w:t>，播放潜力大但内容少。</w:t>
      </w:r>
    </w:p>
    <w:p w14:paraId="7CAEC7BE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多猫家庭 71 条，互动率 0.0305、弹幕率 3.42</w:t>
      </w:r>
      <w:r>
        <w:rPr>
          <w:lang w:eastAsia="zh-CN"/>
        </w:rPr>
        <w:t>，与"多猫/大猫适配"痛点（94 条，互动率 0.0308）呼应。</w:t>
      </w:r>
    </w:p>
    <w:p w14:paraId="5831B491" w14:textId="77777777" w:rsidR="00E14601" w:rsidRDefault="00000000">
      <w:pPr>
        <w:rPr>
          <w:rFonts w:hint="eastAsia"/>
        </w:rPr>
      </w:pPr>
      <w:r>
        <w:rPr>
          <w:color w:val="C0C0C0"/>
        </w:rPr>
        <w:t>────────────────────────────────────────</w:t>
      </w:r>
    </w:p>
    <w:p w14:paraId="05E8F1ED" w14:textId="77777777" w:rsidR="00E14601" w:rsidRDefault="00000000">
      <w:pPr>
        <w:spacing w:before="240"/>
        <w:rPr>
          <w:rFonts w:hint="eastAsia"/>
          <w:lang w:eastAsia="zh-CN"/>
        </w:rPr>
      </w:pPr>
      <w:r>
        <w:rPr>
          <w:b/>
          <w:color w:val="1F3864"/>
          <w:sz w:val="30"/>
          <w:lang w:eastAsia="zh-CN"/>
        </w:rPr>
        <w:t>三、运营方案</w:t>
      </w:r>
    </w:p>
    <w:p w14:paraId="5495BD01" w14:textId="77777777" w:rsidR="00E14601" w:rsidRDefault="00000000">
      <w:pPr>
        <w:spacing w:before="160"/>
        <w:rPr>
          <w:rFonts w:hint="eastAsia"/>
          <w:lang w:eastAsia="zh-CN"/>
        </w:rPr>
      </w:pPr>
      <w:r>
        <w:rPr>
          <w:b/>
          <w:color w:val="2E5C9A"/>
          <w:sz w:val="26"/>
          <w:lang w:eastAsia="zh-CN"/>
        </w:rPr>
        <w:t>3.1 内容选题</w:t>
      </w:r>
    </w:p>
    <w:p w14:paraId="0F80BA24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A：猫砂盆"异味/除臭"专题内容矩阵</w:t>
      </w:r>
    </w:p>
    <w:p w14:paraId="5871A455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：围绕"异味/除臭"痛点（160 条，其中 110 条涉及猫砂盆），制作除臭原理科普、滤芯/耗材更换教程、多猫家庭除臭实测等系列内容。</w:t>
      </w:r>
    </w:p>
    <w:p w14:paraId="1ABA45FF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为什么</w:t>
      </w:r>
      <w:r>
        <w:rPr>
          <w:lang w:eastAsia="zh-CN"/>
        </w:rPr>
        <w:t>：异味/除臭是猫砂盆关联最集中的痛点（110/160），而猫砂盆是小佩样本量最大的产品线（560 条）；但猫砂盆互动率仅 0.0173，低于喂食器（0.0271）和饮水机（0.0207），说明现有内容未有效承接该痛点。</w:t>
      </w:r>
    </w:p>
    <w:p w14:paraId="771BF770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：系列内容互动率目标 ≥0.025（对标喂食器 0.0271）；收藏率目标 ≥0.008（对标痛点均值 0.0063~0.0085）；追踪"猫砂盆异味"关键词（56 条，播放中位数 1624）下的内容播放中位数提升。</w:t>
      </w:r>
    </w:p>
    <w:p w14:paraId="06F07F8C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B：健康监测/泌尿场景的硬件切入内容</w:t>
      </w:r>
    </w:p>
    <w:p w14:paraId="5359DB13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：将"健康监测/泌尿"痛点（163 条，互动率 0.0292）从泛科普（C 级 88 条）引导至硬件本体（A 级仅 28 条），制作"饮水机如何辅助监测饮水量""泌尿健康与饮水习惯"等选题。</w:t>
      </w:r>
    </w:p>
    <w:p w14:paraId="3936511A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：该痛点互动率 0.0292、收藏率 0.0085，均高于痛点均值，但 A 级记录仅 28 条，硬件切入严重不足；饮水机产品线互动率 0.0207，有承接空间。</w:t>
      </w:r>
    </w:p>
    <w:p w14:paraId="73D22D2E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：A 级健康监测内容占比从当前 28/163=17.2% 提升至 30% 以上；相关内容互动率 ≥0.029；追踪"猫泌尿"关键词（46 条，播放中位数 1190）内容表现。</w:t>
      </w:r>
    </w:p>
    <w:p w14:paraId="611C3CA3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C：噪音痛点内容补位</w:t>
      </w:r>
    </w:p>
    <w:p w14:paraId="134F2E08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：针对噪音痛点（33 条，互动率 0.0312、收藏率 0.0149）制作饮水机、烘干箱静音实测内容。</w:t>
      </w:r>
    </w:p>
    <w:p w14:paraId="5FA5A333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：噪音互动率 0.0312 为痛点中最高之一，收藏率 0.0149 为痛点最高，但内容仅 33 条、21 位创作者，供给严重不足；饮水机涉及 14 条、烘干箱 4 条，与小佩产品线匹配。</w:t>
      </w:r>
    </w:p>
    <w:p w14:paraId="7072C181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：噪音相关内容数量从 33 条提升至 60 条以上；互动率维持 ≥0.030；收藏率 ≥0.014。</w:t>
      </w:r>
    </w:p>
    <w:p w14:paraId="7D7653DE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D：新手养猫场景的选购/教程内容</w:t>
      </w:r>
    </w:p>
    <w:p w14:paraId="3F7C5BF7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：围绕"新手养猫"场景（297 条，最大场景，收藏率 0.0129 最高）制作"新手第一台智能猫砂盆怎么选""新手养猫必备智能硬件清单"等内容。</w:t>
      </w:r>
    </w:p>
    <w:p w14:paraId="20E0F75D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：新手养猫是最大标注场景（297 条），收藏率 0.0129 为场景最高；教程/指南形态收藏率 0.0122 也验证了该人群的收藏行为偏好。</w:t>
      </w:r>
    </w:p>
    <w:p w14:paraId="717E5C16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怎么衡量</w:t>
      </w:r>
      <w:r>
        <w:rPr>
          <w:lang w:eastAsia="zh-CN"/>
        </w:rPr>
        <w:t>：新手养猫场景内容数量提升 50%；收藏率 ≥0.0129；追踪"猫砂盆怎么选"（54 条，播放中位数 5515）关键词表现。</w:t>
      </w:r>
    </w:p>
    <w:p w14:paraId="179FA5C4" w14:textId="77777777" w:rsidR="00E14601" w:rsidRDefault="00000000">
      <w:pPr>
        <w:spacing w:before="160"/>
        <w:rPr>
          <w:rFonts w:hint="eastAsia"/>
          <w:lang w:eastAsia="zh-CN"/>
        </w:rPr>
      </w:pPr>
      <w:r>
        <w:rPr>
          <w:b/>
          <w:color w:val="2E5C9A"/>
          <w:sz w:val="26"/>
          <w:lang w:eastAsia="zh-CN"/>
        </w:rPr>
        <w:t>3.2 形式与时长</w:t>
      </w:r>
    </w:p>
    <w:p w14:paraId="62A707B9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E：DIY/改装内容系列化</w:t>
      </w:r>
    </w:p>
    <w:p w14:paraId="3CE034E6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：策划"小佩猫砂盆改造""饮水机 DIY 滤芯"等 DIY/改装内容，邀请腰部创作者参与。</w:t>
      </w:r>
    </w:p>
    <w:p w14:paraId="005A3C97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：DIY/改装互动率 0.0393、收藏率 0.0138、点赞率 0.0256，均为内容形态最高；播放中位数 7234，高于横评/选购（2630）和开箱/上手（2272）。</w:t>
      </w:r>
    </w:p>
    <w:p w14:paraId="20D328F3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：DIY 内容数量从 130 条提升至 200 条以上；互动率 ≥0.039；收藏率 ≥0.0138。</w:t>
      </w:r>
    </w:p>
    <w:p w14:paraId="5FD6BFAE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F：长视频（&gt;10min）深度内容布局</w:t>
      </w:r>
    </w:p>
    <w:p w14:paraId="4C84506D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：制作 &gt;10min 的深度测评、使用体验、横评内容，重点投放使用体验/吐槽（93 条，弹幕率 4.55）和横评/选购（607 条，弹幕率 4.22）方向。</w:t>
      </w:r>
    </w:p>
    <w:p w14:paraId="0B0E33C0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：&gt;10min 视频弹幕率 7.0、收藏率 0.0158、互动率 0.0346，全面领先；3-10min 视频播放中位数 7598 为各档最高；&lt;1min 视频播放中位数仅 1041、收藏率 0.0037，表现最弱。</w:t>
      </w:r>
    </w:p>
    <w:p w14:paraId="3AE41189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：&gt;10min 内容占比从当前 201/2069=9.7% 提升至 15%；弹幕率 ≥7.0；收藏率 ≥0.0158。</w:t>
      </w:r>
    </w:p>
    <w:p w14:paraId="5A8184DE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G：使用体验/吐槽内容引导</w:t>
      </w:r>
    </w:p>
    <w:p w14:paraId="35D31928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：鼓励真实用户发布使用体验/吐槽内容，官方不干预负面表达，重点引导"问题-解决"叙事。</w:t>
      </w:r>
    </w:p>
    <w:p w14:paraId="7E78EB92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：使用体验/吐槽播放中位数 6761、弹幕率 4.55，互动讨论能力强；但当前仅 93 条、81 位创作者，供给有限。</w:t>
      </w:r>
    </w:p>
    <w:p w14:paraId="7FF22A49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：使用体验/吐槽内容数量提升至 150 条以上；弹幕率维持 ≥4.5；互动率 ≥0.0222。</w:t>
      </w:r>
    </w:p>
    <w:p w14:paraId="084D223E" w14:textId="77777777" w:rsidR="00E14601" w:rsidRDefault="00000000">
      <w:pPr>
        <w:spacing w:before="160"/>
        <w:rPr>
          <w:rFonts w:hint="eastAsia"/>
          <w:lang w:eastAsia="zh-CN"/>
        </w:rPr>
      </w:pPr>
      <w:r>
        <w:rPr>
          <w:b/>
          <w:color w:val="2E5C9A"/>
          <w:sz w:val="26"/>
          <w:lang w:eastAsia="zh-CN"/>
        </w:rPr>
        <w:t>3.3 达人投放</w:t>
      </w:r>
    </w:p>
    <w:p w14:paraId="12275169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H：腰部达人重点投放</w:t>
      </w:r>
    </w:p>
    <w:p w14:paraId="096AD50E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做什么</w:t>
      </w:r>
      <w:r>
        <w:rPr>
          <w:lang w:eastAsia="zh-CN"/>
        </w:rPr>
        <w:t>：将投放重心从官方内容转向腰部达人（10-40%），重点合作宠物垂类腰部创作者。</w:t>
      </w:r>
    </w:p>
    <w:p w14:paraId="627C3E7E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：腰部达人 621 条，播放中位数 15349、互动率 0.0277、收藏率 0.0091，均显著高于长尾（播放中位数 874、互动率 0.0194、收藏率 0.0065）；小佩官方内容互动率仅 0.0083，达人/用户内容互动率 0.0156，达人内容互动效率更高。</w:t>
      </w:r>
    </w:p>
    <w:p w14:paraId="537661C1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：腰部达人合作内容数量提升 50%；互动率 ≥0.0277；收藏率 ≥0.0091；对比官方内容互动率差距缩小。</w:t>
      </w:r>
    </w:p>
    <w:p w14:paraId="7F911E39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I：出差/旅行场景达人内容补位</w:t>
      </w:r>
    </w:p>
    <w:p w14:paraId="7D416D3C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：针对"出差/旅行在外"场景（44 条，互动率 0.0395、弹幕率 15.55）制作"出差喂猫""旅行期间宠物照顾"等内容，合作旅行/宠物双垂类达人。</w:t>
      </w:r>
    </w:p>
    <w:p w14:paraId="520892CD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：该场景互动率 0.0395、弹幕率 15.55、点赞率 0.0335，均为场景最高，但仅 44 条、42 位创作者；"出差喂猫"关键词仅 3 条，供给严重不足。</w:t>
      </w:r>
    </w:p>
    <w:p w14:paraId="2DF4B3FE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：场景内容数量提升至 80 条以上；互动率 ≥0.0395；弹幕率 ≥15。</w:t>
      </w:r>
    </w:p>
    <w:p w14:paraId="1FA9D1DF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J：预算敏感/学生党场景内容</w:t>
      </w:r>
    </w:p>
    <w:p w14:paraId="50E50D23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：制作"学生党养猫智能硬件平替""预算有限怎么选猫砂盆"等内容，合作学生/省钱类达人。</w:t>
      </w:r>
    </w:p>
    <w:p w14:paraId="7E35C93C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：预算敏感/学生党场景 38 条，播放中位数 7189、p90 达 341559，播放潜力大；价格/性价比痛点 145 条，播放中位数 6476、收藏率 0.0102，验证该人群内容消费意愿。</w:t>
      </w:r>
    </w:p>
    <w:p w14:paraId="7075F49C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：场景内容数量提升至 60 条以上；播放中位数 ≥7189；收藏率 ≥0.0102。</w:t>
      </w:r>
    </w:p>
    <w:p w14:paraId="78360193" w14:textId="77777777" w:rsidR="00E14601" w:rsidRDefault="00000000">
      <w:pPr>
        <w:spacing w:before="160"/>
        <w:rPr>
          <w:rFonts w:hint="eastAsia"/>
          <w:lang w:eastAsia="zh-CN"/>
        </w:rPr>
      </w:pPr>
      <w:r>
        <w:rPr>
          <w:b/>
          <w:color w:val="2E5C9A"/>
          <w:sz w:val="26"/>
          <w:lang w:eastAsia="zh-CN"/>
        </w:rPr>
        <w:t>3.4 品牌对标</w:t>
      </w:r>
    </w:p>
    <w:p w14:paraId="4AE75CD0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K：对标小米/霍曼的达人驱动模式</w:t>
      </w:r>
    </w:p>
    <w:p w14:paraId="28E06D82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：降低官方内容占比，提升达人内容比例；官方内容聚焦品牌信息发布，达人内容承担互动与种草。</w:t>
      </w:r>
    </w:p>
    <w:p w14:paraId="44D5D4D1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：小米官方内容 0 条、达人内容 105 条，互动率 0.0227；霍曼官方内容 2 条、达人内容 135 条，互动率 0.0216；小佩官方内容 78 条、达人内容 223 条，互动率 0.0137。小佩官方内容占比（78/301=25.9%）显著高于小米（0%）和霍曼（1.5%），但互动率落后。</w:t>
      </w:r>
    </w:p>
    <w:p w14:paraId="5A521F6E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怎么衡量</w:t>
      </w:r>
      <w:r>
        <w:rPr>
          <w:lang w:eastAsia="zh-CN"/>
        </w:rPr>
        <w:t>：官方内容占比降至 15% 以下；整体互动率从 0.0137 提升至 ≥0.020；收藏率从 0.0046 提升至 ≥0.0057（对标霍曼）。</w:t>
      </w:r>
    </w:p>
    <w:p w14:paraId="1B8CA012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L：横评内容中的差异化定位</w:t>
      </w:r>
    </w:p>
    <w:p w14:paraId="7CE59599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：针对横评/选购内容（607 条，弹幕率 4.22）主动提供产品对比素材，突出小佩在猫砂盆（560 条样本量第一）和喂食器（弹幕率 4.67）的差异化优势。</w:t>
      </w:r>
    </w:p>
    <w:p w14:paraId="0EA8FE3B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：小佩横评份额 30.64%（110 次）为第一，但播放中位数 2541 低于小米（5151）、美的（10804）、鸟语花香（5029）；横评内容弹幕率 4.22，讨论活跃，是影响决策的关键场景。</w:t>
      </w:r>
    </w:p>
    <w:p w14:paraId="042DC36D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：横评内容中小佩播放中位数提升至 ≥4000；横评份额维持 ≥30%；追踪"智能猫砂盆"（132 条，播放中位数 6011）关键词下小佩内容表现。</w:t>
      </w:r>
    </w:p>
    <w:p w14:paraId="6AAEE398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M：品牌词搜索流量承接</w:t>
      </w:r>
    </w:p>
    <w:p w14:paraId="525E247F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做什么</w:t>
      </w:r>
      <w:r>
        <w:rPr>
          <w:lang w:eastAsia="zh-CN"/>
        </w:rPr>
        <w:t>：优化"PETKIT"（59 条，播放中位数 722）、"小佩猫砂盆"（45 条，播放中位数 811）、"小佩宠物"（45 条，播放中位数 6492）等品牌词下的内容供给，增加官方与达人内容覆盖。</w:t>
      </w:r>
    </w:p>
    <w:p w14:paraId="00AAF3A8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为什么</w:t>
      </w:r>
      <w:r>
        <w:rPr>
          <w:lang w:eastAsia="zh-CN"/>
        </w:rPr>
        <w:t>：品牌词播放中位数显著低于品类词（如"智能猫砂盆"6011、"宠物饮水机"6943），说明品牌词搜索流量未被有效承接；"小佩宠物"播放中位数 6492 高于"PETKIT"722 和"小佩猫砂盆"811，中文品牌词效率更高。</w:t>
      </w:r>
    </w:p>
    <w:p w14:paraId="39522D81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怎么衡量</w:t>
      </w:r>
      <w:r>
        <w:rPr>
          <w:lang w:eastAsia="zh-CN"/>
        </w:rPr>
        <w:t>：品牌词内容数量提升 50%；"PETKIT""小佩猫砂盆"播放中位数提升至 ≥2000；品牌词内容互动率 ≥0.015。</w:t>
      </w:r>
    </w:p>
    <w:p w14:paraId="20A86D8E" w14:textId="77777777" w:rsidR="00E14601" w:rsidRDefault="00000000">
      <w:pPr>
        <w:rPr>
          <w:rFonts w:hint="eastAsia"/>
        </w:rPr>
      </w:pPr>
      <w:r>
        <w:rPr>
          <w:color w:val="C0C0C0"/>
        </w:rPr>
        <w:t>────────────────────────────────────────</w:t>
      </w:r>
    </w:p>
    <w:p w14:paraId="787FAEA8" w14:textId="77777777" w:rsidR="00E14601" w:rsidRDefault="00000000">
      <w:pPr>
        <w:spacing w:before="240"/>
        <w:rPr>
          <w:rFonts w:hint="eastAsia"/>
        </w:rPr>
      </w:pPr>
      <w:r>
        <w:rPr>
          <w:b/>
          <w:color w:val="1F3864"/>
          <w:sz w:val="30"/>
        </w:rPr>
        <w:t>四、优先级与排期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14601" w14:paraId="794CCC28" w14:textId="77777777" w:rsidTr="00E14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5C6D93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方案</w:t>
            </w:r>
          </w:p>
        </w:tc>
        <w:tc>
          <w:tcPr>
            <w:tcW w:w="1728" w:type="dxa"/>
          </w:tcPr>
          <w:p w14:paraId="55E474B2" w14:textId="77777777" w:rsidR="00E14601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优先级</w:t>
            </w:r>
          </w:p>
        </w:tc>
        <w:tc>
          <w:tcPr>
            <w:tcW w:w="1728" w:type="dxa"/>
          </w:tcPr>
          <w:p w14:paraId="385DB7C4" w14:textId="77777777" w:rsidR="00E14601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预计投入</w:t>
            </w:r>
          </w:p>
        </w:tc>
        <w:tc>
          <w:tcPr>
            <w:tcW w:w="1728" w:type="dxa"/>
          </w:tcPr>
          <w:p w14:paraId="7E5FB1A4" w14:textId="77777777" w:rsidR="00E14601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衡量指标</w:t>
            </w:r>
          </w:p>
        </w:tc>
        <w:tc>
          <w:tcPr>
            <w:tcW w:w="1728" w:type="dxa"/>
          </w:tcPr>
          <w:p w14:paraId="382EDFCF" w14:textId="77777777" w:rsidR="00E14601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建议周期</w:t>
            </w:r>
          </w:p>
        </w:tc>
      </w:tr>
      <w:tr w:rsidR="00E14601" w14:paraId="0CC5BCDD" w14:textId="77777777" w:rsidTr="00E14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411112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 猫砂盆异味/除臭专题</w:t>
            </w:r>
          </w:p>
        </w:tc>
        <w:tc>
          <w:tcPr>
            <w:tcW w:w="1728" w:type="dxa"/>
          </w:tcPr>
          <w:p w14:paraId="6538A0CD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  <w:tc>
          <w:tcPr>
            <w:tcW w:w="1728" w:type="dxa"/>
          </w:tcPr>
          <w:p w14:paraId="487DBA54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中（3-5 位达人+官方 2 条）</w:t>
            </w:r>
          </w:p>
        </w:tc>
        <w:tc>
          <w:tcPr>
            <w:tcW w:w="1728" w:type="dxa"/>
          </w:tcPr>
          <w:p w14:paraId="1A620AE6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互动率 ≥0.025，收藏率 ≥0.008</w:t>
            </w:r>
          </w:p>
        </w:tc>
        <w:tc>
          <w:tcPr>
            <w:tcW w:w="1728" w:type="dxa"/>
          </w:tcPr>
          <w:p w14:paraId="3E48DFFD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 周</w:t>
            </w:r>
          </w:p>
        </w:tc>
      </w:tr>
      <w:tr w:rsidR="00E14601" w14:paraId="67AC5CC1" w14:textId="77777777" w:rsidTr="00E14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EB167F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H 腰部达人重点投放</w:t>
            </w:r>
          </w:p>
        </w:tc>
        <w:tc>
          <w:tcPr>
            <w:tcW w:w="1728" w:type="dxa"/>
          </w:tcPr>
          <w:p w14:paraId="0DCAC00F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  <w:tc>
          <w:tcPr>
            <w:tcW w:w="1728" w:type="dxa"/>
          </w:tcPr>
          <w:p w14:paraId="3636C296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高（10-15 位腰部达人）</w:t>
            </w:r>
          </w:p>
        </w:tc>
        <w:tc>
          <w:tcPr>
            <w:tcW w:w="1728" w:type="dxa"/>
          </w:tcPr>
          <w:p w14:paraId="6DD3C4BD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 xml:space="preserve">互动率 ≥0.0277，收藏率 </w:t>
            </w:r>
            <w:r>
              <w:rPr>
                <w:sz w:val="19"/>
              </w:rPr>
              <w:lastRenderedPageBreak/>
              <w:t>≥0.0091</w:t>
            </w:r>
          </w:p>
        </w:tc>
        <w:tc>
          <w:tcPr>
            <w:tcW w:w="1728" w:type="dxa"/>
          </w:tcPr>
          <w:p w14:paraId="702F751A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lastRenderedPageBreak/>
              <w:t>8 周</w:t>
            </w:r>
          </w:p>
        </w:tc>
      </w:tr>
      <w:tr w:rsidR="00E14601" w14:paraId="3B4786DE" w14:textId="77777777" w:rsidTr="00E14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6F511F" w14:textId="77777777" w:rsidR="00E1460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K 对标小米/霍曼达人模式</w:t>
            </w:r>
          </w:p>
        </w:tc>
        <w:tc>
          <w:tcPr>
            <w:tcW w:w="1728" w:type="dxa"/>
          </w:tcPr>
          <w:p w14:paraId="7B87F982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  <w:tc>
          <w:tcPr>
            <w:tcW w:w="1728" w:type="dxa"/>
          </w:tcPr>
          <w:p w14:paraId="2A7BFBF8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中（调整内容配比）</w:t>
            </w:r>
          </w:p>
        </w:tc>
        <w:tc>
          <w:tcPr>
            <w:tcW w:w="1728" w:type="dxa"/>
          </w:tcPr>
          <w:p w14:paraId="717E29CA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官方占比 &lt;15%，互动率 ≥0.020</w:t>
            </w:r>
          </w:p>
        </w:tc>
        <w:tc>
          <w:tcPr>
            <w:tcW w:w="1728" w:type="dxa"/>
          </w:tcPr>
          <w:p w14:paraId="10161C47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 周</w:t>
            </w:r>
          </w:p>
        </w:tc>
      </w:tr>
      <w:tr w:rsidR="00E14601" w14:paraId="5333F166" w14:textId="77777777" w:rsidTr="00E14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0DB988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B 健康监测硬件切入</w:t>
            </w:r>
          </w:p>
        </w:tc>
        <w:tc>
          <w:tcPr>
            <w:tcW w:w="1728" w:type="dxa"/>
          </w:tcPr>
          <w:p w14:paraId="239369CE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  <w:tc>
          <w:tcPr>
            <w:tcW w:w="1728" w:type="dxa"/>
          </w:tcPr>
          <w:p w14:paraId="694EBDAE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中（3-5 位达人+官方 1 条）</w:t>
            </w:r>
          </w:p>
        </w:tc>
        <w:tc>
          <w:tcPr>
            <w:tcW w:w="1728" w:type="dxa"/>
          </w:tcPr>
          <w:p w14:paraId="0CCF9EBF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 级占比 ≥30%，互动率 ≥0.029</w:t>
            </w:r>
          </w:p>
        </w:tc>
        <w:tc>
          <w:tcPr>
            <w:tcW w:w="1728" w:type="dxa"/>
          </w:tcPr>
          <w:p w14:paraId="1409B365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6 周</w:t>
            </w:r>
          </w:p>
        </w:tc>
      </w:tr>
      <w:tr w:rsidR="00E14601" w14:paraId="6AD03B25" w14:textId="77777777" w:rsidTr="00E14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C0A961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E DIY/改装系列化</w:t>
            </w:r>
          </w:p>
        </w:tc>
        <w:tc>
          <w:tcPr>
            <w:tcW w:w="1728" w:type="dxa"/>
          </w:tcPr>
          <w:p w14:paraId="1C2EA11E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  <w:tc>
          <w:tcPr>
            <w:tcW w:w="1728" w:type="dxa"/>
          </w:tcPr>
          <w:p w14:paraId="43E7BC30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中（5 位达人）</w:t>
            </w:r>
          </w:p>
        </w:tc>
        <w:tc>
          <w:tcPr>
            <w:tcW w:w="1728" w:type="dxa"/>
          </w:tcPr>
          <w:p w14:paraId="2C2B516F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内容数 ≥200，互动率 ≥0.039</w:t>
            </w:r>
          </w:p>
        </w:tc>
        <w:tc>
          <w:tcPr>
            <w:tcW w:w="1728" w:type="dxa"/>
          </w:tcPr>
          <w:p w14:paraId="14DFDA8E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6 周</w:t>
            </w:r>
          </w:p>
        </w:tc>
      </w:tr>
      <w:tr w:rsidR="00E14601" w14:paraId="58933A95" w14:textId="77777777" w:rsidTr="00E14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79F82C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F 长视频深度内容</w:t>
            </w:r>
          </w:p>
        </w:tc>
        <w:tc>
          <w:tcPr>
            <w:tcW w:w="1728" w:type="dxa"/>
          </w:tcPr>
          <w:p w14:paraId="4F328208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  <w:tc>
          <w:tcPr>
            <w:tcW w:w="1728" w:type="dxa"/>
          </w:tcPr>
          <w:p w14:paraId="5FB342C6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中（3-5 条 &gt;10min）</w:t>
            </w:r>
          </w:p>
        </w:tc>
        <w:tc>
          <w:tcPr>
            <w:tcW w:w="1728" w:type="dxa"/>
          </w:tcPr>
          <w:p w14:paraId="7B1585E9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占比 ≥15%，弹幕率 ≥7.0</w:t>
            </w:r>
          </w:p>
        </w:tc>
        <w:tc>
          <w:tcPr>
            <w:tcW w:w="1728" w:type="dxa"/>
          </w:tcPr>
          <w:p w14:paraId="03BF2FA3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6 周</w:t>
            </w:r>
          </w:p>
        </w:tc>
      </w:tr>
      <w:tr w:rsidR="00E14601" w14:paraId="0E9CF2E5" w14:textId="77777777" w:rsidTr="00E14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3B5314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I 出差/旅行场景补位</w:t>
            </w:r>
          </w:p>
        </w:tc>
        <w:tc>
          <w:tcPr>
            <w:tcW w:w="1728" w:type="dxa"/>
          </w:tcPr>
          <w:p w14:paraId="35EEDDCA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  <w:tc>
          <w:tcPr>
            <w:tcW w:w="1728" w:type="dxa"/>
          </w:tcPr>
          <w:p w14:paraId="27BF58B7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低（2-3 位达人）</w:t>
            </w:r>
          </w:p>
        </w:tc>
        <w:tc>
          <w:tcPr>
            <w:tcW w:w="1728" w:type="dxa"/>
          </w:tcPr>
          <w:p w14:paraId="72BB1F26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内容数 ≥80，互动率 ≥0.0395</w:t>
            </w:r>
          </w:p>
        </w:tc>
        <w:tc>
          <w:tcPr>
            <w:tcW w:w="1728" w:type="dxa"/>
          </w:tcPr>
          <w:p w14:paraId="0FA6D744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 周</w:t>
            </w:r>
          </w:p>
        </w:tc>
      </w:tr>
      <w:tr w:rsidR="00E14601" w14:paraId="0A183A69" w14:textId="77777777" w:rsidTr="00E14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1EEE98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L 横评差异化定位</w:t>
            </w:r>
          </w:p>
        </w:tc>
        <w:tc>
          <w:tcPr>
            <w:tcW w:w="1728" w:type="dxa"/>
          </w:tcPr>
          <w:p w14:paraId="5BB407EC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  <w:tc>
          <w:tcPr>
            <w:tcW w:w="1728" w:type="dxa"/>
          </w:tcPr>
          <w:p w14:paraId="24A0C63F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低（素材支持）</w:t>
            </w:r>
          </w:p>
        </w:tc>
        <w:tc>
          <w:tcPr>
            <w:tcW w:w="1728" w:type="dxa"/>
          </w:tcPr>
          <w:p w14:paraId="46E22CBD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播放中位数 ≥4000，份额 ≥30%</w:t>
            </w:r>
          </w:p>
        </w:tc>
        <w:tc>
          <w:tcPr>
            <w:tcW w:w="1728" w:type="dxa"/>
          </w:tcPr>
          <w:p w14:paraId="6DDB1DEF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 周</w:t>
            </w:r>
          </w:p>
        </w:tc>
      </w:tr>
      <w:tr w:rsidR="00E14601" w14:paraId="2F2E04A8" w14:textId="77777777" w:rsidTr="00E14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8586DD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 噪音痛点补位</w:t>
            </w:r>
          </w:p>
        </w:tc>
        <w:tc>
          <w:tcPr>
            <w:tcW w:w="1728" w:type="dxa"/>
          </w:tcPr>
          <w:p w14:paraId="4393B961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  <w:tc>
          <w:tcPr>
            <w:tcW w:w="1728" w:type="dxa"/>
          </w:tcPr>
          <w:p w14:paraId="153BAA10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低（2 位达人）</w:t>
            </w:r>
          </w:p>
        </w:tc>
        <w:tc>
          <w:tcPr>
            <w:tcW w:w="1728" w:type="dxa"/>
          </w:tcPr>
          <w:p w14:paraId="2CF7E9E7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内容数 ≥60，互动率 ≥0.030</w:t>
            </w:r>
          </w:p>
        </w:tc>
        <w:tc>
          <w:tcPr>
            <w:tcW w:w="1728" w:type="dxa"/>
          </w:tcPr>
          <w:p w14:paraId="3DD4FE56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 周</w:t>
            </w:r>
          </w:p>
        </w:tc>
      </w:tr>
      <w:tr w:rsidR="00E14601" w14:paraId="186F3633" w14:textId="77777777" w:rsidTr="00E14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756B97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D 新手养猫场景</w:t>
            </w:r>
          </w:p>
        </w:tc>
        <w:tc>
          <w:tcPr>
            <w:tcW w:w="1728" w:type="dxa"/>
          </w:tcPr>
          <w:p w14:paraId="1AAD2912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  <w:tc>
          <w:tcPr>
            <w:tcW w:w="1728" w:type="dxa"/>
          </w:tcPr>
          <w:p w14:paraId="000D4746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中（3 位达人）</w:t>
            </w:r>
          </w:p>
        </w:tc>
        <w:tc>
          <w:tcPr>
            <w:tcW w:w="1728" w:type="dxa"/>
          </w:tcPr>
          <w:p w14:paraId="1873F098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内容数 +50%，收藏率 ≥0.0129</w:t>
            </w:r>
          </w:p>
        </w:tc>
        <w:tc>
          <w:tcPr>
            <w:tcW w:w="1728" w:type="dxa"/>
          </w:tcPr>
          <w:p w14:paraId="32E1B87C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6 周</w:t>
            </w:r>
          </w:p>
        </w:tc>
      </w:tr>
      <w:tr w:rsidR="00E14601" w14:paraId="491CF17C" w14:textId="77777777" w:rsidTr="00E14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7EF8EC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G 使用体验/吐槽引导</w:t>
            </w:r>
          </w:p>
        </w:tc>
        <w:tc>
          <w:tcPr>
            <w:tcW w:w="1728" w:type="dxa"/>
          </w:tcPr>
          <w:p w14:paraId="0B2070FF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  <w:tc>
          <w:tcPr>
            <w:tcW w:w="1728" w:type="dxa"/>
          </w:tcPr>
          <w:p w14:paraId="769B9277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低（UGC 激励）</w:t>
            </w:r>
          </w:p>
        </w:tc>
        <w:tc>
          <w:tcPr>
            <w:tcW w:w="1728" w:type="dxa"/>
          </w:tcPr>
          <w:p w14:paraId="494EE966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内容数 ≥150，弹幕率 ≥4.5</w:t>
            </w:r>
          </w:p>
        </w:tc>
        <w:tc>
          <w:tcPr>
            <w:tcW w:w="1728" w:type="dxa"/>
          </w:tcPr>
          <w:p w14:paraId="735CC5CB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 周</w:t>
            </w:r>
          </w:p>
        </w:tc>
      </w:tr>
      <w:tr w:rsidR="00E14601" w14:paraId="736A7AA2" w14:textId="77777777" w:rsidTr="00E14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68FBE2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J 预算敏感/学生党</w:t>
            </w:r>
          </w:p>
        </w:tc>
        <w:tc>
          <w:tcPr>
            <w:tcW w:w="1728" w:type="dxa"/>
          </w:tcPr>
          <w:p w14:paraId="34940523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P3</w:t>
            </w:r>
          </w:p>
        </w:tc>
        <w:tc>
          <w:tcPr>
            <w:tcW w:w="1728" w:type="dxa"/>
          </w:tcPr>
          <w:p w14:paraId="2D95E941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低（2 位达人）</w:t>
            </w:r>
          </w:p>
        </w:tc>
        <w:tc>
          <w:tcPr>
            <w:tcW w:w="1728" w:type="dxa"/>
          </w:tcPr>
          <w:p w14:paraId="6B223EC6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内容数 ≥60，播放中位数 ≥7189</w:t>
            </w:r>
          </w:p>
        </w:tc>
        <w:tc>
          <w:tcPr>
            <w:tcW w:w="1728" w:type="dxa"/>
          </w:tcPr>
          <w:p w14:paraId="1BCF1BCE" w14:textId="77777777" w:rsidR="00E14601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6 周</w:t>
            </w:r>
          </w:p>
        </w:tc>
      </w:tr>
      <w:tr w:rsidR="00E14601" w14:paraId="303D5445" w14:textId="77777777" w:rsidTr="00E14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EFA005" w14:textId="77777777" w:rsidR="00E14601" w:rsidRDefault="00000000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M 品牌词流量承接</w:t>
            </w:r>
          </w:p>
        </w:tc>
        <w:tc>
          <w:tcPr>
            <w:tcW w:w="1728" w:type="dxa"/>
          </w:tcPr>
          <w:p w14:paraId="41DAD3BB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P3</w:t>
            </w:r>
          </w:p>
        </w:tc>
        <w:tc>
          <w:tcPr>
            <w:tcW w:w="1728" w:type="dxa"/>
          </w:tcPr>
          <w:p w14:paraId="02F986B4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低（SEO+内容）</w:t>
            </w:r>
          </w:p>
        </w:tc>
        <w:tc>
          <w:tcPr>
            <w:tcW w:w="1728" w:type="dxa"/>
          </w:tcPr>
          <w:p w14:paraId="39B14BBB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品牌词播放中位数 ≥2000</w:t>
            </w:r>
          </w:p>
        </w:tc>
        <w:tc>
          <w:tcPr>
            <w:tcW w:w="1728" w:type="dxa"/>
          </w:tcPr>
          <w:p w14:paraId="61B32272" w14:textId="77777777" w:rsidR="00E1460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 周</w:t>
            </w:r>
          </w:p>
        </w:tc>
      </w:tr>
    </w:tbl>
    <w:p w14:paraId="3BD6A146" w14:textId="77777777" w:rsidR="00E14601" w:rsidRDefault="00E14601">
      <w:pPr>
        <w:rPr>
          <w:rFonts w:hint="eastAsia"/>
        </w:rPr>
      </w:pPr>
    </w:p>
    <w:p w14:paraId="33F5DBD6" w14:textId="77777777" w:rsidR="00E14601" w:rsidRDefault="00000000">
      <w:pPr>
        <w:rPr>
          <w:rFonts w:hint="eastAsia"/>
        </w:rPr>
      </w:pPr>
      <w:r>
        <w:rPr>
          <w:color w:val="C0C0C0"/>
        </w:rPr>
        <w:t>────────────────────────────────────────</w:t>
      </w:r>
    </w:p>
    <w:p w14:paraId="79FF7FAC" w14:textId="77777777" w:rsidR="00E14601" w:rsidRDefault="00000000">
      <w:pPr>
        <w:spacing w:before="240"/>
        <w:rPr>
          <w:rFonts w:hint="eastAsia"/>
          <w:lang w:eastAsia="zh-CN"/>
        </w:rPr>
      </w:pPr>
      <w:r>
        <w:rPr>
          <w:b/>
          <w:color w:val="1F3864"/>
          <w:sz w:val="30"/>
          <w:lang w:eastAsia="zh-CN"/>
        </w:rPr>
        <w:lastRenderedPageBreak/>
        <w:t>五、风险与局限</w:t>
      </w:r>
    </w:p>
    <w:p w14:paraId="59D1EF01" w14:textId="77777777" w:rsidR="00E1460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数据偏差风险</w:t>
      </w:r>
      <w:r>
        <w:rPr>
          <w:lang w:eastAsia="zh-CN"/>
        </w:rPr>
        <w:t>：</w:t>
      </w:r>
    </w:p>
    <w:p w14:paraId="65CAED93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b/>
          <w:lang w:eastAsia="zh-CN"/>
        </w:rPr>
        <w:t>本数据来自 B站关键词搜索结果，不是随机抽样</w:t>
      </w:r>
      <w:r>
        <w:rPr>
          <w:lang w:eastAsia="zh-CN"/>
        </w:rPr>
        <w:t>，所有结论只能做样本内相对比较，不能推断整体市场格局。例如"小佩横评份额 30.64%"仅代表本样本内横评提及占比，不代表真实市场份额。</w:t>
      </w:r>
    </w:p>
    <w:p w14:paraId="3509160A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样本中"未标注场景"2998 条（占 68.5%），场景分析覆盖度有限，场景结论需谨慎。</w:t>
      </w:r>
    </w:p>
    <w:p w14:paraId="389F5E37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部分产品线样本量小（鱼缸 11 条、摄像头 39 条、净化器 56 条），相关结论稳定性弱，不宜作为独立决策依据。</w:t>
      </w:r>
    </w:p>
    <w:p w14:paraId="54EE42FD" w14:textId="77777777" w:rsidR="00E14601" w:rsidRDefault="00000000">
      <w:pPr>
        <w:rPr>
          <w:rFonts w:hint="eastAsia"/>
        </w:rPr>
      </w:pPr>
      <w:r>
        <w:rPr>
          <w:b/>
        </w:rPr>
        <w:t>标注误差风险</w:t>
      </w:r>
      <w:r>
        <w:t>：</w:t>
      </w:r>
    </w:p>
    <w:p w14:paraId="538CCA09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标注为单一标注者、无重复核验，人工自身自洽率仅约 38%，88.0% 一致率为保守估计。</w:t>
      </w:r>
    </w:p>
    <w:p w14:paraId="5B2FAB36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产品线与品牌结论仅用 A 级记录，但 A 级仅 1377 条（占 31.47%），样本损失较大。</w:t>
      </w:r>
    </w:p>
    <w:p w14:paraId="4EC81EB1" w14:textId="77777777" w:rsidR="00E14601" w:rsidRDefault="00000000">
      <w:pPr>
        <w:pStyle w:val="a0"/>
        <w:spacing w:after="60"/>
        <w:rPr>
          <w:rFonts w:hint="eastAsia"/>
        </w:rPr>
      </w:pPr>
      <w:r>
        <w:t>痛点/场景用 A+B+C，内容形态用 A+B，不同分析口径间不可直接交叉比较。</w:t>
      </w:r>
    </w:p>
    <w:p w14:paraId="6E4E519A" w14:textId="77777777" w:rsidR="00E14601" w:rsidRDefault="00000000">
      <w:pPr>
        <w:rPr>
          <w:rFonts w:hint="eastAsia"/>
        </w:rPr>
      </w:pPr>
      <w:r>
        <w:rPr>
          <w:b/>
        </w:rPr>
        <w:t>不能做的判断</w:t>
      </w:r>
      <w:r>
        <w:t>：</w:t>
      </w:r>
    </w:p>
    <w:p w14:paraId="4D9D70F6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不能判断绝对市场规模、增长率、销售额。</w:t>
      </w:r>
    </w:p>
    <w:p w14:paraId="2C037C7D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不能判断因果关系（如"官方内容多导致互动率低"仅为相关观察，非因果结论）。</w:t>
      </w:r>
    </w:p>
    <w:p w14:paraId="1CCB8933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不能判断 B站 以外平台的表现。</w:t>
      </w:r>
    </w:p>
    <w:p w14:paraId="475B2F6F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不能基于小样本产品线（鱼缸、摄像头、净化器）做独立战略判断。</w:t>
      </w:r>
    </w:p>
    <w:p w14:paraId="1037A139" w14:textId="77777777" w:rsidR="00E14601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不能将播放中位数等同于内容质量或商业价值。</w:t>
      </w:r>
    </w:p>
    <w:sectPr w:rsidR="00E14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9AD4" w14:textId="77777777" w:rsidR="00F5699C" w:rsidRDefault="00F5699C" w:rsidP="001E7C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A3A577" w14:textId="77777777" w:rsidR="00F5699C" w:rsidRDefault="00F5699C" w:rsidP="001E7C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94C4B" w14:textId="77777777" w:rsidR="00F5699C" w:rsidRDefault="00F5699C" w:rsidP="001E7C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7044CC" w14:textId="77777777" w:rsidR="00F5699C" w:rsidRDefault="00F5699C" w:rsidP="001E7C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016283">
    <w:abstractNumId w:val="8"/>
  </w:num>
  <w:num w:numId="2" w16cid:durableId="786432418">
    <w:abstractNumId w:val="6"/>
  </w:num>
  <w:num w:numId="3" w16cid:durableId="1980911776">
    <w:abstractNumId w:val="5"/>
  </w:num>
  <w:num w:numId="4" w16cid:durableId="414324283">
    <w:abstractNumId w:val="4"/>
  </w:num>
  <w:num w:numId="5" w16cid:durableId="28383294">
    <w:abstractNumId w:val="7"/>
  </w:num>
  <w:num w:numId="6" w16cid:durableId="353117823">
    <w:abstractNumId w:val="3"/>
  </w:num>
  <w:num w:numId="7" w16cid:durableId="456797727">
    <w:abstractNumId w:val="2"/>
  </w:num>
  <w:num w:numId="8" w16cid:durableId="1943415033">
    <w:abstractNumId w:val="1"/>
  </w:num>
  <w:num w:numId="9" w16cid:durableId="40707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C20"/>
    <w:rsid w:val="0029639D"/>
    <w:rsid w:val="00326F90"/>
    <w:rsid w:val="0045357F"/>
    <w:rsid w:val="00AA1D8D"/>
    <w:rsid w:val="00B47730"/>
    <w:rsid w:val="00CB0664"/>
    <w:rsid w:val="00E14601"/>
    <w:rsid w:val="00F56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A1FCA3"/>
  <w14:defaultImageDpi w14:val="300"/>
  <w15:docId w15:val="{EA1AB7E4-49D2-4579-96BC-180F062B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3354</Words>
  <Characters>4394</Characters>
  <Application>Microsoft Office Word</Application>
  <DocSecurity>0</DocSecurity>
  <Lines>199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</cp:lastModifiedBy>
  <cp:revision>2</cp:revision>
  <dcterms:created xsi:type="dcterms:W3CDTF">2013-12-23T23:15:00Z</dcterms:created>
  <dcterms:modified xsi:type="dcterms:W3CDTF">2026-10-08T11:43:00Z</dcterms:modified>
  <cp:category/>
</cp:coreProperties>
</file>