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微软雅黑" w:hAnsi="微软雅黑" w:eastAsia="微软雅黑" w:cs="微软雅黑"/>
          <w:b/>
          <w:color w:val="1F3864"/>
          <w:sz w:val="36"/>
        </w:rPr>
        <w:t>银行网点运营指标监控与异常预警 — 公开数据来源清单</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4320"/>
        <w:gridCol w:w="4320"/>
      </w:tblGrid>
      <w:tr>
        <w:tc>
          <w:tcPr>
            <w:tcW w:type="dxa" w:w="4320"/>
          </w:tcPr>
          <w:p>
            <w:pPr>
              <w:spacing w:after="40"/>
            </w:pPr>
            <w:r/>
            <w:r>
              <w:rPr>
                <w:rFonts w:ascii="微软雅黑" w:hAnsi="微软雅黑" w:eastAsia="微软雅黑" w:cs="微软雅黑"/>
                <w:b/>
                <w:sz w:val="18"/>
              </w:rPr>
              <w:t>项目</w:t>
            </w:r>
          </w:p>
        </w:tc>
        <w:tc>
          <w:tcPr>
            <w:tcW w:type="dxa" w:w="4320"/>
          </w:tcPr>
          <w:p>
            <w:pPr>
              <w:spacing w:after="40"/>
            </w:pPr>
            <w:r/>
            <w:r>
              <w:rPr>
                <w:rFonts w:ascii="微软雅黑" w:hAnsi="微软雅黑" w:eastAsia="微软雅黑" w:cs="微软雅黑"/>
                <w:b/>
                <w:sz w:val="18"/>
              </w:rPr>
              <w:t>内容</w:t>
            </w:r>
          </w:p>
        </w:tc>
      </w:tr>
      <w:tr>
        <w:tc>
          <w:tcPr>
            <w:tcW w:type="dxa" w:w="4320"/>
          </w:tcPr>
          <w:p>
            <w:pPr>
              <w:spacing w:after="40"/>
            </w:pPr>
            <w:r/>
            <w:r>
              <w:rPr>
                <w:rFonts w:ascii="微软雅黑" w:hAnsi="微软雅黑" w:eastAsia="微软雅黑" w:cs="微软雅黑"/>
                <w:b w:val="0"/>
                <w:sz w:val="18"/>
              </w:rPr>
              <w:t>项目名称</w:t>
            </w:r>
          </w:p>
        </w:tc>
        <w:tc>
          <w:tcPr>
            <w:tcW w:type="dxa" w:w="4320"/>
          </w:tcPr>
          <w:p>
            <w:pPr>
              <w:spacing w:after="40"/>
            </w:pPr>
            <w:r/>
            <w:r>
              <w:rPr>
                <w:rFonts w:ascii="微软雅黑" w:hAnsi="微软雅黑" w:eastAsia="微软雅黑" w:cs="微软雅黑"/>
                <w:b w:val="0"/>
                <w:sz w:val="18"/>
              </w:rPr>
              <w:t>银行网点运营指标监控与异常预警（平安银行上海自贸分行「运营培训生」应聘作品集）</w:t>
            </w:r>
          </w:p>
        </w:tc>
      </w:tr>
      <w:tr>
        <w:tc>
          <w:tcPr>
            <w:tcW w:type="dxa" w:w="4320"/>
          </w:tcPr>
          <w:p>
            <w:pPr>
              <w:spacing w:after="40"/>
            </w:pPr>
            <w:r/>
            <w:r>
              <w:rPr>
                <w:rFonts w:ascii="微软雅黑" w:hAnsi="微软雅黑" w:eastAsia="微软雅黑" w:cs="微软雅黑"/>
                <w:b w:val="0"/>
                <w:sz w:val="18"/>
              </w:rPr>
              <w:t>本文档性质</w:t>
            </w:r>
          </w:p>
        </w:tc>
        <w:tc>
          <w:tcPr>
            <w:tcW w:type="dxa" w:w="4320"/>
          </w:tcPr>
          <w:p>
            <w:pPr>
              <w:spacing w:after="40"/>
            </w:pPr>
            <w:r/>
            <w:r>
              <w:rPr>
                <w:rFonts w:ascii="微软雅黑" w:hAnsi="微软雅黑" w:eastAsia="微软雅黑" w:cs="微软雅黑"/>
                <w:b w:val="0"/>
                <w:sz w:val="18"/>
              </w:rPr>
              <w:t>第一部分：</w:t>
            </w:r>
            <w:r>
              <w:rPr>
                <w:rFonts w:ascii="微软雅黑" w:hAnsi="微软雅黑" w:eastAsia="微软雅黑" w:cs="微软雅黑"/>
                <w:b/>
                <w:sz w:val="18"/>
              </w:rPr>
              <w:t>真实公开数据</w:t>
            </w:r>
            <w:r>
              <w:rPr>
                <w:rFonts w:ascii="微软雅黑" w:hAnsi="微软雅黑" w:eastAsia="微软雅黑" w:cs="微软雅黑"/>
                <w:b w:val="0"/>
                <w:sz w:val="18"/>
              </w:rPr>
              <w:t>的来源与数值清单（第二部分为明确标注的模拟网点运营数据，不在本文档范围）</w:t>
            </w:r>
          </w:p>
        </w:tc>
      </w:tr>
      <w:tr>
        <w:tc>
          <w:tcPr>
            <w:tcW w:type="dxa" w:w="4320"/>
          </w:tcPr>
          <w:p>
            <w:pPr>
              <w:spacing w:after="40"/>
            </w:pPr>
            <w:r/>
            <w:r>
              <w:rPr>
                <w:rFonts w:ascii="微软雅黑" w:hAnsi="微软雅黑" w:eastAsia="微软雅黑" w:cs="微软雅黑"/>
                <w:b w:val="0"/>
                <w:sz w:val="18"/>
              </w:rPr>
              <w:t>采集日期</w:t>
            </w:r>
          </w:p>
        </w:tc>
        <w:tc>
          <w:tcPr>
            <w:tcW w:type="dxa" w:w="4320"/>
          </w:tcPr>
          <w:p>
            <w:pPr>
              <w:spacing w:after="40"/>
            </w:pPr>
            <w:r/>
            <w:r>
              <w:rPr>
                <w:rFonts w:ascii="微软雅黑" w:hAnsi="微软雅黑" w:eastAsia="微软雅黑" w:cs="微软雅黑"/>
                <w:b w:val="0"/>
                <w:sz w:val="18"/>
              </w:rPr>
              <w:t>2026-10-08</w:t>
            </w:r>
          </w:p>
        </w:tc>
      </w:tr>
      <w:tr>
        <w:tc>
          <w:tcPr>
            <w:tcW w:type="dxa" w:w="4320"/>
          </w:tcPr>
          <w:p>
            <w:pPr>
              <w:spacing w:after="40"/>
            </w:pPr>
            <w:r/>
            <w:r>
              <w:rPr>
                <w:rFonts w:ascii="微软雅黑" w:hAnsi="微软雅黑" w:eastAsia="微软雅黑" w:cs="微软雅黑"/>
                <w:b w:val="0"/>
                <w:sz w:val="18"/>
              </w:rPr>
              <w:t>已核实指标条目数</w:t>
            </w:r>
          </w:p>
        </w:tc>
        <w:tc>
          <w:tcPr>
            <w:tcW w:type="dxa" w:w="4320"/>
          </w:tcPr>
          <w:p>
            <w:pPr>
              <w:spacing w:after="40"/>
            </w:pPr>
            <w:r/>
            <w:r>
              <w:rPr>
                <w:rFonts w:ascii="微软雅黑" w:hAnsi="微软雅黑" w:eastAsia="微软雅黑" w:cs="微软雅黑"/>
                <w:b/>
                <w:sz w:val="18"/>
              </w:rPr>
              <w:t>601</w:t>
            </w:r>
            <w:r>
              <w:rPr>
                <w:rFonts w:ascii="微软雅黑" w:hAnsi="微软雅黑" w:eastAsia="微软雅黑" w:cs="微软雅黑"/>
                <w:b w:val="0"/>
                <w:sz w:val="18"/>
              </w:rPr>
              <w:t xml:space="preserve"> 条（覆盖 </w:t>
            </w:r>
            <w:r>
              <w:rPr>
                <w:rFonts w:ascii="微软雅黑" w:hAnsi="微软雅黑" w:eastAsia="微软雅黑" w:cs="微软雅黑"/>
                <w:b/>
                <w:sz w:val="18"/>
              </w:rPr>
              <w:t>89</w:t>
            </w:r>
            <w:r>
              <w:rPr>
                <w:rFonts w:ascii="微软雅黑" w:hAnsi="微软雅黑" w:eastAsia="微软雅黑" w:cs="微软雅黑"/>
                <w:b w:val="0"/>
                <w:sz w:val="18"/>
              </w:rPr>
              <w:t xml:space="preserve"> 个不同指标）</w:t>
            </w:r>
          </w:p>
        </w:tc>
      </w:tr>
      <w:tr>
        <w:tc>
          <w:tcPr>
            <w:tcW w:type="dxa" w:w="4320"/>
          </w:tcPr>
          <w:p>
            <w:pPr>
              <w:spacing w:after="40"/>
            </w:pPr>
            <w:r/>
            <w:r>
              <w:rPr>
                <w:rFonts w:ascii="微软雅黑" w:hAnsi="微软雅黑" w:eastAsia="微软雅黑" w:cs="微软雅黑"/>
                <w:b w:val="0"/>
                <w:sz w:val="18"/>
              </w:rPr>
              <w:t>公开来源数</w:t>
            </w:r>
          </w:p>
        </w:tc>
        <w:tc>
          <w:tcPr>
            <w:tcW w:type="dxa" w:w="4320"/>
          </w:tcPr>
          <w:p>
            <w:pPr>
              <w:spacing w:after="40"/>
            </w:pPr>
            <w:r/>
            <w:r>
              <w:rPr>
                <w:rFonts w:ascii="微软雅黑" w:hAnsi="微软雅黑" w:eastAsia="微软雅黑" w:cs="微软雅黑"/>
                <w:b/>
                <w:sz w:val="18"/>
              </w:rPr>
              <w:t>28</w:t>
            </w:r>
            <w:r>
              <w:rPr>
                <w:rFonts w:ascii="微软雅黑" w:hAnsi="微软雅黑" w:eastAsia="微软雅黑" w:cs="微软雅黑"/>
                <w:b w:val="0"/>
                <w:sz w:val="18"/>
              </w:rPr>
              <w:t xml:space="preserve"> 个（全部为央行／监管总局／行业协会／上市公司／统计局官方或法定披露，无付费、无登录墙）</w:t>
            </w:r>
          </w:p>
        </w:tc>
      </w:tr>
      <w:tr>
        <w:tc>
          <w:tcPr>
            <w:tcW w:type="dxa" w:w="4320"/>
          </w:tcPr>
          <w:p>
            <w:pPr>
              <w:spacing w:after="40"/>
            </w:pPr>
            <w:r/>
            <w:r>
              <w:rPr>
                <w:rFonts w:ascii="微软雅黑" w:hAnsi="微软雅黑" w:eastAsia="微软雅黑" w:cs="微软雅黑"/>
                <w:b w:val="0"/>
                <w:sz w:val="18"/>
              </w:rPr>
              <w:t>未能确认的指标</w:t>
            </w:r>
          </w:p>
        </w:tc>
        <w:tc>
          <w:tcPr>
            <w:tcW w:type="dxa" w:w="4320"/>
          </w:tcPr>
          <w:p>
            <w:pPr>
              <w:spacing w:after="40"/>
            </w:pPr>
            <w:r/>
            <w:r>
              <w:rPr>
                <w:rFonts w:ascii="微软雅黑" w:hAnsi="微软雅黑" w:eastAsia="微软雅黑" w:cs="微软雅黑"/>
                <w:b/>
                <w:sz w:val="18"/>
              </w:rPr>
              <w:t>11</w:t>
            </w:r>
            <w:r>
              <w:rPr>
                <w:rFonts w:ascii="微软雅黑" w:hAnsi="微软雅黑" w:eastAsia="微软雅黑" w:cs="微软雅黑"/>
                <w:b w:val="0"/>
                <w:sz w:val="18"/>
              </w:rPr>
              <w:t xml:space="preserve"> 项，见文末「未能找到公开来源的指标」</w:t>
            </w:r>
          </w:p>
        </w:tc>
      </w:tr>
    </w:tbl>
    <w:p/>
    <w:p>
      <w:pPr>
        <w:spacing w:before="280" w:after="120"/>
      </w:pPr>
      <w:r>
        <w:rPr>
          <w:rFonts w:ascii="微软雅黑" w:hAnsi="微软雅黑" w:eastAsia="微软雅黑" w:cs="微软雅黑"/>
          <w:b/>
          <w:color w:val="1F3864"/>
          <w:sz w:val="30"/>
        </w:rPr>
        <w:t>采集方法与可信度声明</w:t>
      </w:r>
    </w:p>
    <w:p>
      <w:pPr>
        <w:pStyle w:val="ListNumber"/>
        <w:spacing w:after="60"/>
      </w:pPr>
      <w:r>
        <w:rPr>
          <w:rFonts w:ascii="微软雅黑" w:hAnsi="微软雅黑" w:eastAsia="微软雅黑" w:cs="微软雅黑"/>
          <w:b/>
        </w:rPr>
        <w:t>PDF 获取方式</w:t>
      </w:r>
      <w:r>
        <w:rPr>
          <w:rFonts w:ascii="微软雅黑" w:hAnsi="微软雅黑" w:eastAsia="微软雅黑" w:cs="微软雅黑"/>
          <w:b w:val="0"/>
        </w:rPr>
        <w:t xml:space="preserve">：本次采集使用 </w:t>
      </w:r>
      <w:r>
        <w:rPr>
          <w:rFonts w:ascii="Consolas" w:hAnsi="Consolas" w:eastAsia="微软雅黑"/>
          <w:sz w:val="19"/>
        </w:rPr>
        <w:t>web_fetch</w:t>
      </w:r>
      <w:r>
        <w:rPr>
          <w:rFonts w:ascii="微软雅黑" w:hAnsi="微软雅黑" w:eastAsia="微软雅黑" w:cs="微软雅黑"/>
          <w:b w:val="0"/>
        </w:rPr>
        <w:t xml:space="preserve"> 时，所有 PDF 均返回 </w:t>
      </w:r>
      <w:r>
        <w:rPr>
          <w:rFonts w:ascii="Consolas" w:hAnsi="Consolas" w:eastAsia="微软雅黑"/>
          <w:sz w:val="19"/>
        </w:rPr>
        <w:t>unsupported content type "application/pdf"</w:t>
      </w:r>
      <w:r>
        <w:rPr>
          <w:rFonts w:ascii="微软雅黑" w:hAnsi="微软雅黑" w:eastAsia="微软雅黑" w:cs="微软雅黑"/>
          <w:b w:val="0"/>
        </w:rPr>
        <w:t>，无法直接读取。</w:t>
      </w:r>
    </w:p>
    <w:p>
      <w:r>
        <w:rPr>
          <w:rFonts w:ascii="微软雅黑" w:hAnsi="微软雅黑" w:eastAsia="微软雅黑" w:cs="微软雅黑"/>
          <w:b w:val="0"/>
        </w:rPr>
        <w:t xml:space="preserve">   因此改为</w:t>
      </w:r>
      <w:r>
        <w:rPr>
          <w:rFonts w:ascii="微软雅黑" w:hAnsi="微软雅黑" w:eastAsia="微软雅黑" w:cs="微软雅黑"/>
          <w:b/>
        </w:rPr>
        <w:t>本地下载 + 本地文字抽取</w:t>
      </w:r>
      <w:r>
        <w:rPr>
          <w:rFonts w:ascii="微软雅黑" w:hAnsi="微软雅黑" w:eastAsia="微软雅黑" w:cs="微软雅黑"/>
          <w:b w:val="0"/>
        </w:rPr>
        <w:t xml:space="preserve">：用 Python </w:t>
      </w:r>
      <w:r>
        <w:rPr>
          <w:rFonts w:ascii="Consolas" w:hAnsi="Consolas" w:eastAsia="微软雅黑"/>
          <w:sz w:val="19"/>
        </w:rPr>
        <w:t>urllib</w:t>
      </w:r>
      <w:r>
        <w:rPr>
          <w:rFonts w:ascii="微软雅黑" w:hAnsi="微软雅黑" w:eastAsia="微软雅黑" w:cs="微软雅黑"/>
          <w:b w:val="0"/>
        </w:rPr>
        <w:t xml:space="preserve"> 下载 PDF 原文，用 </w:t>
      </w:r>
      <w:r>
        <w:rPr>
          <w:rFonts w:ascii="Consolas" w:hAnsi="Consolas" w:eastAsia="微软雅黑"/>
          <w:sz w:val="19"/>
        </w:rPr>
        <w:t>pypdf 6.19.0</w:t>
      </w:r>
      <w:r>
        <w:rPr>
          <w:rFonts w:ascii="微软雅黑" w:hAnsi="微软雅黑" w:eastAsia="微软雅黑" w:cs="微软雅黑"/>
          <w:b w:val="0"/>
        </w:rPr>
        <w:t xml:space="preserve"> 抽取文字层，</w:t>
      </w:r>
    </w:p>
    <w:p>
      <w:r>
        <w:rPr>
          <w:rFonts w:ascii="微软雅黑" w:hAnsi="微软雅黑" w:eastAsia="微软雅黑" w:cs="微软雅黑"/>
          <w:b w:val="0"/>
        </w:rPr>
        <w:t xml:space="preserve">   写入 UTF-8 文本文件后再逐条核对。所有 PDF 缓存与抽取脚本保留在 </w:t>
      </w:r>
      <w:r>
        <w:rPr>
          <w:rFonts w:ascii="Consolas" w:hAnsi="Consolas" w:eastAsia="微软雅黑"/>
          <w:sz w:val="19"/>
        </w:rPr>
        <w:t>data/raw/_pdf/</w:t>
      </w:r>
      <w:r>
        <w:rPr>
          <w:rFonts w:ascii="微软雅黑" w:hAnsi="微软雅黑" w:eastAsia="微软雅黑" w:cs="微软雅黑"/>
          <w:b w:val="0"/>
        </w:rPr>
        <w:t>，可复查。</w:t>
      </w:r>
    </w:p>
    <w:p>
      <w:pPr>
        <w:pStyle w:val="ListNumber"/>
        <w:spacing w:after="60"/>
      </w:pPr>
      <w:r>
        <w:rPr>
          <w:rFonts w:ascii="微软雅黑" w:hAnsi="微软雅黑" w:eastAsia="微软雅黑" w:cs="微软雅黑"/>
          <w:b/>
        </w:rPr>
        <w:t>每个数字都来自原文</w:t>
      </w:r>
      <w:r>
        <w:rPr>
          <w:rFonts w:ascii="微软雅黑" w:hAnsi="微软雅黑" w:eastAsia="微软雅黑" w:cs="微软雅黑"/>
          <w:b w:val="0"/>
        </w:rPr>
        <w:t>：</w:t>
      </w:r>
      <w:r>
        <w:rPr>
          <w:rFonts w:ascii="Consolas" w:hAnsi="Consolas" w:eastAsia="微软雅黑"/>
          <w:sz w:val="19"/>
        </w:rPr>
        <w:t>公开数据_原始提取.json</w:t>
      </w:r>
      <w:r>
        <w:rPr>
          <w:rFonts w:ascii="微软雅黑" w:hAnsi="微软雅黑" w:eastAsia="微软雅黑" w:cs="微软雅黑"/>
          <w:b w:val="0"/>
        </w:rPr>
        <w:t xml:space="preserve"> 中每条指标都带 </w:t>
      </w:r>
      <w:r>
        <w:rPr>
          <w:rFonts w:ascii="Consolas" w:hAnsi="Consolas" w:eastAsia="微软雅黑"/>
          <w:sz w:val="19"/>
        </w:rPr>
        <w:t>quote</w:t>
      </w:r>
      <w:r>
        <w:rPr>
          <w:rFonts w:ascii="微软雅黑" w:hAnsi="微软雅黑" w:eastAsia="微软雅黑" w:cs="微软雅黑"/>
          <w:b w:val="0"/>
        </w:rPr>
        <w:t xml:space="preserve">（原文照抄）与 </w:t>
      </w:r>
      <w:r>
        <w:rPr>
          <w:rFonts w:ascii="Consolas" w:hAnsi="Consolas" w:eastAsia="微软雅黑"/>
          <w:sz w:val="19"/>
        </w:rPr>
        <w:t>source_id</w:t>
      </w:r>
      <w:r>
        <w:rPr>
          <w:rFonts w:ascii="微软雅黑" w:hAnsi="微软雅黑" w:eastAsia="微软雅黑" w:cs="微软雅黑"/>
          <w:b w:val="0"/>
        </w:rPr>
        <w:t>（可点击 URL）。</w:t>
      </w:r>
    </w:p>
    <w:p>
      <w:r>
        <w:rPr>
          <w:rFonts w:ascii="微软雅黑" w:hAnsi="微软雅黑" w:eastAsia="微软雅黑" w:cs="微软雅黑"/>
          <w:b w:val="0"/>
        </w:rPr>
        <w:t xml:space="preserve">   本文档中的所有数值均由该 JSON 程序化生成，与 JSON 完全一致，不存在两处不一致的风险。</w:t>
      </w:r>
    </w:p>
    <w:p>
      <w:pPr>
        <w:pStyle w:val="ListNumber"/>
        <w:spacing w:after="60"/>
      </w:pPr>
      <w:r>
        <w:rPr>
          <w:rFonts w:ascii="微软雅黑" w:hAnsi="微软雅黑" w:eastAsia="微软雅黑" w:cs="微软雅黑"/>
          <w:b/>
        </w:rPr>
        <w:t>不采用搜索摘要填空</w:t>
      </w:r>
      <w:r>
        <w:rPr>
          <w:rFonts w:ascii="微软雅黑" w:hAnsi="微软雅黑" w:eastAsia="微软雅黑" w:cs="微软雅黑"/>
          <w:b w:val="0"/>
        </w:rPr>
        <w:t>：搜索引擎摘要仅用于定位 PDF 直链，未作为任何数值的来源。</w:t>
      </w:r>
    </w:p>
    <w:p>
      <w:pPr>
        <w:pStyle w:val="ListNumber"/>
        <w:spacing w:after="60"/>
      </w:pPr>
      <w:r>
        <w:rPr>
          <w:rFonts w:ascii="微软雅黑" w:hAnsi="微软雅黑" w:eastAsia="微软雅黑" w:cs="微软雅黑"/>
          <w:b/>
        </w:rPr>
        <w:t>二手转载一律标注</w:t>
      </w:r>
      <w:r>
        <w:rPr>
          <w:rFonts w:ascii="微软雅黑" w:hAnsi="微软雅黑" w:eastAsia="微软雅黑" w:cs="微软雅黑"/>
          <w:b w:val="0"/>
        </w:rPr>
        <w:t xml:space="preserve">：唯一一处二手来源为「银行业金融机构法人数量 4070 家」（S28），已在 JSON 的 </w:t>
      </w:r>
      <w:r>
        <w:rPr>
          <w:rFonts w:ascii="Consolas" w:hAnsi="Consolas" w:eastAsia="微软雅黑"/>
          <w:sz w:val="19"/>
        </w:rPr>
        <w:t>note</w:t>
      </w:r>
      <w:r>
        <w:rPr>
          <w:rFonts w:ascii="微软雅黑" w:hAnsi="微软雅黑" w:eastAsia="微软雅黑" w:cs="微软雅黑"/>
          <w:b w:val="0"/>
        </w:rPr>
        <w:t xml:space="preserve"> 中标注【来自二手转载】。</w:t>
      </w:r>
    </w:p>
    <w:p>
      <w:pPr>
        <w:pStyle w:val="ListNumber"/>
        <w:spacing w:after="60"/>
      </w:pPr>
      <w:r>
        <w:rPr>
          <w:rFonts w:ascii="微软雅黑" w:hAnsi="微软雅黑" w:eastAsia="微软雅黑" w:cs="微软雅黑"/>
          <w:b/>
        </w:rPr>
        <w:t>自行计算一律标注</w:t>
      </w:r>
      <w:r>
        <w:rPr>
          <w:rFonts w:ascii="微软雅黑" w:hAnsi="微软雅黑" w:eastAsia="微软雅黑" w:cs="微软雅黑"/>
          <w:b w:val="0"/>
        </w:rPr>
        <w:t xml:space="preserve">：凡本项目计算得出的数值，JSON 中带 </w:t>
      </w:r>
      <w:r>
        <w:rPr>
          <w:rFonts w:ascii="Consolas" w:hAnsi="Consolas" w:eastAsia="微软雅黑"/>
          <w:sz w:val="19"/>
        </w:rPr>
        <w:t>derived: true</w:t>
      </w:r>
      <w:r>
        <w:rPr>
          <w:rFonts w:ascii="微软雅黑" w:hAnsi="微软雅黑" w:eastAsia="微软雅黑" w:cs="微软雅黑"/>
          <w:b w:val="0"/>
        </w:rPr>
        <w:t xml:space="preserve">，并在 </w:t>
      </w:r>
      <w:r>
        <w:rPr>
          <w:rFonts w:ascii="Consolas" w:hAnsi="Consolas" w:eastAsia="微软雅黑"/>
          <w:sz w:val="19"/>
        </w:rPr>
        <w:t>note</w:t>
      </w:r>
      <w:r>
        <w:rPr>
          <w:rFonts w:ascii="微软雅黑" w:hAnsi="微软雅黑" w:eastAsia="微软雅黑" w:cs="微软雅黑"/>
          <w:b w:val="0"/>
        </w:rPr>
        <w:t xml:space="preserve"> 中写明算式。</w:t>
      </w:r>
    </w:p>
    <w:p>
      <w:pPr>
        <w:pStyle w:val="ListNumber"/>
        <w:spacing w:after="60"/>
      </w:pPr>
      <w:r>
        <w:rPr>
          <w:rFonts w:ascii="微软雅黑" w:hAnsi="微软雅黑" w:eastAsia="微软雅黑" w:cs="微软雅黑"/>
          <w:b/>
        </w:rPr>
        <w:t>重要口径变化提示</w:t>
      </w:r>
      <w:r>
        <w:rPr>
          <w:rFonts w:ascii="微软雅黑" w:hAnsi="微软雅黑" w:eastAsia="微软雅黑" w:cs="微软雅黑"/>
          <w:b w:val="0"/>
        </w:rPr>
        <w:t>（影响时序建模，务必注意）：</w:t>
      </w:r>
    </w:p>
    <w:p>
      <w:r>
        <w:rPr>
          <w:rFonts w:ascii="微软雅黑" w:hAnsi="微软雅黑" w:eastAsia="微软雅黑" w:cs="微软雅黑"/>
          <w:b w:val="0"/>
        </w:rPr>
        <w:t xml:space="preserve">   &gt; 人民银行《支付体系运行总体情况》</w:t>
      </w:r>
      <w:r>
        <w:rPr>
          <w:rFonts w:ascii="微软雅黑" w:hAnsi="微软雅黑" w:eastAsia="微软雅黑" w:cs="微软雅黑"/>
          <w:b/>
        </w:rPr>
        <w:t>自 2025 年第一季度报告起改版</w:t>
      </w:r>
      <w:r>
        <w:rPr>
          <w:rFonts w:ascii="微软雅黑" w:hAnsi="微软雅黑" w:eastAsia="微软雅黑" w:cs="微软雅黑"/>
          <w:b w:val="0"/>
        </w:rPr>
        <w:t>，删除了「人均持有银行卡／信用卡」「每万人拥有 ATM 机具」</w:t>
      </w:r>
    </w:p>
    <w:p>
      <w:r>
        <w:rPr>
          <w:rFonts w:ascii="微软雅黑" w:hAnsi="微软雅黑" w:eastAsia="微软雅黑" w:cs="微软雅黑"/>
          <w:b w:val="0"/>
        </w:rPr>
        <w:t xml:space="preserve">   &gt; 「银联跨行支付系统联网特约商户」「联网 POS 机具」「每万人拥有联网 POS 机具」「银行卡卡均／笔均消费金额」「电话支付」等明细项。</w:t>
      </w:r>
    </w:p>
    <w:p>
      <w:r>
        <w:rPr>
          <w:rFonts w:ascii="微软雅黑" w:hAnsi="微软雅黑" w:eastAsia="微软雅黑" w:cs="微软雅黑"/>
          <w:b w:val="0"/>
        </w:rPr>
        <w:t xml:space="preserve">   &gt; 因此这些指标在 2025Q1 及以后为</w:t>
      </w:r>
      <w:r>
        <w:rPr>
          <w:rFonts w:ascii="微软雅黑" w:hAnsi="微软雅黑" w:eastAsia="微软雅黑" w:cs="微软雅黑"/>
          <w:b/>
        </w:rPr>
        <w:t>报告未披露</w:t>
      </w:r>
      <w:r>
        <w:rPr>
          <w:rFonts w:ascii="微软雅黑" w:hAnsi="微软雅黑" w:eastAsia="微软雅黑" w:cs="微软雅黑"/>
          <w:b w:val="0"/>
        </w:rPr>
        <w:t>（不是数据缺失错误），做同比时需专门处理。</w:t>
      </w:r>
    </w:p>
    <w:p>
      <w:r>
        <w:rPr>
          <w:rFonts w:ascii="微软雅黑" w:hAnsi="微软雅黑" w:eastAsia="微软雅黑" w:cs="微软雅黑"/>
          <w:color w:val="C0C0C0"/>
        </w:rPr>
        <w:t>────────────────────────────────────────</w:t>
      </w:r>
    </w:p>
    <w:p>
      <w:pPr>
        <w:spacing w:before="280" w:after="120"/>
      </w:pPr>
      <w:r>
        <w:rPr>
          <w:rFonts w:ascii="微软雅黑" w:hAnsi="微软雅黑" w:eastAsia="微软雅黑" w:cs="微软雅黑"/>
          <w:b/>
          <w:color w:val="1F3864"/>
          <w:sz w:val="30"/>
        </w:rPr>
        <w:t>一、来源清单</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440"/>
        <w:gridCol w:w="1440"/>
        <w:gridCol w:w="1440"/>
        <w:gridCol w:w="1440"/>
        <w:gridCol w:w="1440"/>
        <w:gridCol w:w="1440"/>
      </w:tblGrid>
      <w:tr>
        <w:tc>
          <w:tcPr>
            <w:tcW w:type="dxa" w:w="1440"/>
          </w:tcPr>
          <w:p>
            <w:pPr>
              <w:spacing w:after="40"/>
            </w:pPr>
            <w:r/>
            <w:r>
              <w:rPr>
                <w:rFonts w:ascii="微软雅黑" w:hAnsi="微软雅黑" w:eastAsia="微软雅黑" w:cs="微软雅黑"/>
                <w:b/>
                <w:sz w:val="18"/>
              </w:rPr>
              <w:t>编号</w:t>
            </w:r>
          </w:p>
        </w:tc>
        <w:tc>
          <w:tcPr>
            <w:tcW w:type="dxa" w:w="1440"/>
          </w:tcPr>
          <w:p>
            <w:pPr>
              <w:spacing w:after="40"/>
            </w:pPr>
            <w:r/>
            <w:r>
              <w:rPr>
                <w:rFonts w:ascii="微软雅黑" w:hAnsi="微软雅黑" w:eastAsia="微软雅黑" w:cs="微软雅黑"/>
                <w:b/>
                <w:sz w:val="18"/>
              </w:rPr>
              <w:t>标题</w:t>
            </w:r>
          </w:p>
        </w:tc>
        <w:tc>
          <w:tcPr>
            <w:tcW w:type="dxa" w:w="1440"/>
          </w:tcPr>
          <w:p>
            <w:pPr>
              <w:spacing w:after="40"/>
            </w:pPr>
            <w:r/>
            <w:r>
              <w:rPr>
                <w:rFonts w:ascii="微软雅黑" w:hAnsi="微软雅黑" w:eastAsia="微软雅黑" w:cs="微软雅黑"/>
                <w:b/>
                <w:sz w:val="18"/>
              </w:rPr>
              <w:t>发布机构</w:t>
            </w:r>
          </w:p>
        </w:tc>
        <w:tc>
          <w:tcPr>
            <w:tcW w:type="dxa" w:w="1440"/>
          </w:tcPr>
          <w:p>
            <w:pPr>
              <w:spacing w:after="40"/>
            </w:pPr>
            <w:r/>
            <w:r>
              <w:rPr>
                <w:rFonts w:ascii="微软雅黑" w:hAnsi="微软雅黑" w:eastAsia="微软雅黑" w:cs="微软雅黑"/>
                <w:b/>
                <w:sz w:val="18"/>
              </w:rPr>
              <w:t>发布日期</w:t>
            </w:r>
          </w:p>
        </w:tc>
        <w:tc>
          <w:tcPr>
            <w:tcW w:type="dxa" w:w="1440"/>
          </w:tcPr>
          <w:p>
            <w:pPr>
              <w:spacing w:after="40"/>
            </w:pPr>
            <w:r/>
            <w:r>
              <w:rPr>
                <w:rFonts w:ascii="微软雅黑" w:hAnsi="微软雅黑" w:eastAsia="微软雅黑" w:cs="微软雅黑"/>
                <w:b/>
                <w:sz w:val="18"/>
              </w:rPr>
              <w:t>可访问</w:t>
            </w:r>
          </w:p>
        </w:tc>
        <w:tc>
          <w:tcPr>
            <w:tcW w:type="dxa" w:w="1440"/>
          </w:tcPr>
          <w:p>
            <w:pPr>
              <w:spacing w:after="40"/>
            </w:pPr>
            <w:r/>
            <w:r>
              <w:rPr>
                <w:rFonts w:ascii="微软雅黑" w:hAnsi="微软雅黑" w:eastAsia="微软雅黑" w:cs="微软雅黑"/>
                <w:b/>
                <w:sz w:val="18"/>
              </w:rPr>
              <w:t>URL</w:t>
            </w:r>
          </w:p>
        </w:tc>
      </w:tr>
      <w:tr>
        <w:tc>
          <w:tcPr>
            <w:tcW w:type="dxa" w:w="1440"/>
          </w:tcPr>
          <w:p>
            <w:pPr>
              <w:spacing w:after="40"/>
            </w:pPr>
            <w:r/>
            <w:r>
              <w:rPr>
                <w:rFonts w:ascii="微软雅黑" w:hAnsi="微软雅黑" w:eastAsia="微软雅黑" w:cs="微软雅黑"/>
                <w:b w:val="0"/>
                <w:sz w:val="18"/>
              </w:rPr>
              <w:t>S01</w:t>
            </w:r>
          </w:p>
        </w:tc>
        <w:tc>
          <w:tcPr>
            <w:tcW w:type="dxa" w:w="1440"/>
          </w:tcPr>
          <w:p>
            <w:pPr>
              <w:spacing w:after="40"/>
            </w:pPr>
            <w:r/>
            <w:r>
              <w:rPr>
                <w:rFonts w:ascii="微软雅黑" w:hAnsi="微软雅黑" w:eastAsia="微软雅黑" w:cs="微软雅黑"/>
                <w:b w:val="0"/>
                <w:sz w:val="18"/>
              </w:rPr>
              <w:t>2023年第一季度支付体系运行总体情况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2023-06-20</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S02</w:t>
            </w:r>
          </w:p>
        </w:tc>
        <w:tc>
          <w:tcPr>
            <w:tcW w:type="dxa" w:w="1440"/>
          </w:tcPr>
          <w:p>
            <w:pPr>
              <w:spacing w:after="40"/>
            </w:pPr>
            <w:r/>
            <w:r>
              <w:rPr>
                <w:rFonts w:ascii="微软雅黑" w:hAnsi="微软雅黑" w:eastAsia="微软雅黑" w:cs="微软雅黑"/>
                <w:b w:val="0"/>
                <w:sz w:val="18"/>
              </w:rPr>
              <w:t>2023年第二季度支付体系运行总体情况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2023-09-01</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S03</w:t>
            </w:r>
          </w:p>
        </w:tc>
        <w:tc>
          <w:tcPr>
            <w:tcW w:type="dxa" w:w="1440"/>
          </w:tcPr>
          <w:p>
            <w:pPr>
              <w:spacing w:after="40"/>
            </w:pPr>
            <w:r/>
            <w:r>
              <w:rPr>
                <w:rFonts w:ascii="微软雅黑" w:hAnsi="微软雅黑" w:eastAsia="微软雅黑" w:cs="微软雅黑"/>
                <w:b w:val="0"/>
                <w:sz w:val="18"/>
              </w:rPr>
              <w:t>2023年第三季度支付体系运行总体情况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2023-12-21</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S04</w:t>
            </w:r>
          </w:p>
        </w:tc>
        <w:tc>
          <w:tcPr>
            <w:tcW w:type="dxa" w:w="1440"/>
          </w:tcPr>
          <w:p>
            <w:pPr>
              <w:spacing w:after="40"/>
            </w:pPr>
            <w:r/>
            <w:r>
              <w:rPr>
                <w:rFonts w:ascii="微软雅黑" w:hAnsi="微软雅黑" w:eastAsia="微软雅黑" w:cs="微软雅黑"/>
                <w:b w:val="0"/>
                <w:sz w:val="18"/>
              </w:rPr>
              <w:t>2023年第四季度支付体系运行总体情况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2024-03-28</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S05</w:t>
            </w:r>
          </w:p>
        </w:tc>
        <w:tc>
          <w:tcPr>
            <w:tcW w:type="dxa" w:w="1440"/>
          </w:tcPr>
          <w:p>
            <w:pPr>
              <w:spacing w:after="40"/>
            </w:pPr>
            <w:r/>
            <w:r>
              <w:rPr>
                <w:rFonts w:ascii="微软雅黑" w:hAnsi="微软雅黑" w:eastAsia="微软雅黑" w:cs="微软雅黑"/>
                <w:b w:val="0"/>
                <w:sz w:val="18"/>
              </w:rPr>
              <w:t>2023年支付体系运行总体情况（年度）</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2024-03-28</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S06</w:t>
            </w:r>
          </w:p>
        </w:tc>
        <w:tc>
          <w:tcPr>
            <w:tcW w:type="dxa" w:w="1440"/>
          </w:tcPr>
          <w:p>
            <w:pPr>
              <w:spacing w:after="40"/>
            </w:pPr>
            <w:r/>
            <w:r>
              <w:rPr>
                <w:rFonts w:ascii="微软雅黑" w:hAnsi="微软雅黑" w:eastAsia="微软雅黑" w:cs="微软雅黑"/>
                <w:b w:val="0"/>
                <w:sz w:val="18"/>
              </w:rPr>
              <w:t>2024年第一季度支付体系运行总体情况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2024-06-28</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S07</w:t>
            </w:r>
          </w:p>
        </w:tc>
        <w:tc>
          <w:tcPr>
            <w:tcW w:type="dxa" w:w="1440"/>
          </w:tcPr>
          <w:p>
            <w:pPr>
              <w:spacing w:after="40"/>
            </w:pPr>
            <w:r/>
            <w:r>
              <w:rPr>
                <w:rFonts w:ascii="微软雅黑" w:hAnsi="微软雅黑" w:eastAsia="微软雅黑" w:cs="微软雅黑"/>
                <w:b w:val="0"/>
                <w:sz w:val="18"/>
              </w:rPr>
              <w:t>2024年第二季度支付体系运行总体情况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2024-11-22</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S08</w:t>
            </w:r>
          </w:p>
        </w:tc>
        <w:tc>
          <w:tcPr>
            <w:tcW w:type="dxa" w:w="1440"/>
          </w:tcPr>
          <w:p>
            <w:pPr>
              <w:spacing w:after="40"/>
            </w:pPr>
            <w:r/>
            <w:r>
              <w:rPr>
                <w:rFonts w:ascii="微软雅黑" w:hAnsi="微软雅黑" w:eastAsia="微软雅黑" w:cs="微软雅黑"/>
                <w:b w:val="0"/>
                <w:sz w:val="18"/>
              </w:rPr>
              <w:t>2024年第三季度支付体系运行总体情况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2025-01-10</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S09</w:t>
            </w:r>
          </w:p>
        </w:tc>
        <w:tc>
          <w:tcPr>
            <w:tcW w:type="dxa" w:w="1440"/>
          </w:tcPr>
          <w:p>
            <w:pPr>
              <w:spacing w:after="40"/>
            </w:pPr>
            <w:r/>
            <w:r>
              <w:rPr>
                <w:rFonts w:ascii="微软雅黑" w:hAnsi="微软雅黑" w:eastAsia="微软雅黑" w:cs="微软雅黑"/>
                <w:b w:val="0"/>
                <w:sz w:val="18"/>
              </w:rPr>
              <w:t>2024年第四季度支付体系运行总体情况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2025-02-14</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S10</w:t>
            </w:r>
          </w:p>
        </w:tc>
        <w:tc>
          <w:tcPr>
            <w:tcW w:type="dxa" w:w="1440"/>
          </w:tcPr>
          <w:p>
            <w:pPr>
              <w:spacing w:after="40"/>
            </w:pPr>
            <w:r/>
            <w:r>
              <w:rPr>
                <w:rFonts w:ascii="微软雅黑" w:hAnsi="微软雅黑" w:eastAsia="微软雅黑" w:cs="微软雅黑"/>
                <w:b w:val="0"/>
                <w:sz w:val="18"/>
              </w:rPr>
              <w:t>2024年支付体系运行总体情况（年度）</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2025-02-14</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S11</w:t>
            </w:r>
          </w:p>
        </w:tc>
        <w:tc>
          <w:tcPr>
            <w:tcW w:type="dxa" w:w="1440"/>
          </w:tcPr>
          <w:p>
            <w:pPr>
              <w:spacing w:after="40"/>
            </w:pPr>
            <w:r/>
            <w:r>
              <w:rPr>
                <w:rFonts w:ascii="微软雅黑" w:hAnsi="微软雅黑" w:eastAsia="微软雅黑" w:cs="微软雅黑"/>
                <w:b w:val="0"/>
                <w:sz w:val="18"/>
              </w:rPr>
              <w:t>2025年第一季度支付体系运行总体情况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2025-06-13</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S12</w:t>
            </w:r>
          </w:p>
        </w:tc>
        <w:tc>
          <w:tcPr>
            <w:tcW w:type="dxa" w:w="1440"/>
          </w:tcPr>
          <w:p>
            <w:pPr>
              <w:spacing w:after="40"/>
            </w:pPr>
            <w:r/>
            <w:r>
              <w:rPr>
                <w:rFonts w:ascii="微软雅黑" w:hAnsi="微软雅黑" w:eastAsia="微软雅黑" w:cs="微软雅黑"/>
                <w:b w:val="0"/>
                <w:sz w:val="18"/>
              </w:rPr>
              <w:t>2025年第二季度支付体系运行总体情况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2025-08-15</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S13</w:t>
            </w:r>
          </w:p>
        </w:tc>
        <w:tc>
          <w:tcPr>
            <w:tcW w:type="dxa" w:w="1440"/>
          </w:tcPr>
          <w:p>
            <w:pPr>
              <w:spacing w:after="40"/>
            </w:pPr>
            <w:r/>
            <w:r>
              <w:rPr>
                <w:rFonts w:ascii="微软雅黑" w:hAnsi="微软雅黑" w:eastAsia="微软雅黑" w:cs="微软雅黑"/>
                <w:b w:val="0"/>
                <w:sz w:val="18"/>
              </w:rPr>
              <w:t>2025年第三季度支付体系运行总体情况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2025-12-02</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S14</w:t>
            </w:r>
          </w:p>
        </w:tc>
        <w:tc>
          <w:tcPr>
            <w:tcW w:type="dxa" w:w="1440"/>
          </w:tcPr>
          <w:p>
            <w:pPr>
              <w:spacing w:after="40"/>
            </w:pPr>
            <w:r/>
            <w:r>
              <w:rPr>
                <w:rFonts w:ascii="微软雅黑" w:hAnsi="微软雅黑" w:eastAsia="微软雅黑" w:cs="微软雅黑"/>
                <w:b w:val="0"/>
                <w:sz w:val="18"/>
              </w:rPr>
              <w:t>2025年第四季度支付体系运行总体情况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2026-02-12</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S15</w:t>
            </w:r>
          </w:p>
        </w:tc>
        <w:tc>
          <w:tcPr>
            <w:tcW w:type="dxa" w:w="1440"/>
          </w:tcPr>
          <w:p>
            <w:pPr>
              <w:spacing w:after="40"/>
            </w:pPr>
            <w:r/>
            <w:r>
              <w:rPr>
                <w:rFonts w:ascii="微软雅黑" w:hAnsi="微软雅黑" w:eastAsia="微软雅黑" w:cs="微软雅黑"/>
                <w:b w:val="0"/>
                <w:sz w:val="18"/>
              </w:rPr>
              <w:t>2025年支付体系运行总体情况（年度）</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2026-02-12</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S16</w:t>
            </w:r>
          </w:p>
        </w:tc>
        <w:tc>
          <w:tcPr>
            <w:tcW w:type="dxa" w:w="1440"/>
          </w:tcPr>
          <w:p>
            <w:pPr>
              <w:spacing w:after="40"/>
            </w:pPr>
            <w:r/>
            <w:r>
              <w:rPr>
                <w:rFonts w:ascii="微软雅黑" w:hAnsi="微软雅黑" w:eastAsia="微软雅黑" w:cs="微软雅黑"/>
                <w:b w:val="0"/>
                <w:sz w:val="18"/>
              </w:rPr>
              <w:t>2026年第一季度支付体系运行总体情况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2026-05-15</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S17</w:t>
            </w:r>
          </w:p>
        </w:tc>
        <w:tc>
          <w:tcPr>
            <w:tcW w:type="dxa" w:w="1440"/>
          </w:tcPr>
          <w:p>
            <w:pPr>
              <w:spacing w:after="40"/>
            </w:pPr>
            <w:r/>
            <w:r>
              <w:rPr>
                <w:rFonts w:ascii="微软雅黑" w:hAnsi="微软雅黑" w:eastAsia="微软雅黑" w:cs="微软雅黑"/>
                <w:b w:val="0"/>
                <w:sz w:val="18"/>
              </w:rPr>
              <w:t>2026年第二季度支付体系运行总体情况</w:t>
            </w:r>
          </w:p>
        </w:tc>
        <w:tc>
          <w:tcPr>
            <w:tcW w:type="dxa" w:w="1440"/>
          </w:tcPr>
          <w:p>
            <w:pPr>
              <w:spacing w:after="40"/>
            </w:pPr>
            <w:r/>
            <w:r>
              <w:rPr>
                <w:rFonts w:ascii="微软雅黑" w:hAnsi="微软雅黑" w:eastAsia="微软雅黑" w:cs="微软雅黑"/>
                <w:b w:val="0"/>
                <w:sz w:val="18"/>
              </w:rPr>
              <w:t>中国人民银行 支付结算司</w:t>
            </w:r>
          </w:p>
        </w:tc>
        <w:tc>
          <w:tcPr>
            <w:tcW w:type="dxa" w:w="1440"/>
          </w:tcPr>
          <w:p>
            <w:pPr>
              <w:spacing w:after="40"/>
            </w:pPr>
            <w:r/>
            <w:r>
              <w:rPr>
                <w:rFonts w:ascii="微软雅黑" w:hAnsi="微软雅黑" w:eastAsia="微软雅黑" w:cs="微软雅黑"/>
                <w:b w:val="0"/>
                <w:sz w:val="18"/>
              </w:rPr>
              <w:t>2026-09-02</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S18</w:t>
            </w:r>
          </w:p>
        </w:tc>
        <w:tc>
          <w:tcPr>
            <w:tcW w:type="dxa" w:w="1440"/>
          </w:tcPr>
          <w:p>
            <w:pPr>
              <w:spacing w:after="40"/>
            </w:pPr>
            <w:r/>
            <w:r>
              <w:rPr>
                <w:rFonts w:ascii="微软雅黑" w:hAnsi="微软雅黑" w:eastAsia="微软雅黑" w:cs="微软雅黑"/>
                <w:b w:val="0"/>
                <w:sz w:val="18"/>
              </w:rPr>
              <w:t>平安银行股份有限公司2022年年度报告</w:t>
            </w:r>
          </w:p>
        </w:tc>
        <w:tc>
          <w:tcPr>
            <w:tcW w:type="dxa" w:w="1440"/>
          </w:tcPr>
          <w:p>
            <w:pPr>
              <w:spacing w:after="40"/>
            </w:pPr>
            <w:r/>
            <w:r>
              <w:rPr>
                <w:rFonts w:ascii="微软雅黑" w:hAnsi="微软雅黑" w:eastAsia="微软雅黑" w:cs="微软雅黑"/>
                <w:b w:val="0"/>
                <w:sz w:val="18"/>
              </w:rPr>
              <w:t>平安银行股份有限公司</w:t>
            </w:r>
          </w:p>
        </w:tc>
        <w:tc>
          <w:tcPr>
            <w:tcW w:type="dxa" w:w="1440"/>
          </w:tcPr>
          <w:p>
            <w:pPr>
              <w:spacing w:after="40"/>
            </w:pPr>
            <w:r/>
            <w:r>
              <w:rPr>
                <w:rFonts w:ascii="微软雅黑" w:hAnsi="微软雅黑" w:eastAsia="微软雅黑" w:cs="微软雅黑"/>
                <w:b w:val="0"/>
                <w:sz w:val="18"/>
              </w:rPr>
              <w:t>2023-03-08</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S19</w:t>
            </w:r>
          </w:p>
        </w:tc>
        <w:tc>
          <w:tcPr>
            <w:tcW w:type="dxa" w:w="1440"/>
          </w:tcPr>
          <w:p>
            <w:pPr>
              <w:spacing w:after="40"/>
            </w:pPr>
            <w:r/>
            <w:r>
              <w:rPr>
                <w:rFonts w:ascii="微软雅黑" w:hAnsi="微软雅黑" w:eastAsia="微软雅黑" w:cs="微软雅黑"/>
                <w:b w:val="0"/>
                <w:sz w:val="18"/>
              </w:rPr>
              <w:t>平安银行股份有限公司2023年年度报告</w:t>
            </w:r>
          </w:p>
        </w:tc>
        <w:tc>
          <w:tcPr>
            <w:tcW w:type="dxa" w:w="1440"/>
          </w:tcPr>
          <w:p>
            <w:pPr>
              <w:spacing w:after="40"/>
            </w:pPr>
            <w:r/>
            <w:r>
              <w:rPr>
                <w:rFonts w:ascii="微软雅黑" w:hAnsi="微软雅黑" w:eastAsia="微软雅黑" w:cs="微软雅黑"/>
                <w:b w:val="0"/>
                <w:sz w:val="18"/>
              </w:rPr>
              <w:t>平安银行股份有限公司</w:t>
            </w:r>
          </w:p>
        </w:tc>
        <w:tc>
          <w:tcPr>
            <w:tcW w:type="dxa" w:w="1440"/>
          </w:tcPr>
          <w:p>
            <w:pPr>
              <w:spacing w:after="40"/>
            </w:pPr>
            <w:r/>
            <w:r>
              <w:rPr>
                <w:rFonts w:ascii="微软雅黑" w:hAnsi="微软雅黑" w:eastAsia="微软雅黑" w:cs="微软雅黑"/>
                <w:b w:val="0"/>
                <w:sz w:val="18"/>
              </w:rPr>
              <w:t>2024-03-15</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S20</w:t>
            </w:r>
          </w:p>
        </w:tc>
        <w:tc>
          <w:tcPr>
            <w:tcW w:type="dxa" w:w="1440"/>
          </w:tcPr>
          <w:p>
            <w:pPr>
              <w:spacing w:after="40"/>
            </w:pPr>
            <w:r/>
            <w:r>
              <w:rPr>
                <w:rFonts w:ascii="微软雅黑" w:hAnsi="微软雅黑" w:eastAsia="微软雅黑" w:cs="微软雅黑"/>
                <w:b w:val="0"/>
                <w:sz w:val="18"/>
              </w:rPr>
              <w:t>平安银行股份有限公司2023年半年度报告</w:t>
            </w:r>
          </w:p>
        </w:tc>
        <w:tc>
          <w:tcPr>
            <w:tcW w:type="dxa" w:w="1440"/>
          </w:tcPr>
          <w:p>
            <w:pPr>
              <w:spacing w:after="40"/>
            </w:pPr>
            <w:r/>
            <w:r>
              <w:rPr>
                <w:rFonts w:ascii="微软雅黑" w:hAnsi="微软雅黑" w:eastAsia="微软雅黑" w:cs="微软雅黑"/>
                <w:b w:val="0"/>
                <w:sz w:val="18"/>
              </w:rPr>
              <w:t>平安银行股份有限公司</w:t>
            </w:r>
          </w:p>
        </w:tc>
        <w:tc>
          <w:tcPr>
            <w:tcW w:type="dxa" w:w="1440"/>
          </w:tcPr>
          <w:p>
            <w:pPr>
              <w:spacing w:after="40"/>
            </w:pPr>
            <w:r/>
            <w:r>
              <w:rPr>
                <w:rFonts w:ascii="微软雅黑" w:hAnsi="微软雅黑" w:eastAsia="微软雅黑" w:cs="微软雅黑"/>
                <w:b w:val="0"/>
                <w:sz w:val="18"/>
              </w:rPr>
              <w:t>2023-08-24</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S21</w:t>
            </w:r>
          </w:p>
        </w:tc>
        <w:tc>
          <w:tcPr>
            <w:tcW w:type="dxa" w:w="1440"/>
          </w:tcPr>
          <w:p>
            <w:pPr>
              <w:spacing w:after="40"/>
            </w:pPr>
            <w:r/>
            <w:r>
              <w:rPr>
                <w:rFonts w:ascii="微软雅黑" w:hAnsi="微软雅黑" w:eastAsia="微软雅黑" w:cs="微软雅黑"/>
                <w:b w:val="0"/>
                <w:sz w:val="18"/>
              </w:rPr>
              <w:t>平安银行股份有限公司2024年年度报告</w:t>
            </w:r>
          </w:p>
        </w:tc>
        <w:tc>
          <w:tcPr>
            <w:tcW w:type="dxa" w:w="1440"/>
          </w:tcPr>
          <w:p>
            <w:pPr>
              <w:spacing w:after="40"/>
            </w:pPr>
            <w:r/>
            <w:r>
              <w:rPr>
                <w:rFonts w:ascii="微软雅黑" w:hAnsi="微软雅黑" w:eastAsia="微软雅黑" w:cs="微软雅黑"/>
                <w:b w:val="0"/>
                <w:sz w:val="18"/>
              </w:rPr>
              <w:t>平安银行股份有限公司</w:t>
            </w:r>
          </w:p>
        </w:tc>
        <w:tc>
          <w:tcPr>
            <w:tcW w:type="dxa" w:w="1440"/>
          </w:tcPr>
          <w:p>
            <w:pPr>
              <w:spacing w:after="40"/>
            </w:pPr>
            <w:r/>
            <w:r>
              <w:rPr>
                <w:rFonts w:ascii="微软雅黑" w:hAnsi="微软雅黑" w:eastAsia="微软雅黑" w:cs="微软雅黑"/>
                <w:b w:val="0"/>
                <w:sz w:val="18"/>
              </w:rPr>
              <w:t>2025-03-14</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S22</w:t>
            </w:r>
          </w:p>
        </w:tc>
        <w:tc>
          <w:tcPr>
            <w:tcW w:type="dxa" w:w="1440"/>
          </w:tcPr>
          <w:p>
            <w:pPr>
              <w:spacing w:after="40"/>
            </w:pPr>
            <w:r/>
            <w:r>
              <w:rPr>
                <w:rFonts w:ascii="微软雅黑" w:hAnsi="微软雅黑" w:eastAsia="微软雅黑" w:cs="微软雅黑"/>
                <w:b w:val="0"/>
                <w:sz w:val="18"/>
              </w:rPr>
              <w:t>平安银行股份有限公司2024年半年度报告</w:t>
            </w:r>
          </w:p>
        </w:tc>
        <w:tc>
          <w:tcPr>
            <w:tcW w:type="dxa" w:w="1440"/>
          </w:tcPr>
          <w:p>
            <w:pPr>
              <w:spacing w:after="40"/>
            </w:pPr>
            <w:r/>
            <w:r>
              <w:rPr>
                <w:rFonts w:ascii="微软雅黑" w:hAnsi="微软雅黑" w:eastAsia="微软雅黑" w:cs="微软雅黑"/>
                <w:b w:val="0"/>
                <w:sz w:val="18"/>
              </w:rPr>
              <w:t>平安银行股份有限公司</w:t>
            </w:r>
          </w:p>
        </w:tc>
        <w:tc>
          <w:tcPr>
            <w:tcW w:type="dxa" w:w="1440"/>
          </w:tcPr>
          <w:p>
            <w:pPr>
              <w:spacing w:after="40"/>
            </w:pPr>
            <w:r/>
            <w:r>
              <w:rPr>
                <w:rFonts w:ascii="微软雅黑" w:hAnsi="微软雅黑" w:eastAsia="微软雅黑" w:cs="微软雅黑"/>
                <w:b w:val="0"/>
                <w:sz w:val="18"/>
              </w:rPr>
              <w:t>2024-08-16</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S23</w:t>
            </w:r>
          </w:p>
        </w:tc>
        <w:tc>
          <w:tcPr>
            <w:tcW w:type="dxa" w:w="1440"/>
          </w:tcPr>
          <w:p>
            <w:pPr>
              <w:spacing w:after="40"/>
            </w:pPr>
            <w:r/>
            <w:r>
              <w:rPr>
                <w:rFonts w:ascii="微软雅黑" w:hAnsi="微软雅黑" w:eastAsia="微软雅黑" w:cs="微软雅黑"/>
                <w:b w:val="0"/>
                <w:sz w:val="18"/>
              </w:rPr>
              <w:t>平安银行股份有限公司2025年年度报告</w:t>
            </w:r>
          </w:p>
        </w:tc>
        <w:tc>
          <w:tcPr>
            <w:tcW w:type="dxa" w:w="1440"/>
          </w:tcPr>
          <w:p>
            <w:pPr>
              <w:spacing w:after="40"/>
            </w:pPr>
            <w:r/>
            <w:r>
              <w:rPr>
                <w:rFonts w:ascii="微软雅黑" w:hAnsi="微软雅黑" w:eastAsia="微软雅黑" w:cs="微软雅黑"/>
                <w:b w:val="0"/>
                <w:sz w:val="18"/>
              </w:rPr>
              <w:t>平安银行股份有限公司</w:t>
            </w:r>
          </w:p>
        </w:tc>
        <w:tc>
          <w:tcPr>
            <w:tcW w:type="dxa" w:w="1440"/>
          </w:tcPr>
          <w:p>
            <w:pPr>
              <w:spacing w:after="40"/>
            </w:pPr>
            <w:r/>
            <w:r>
              <w:rPr>
                <w:rFonts w:ascii="微软雅黑" w:hAnsi="微软雅黑" w:eastAsia="微软雅黑" w:cs="微软雅黑"/>
                <w:b w:val="0"/>
                <w:sz w:val="18"/>
              </w:rPr>
              <w:t>2026-03-20</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S24</w:t>
            </w:r>
          </w:p>
        </w:tc>
        <w:tc>
          <w:tcPr>
            <w:tcW w:type="dxa" w:w="1440"/>
          </w:tcPr>
          <w:p>
            <w:pPr>
              <w:spacing w:after="40"/>
            </w:pPr>
            <w:r/>
            <w:r>
              <w:rPr>
                <w:rFonts w:ascii="微软雅黑" w:hAnsi="微软雅黑" w:eastAsia="微软雅黑" w:cs="微软雅黑"/>
                <w:b w:val="0"/>
                <w:sz w:val="18"/>
              </w:rPr>
              <w:t>2025年二季度银行业保险业主要监管指标数据情况</w:t>
            </w:r>
          </w:p>
        </w:tc>
        <w:tc>
          <w:tcPr>
            <w:tcW w:type="dxa" w:w="1440"/>
          </w:tcPr>
          <w:p>
            <w:pPr>
              <w:spacing w:after="40"/>
            </w:pPr>
            <w:r/>
            <w:r>
              <w:rPr>
                <w:rFonts w:ascii="微软雅黑" w:hAnsi="微软雅黑" w:eastAsia="微软雅黑" w:cs="微软雅黑"/>
                <w:b w:val="0"/>
                <w:sz w:val="18"/>
              </w:rPr>
              <w:t>国家金融监督管理总局</w:t>
            </w:r>
          </w:p>
        </w:tc>
        <w:tc>
          <w:tcPr>
            <w:tcW w:type="dxa" w:w="1440"/>
          </w:tcPr>
          <w:p>
            <w:pPr>
              <w:spacing w:after="40"/>
            </w:pPr>
            <w:r/>
            <w:r>
              <w:rPr>
                <w:rFonts w:ascii="微软雅黑" w:hAnsi="微软雅黑" w:eastAsia="微软雅黑" w:cs="微软雅黑"/>
                <w:b w:val="0"/>
                <w:sz w:val="18"/>
              </w:rPr>
              <w:t>2025-08-15</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S25</w:t>
            </w:r>
          </w:p>
        </w:tc>
        <w:tc>
          <w:tcPr>
            <w:tcW w:type="dxa" w:w="1440"/>
          </w:tcPr>
          <w:p>
            <w:pPr>
              <w:spacing w:after="40"/>
            </w:pPr>
            <w:r/>
            <w:r>
              <w:rPr>
                <w:rFonts w:ascii="微软雅黑" w:hAnsi="微软雅黑" w:eastAsia="微软雅黑" w:cs="微软雅黑"/>
                <w:b w:val="0"/>
                <w:sz w:val="18"/>
              </w:rPr>
              <w:t>2024年中国银行业服务报告</w:t>
            </w:r>
          </w:p>
        </w:tc>
        <w:tc>
          <w:tcPr>
            <w:tcW w:type="dxa" w:w="1440"/>
          </w:tcPr>
          <w:p>
            <w:pPr>
              <w:spacing w:after="40"/>
            </w:pPr>
            <w:r/>
            <w:r>
              <w:rPr>
                <w:rFonts w:ascii="微软雅黑" w:hAnsi="微软雅黑" w:eastAsia="微软雅黑" w:cs="微软雅黑"/>
                <w:b w:val="0"/>
                <w:sz w:val="18"/>
              </w:rPr>
              <w:t>中国银行业协会</w:t>
            </w:r>
          </w:p>
        </w:tc>
        <w:tc>
          <w:tcPr>
            <w:tcW w:type="dxa" w:w="1440"/>
          </w:tcPr>
          <w:p>
            <w:pPr>
              <w:spacing w:after="40"/>
            </w:pPr>
            <w:r/>
            <w:r>
              <w:rPr>
                <w:rFonts w:ascii="微软雅黑" w:hAnsi="微软雅黑" w:eastAsia="微软雅黑" w:cs="微软雅黑"/>
                <w:b w:val="0"/>
                <w:sz w:val="18"/>
              </w:rPr>
              <w:t>2025-06-24</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S26</w:t>
            </w:r>
          </w:p>
        </w:tc>
        <w:tc>
          <w:tcPr>
            <w:tcW w:type="dxa" w:w="1440"/>
          </w:tcPr>
          <w:p>
            <w:pPr>
              <w:spacing w:after="40"/>
            </w:pPr>
            <w:r/>
            <w:r>
              <w:rPr>
                <w:rFonts w:ascii="微软雅黑" w:hAnsi="微软雅黑" w:eastAsia="微软雅黑" w:cs="微软雅黑"/>
                <w:b w:val="0"/>
                <w:sz w:val="18"/>
              </w:rPr>
              <w:t>2025年上海市国民经济和社会发展统计公报</w:t>
            </w:r>
          </w:p>
        </w:tc>
        <w:tc>
          <w:tcPr>
            <w:tcW w:type="dxa" w:w="1440"/>
          </w:tcPr>
          <w:p>
            <w:pPr>
              <w:spacing w:after="40"/>
            </w:pPr>
            <w:r/>
            <w:r>
              <w:rPr>
                <w:rFonts w:ascii="微软雅黑" w:hAnsi="微软雅黑" w:eastAsia="微软雅黑" w:cs="微软雅黑"/>
                <w:b w:val="0"/>
                <w:sz w:val="18"/>
              </w:rPr>
              <w:t>上海市统计局 国家统计局上海调查总队</w:t>
            </w:r>
          </w:p>
        </w:tc>
        <w:tc>
          <w:tcPr>
            <w:tcW w:type="dxa" w:w="1440"/>
          </w:tcPr>
          <w:p>
            <w:pPr>
              <w:spacing w:after="40"/>
            </w:pPr>
            <w:r/>
            <w:r>
              <w:rPr>
                <w:rFonts w:ascii="微软雅黑" w:hAnsi="微软雅黑" w:eastAsia="微软雅黑" w:cs="微软雅黑"/>
                <w:b w:val="0"/>
                <w:sz w:val="18"/>
              </w:rPr>
              <w:t>2026-03-30</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S27</w:t>
            </w:r>
          </w:p>
        </w:tc>
        <w:tc>
          <w:tcPr>
            <w:tcW w:type="dxa" w:w="1440"/>
          </w:tcPr>
          <w:p>
            <w:pPr>
              <w:spacing w:after="40"/>
            </w:pPr>
            <w:r/>
            <w:r>
              <w:rPr>
                <w:rFonts w:ascii="微软雅黑" w:hAnsi="微软雅黑" w:eastAsia="微软雅黑" w:cs="微软雅黑"/>
                <w:b w:val="0"/>
                <w:sz w:val="18"/>
              </w:rPr>
              <w:t>国家金融监督管理总局上海监管局直接监管的银行业机构名单（截至2025年12月31日）</w:t>
            </w:r>
          </w:p>
        </w:tc>
        <w:tc>
          <w:tcPr>
            <w:tcW w:type="dxa" w:w="1440"/>
          </w:tcPr>
          <w:p>
            <w:pPr>
              <w:spacing w:after="40"/>
            </w:pPr>
            <w:r/>
            <w:r>
              <w:rPr>
                <w:rFonts w:ascii="微软雅黑" w:hAnsi="微软雅黑" w:eastAsia="微软雅黑" w:cs="微软雅黑"/>
                <w:b w:val="0"/>
                <w:sz w:val="18"/>
              </w:rPr>
              <w:t>国家金融监督管理总局上海监管局</w:t>
            </w:r>
          </w:p>
        </w:tc>
        <w:tc>
          <w:tcPr>
            <w:tcW w:type="dxa" w:w="1440"/>
          </w:tcPr>
          <w:p>
            <w:pPr>
              <w:spacing w:after="40"/>
            </w:pPr>
            <w:r/>
            <w:r>
              <w:rPr>
                <w:rFonts w:ascii="微软雅黑" w:hAnsi="微软雅黑" w:eastAsia="微软雅黑" w:cs="微软雅黑"/>
                <w:b w:val="0"/>
                <w:sz w:val="18"/>
              </w:rPr>
              <w:t>2026-01-01</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r>
        <w:tc>
          <w:tcPr>
            <w:tcW w:type="dxa" w:w="1440"/>
          </w:tcPr>
          <w:p>
            <w:pPr>
              <w:spacing w:after="40"/>
            </w:pPr>
            <w:r/>
            <w:r>
              <w:rPr>
                <w:rFonts w:ascii="微软雅黑" w:hAnsi="微软雅黑" w:eastAsia="微软雅黑" w:cs="微软雅黑"/>
                <w:b w:val="0"/>
                <w:sz w:val="18"/>
              </w:rPr>
              <w:t>S28</w:t>
            </w:r>
          </w:p>
        </w:tc>
        <w:tc>
          <w:tcPr>
            <w:tcW w:type="dxa" w:w="1440"/>
          </w:tcPr>
          <w:p>
            <w:pPr>
              <w:spacing w:after="40"/>
            </w:pPr>
            <w:r/>
            <w:r>
              <w:rPr>
                <w:rFonts w:ascii="微软雅黑" w:hAnsi="微软雅黑" w:eastAsia="微软雅黑" w:cs="微软雅黑"/>
                <w:b w:val="0"/>
                <w:sz w:val="18"/>
              </w:rPr>
              <w:t>最新丨4070家银行业金融机构法人名单</w:t>
            </w:r>
          </w:p>
        </w:tc>
        <w:tc>
          <w:tcPr>
            <w:tcW w:type="dxa" w:w="1440"/>
          </w:tcPr>
          <w:p>
            <w:pPr>
              <w:spacing w:after="40"/>
            </w:pPr>
            <w:r/>
            <w:r>
              <w:rPr>
                <w:rFonts w:ascii="微软雅黑" w:hAnsi="微软雅黑" w:eastAsia="微软雅黑" w:cs="微软雅黑"/>
                <w:b w:val="0"/>
                <w:sz w:val="18"/>
              </w:rPr>
              <w:t>普益标准（转载于金融界）——原始数据源：国家金融监督管理总局</w:t>
            </w:r>
          </w:p>
        </w:tc>
        <w:tc>
          <w:tcPr>
            <w:tcW w:type="dxa" w:w="1440"/>
          </w:tcPr>
          <w:p>
            <w:pPr>
              <w:spacing w:after="40"/>
            </w:pPr>
            <w:r/>
            <w:r>
              <w:rPr>
                <w:rFonts w:ascii="微软雅黑" w:hAnsi="微软雅黑" w:eastAsia="微软雅黑" w:cs="微软雅黑"/>
                <w:b w:val="0"/>
                <w:sz w:val="18"/>
              </w:rPr>
              <w:t>2025-12-08</w:t>
            </w:r>
          </w:p>
        </w:tc>
        <w:tc>
          <w:tcPr>
            <w:tcW w:type="dxa" w:w="1440"/>
          </w:tcPr>
          <w:p>
            <w:pPr>
              <w:spacing w:after="40"/>
            </w:pPr>
            <w:r/>
            <w:r>
              <w:rPr>
                <w:rFonts w:ascii="微软雅黑" w:hAnsi="微软雅黑" w:eastAsia="微软雅黑" w:cs="微软雅黑"/>
                <w:b w:val="0"/>
                <w:sz w:val="18"/>
              </w:rPr>
              <w:t>✅ 成功</w:t>
            </w:r>
          </w:p>
        </w:tc>
        <w:tc>
          <w:tcPr>
            <w:tcW w:type="dxa" w:w="1440"/>
          </w:tcPr>
          <w:p>
            <w:pPr>
              <w:spacing w:after="40"/>
            </w:pPr>
            <w:r/>
            <w:r>
              <w:rPr>
                <w:rFonts w:ascii="微软雅黑" w:hAnsi="微软雅黑" w:eastAsia="微软雅黑" w:cs="微软雅黑"/>
                <w:b w:val="0"/>
                <w:sz w:val="18"/>
              </w:rPr>
              <w:t>链接</w:t>
            </w:r>
          </w:p>
        </w:tc>
      </w:tr>
    </w:tbl>
    <w:p/>
    <w:p>
      <w:r>
        <w:rPr>
          <w:rFonts w:ascii="微软雅黑" w:hAnsi="微软雅黑" w:eastAsia="微软雅黑" w:cs="微软雅黑"/>
          <w:b/>
        </w:rPr>
        <w:t>抓取失败／受限的来源</w:t>
      </w:r>
      <w:r>
        <w:rPr>
          <w:rFonts w:ascii="微软雅黑" w:hAnsi="微软雅黑" w:eastAsia="微软雅黑" w:cs="微软雅黑"/>
          <w:b w:val="0"/>
        </w:rPr>
        <w:t xml:space="preserve">：本次采集 </w:t>
      </w:r>
      <w:r>
        <w:rPr>
          <w:rFonts w:ascii="微软雅黑" w:hAnsi="微软雅黑" w:eastAsia="微软雅黑" w:cs="微软雅黑"/>
          <w:b/>
        </w:rPr>
        <w:t>无任何来源抓取失败</w:t>
      </w:r>
      <w:r>
        <w:rPr>
          <w:rFonts w:ascii="微软雅黑" w:hAnsi="微软雅黑" w:eastAsia="微软雅黑" w:cs="微软雅黑"/>
          <w:b w:val="0"/>
        </w:rPr>
        <w:t xml:space="preserve">（全部 </w:t>
      </w:r>
      <w:r>
        <w:rPr>
          <w:rFonts w:ascii="Consolas" w:hAnsi="Consolas" w:eastAsia="微软雅黑"/>
          <w:sz w:val="19"/>
        </w:rPr>
        <w:t>accessed_ok: true</w:t>
      </w:r>
      <w:r>
        <w:rPr>
          <w:rFonts w:ascii="微软雅黑" w:hAnsi="微软雅黑" w:eastAsia="微软雅黑" w:cs="微软雅黑"/>
          <w:b w:val="0"/>
        </w:rPr>
        <w:t>）。</w:t>
      </w:r>
    </w:p>
    <w:p>
      <w:r>
        <w:rPr>
          <w:rFonts w:ascii="微软雅黑" w:hAnsi="微软雅黑" w:eastAsia="微软雅黑" w:cs="微软雅黑"/>
          <w:b w:val="0"/>
        </w:rPr>
        <w:t>已对全部 28 个 URL 重新发起 HTTP 请求做可用性复核，结果</w:t>
      </w:r>
      <w:r>
        <w:rPr>
          <w:rFonts w:ascii="微软雅黑" w:hAnsi="微软雅黑" w:eastAsia="微软雅黑" w:cs="微软雅黑"/>
          <w:b/>
        </w:rPr>
        <w:t>全部返回 200</w:t>
      </w:r>
      <w:r>
        <w:rPr>
          <w:rFonts w:ascii="微软雅黑" w:hAnsi="微软雅黑" w:eastAsia="微软雅黑" w:cs="微软雅黑"/>
          <w:b w:val="0"/>
        </w:rPr>
        <w:t>，且内容类型与声明一致</w:t>
      </w:r>
    </w:p>
    <w:p>
      <w:r>
        <w:rPr>
          <w:rFonts w:ascii="微软雅黑" w:hAnsi="微软雅黑" w:eastAsia="微软雅黑" w:cs="微软雅黑"/>
          <w:b w:val="0"/>
        </w:rPr>
        <w:t xml:space="preserve">（PDF 源返回 </w:t>
      </w:r>
      <w:r>
        <w:rPr>
          <w:rFonts w:ascii="Consolas" w:hAnsi="Consolas" w:eastAsia="微软雅黑"/>
          <w:sz w:val="19"/>
        </w:rPr>
        <w:t>application/pdf</w:t>
      </w:r>
      <w:r>
        <w:rPr>
          <w:rFonts w:ascii="微软雅黑" w:hAnsi="微软雅黑" w:eastAsia="微软雅黑" w:cs="微软雅黑"/>
          <w:b w:val="0"/>
        </w:rPr>
        <w:t xml:space="preserve">，网页源返回 </w:t>
      </w:r>
      <w:r>
        <w:rPr>
          <w:rFonts w:ascii="Consolas" w:hAnsi="Consolas" w:eastAsia="微软雅黑"/>
          <w:sz w:val="19"/>
        </w:rPr>
        <w:t>text/html</w:t>
      </w:r>
      <w:r>
        <w:rPr>
          <w:rFonts w:ascii="微软雅黑" w:hAnsi="微软雅黑" w:eastAsia="微软雅黑" w:cs="微软雅黑"/>
          <w:b w:val="0"/>
        </w:rPr>
        <w:t xml:space="preserve">）。复核日志见 </w:t>
      </w:r>
      <w:r>
        <w:rPr>
          <w:rFonts w:ascii="Consolas" w:hAnsi="Consolas" w:eastAsia="微软雅黑"/>
          <w:sz w:val="19"/>
        </w:rPr>
        <w:t>data/raw/_pdf/url_check.txt</w:t>
      </w:r>
      <w:r>
        <w:rPr>
          <w:rFonts w:ascii="微软雅黑" w:hAnsi="微软雅黑" w:eastAsia="微软雅黑" w:cs="微软雅黑"/>
          <w:b w:val="0"/>
        </w:rPr>
        <w:t>。</w:t>
      </w:r>
    </w:p>
    <w:p>
      <w:r>
        <w:rPr>
          <w:rFonts w:ascii="微软雅黑" w:hAnsi="微软雅黑" w:eastAsia="微软雅黑" w:cs="微软雅黑"/>
          <w:b w:val="0"/>
        </w:rPr>
        <w:t>但有 2 处</w:t>
      </w:r>
      <w:r>
        <w:rPr>
          <w:rFonts w:ascii="微软雅黑" w:hAnsi="微软雅黑" w:eastAsia="微软雅黑" w:cs="微软雅黑"/>
          <w:b/>
        </w:rPr>
        <w:t>官方页面结构受限</w:t>
      </w:r>
      <w:r>
        <w:rPr>
          <w:rFonts w:ascii="微软雅黑" w:hAnsi="微软雅黑" w:eastAsia="微软雅黑" w:cs="微软雅黑"/>
          <w:b w:val="0"/>
        </w:rPr>
        <w:t>，已如实记录并规避：</w:t>
      </w:r>
    </w:p>
    <w:p>
      <w:pPr>
        <w:pStyle w:val="ListBullet"/>
        <w:spacing w:after="60"/>
      </w:pPr>
      <w:r>
        <w:rPr>
          <w:rFonts w:ascii="微软雅黑" w:hAnsi="微软雅黑" w:eastAsia="微软雅黑" w:cs="微软雅黑"/>
          <w:b w:val="0"/>
        </w:rPr>
        <w:t>国家金融监督管理总局「商业银行主要监管指标情况表」等附表页面为 JS 动态渲染，</w:t>
      </w:r>
    </w:p>
    <w:p>
      <w:r>
        <w:rPr>
          <w:rFonts w:ascii="微软雅黑" w:hAnsi="微软雅黑" w:eastAsia="微软雅黑" w:cs="微软雅黑"/>
          <w:b w:val="0"/>
        </w:rPr>
        <w:t xml:space="preserve">  </w:t>
      </w:r>
      <w:r>
        <w:rPr>
          <w:rFonts w:ascii="Consolas" w:hAnsi="Consolas" w:eastAsia="微软雅黑"/>
          <w:sz w:val="19"/>
        </w:rPr>
        <w:t>web_fetch</w:t>
      </w:r>
      <w:r>
        <w:rPr>
          <w:rFonts w:ascii="微软雅黑" w:hAnsi="微软雅黑" w:eastAsia="微软雅黑" w:cs="微软雅黑"/>
          <w:b w:val="0"/>
        </w:rPr>
        <w:t xml:space="preserve"> 只返回模板占位符（</w:t>
      </w:r>
      <w:r>
        <w:rPr>
          <w:rFonts w:ascii="Consolas" w:hAnsi="Consolas" w:eastAsia="微软雅黑"/>
          <w:sz w:val="19"/>
        </w:rPr>
        <w:t>{{data.xxx}}</w:t>
      </w:r>
      <w:r>
        <w:rPr>
          <w:rFonts w:ascii="微软雅黑" w:hAnsi="微软雅黑" w:eastAsia="微软雅黑" w:cs="微软雅黑"/>
          <w:b w:val="0"/>
        </w:rPr>
        <w:t>），</w:t>
      </w:r>
      <w:r>
        <w:rPr>
          <w:rFonts w:ascii="微软雅黑" w:hAnsi="微软雅黑" w:eastAsia="微软雅黑" w:cs="微软雅黑"/>
          <w:b/>
        </w:rPr>
        <w:t>未能读到表格</w:t>
      </w:r>
      <w:r>
        <w:rPr>
          <w:rFonts w:ascii="微软雅黑" w:hAnsi="微软雅黑" w:eastAsia="微软雅黑" w:cs="微软雅黑"/>
          <w:b w:val="0"/>
        </w:rPr>
        <w:t>，故行业平均</w:t>
      </w:r>
      <w:r>
        <w:rPr>
          <w:rFonts w:ascii="微软雅黑" w:hAnsi="微软雅黑" w:eastAsia="微软雅黑" w:cs="微软雅黑"/>
          <w:b/>
        </w:rPr>
        <w:t>成本收入比</w:t>
      </w:r>
      <w:r>
        <w:rPr>
          <w:rFonts w:ascii="微软雅黑" w:hAnsi="微软雅黑" w:eastAsia="微软雅黑" w:cs="微软雅黑"/>
          <w:b w:val="0"/>
        </w:rPr>
        <w:t>等指标列为未找到。</w:t>
      </w:r>
    </w:p>
    <w:p>
      <w:pPr>
        <w:pStyle w:val="ListBullet"/>
        <w:spacing w:after="60"/>
      </w:pPr>
      <w:r>
        <w:rPr>
          <w:rFonts w:ascii="微软雅黑" w:hAnsi="微软雅黑" w:eastAsia="微软雅黑" w:cs="微软雅黑"/>
          <w:b w:val="0"/>
        </w:rPr>
        <w:t>国家金融监督管理总局「银行业金融机构法人名单」发布页同为 JS 渲染，官网原始名单未能取得，</w:t>
      </w:r>
    </w:p>
    <w:p>
      <w:r>
        <w:rPr>
          <w:rFonts w:ascii="微软雅黑" w:hAnsi="微软雅黑" w:eastAsia="微软雅黑" w:cs="微软雅黑"/>
          <w:b w:val="0"/>
        </w:rPr>
        <w:t xml:space="preserve">  4070 家（2025年6月末）仅有二手转载值，已在 note 中标注。</w:t>
      </w:r>
    </w:p>
    <w:p>
      <w:r>
        <w:rPr>
          <w:rFonts w:ascii="微软雅黑" w:hAnsi="微软雅黑" w:eastAsia="微软雅黑" w:cs="微软雅黑"/>
          <w:color w:val="C0C0C0"/>
        </w:rPr>
        <w:t>────────────────────────────────────────</w:t>
      </w:r>
    </w:p>
    <w:p>
      <w:pPr>
        <w:spacing w:before="280" w:after="120"/>
      </w:pPr>
      <w:r>
        <w:rPr>
          <w:rFonts w:ascii="微软雅黑" w:hAnsi="微软雅黑" w:eastAsia="微软雅黑" w:cs="微软雅黑"/>
          <w:b/>
          <w:color w:val="1F3864"/>
          <w:sz w:val="30"/>
        </w:rPr>
        <w:t>二、关键数字（按主题分组）</w:t>
      </w:r>
    </w:p>
    <w:p>
      <w:pPr>
        <w:spacing w:before="280" w:after="120"/>
      </w:pPr>
      <w:r>
        <w:rPr>
          <w:rFonts w:ascii="微软雅黑" w:hAnsi="微软雅黑" w:eastAsia="微软雅黑" w:cs="微软雅黑"/>
          <w:b/>
          <w:color w:val="1F3864"/>
          <w:sz w:val="30"/>
        </w:rPr>
        <w:t>A. 中国人民银行《支付体系运行总体情况》（2023Q1 – 2026Q2，共 17 份报告）</w:t>
      </w:r>
    </w:p>
    <w:p>
      <w:pPr>
        <w:spacing w:before="180" w:after="120"/>
      </w:pPr>
      <w:r>
        <w:rPr>
          <w:rFonts w:ascii="微软雅黑" w:hAnsi="微软雅黑" w:eastAsia="微软雅黑" w:cs="微软雅黑"/>
          <w:b/>
          <w:color w:val="2E5C9A"/>
          <w:sz w:val="26"/>
        </w:rPr>
        <w:t>A1. 银行账户</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728"/>
        <w:gridCol w:w="1728"/>
        <w:gridCol w:w="1728"/>
        <w:gridCol w:w="1728"/>
        <w:gridCol w:w="1728"/>
      </w:tblGrid>
      <w:tr>
        <w:tc>
          <w:tcPr>
            <w:tcW w:type="dxa" w:w="1728"/>
          </w:tcPr>
          <w:p>
            <w:pPr>
              <w:spacing w:after="40"/>
            </w:pPr>
            <w:r/>
            <w:r>
              <w:rPr>
                <w:rFonts w:ascii="微软雅黑" w:hAnsi="微软雅黑" w:eastAsia="微软雅黑" w:cs="微软雅黑"/>
                <w:b/>
                <w:sz w:val="18"/>
              </w:rPr>
              <w:t>期间</w:t>
            </w:r>
          </w:p>
        </w:tc>
        <w:tc>
          <w:tcPr>
            <w:tcW w:type="dxa" w:w="1728"/>
          </w:tcPr>
          <w:p>
            <w:pPr>
              <w:spacing w:after="40"/>
            </w:pPr>
            <w:r/>
            <w:r>
              <w:rPr>
                <w:rFonts w:ascii="微软雅黑" w:hAnsi="微软雅黑" w:eastAsia="微软雅黑" w:cs="微软雅黑"/>
                <w:b/>
                <w:sz w:val="18"/>
              </w:rPr>
              <w:t>全国银行账户数量</w:t>
            </w:r>
          </w:p>
        </w:tc>
        <w:tc>
          <w:tcPr>
            <w:tcW w:type="dxa" w:w="1728"/>
          </w:tcPr>
          <w:p>
            <w:pPr>
              <w:spacing w:after="40"/>
            </w:pPr>
            <w:r/>
            <w:r>
              <w:rPr>
                <w:rFonts w:ascii="微软雅黑" w:hAnsi="微软雅黑" w:eastAsia="微软雅黑" w:cs="微软雅黑"/>
                <w:b/>
                <w:sz w:val="18"/>
              </w:rPr>
              <w:t>单位银行账户数量</w:t>
            </w:r>
          </w:p>
        </w:tc>
        <w:tc>
          <w:tcPr>
            <w:tcW w:type="dxa" w:w="1728"/>
          </w:tcPr>
          <w:p>
            <w:pPr>
              <w:spacing w:after="40"/>
            </w:pPr>
            <w:r/>
            <w:r>
              <w:rPr>
                <w:rFonts w:ascii="微软雅黑" w:hAnsi="微软雅黑" w:eastAsia="微软雅黑" w:cs="微软雅黑"/>
                <w:b/>
                <w:sz w:val="18"/>
              </w:rPr>
              <w:t>基本存款账户数量</w:t>
            </w:r>
          </w:p>
        </w:tc>
        <w:tc>
          <w:tcPr>
            <w:tcW w:type="dxa" w:w="1728"/>
          </w:tcPr>
          <w:p>
            <w:pPr>
              <w:spacing w:after="40"/>
            </w:pPr>
            <w:r/>
            <w:r>
              <w:rPr>
                <w:rFonts w:ascii="微软雅黑" w:hAnsi="微软雅黑" w:eastAsia="微软雅黑" w:cs="微软雅黑"/>
                <w:b/>
                <w:sz w:val="18"/>
              </w:rPr>
              <w:t>个人银行账户数量</w:t>
            </w:r>
          </w:p>
        </w:tc>
      </w:tr>
      <w:tr>
        <w:tc>
          <w:tcPr>
            <w:tcW w:type="dxa" w:w="1728"/>
          </w:tcPr>
          <w:p>
            <w:pPr>
              <w:spacing w:after="40"/>
            </w:pPr>
            <w:r/>
            <w:r>
              <w:rPr>
                <w:rFonts w:ascii="微软雅黑" w:hAnsi="微软雅黑" w:eastAsia="微软雅黑" w:cs="微软雅黑"/>
                <w:b w:val="0"/>
                <w:sz w:val="18"/>
              </w:rPr>
              <w:t>2023Q1</w:t>
            </w:r>
          </w:p>
        </w:tc>
        <w:tc>
          <w:tcPr>
            <w:tcW w:type="dxa" w:w="1728"/>
          </w:tcPr>
          <w:p>
            <w:pPr>
              <w:spacing w:after="40"/>
            </w:pPr>
            <w:r/>
            <w:r>
              <w:rPr>
                <w:rFonts w:ascii="微软雅黑" w:hAnsi="微软雅黑" w:eastAsia="微软雅黑" w:cs="微软雅黑"/>
                <w:b w:val="0"/>
                <w:sz w:val="18"/>
              </w:rPr>
              <w:t>142.21</w:t>
            </w:r>
          </w:p>
        </w:tc>
        <w:tc>
          <w:tcPr>
            <w:tcW w:type="dxa" w:w="1728"/>
          </w:tcPr>
          <w:p>
            <w:pPr>
              <w:spacing w:after="40"/>
            </w:pPr>
            <w:r/>
            <w:r>
              <w:rPr>
                <w:rFonts w:ascii="微软雅黑" w:hAnsi="微软雅黑" w:eastAsia="微软雅黑" w:cs="微软雅黑"/>
                <w:b w:val="0"/>
                <w:sz w:val="18"/>
              </w:rPr>
              <w:t>9517.38</w:t>
            </w:r>
          </w:p>
        </w:tc>
        <w:tc>
          <w:tcPr>
            <w:tcW w:type="dxa" w:w="1728"/>
          </w:tcPr>
          <w:p>
            <w:pPr>
              <w:spacing w:after="40"/>
            </w:pPr>
            <w:r/>
            <w:r>
              <w:rPr>
                <w:rFonts w:ascii="微软雅黑" w:hAnsi="微软雅黑" w:eastAsia="微软雅黑" w:cs="微软雅黑"/>
                <w:b w:val="0"/>
                <w:sz w:val="18"/>
              </w:rPr>
              <w:t>6689.88</w:t>
            </w:r>
          </w:p>
        </w:tc>
        <w:tc>
          <w:tcPr>
            <w:tcW w:type="dxa" w:w="1728"/>
          </w:tcPr>
          <w:p>
            <w:pPr>
              <w:spacing w:after="40"/>
            </w:pPr>
            <w:r/>
            <w:r>
              <w:rPr>
                <w:rFonts w:ascii="微软雅黑" w:hAnsi="微软雅黑" w:eastAsia="微软雅黑" w:cs="微软雅黑"/>
                <w:b w:val="0"/>
                <w:sz w:val="18"/>
              </w:rPr>
              <w:t>141.26</w:t>
            </w:r>
          </w:p>
        </w:tc>
      </w:tr>
      <w:tr>
        <w:tc>
          <w:tcPr>
            <w:tcW w:type="dxa" w:w="1728"/>
          </w:tcPr>
          <w:p>
            <w:pPr>
              <w:spacing w:after="40"/>
            </w:pPr>
            <w:r/>
            <w:r>
              <w:rPr>
                <w:rFonts w:ascii="微软雅黑" w:hAnsi="微软雅黑" w:eastAsia="微软雅黑" w:cs="微软雅黑"/>
                <w:b w:val="0"/>
                <w:sz w:val="18"/>
              </w:rPr>
              <w:t>2023Q2</w:t>
            </w:r>
          </w:p>
        </w:tc>
        <w:tc>
          <w:tcPr>
            <w:tcW w:type="dxa" w:w="1728"/>
          </w:tcPr>
          <w:p>
            <w:pPr>
              <w:spacing w:after="40"/>
            </w:pPr>
            <w:r/>
            <w:r>
              <w:rPr>
                <w:rFonts w:ascii="微软雅黑" w:hAnsi="微软雅黑" w:eastAsia="微软雅黑" w:cs="微软雅黑"/>
                <w:b w:val="0"/>
                <w:sz w:val="18"/>
              </w:rPr>
              <w:t>142.87</w:t>
            </w:r>
          </w:p>
        </w:tc>
        <w:tc>
          <w:tcPr>
            <w:tcW w:type="dxa" w:w="1728"/>
          </w:tcPr>
          <w:p>
            <w:pPr>
              <w:spacing w:after="40"/>
            </w:pPr>
            <w:r/>
            <w:r>
              <w:rPr>
                <w:rFonts w:ascii="微软雅黑" w:hAnsi="微软雅黑" w:eastAsia="微软雅黑" w:cs="微软雅黑"/>
                <w:b w:val="0"/>
                <w:sz w:val="18"/>
              </w:rPr>
              <w:t>9771.34</w:t>
            </w:r>
          </w:p>
        </w:tc>
        <w:tc>
          <w:tcPr>
            <w:tcW w:type="dxa" w:w="1728"/>
          </w:tcPr>
          <w:p>
            <w:pPr>
              <w:spacing w:after="40"/>
            </w:pPr>
            <w:r/>
            <w:r>
              <w:rPr>
                <w:rFonts w:ascii="微软雅黑" w:hAnsi="微软雅黑" w:eastAsia="微软雅黑" w:cs="微软雅黑"/>
                <w:b w:val="0"/>
                <w:sz w:val="18"/>
              </w:rPr>
              <w:t>6871.91</w:t>
            </w:r>
          </w:p>
        </w:tc>
        <w:tc>
          <w:tcPr>
            <w:tcW w:type="dxa" w:w="1728"/>
          </w:tcPr>
          <w:p>
            <w:pPr>
              <w:spacing w:after="40"/>
            </w:pPr>
            <w:r/>
            <w:r>
              <w:rPr>
                <w:rFonts w:ascii="微软雅黑" w:hAnsi="微软雅黑" w:eastAsia="微软雅黑" w:cs="微软雅黑"/>
                <w:b w:val="0"/>
                <w:sz w:val="18"/>
              </w:rPr>
              <w:t>141.89</w:t>
            </w:r>
          </w:p>
        </w:tc>
      </w:tr>
      <w:tr>
        <w:tc>
          <w:tcPr>
            <w:tcW w:type="dxa" w:w="1728"/>
          </w:tcPr>
          <w:p>
            <w:pPr>
              <w:spacing w:after="40"/>
            </w:pPr>
            <w:r/>
            <w:r>
              <w:rPr>
                <w:rFonts w:ascii="微软雅黑" w:hAnsi="微软雅黑" w:eastAsia="微软雅黑" w:cs="微软雅黑"/>
                <w:b w:val="0"/>
                <w:sz w:val="18"/>
              </w:rPr>
              <w:t>2023Q3</w:t>
            </w:r>
          </w:p>
        </w:tc>
        <w:tc>
          <w:tcPr>
            <w:tcW w:type="dxa" w:w="1728"/>
          </w:tcPr>
          <w:p>
            <w:pPr>
              <w:spacing w:after="40"/>
            </w:pPr>
            <w:r/>
            <w:r>
              <w:rPr>
                <w:rFonts w:ascii="微软雅黑" w:hAnsi="微软雅黑" w:eastAsia="微软雅黑" w:cs="微软雅黑"/>
                <w:b w:val="0"/>
                <w:sz w:val="18"/>
              </w:rPr>
              <w:t>143.73</w:t>
            </w:r>
          </w:p>
        </w:tc>
        <w:tc>
          <w:tcPr>
            <w:tcW w:type="dxa" w:w="1728"/>
          </w:tcPr>
          <w:p>
            <w:pPr>
              <w:spacing w:after="40"/>
            </w:pPr>
            <w:r/>
            <w:r>
              <w:rPr>
                <w:rFonts w:ascii="微软雅黑" w:hAnsi="微软雅黑" w:eastAsia="微软雅黑" w:cs="微软雅黑"/>
                <w:b w:val="0"/>
                <w:sz w:val="18"/>
              </w:rPr>
              <w:t>10017.87</w:t>
            </w:r>
          </w:p>
        </w:tc>
        <w:tc>
          <w:tcPr>
            <w:tcW w:type="dxa" w:w="1728"/>
          </w:tcPr>
          <w:p>
            <w:pPr>
              <w:spacing w:after="40"/>
            </w:pPr>
            <w:r/>
            <w:r>
              <w:rPr>
                <w:rFonts w:ascii="微软雅黑" w:hAnsi="微软雅黑" w:eastAsia="微软雅黑" w:cs="微软雅黑"/>
                <w:b w:val="0"/>
                <w:sz w:val="18"/>
              </w:rPr>
              <w:t>7043.7</w:t>
            </w:r>
          </w:p>
        </w:tc>
        <w:tc>
          <w:tcPr>
            <w:tcW w:type="dxa" w:w="1728"/>
          </w:tcPr>
          <w:p>
            <w:pPr>
              <w:spacing w:after="40"/>
            </w:pPr>
            <w:r/>
            <w:r>
              <w:rPr>
                <w:rFonts w:ascii="微软雅黑" w:hAnsi="微软雅黑" w:eastAsia="微软雅黑" w:cs="微软雅黑"/>
                <w:b w:val="0"/>
                <w:sz w:val="18"/>
              </w:rPr>
              <w:t>142.73</w:t>
            </w:r>
          </w:p>
        </w:tc>
      </w:tr>
      <w:tr>
        <w:tc>
          <w:tcPr>
            <w:tcW w:type="dxa" w:w="1728"/>
          </w:tcPr>
          <w:p>
            <w:pPr>
              <w:spacing w:after="40"/>
            </w:pPr>
            <w:r/>
            <w:r>
              <w:rPr>
                <w:rFonts w:ascii="微软雅黑" w:hAnsi="微软雅黑" w:eastAsia="微软雅黑" w:cs="微软雅黑"/>
                <w:b w:val="0"/>
                <w:sz w:val="18"/>
              </w:rPr>
              <w:t>2023Q4</w:t>
            </w:r>
          </w:p>
        </w:tc>
        <w:tc>
          <w:tcPr>
            <w:tcW w:type="dxa" w:w="1728"/>
          </w:tcPr>
          <w:p>
            <w:pPr>
              <w:spacing w:after="40"/>
            </w:pPr>
            <w:r/>
            <w:r>
              <w:rPr>
                <w:rFonts w:ascii="微软雅黑" w:hAnsi="微软雅黑" w:eastAsia="微软雅黑" w:cs="微软雅黑"/>
                <w:b w:val="0"/>
                <w:sz w:val="18"/>
              </w:rPr>
              <w:t>144.65</w:t>
            </w:r>
          </w:p>
        </w:tc>
        <w:tc>
          <w:tcPr>
            <w:tcW w:type="dxa" w:w="1728"/>
          </w:tcPr>
          <w:p>
            <w:pPr>
              <w:spacing w:after="40"/>
            </w:pPr>
            <w:r/>
            <w:r>
              <w:rPr>
                <w:rFonts w:ascii="微软雅黑" w:hAnsi="微软雅黑" w:eastAsia="微软雅黑" w:cs="微软雅黑"/>
                <w:b w:val="0"/>
                <w:sz w:val="18"/>
              </w:rPr>
              <w:t>1.02</w:t>
            </w:r>
          </w:p>
        </w:tc>
        <w:tc>
          <w:tcPr>
            <w:tcW w:type="dxa" w:w="1728"/>
          </w:tcPr>
          <w:p>
            <w:pPr>
              <w:spacing w:after="40"/>
            </w:pPr>
            <w:r/>
            <w:r>
              <w:rPr>
                <w:rFonts w:ascii="微软雅黑" w:hAnsi="微软雅黑" w:eastAsia="微软雅黑" w:cs="微软雅黑"/>
                <w:b w:val="0"/>
                <w:sz w:val="18"/>
              </w:rPr>
              <w:t>7195.23</w:t>
            </w:r>
          </w:p>
        </w:tc>
        <w:tc>
          <w:tcPr>
            <w:tcW w:type="dxa" w:w="1728"/>
          </w:tcPr>
          <w:p>
            <w:pPr>
              <w:spacing w:after="40"/>
            </w:pPr>
            <w:r/>
            <w:r>
              <w:rPr>
                <w:rFonts w:ascii="微软雅黑" w:hAnsi="微软雅黑" w:eastAsia="微软雅黑" w:cs="微软雅黑"/>
                <w:b w:val="0"/>
                <w:sz w:val="18"/>
              </w:rPr>
              <w:t>143.63</w:t>
            </w:r>
          </w:p>
        </w:tc>
      </w:tr>
      <w:tr>
        <w:tc>
          <w:tcPr>
            <w:tcW w:type="dxa" w:w="1728"/>
          </w:tcPr>
          <w:p>
            <w:pPr>
              <w:spacing w:after="40"/>
            </w:pPr>
            <w:r/>
            <w:r>
              <w:rPr>
                <w:rFonts w:ascii="微软雅黑" w:hAnsi="微软雅黑" w:eastAsia="微软雅黑" w:cs="微软雅黑"/>
                <w:b w:val="0"/>
                <w:sz w:val="18"/>
              </w:rPr>
              <w:t>2023Y</w:t>
            </w:r>
          </w:p>
        </w:tc>
        <w:tc>
          <w:tcPr>
            <w:tcW w:type="dxa" w:w="1728"/>
          </w:tcPr>
          <w:p>
            <w:pPr>
              <w:spacing w:after="40"/>
            </w:pPr>
            <w:r/>
            <w:r>
              <w:rPr>
                <w:rFonts w:ascii="微软雅黑" w:hAnsi="微软雅黑" w:eastAsia="微软雅黑" w:cs="微软雅黑"/>
                <w:b w:val="0"/>
                <w:sz w:val="18"/>
              </w:rPr>
              <w:t>144.65</w:t>
            </w:r>
          </w:p>
        </w:tc>
        <w:tc>
          <w:tcPr>
            <w:tcW w:type="dxa" w:w="1728"/>
          </w:tcPr>
          <w:p>
            <w:pPr>
              <w:spacing w:after="40"/>
            </w:pPr>
            <w:r/>
            <w:r>
              <w:rPr>
                <w:rFonts w:ascii="微软雅黑" w:hAnsi="微软雅黑" w:eastAsia="微软雅黑" w:cs="微软雅黑"/>
                <w:b w:val="0"/>
                <w:sz w:val="18"/>
              </w:rPr>
              <w:t>1.02</w:t>
            </w:r>
          </w:p>
        </w:tc>
        <w:tc>
          <w:tcPr>
            <w:tcW w:type="dxa" w:w="1728"/>
          </w:tcPr>
          <w:p>
            <w:pPr>
              <w:spacing w:after="40"/>
            </w:pPr>
            <w:r/>
            <w:r>
              <w:rPr>
                <w:rFonts w:ascii="微软雅黑" w:hAnsi="微软雅黑" w:eastAsia="微软雅黑" w:cs="微软雅黑"/>
                <w:b w:val="0"/>
                <w:sz w:val="18"/>
              </w:rPr>
              <w:t>7195.23</w:t>
            </w:r>
          </w:p>
        </w:tc>
        <w:tc>
          <w:tcPr>
            <w:tcW w:type="dxa" w:w="1728"/>
          </w:tcPr>
          <w:p>
            <w:pPr>
              <w:spacing w:after="40"/>
            </w:pPr>
            <w:r/>
            <w:r>
              <w:rPr>
                <w:rFonts w:ascii="微软雅黑" w:hAnsi="微软雅黑" w:eastAsia="微软雅黑" w:cs="微软雅黑"/>
                <w:b w:val="0"/>
                <w:sz w:val="18"/>
              </w:rPr>
              <w:t>143.63</w:t>
            </w:r>
          </w:p>
        </w:tc>
      </w:tr>
      <w:tr>
        <w:tc>
          <w:tcPr>
            <w:tcW w:type="dxa" w:w="1728"/>
          </w:tcPr>
          <w:p>
            <w:pPr>
              <w:spacing w:after="40"/>
            </w:pPr>
            <w:r/>
            <w:r>
              <w:rPr>
                <w:rFonts w:ascii="微软雅黑" w:hAnsi="微软雅黑" w:eastAsia="微软雅黑" w:cs="微软雅黑"/>
                <w:b w:val="0"/>
                <w:sz w:val="18"/>
              </w:rPr>
              <w:t>2024Q1</w:t>
            </w:r>
          </w:p>
        </w:tc>
        <w:tc>
          <w:tcPr>
            <w:tcW w:type="dxa" w:w="1728"/>
          </w:tcPr>
          <w:p>
            <w:pPr>
              <w:spacing w:after="40"/>
            </w:pPr>
            <w:r/>
            <w:r>
              <w:rPr>
                <w:rFonts w:ascii="微软雅黑" w:hAnsi="微软雅黑" w:eastAsia="微软雅黑" w:cs="微软雅黑"/>
                <w:b w:val="0"/>
                <w:sz w:val="18"/>
              </w:rPr>
              <w:t>145.77</w:t>
            </w:r>
          </w:p>
        </w:tc>
        <w:tc>
          <w:tcPr>
            <w:tcW w:type="dxa" w:w="1728"/>
          </w:tcPr>
          <w:p>
            <w:pPr>
              <w:spacing w:after="40"/>
            </w:pPr>
            <w:r/>
            <w:r>
              <w:rPr>
                <w:rFonts w:ascii="微软雅黑" w:hAnsi="微软雅黑" w:eastAsia="微软雅黑" w:cs="微软雅黑"/>
                <w:b w:val="0"/>
                <w:sz w:val="18"/>
              </w:rPr>
              <w:t>1.05</w:t>
            </w:r>
          </w:p>
        </w:tc>
        <w:tc>
          <w:tcPr>
            <w:tcW w:type="dxa" w:w="1728"/>
          </w:tcPr>
          <w:p>
            <w:pPr>
              <w:spacing w:after="40"/>
            </w:pPr>
            <w:r/>
            <w:r>
              <w:rPr>
                <w:rFonts w:ascii="微软雅黑" w:hAnsi="微软雅黑" w:eastAsia="微软雅黑" w:cs="微软雅黑"/>
                <w:b w:val="0"/>
                <w:sz w:val="18"/>
              </w:rPr>
              <w:t>7362.28</w:t>
            </w:r>
          </w:p>
        </w:tc>
        <w:tc>
          <w:tcPr>
            <w:tcW w:type="dxa" w:w="1728"/>
          </w:tcPr>
          <w:p>
            <w:pPr>
              <w:spacing w:after="40"/>
            </w:pPr>
            <w:r/>
            <w:r>
              <w:rPr>
                <w:rFonts w:ascii="微软雅黑" w:hAnsi="微软雅黑" w:eastAsia="微软雅黑" w:cs="微软雅黑"/>
                <w:b w:val="0"/>
                <w:sz w:val="18"/>
              </w:rPr>
              <w:t>144.72</w:t>
            </w:r>
          </w:p>
        </w:tc>
      </w:tr>
      <w:tr>
        <w:tc>
          <w:tcPr>
            <w:tcW w:type="dxa" w:w="1728"/>
          </w:tcPr>
          <w:p>
            <w:pPr>
              <w:spacing w:after="40"/>
            </w:pPr>
            <w:r/>
            <w:r>
              <w:rPr>
                <w:rFonts w:ascii="微软雅黑" w:hAnsi="微软雅黑" w:eastAsia="微软雅黑" w:cs="微软雅黑"/>
                <w:b w:val="0"/>
                <w:sz w:val="18"/>
              </w:rPr>
              <w:t>2024Q2</w:t>
            </w:r>
          </w:p>
        </w:tc>
        <w:tc>
          <w:tcPr>
            <w:tcW w:type="dxa" w:w="1728"/>
          </w:tcPr>
          <w:p>
            <w:pPr>
              <w:spacing w:after="40"/>
            </w:pPr>
            <w:r/>
            <w:r>
              <w:rPr>
                <w:rFonts w:ascii="微软雅黑" w:hAnsi="微软雅黑" w:eastAsia="微软雅黑" w:cs="微软雅黑"/>
                <w:b w:val="0"/>
                <w:sz w:val="18"/>
              </w:rPr>
              <w:t>146.95</w:t>
            </w:r>
          </w:p>
        </w:tc>
        <w:tc>
          <w:tcPr>
            <w:tcW w:type="dxa" w:w="1728"/>
          </w:tcPr>
          <w:p>
            <w:pPr>
              <w:spacing w:after="40"/>
            </w:pPr>
            <w:r/>
            <w:r>
              <w:rPr>
                <w:rFonts w:ascii="微软雅黑" w:hAnsi="微软雅黑" w:eastAsia="微软雅黑" w:cs="微软雅黑"/>
                <w:b w:val="0"/>
                <w:sz w:val="18"/>
              </w:rPr>
              <w:t>1.07</w:t>
            </w:r>
          </w:p>
        </w:tc>
        <w:tc>
          <w:tcPr>
            <w:tcW w:type="dxa" w:w="1728"/>
          </w:tcPr>
          <w:p>
            <w:pPr>
              <w:spacing w:after="40"/>
            </w:pPr>
            <w:r/>
            <w:r>
              <w:rPr>
                <w:rFonts w:ascii="微软雅黑" w:hAnsi="微软雅黑" w:eastAsia="微软雅黑" w:cs="微软雅黑"/>
                <w:b w:val="0"/>
                <w:sz w:val="18"/>
              </w:rPr>
              <w:t>7512</w:t>
            </w:r>
          </w:p>
        </w:tc>
        <w:tc>
          <w:tcPr>
            <w:tcW w:type="dxa" w:w="1728"/>
          </w:tcPr>
          <w:p>
            <w:pPr>
              <w:spacing w:after="40"/>
            </w:pPr>
            <w:r/>
            <w:r>
              <w:rPr>
                <w:rFonts w:ascii="微软雅黑" w:hAnsi="微软雅黑" w:eastAsia="微软雅黑" w:cs="微软雅黑"/>
                <w:b w:val="0"/>
                <w:sz w:val="18"/>
              </w:rPr>
              <w:t>145.88</w:t>
            </w:r>
          </w:p>
        </w:tc>
      </w:tr>
      <w:tr>
        <w:tc>
          <w:tcPr>
            <w:tcW w:type="dxa" w:w="1728"/>
          </w:tcPr>
          <w:p>
            <w:pPr>
              <w:spacing w:after="40"/>
            </w:pPr>
            <w:r/>
            <w:r>
              <w:rPr>
                <w:rFonts w:ascii="微软雅黑" w:hAnsi="微软雅黑" w:eastAsia="微软雅黑" w:cs="微软雅黑"/>
                <w:b w:val="0"/>
                <w:sz w:val="18"/>
              </w:rPr>
              <w:t>2024Q3</w:t>
            </w:r>
          </w:p>
        </w:tc>
        <w:tc>
          <w:tcPr>
            <w:tcW w:type="dxa" w:w="1728"/>
          </w:tcPr>
          <w:p>
            <w:pPr>
              <w:spacing w:after="40"/>
            </w:pPr>
            <w:r/>
            <w:r>
              <w:rPr>
                <w:rFonts w:ascii="微软雅黑" w:hAnsi="微软雅黑" w:eastAsia="微软雅黑" w:cs="微软雅黑"/>
                <w:b w:val="0"/>
                <w:sz w:val="18"/>
              </w:rPr>
              <w:t>148.12</w:t>
            </w:r>
          </w:p>
        </w:tc>
        <w:tc>
          <w:tcPr>
            <w:tcW w:type="dxa" w:w="1728"/>
          </w:tcPr>
          <w:p>
            <w:pPr>
              <w:spacing w:after="40"/>
            </w:pPr>
            <w:r/>
            <w:r>
              <w:rPr>
                <w:rFonts w:ascii="微软雅黑" w:hAnsi="微软雅黑" w:eastAsia="微软雅黑" w:cs="微软雅黑"/>
                <w:b w:val="0"/>
                <w:sz w:val="18"/>
              </w:rPr>
              <w:t>1.09</w:t>
            </w:r>
          </w:p>
        </w:tc>
        <w:tc>
          <w:tcPr>
            <w:tcW w:type="dxa" w:w="1728"/>
          </w:tcPr>
          <w:p>
            <w:pPr>
              <w:spacing w:after="40"/>
            </w:pPr>
            <w:r/>
            <w:r>
              <w:rPr>
                <w:rFonts w:ascii="微软雅黑" w:hAnsi="微软雅黑" w:eastAsia="微软雅黑" w:cs="微软雅黑"/>
                <w:b w:val="0"/>
                <w:sz w:val="18"/>
              </w:rPr>
              <w:t>7642.96</w:t>
            </w:r>
          </w:p>
        </w:tc>
        <w:tc>
          <w:tcPr>
            <w:tcW w:type="dxa" w:w="1728"/>
          </w:tcPr>
          <w:p>
            <w:pPr>
              <w:spacing w:after="40"/>
            </w:pPr>
            <w:r/>
            <w:r>
              <w:rPr>
                <w:rFonts w:ascii="微软雅黑" w:hAnsi="微软雅黑" w:eastAsia="微软雅黑" w:cs="微软雅黑"/>
                <w:b w:val="0"/>
                <w:sz w:val="18"/>
              </w:rPr>
              <w:t>147.03</w:t>
            </w:r>
          </w:p>
        </w:tc>
      </w:tr>
      <w:tr>
        <w:tc>
          <w:tcPr>
            <w:tcW w:type="dxa" w:w="1728"/>
          </w:tcPr>
          <w:p>
            <w:pPr>
              <w:spacing w:after="40"/>
            </w:pPr>
            <w:r/>
            <w:r>
              <w:rPr>
                <w:rFonts w:ascii="微软雅黑" w:hAnsi="微软雅黑" w:eastAsia="微软雅黑" w:cs="微软雅黑"/>
                <w:b w:val="0"/>
                <w:sz w:val="18"/>
              </w:rPr>
              <w:t>2024Q4</w:t>
            </w:r>
          </w:p>
        </w:tc>
        <w:tc>
          <w:tcPr>
            <w:tcW w:type="dxa" w:w="1728"/>
          </w:tcPr>
          <w:p>
            <w:pPr>
              <w:spacing w:after="40"/>
            </w:pPr>
            <w:r/>
            <w:r>
              <w:rPr>
                <w:rFonts w:ascii="微软雅黑" w:hAnsi="微软雅黑" w:eastAsia="微软雅黑" w:cs="微软雅黑"/>
                <w:b w:val="0"/>
                <w:sz w:val="18"/>
              </w:rPr>
              <w:t>149.51</w:t>
            </w:r>
          </w:p>
        </w:tc>
        <w:tc>
          <w:tcPr>
            <w:tcW w:type="dxa" w:w="1728"/>
          </w:tcPr>
          <w:p>
            <w:pPr>
              <w:spacing w:after="40"/>
            </w:pPr>
            <w:r/>
            <w:r>
              <w:rPr>
                <w:rFonts w:ascii="微软雅黑" w:hAnsi="微软雅黑" w:eastAsia="微软雅黑" w:cs="微软雅黑"/>
                <w:b w:val="0"/>
                <w:sz w:val="18"/>
              </w:rPr>
              <w:t>1.11</w:t>
            </w:r>
          </w:p>
        </w:tc>
        <w:tc>
          <w:tcPr>
            <w:tcW w:type="dxa" w:w="1728"/>
          </w:tcPr>
          <w:p>
            <w:pPr>
              <w:spacing w:after="40"/>
            </w:pPr>
            <w:r/>
            <w:r>
              <w:rPr>
                <w:rFonts w:ascii="微软雅黑" w:hAnsi="微软雅黑" w:eastAsia="微软雅黑" w:cs="微软雅黑"/>
                <w:b w:val="0"/>
                <w:sz w:val="18"/>
              </w:rPr>
              <w:t>7753.43</w:t>
            </w:r>
          </w:p>
        </w:tc>
        <w:tc>
          <w:tcPr>
            <w:tcW w:type="dxa" w:w="1728"/>
          </w:tcPr>
          <w:p>
            <w:pPr>
              <w:spacing w:after="40"/>
            </w:pPr>
            <w:r/>
            <w:r>
              <w:rPr>
                <w:rFonts w:ascii="微软雅黑" w:hAnsi="微软雅黑" w:eastAsia="微软雅黑" w:cs="微软雅黑"/>
                <w:b w:val="0"/>
                <w:sz w:val="18"/>
              </w:rPr>
              <w:t>148.4</w:t>
            </w:r>
          </w:p>
        </w:tc>
      </w:tr>
      <w:tr>
        <w:tc>
          <w:tcPr>
            <w:tcW w:type="dxa" w:w="1728"/>
          </w:tcPr>
          <w:p>
            <w:pPr>
              <w:spacing w:after="40"/>
            </w:pPr>
            <w:r/>
            <w:r>
              <w:rPr>
                <w:rFonts w:ascii="微软雅黑" w:hAnsi="微软雅黑" w:eastAsia="微软雅黑" w:cs="微软雅黑"/>
                <w:b w:val="0"/>
                <w:sz w:val="18"/>
              </w:rPr>
              <w:t>2024Y</w:t>
            </w:r>
          </w:p>
        </w:tc>
        <w:tc>
          <w:tcPr>
            <w:tcW w:type="dxa" w:w="1728"/>
          </w:tcPr>
          <w:p>
            <w:pPr>
              <w:spacing w:after="40"/>
            </w:pPr>
            <w:r/>
            <w:r>
              <w:rPr>
                <w:rFonts w:ascii="微软雅黑" w:hAnsi="微软雅黑" w:eastAsia="微软雅黑" w:cs="微软雅黑"/>
                <w:b w:val="0"/>
                <w:sz w:val="18"/>
              </w:rPr>
              <w:t>149.51</w:t>
            </w:r>
          </w:p>
        </w:tc>
        <w:tc>
          <w:tcPr>
            <w:tcW w:type="dxa" w:w="1728"/>
          </w:tcPr>
          <w:p>
            <w:pPr>
              <w:spacing w:after="40"/>
            </w:pPr>
            <w:r/>
            <w:r>
              <w:rPr>
                <w:rFonts w:ascii="微软雅黑" w:hAnsi="微软雅黑" w:eastAsia="微软雅黑" w:cs="微软雅黑"/>
                <w:b w:val="0"/>
                <w:sz w:val="18"/>
              </w:rPr>
              <w:t>1.11</w:t>
            </w:r>
          </w:p>
        </w:tc>
        <w:tc>
          <w:tcPr>
            <w:tcW w:type="dxa" w:w="1728"/>
          </w:tcPr>
          <w:p>
            <w:pPr>
              <w:spacing w:after="40"/>
            </w:pPr>
            <w:r/>
            <w:r>
              <w:rPr>
                <w:rFonts w:ascii="微软雅黑" w:hAnsi="微软雅黑" w:eastAsia="微软雅黑" w:cs="微软雅黑"/>
                <w:b w:val="0"/>
                <w:sz w:val="18"/>
              </w:rPr>
              <w:t>7753.43</w:t>
            </w:r>
          </w:p>
        </w:tc>
        <w:tc>
          <w:tcPr>
            <w:tcW w:type="dxa" w:w="1728"/>
          </w:tcPr>
          <w:p>
            <w:pPr>
              <w:spacing w:after="40"/>
            </w:pPr>
            <w:r/>
            <w:r>
              <w:rPr>
                <w:rFonts w:ascii="微软雅黑" w:hAnsi="微软雅黑" w:eastAsia="微软雅黑" w:cs="微软雅黑"/>
                <w:b w:val="0"/>
                <w:sz w:val="18"/>
              </w:rPr>
              <w:t>148.4</w:t>
            </w:r>
          </w:p>
        </w:tc>
      </w:tr>
      <w:tr>
        <w:tc>
          <w:tcPr>
            <w:tcW w:type="dxa" w:w="1728"/>
          </w:tcPr>
          <w:p>
            <w:pPr>
              <w:spacing w:after="40"/>
            </w:pPr>
            <w:r/>
            <w:r>
              <w:rPr>
                <w:rFonts w:ascii="微软雅黑" w:hAnsi="微软雅黑" w:eastAsia="微软雅黑" w:cs="微软雅黑"/>
                <w:b w:val="0"/>
                <w:sz w:val="18"/>
              </w:rPr>
              <w:t>2025Q1</w:t>
            </w:r>
          </w:p>
        </w:tc>
        <w:tc>
          <w:tcPr>
            <w:tcW w:type="dxa" w:w="1728"/>
          </w:tcPr>
          <w:p>
            <w:pPr>
              <w:spacing w:after="40"/>
            </w:pPr>
            <w:r/>
            <w:r>
              <w:rPr>
                <w:rFonts w:ascii="微软雅黑" w:hAnsi="微软雅黑" w:eastAsia="微软雅黑" w:cs="微软雅黑"/>
                <w:b w:val="0"/>
                <w:sz w:val="18"/>
              </w:rPr>
              <w:t>150.97</w:t>
            </w:r>
          </w:p>
        </w:tc>
        <w:tc>
          <w:tcPr>
            <w:tcW w:type="dxa" w:w="1728"/>
          </w:tcPr>
          <w:p>
            <w:pPr>
              <w:spacing w:after="40"/>
            </w:pPr>
            <w:r/>
            <w:r>
              <w:rPr>
                <w:rFonts w:ascii="微软雅黑" w:hAnsi="微软雅黑" w:eastAsia="微软雅黑" w:cs="微软雅黑"/>
                <w:b w:val="0"/>
                <w:sz w:val="18"/>
              </w:rPr>
              <w:t>1.14</w:t>
            </w:r>
          </w:p>
        </w:tc>
        <w:tc>
          <w:tcPr>
            <w:tcW w:type="dxa" w:w="1728"/>
          </w:tcPr>
          <w:p>
            <w:pPr>
              <w:spacing w:after="40"/>
            </w:pPr>
            <w:r/>
            <w:r>
              <w:rPr>
                <w:rFonts w:ascii="微软雅黑" w:hAnsi="微软雅黑" w:eastAsia="微软雅黑" w:cs="微软雅黑"/>
                <w:b w:val="0"/>
                <w:sz w:val="18"/>
              </w:rPr>
              <w:t>7931.24</w:t>
            </w:r>
          </w:p>
        </w:tc>
        <w:tc>
          <w:tcPr>
            <w:tcW w:type="dxa" w:w="1728"/>
          </w:tcPr>
          <w:p>
            <w:pPr>
              <w:spacing w:after="40"/>
            </w:pPr>
            <w:r/>
            <w:r>
              <w:rPr>
                <w:rFonts w:ascii="微软雅黑" w:hAnsi="微软雅黑" w:eastAsia="微软雅黑" w:cs="微软雅黑"/>
                <w:b w:val="0"/>
                <w:sz w:val="18"/>
              </w:rPr>
              <w:t>149.83</w:t>
            </w:r>
          </w:p>
        </w:tc>
      </w:tr>
      <w:tr>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152.38</w:t>
            </w:r>
          </w:p>
        </w:tc>
        <w:tc>
          <w:tcPr>
            <w:tcW w:type="dxa" w:w="1728"/>
          </w:tcPr>
          <w:p>
            <w:pPr>
              <w:spacing w:after="40"/>
            </w:pPr>
            <w:r/>
            <w:r>
              <w:rPr>
                <w:rFonts w:ascii="微软雅黑" w:hAnsi="微软雅黑" w:eastAsia="微软雅黑" w:cs="微软雅黑"/>
                <w:b w:val="0"/>
                <w:sz w:val="18"/>
              </w:rPr>
              <w:t>1.16</w:t>
            </w:r>
          </w:p>
        </w:tc>
        <w:tc>
          <w:tcPr>
            <w:tcW w:type="dxa" w:w="1728"/>
          </w:tcPr>
          <w:p>
            <w:pPr>
              <w:spacing w:after="40"/>
            </w:pPr>
            <w:r/>
            <w:r>
              <w:rPr>
                <w:rFonts w:ascii="微软雅黑" w:hAnsi="微软雅黑" w:eastAsia="微软雅黑" w:cs="微软雅黑"/>
                <w:b w:val="0"/>
                <w:sz w:val="18"/>
              </w:rPr>
              <w:t>8075.15</w:t>
            </w:r>
          </w:p>
        </w:tc>
        <w:tc>
          <w:tcPr>
            <w:tcW w:type="dxa" w:w="1728"/>
          </w:tcPr>
          <w:p>
            <w:pPr>
              <w:spacing w:after="40"/>
            </w:pPr>
            <w:r/>
            <w:r>
              <w:rPr>
                <w:rFonts w:ascii="微软雅黑" w:hAnsi="微软雅黑" w:eastAsia="微软雅黑" w:cs="微软雅黑"/>
                <w:b w:val="0"/>
                <w:sz w:val="18"/>
              </w:rPr>
              <w:t>151.22</w:t>
            </w:r>
          </w:p>
        </w:tc>
      </w:tr>
      <w:tr>
        <w:tc>
          <w:tcPr>
            <w:tcW w:type="dxa" w:w="1728"/>
          </w:tcPr>
          <w:p>
            <w:pPr>
              <w:spacing w:after="40"/>
            </w:pPr>
            <w:r/>
            <w:r>
              <w:rPr>
                <w:rFonts w:ascii="微软雅黑" w:hAnsi="微软雅黑" w:eastAsia="微软雅黑" w:cs="微软雅黑"/>
                <w:b w:val="0"/>
                <w:sz w:val="18"/>
              </w:rPr>
              <w:t>2025Q3</w:t>
            </w:r>
          </w:p>
        </w:tc>
        <w:tc>
          <w:tcPr>
            <w:tcW w:type="dxa" w:w="1728"/>
          </w:tcPr>
          <w:p>
            <w:pPr>
              <w:spacing w:after="40"/>
            </w:pPr>
            <w:r/>
            <w:r>
              <w:rPr>
                <w:rFonts w:ascii="微软雅黑" w:hAnsi="微软雅黑" w:eastAsia="微软雅黑" w:cs="微软雅黑"/>
                <w:b w:val="0"/>
                <w:sz w:val="18"/>
              </w:rPr>
              <w:t>153.95</w:t>
            </w:r>
          </w:p>
        </w:tc>
        <w:tc>
          <w:tcPr>
            <w:tcW w:type="dxa" w:w="1728"/>
          </w:tcPr>
          <w:p>
            <w:pPr>
              <w:spacing w:after="40"/>
            </w:pPr>
            <w:r/>
            <w:r>
              <w:rPr>
                <w:rFonts w:ascii="微软雅黑" w:hAnsi="微软雅黑" w:eastAsia="微软雅黑" w:cs="微软雅黑"/>
                <w:b w:val="0"/>
                <w:sz w:val="18"/>
              </w:rPr>
              <w:t>1.19</w:t>
            </w:r>
          </w:p>
        </w:tc>
        <w:tc>
          <w:tcPr>
            <w:tcW w:type="dxa" w:w="1728"/>
          </w:tcPr>
          <w:p>
            <w:pPr>
              <w:spacing w:after="40"/>
            </w:pPr>
            <w:r/>
            <w:r>
              <w:rPr>
                <w:rFonts w:ascii="微软雅黑" w:hAnsi="微软雅黑" w:eastAsia="微软雅黑" w:cs="微软雅黑"/>
                <w:b w:val="0"/>
                <w:sz w:val="18"/>
              </w:rPr>
              <w:t>8270.91</w:t>
            </w:r>
          </w:p>
        </w:tc>
        <w:tc>
          <w:tcPr>
            <w:tcW w:type="dxa" w:w="1728"/>
          </w:tcPr>
          <w:p>
            <w:pPr>
              <w:spacing w:after="40"/>
            </w:pPr>
            <w:r/>
            <w:r>
              <w:rPr>
                <w:rFonts w:ascii="微软雅黑" w:hAnsi="微软雅黑" w:eastAsia="微软雅黑" w:cs="微软雅黑"/>
                <w:b w:val="0"/>
                <w:sz w:val="18"/>
              </w:rPr>
              <w:t>152.76</w:t>
            </w:r>
          </w:p>
        </w:tc>
      </w:tr>
      <w:tr>
        <w:tc>
          <w:tcPr>
            <w:tcW w:type="dxa" w:w="1728"/>
          </w:tcPr>
          <w:p>
            <w:pPr>
              <w:spacing w:after="40"/>
            </w:pPr>
            <w:r/>
            <w:r>
              <w:rPr>
                <w:rFonts w:ascii="微软雅黑" w:hAnsi="微软雅黑" w:eastAsia="微软雅黑" w:cs="微软雅黑"/>
                <w:b w:val="0"/>
                <w:sz w:val="18"/>
              </w:rPr>
              <w:t>2025Q4</w:t>
            </w:r>
          </w:p>
        </w:tc>
        <w:tc>
          <w:tcPr>
            <w:tcW w:type="dxa" w:w="1728"/>
          </w:tcPr>
          <w:p>
            <w:pPr>
              <w:spacing w:after="40"/>
            </w:pPr>
            <w:r/>
            <w:r>
              <w:rPr>
                <w:rFonts w:ascii="微软雅黑" w:hAnsi="微软雅黑" w:eastAsia="微软雅黑" w:cs="微软雅黑"/>
                <w:b w:val="0"/>
                <w:sz w:val="18"/>
              </w:rPr>
              <w:t>155.56</w:t>
            </w:r>
          </w:p>
        </w:tc>
        <w:tc>
          <w:tcPr>
            <w:tcW w:type="dxa" w:w="1728"/>
          </w:tcPr>
          <w:p>
            <w:pPr>
              <w:spacing w:after="40"/>
            </w:pPr>
            <w:r/>
            <w:r>
              <w:rPr>
                <w:rFonts w:ascii="微软雅黑" w:hAnsi="微软雅黑" w:eastAsia="微软雅黑" w:cs="微软雅黑"/>
                <w:b w:val="0"/>
                <w:sz w:val="18"/>
              </w:rPr>
              <w:t>1.2</w:t>
            </w:r>
          </w:p>
        </w:tc>
        <w:tc>
          <w:tcPr>
            <w:tcW w:type="dxa" w:w="1728"/>
          </w:tcPr>
          <w:p>
            <w:pPr>
              <w:spacing w:after="40"/>
            </w:pPr>
            <w:r/>
            <w:r>
              <w:rPr>
                <w:rFonts w:ascii="微软雅黑" w:hAnsi="微软雅黑" w:eastAsia="微软雅黑" w:cs="微软雅黑"/>
                <w:b w:val="0"/>
                <w:sz w:val="18"/>
              </w:rPr>
              <w:t>8332.12</w:t>
            </w:r>
          </w:p>
        </w:tc>
        <w:tc>
          <w:tcPr>
            <w:tcW w:type="dxa" w:w="1728"/>
          </w:tcPr>
          <w:p>
            <w:pPr>
              <w:spacing w:after="40"/>
            </w:pPr>
            <w:r/>
            <w:r>
              <w:rPr>
                <w:rFonts w:ascii="微软雅黑" w:hAnsi="微软雅黑" w:eastAsia="微软雅黑" w:cs="微软雅黑"/>
                <w:b w:val="0"/>
                <w:sz w:val="18"/>
              </w:rPr>
              <w:t>154.36</w:t>
            </w:r>
          </w:p>
        </w:tc>
      </w:tr>
      <w:tr>
        <w:tc>
          <w:tcPr>
            <w:tcW w:type="dxa" w:w="1728"/>
          </w:tcPr>
          <w:p>
            <w:pPr>
              <w:spacing w:after="40"/>
            </w:pPr>
            <w:r/>
            <w:r>
              <w:rPr>
                <w:rFonts w:ascii="微软雅黑" w:hAnsi="微软雅黑" w:eastAsia="微软雅黑" w:cs="微软雅黑"/>
                <w:b w:val="0"/>
                <w:sz w:val="18"/>
              </w:rPr>
              <w:t>2025Y</w:t>
            </w:r>
          </w:p>
        </w:tc>
        <w:tc>
          <w:tcPr>
            <w:tcW w:type="dxa" w:w="1728"/>
          </w:tcPr>
          <w:p>
            <w:pPr>
              <w:spacing w:after="40"/>
            </w:pPr>
            <w:r/>
            <w:r>
              <w:rPr>
                <w:rFonts w:ascii="微软雅黑" w:hAnsi="微软雅黑" w:eastAsia="微软雅黑" w:cs="微软雅黑"/>
                <w:b w:val="0"/>
                <w:sz w:val="18"/>
              </w:rPr>
              <w:t>155.56</w:t>
            </w:r>
          </w:p>
        </w:tc>
        <w:tc>
          <w:tcPr>
            <w:tcW w:type="dxa" w:w="1728"/>
          </w:tcPr>
          <w:p>
            <w:pPr>
              <w:spacing w:after="40"/>
            </w:pPr>
            <w:r/>
            <w:r>
              <w:rPr>
                <w:rFonts w:ascii="微软雅黑" w:hAnsi="微软雅黑" w:eastAsia="微软雅黑" w:cs="微软雅黑"/>
                <w:b w:val="0"/>
                <w:sz w:val="18"/>
              </w:rPr>
              <w:t>1.2</w:t>
            </w:r>
          </w:p>
        </w:tc>
        <w:tc>
          <w:tcPr>
            <w:tcW w:type="dxa" w:w="1728"/>
          </w:tcPr>
          <w:p>
            <w:pPr>
              <w:spacing w:after="40"/>
            </w:pPr>
            <w:r/>
            <w:r>
              <w:rPr>
                <w:rFonts w:ascii="微软雅黑" w:hAnsi="微软雅黑" w:eastAsia="微软雅黑" w:cs="微软雅黑"/>
                <w:b w:val="0"/>
                <w:sz w:val="18"/>
              </w:rPr>
              <w:t>8332.12</w:t>
            </w:r>
          </w:p>
        </w:tc>
        <w:tc>
          <w:tcPr>
            <w:tcW w:type="dxa" w:w="1728"/>
          </w:tcPr>
          <w:p>
            <w:pPr>
              <w:spacing w:after="40"/>
            </w:pPr>
            <w:r/>
            <w:r>
              <w:rPr>
                <w:rFonts w:ascii="微软雅黑" w:hAnsi="微软雅黑" w:eastAsia="微软雅黑" w:cs="微软雅黑"/>
                <w:b w:val="0"/>
                <w:sz w:val="18"/>
              </w:rPr>
              <w:t>154.36</w:t>
            </w:r>
          </w:p>
        </w:tc>
      </w:tr>
      <w:tr>
        <w:tc>
          <w:tcPr>
            <w:tcW w:type="dxa" w:w="1728"/>
          </w:tcPr>
          <w:p>
            <w:pPr>
              <w:spacing w:after="40"/>
            </w:pPr>
            <w:r/>
            <w:r>
              <w:rPr>
                <w:rFonts w:ascii="微软雅黑" w:hAnsi="微软雅黑" w:eastAsia="微软雅黑" w:cs="微软雅黑"/>
                <w:b w:val="0"/>
                <w:sz w:val="18"/>
              </w:rPr>
              <w:t>2026Q1</w:t>
            </w:r>
          </w:p>
        </w:tc>
        <w:tc>
          <w:tcPr>
            <w:tcW w:type="dxa" w:w="1728"/>
          </w:tcPr>
          <w:p>
            <w:pPr>
              <w:spacing w:after="40"/>
            </w:pPr>
            <w:r/>
            <w:r>
              <w:rPr>
                <w:rFonts w:ascii="微软雅黑" w:hAnsi="微软雅黑" w:eastAsia="微软雅黑" w:cs="微软雅黑"/>
                <w:b w:val="0"/>
                <w:sz w:val="18"/>
              </w:rPr>
              <w:t>156.4</w:t>
            </w:r>
          </w:p>
        </w:tc>
        <w:tc>
          <w:tcPr>
            <w:tcW w:type="dxa" w:w="1728"/>
          </w:tcPr>
          <w:p>
            <w:pPr>
              <w:spacing w:after="40"/>
            </w:pPr>
            <w:r/>
            <w:r>
              <w:rPr>
                <w:rFonts w:ascii="微软雅黑" w:hAnsi="微软雅黑" w:eastAsia="微软雅黑" w:cs="微软雅黑"/>
                <w:b w:val="0"/>
                <w:sz w:val="18"/>
              </w:rPr>
              <w:t>1.23</w:t>
            </w:r>
          </w:p>
        </w:tc>
        <w:tc>
          <w:tcPr>
            <w:tcW w:type="dxa" w:w="1728"/>
          </w:tcPr>
          <w:p>
            <w:pPr>
              <w:spacing w:after="40"/>
            </w:pPr>
            <w:r/>
            <w:r>
              <w:rPr>
                <w:rFonts w:ascii="微软雅黑" w:hAnsi="微软雅黑" w:eastAsia="微软雅黑" w:cs="微软雅黑"/>
                <w:b w:val="0"/>
                <w:sz w:val="18"/>
              </w:rPr>
              <w:t>8513.82</w:t>
            </w:r>
          </w:p>
        </w:tc>
        <w:tc>
          <w:tcPr>
            <w:tcW w:type="dxa" w:w="1728"/>
          </w:tcPr>
          <w:p>
            <w:pPr>
              <w:spacing w:after="40"/>
            </w:pPr>
            <w:r/>
            <w:r>
              <w:rPr>
                <w:rFonts w:ascii="微软雅黑" w:hAnsi="微软雅黑" w:eastAsia="微软雅黑" w:cs="微软雅黑"/>
                <w:b w:val="0"/>
                <w:sz w:val="18"/>
              </w:rPr>
              <w:t>155.17</w:t>
            </w:r>
          </w:p>
        </w:tc>
      </w:tr>
      <w:tr>
        <w:tc>
          <w:tcPr>
            <w:tcW w:type="dxa" w:w="1728"/>
          </w:tcPr>
          <w:p>
            <w:pPr>
              <w:spacing w:after="40"/>
            </w:pPr>
            <w:r/>
            <w:r>
              <w:rPr>
                <w:rFonts w:ascii="微软雅黑" w:hAnsi="微软雅黑" w:eastAsia="微软雅黑" w:cs="微软雅黑"/>
                <w:b w:val="0"/>
                <w:sz w:val="18"/>
              </w:rPr>
              <w:t>2026Q2</w:t>
            </w:r>
          </w:p>
        </w:tc>
        <w:tc>
          <w:tcPr>
            <w:tcW w:type="dxa" w:w="1728"/>
          </w:tcPr>
          <w:p>
            <w:pPr>
              <w:spacing w:after="40"/>
            </w:pPr>
            <w:r/>
            <w:r>
              <w:rPr>
                <w:rFonts w:ascii="微软雅黑" w:hAnsi="微软雅黑" w:eastAsia="微软雅黑" w:cs="微软雅黑"/>
                <w:b w:val="0"/>
                <w:sz w:val="18"/>
              </w:rPr>
              <w:t>156.58</w:t>
            </w:r>
          </w:p>
        </w:tc>
        <w:tc>
          <w:tcPr>
            <w:tcW w:type="dxa" w:w="1728"/>
          </w:tcPr>
          <w:p>
            <w:pPr>
              <w:spacing w:after="40"/>
            </w:pPr>
            <w:r/>
            <w:r>
              <w:rPr>
                <w:rFonts w:ascii="微软雅黑" w:hAnsi="微软雅黑" w:eastAsia="微软雅黑" w:cs="微软雅黑"/>
                <w:b w:val="0"/>
                <w:sz w:val="18"/>
              </w:rPr>
              <w:t>1.25</w:t>
            </w:r>
          </w:p>
        </w:tc>
        <w:tc>
          <w:tcPr>
            <w:tcW w:type="dxa" w:w="1728"/>
          </w:tcPr>
          <w:p>
            <w:pPr>
              <w:spacing w:after="40"/>
            </w:pPr>
            <w:r/>
            <w:r>
              <w:rPr>
                <w:rFonts w:ascii="微软雅黑" w:hAnsi="微软雅黑" w:eastAsia="微软雅黑" w:cs="微软雅黑"/>
                <w:b w:val="0"/>
                <w:sz w:val="18"/>
              </w:rPr>
              <w:t>8679.59</w:t>
            </w:r>
          </w:p>
        </w:tc>
        <w:tc>
          <w:tcPr>
            <w:tcW w:type="dxa" w:w="1728"/>
          </w:tcPr>
          <w:p>
            <w:pPr>
              <w:spacing w:after="40"/>
            </w:pPr>
            <w:r/>
            <w:r>
              <w:rPr>
                <w:rFonts w:ascii="微软雅黑" w:hAnsi="微软雅黑" w:eastAsia="微软雅黑" w:cs="微软雅黑"/>
                <w:b w:val="0"/>
                <w:sz w:val="18"/>
              </w:rPr>
              <w:t>155.32</w:t>
            </w:r>
          </w:p>
        </w:tc>
      </w:tr>
    </w:tbl>
    <w:p/>
    <w:p>
      <w:r>
        <w:rPr>
          <w:rFonts w:ascii="微软雅黑" w:hAnsi="微软雅黑" w:eastAsia="微软雅黑" w:cs="微软雅黑"/>
          <w:b w:val="0"/>
        </w:rPr>
        <w:t>*单位 — 全国银行账户数量：亿户 / 单位银行账户数量：亿户（2023Q1-Q3 为万户） / 基本存款账户数量：万户 / 个人银行账户数量：亿户*</w:t>
      </w:r>
    </w:p>
    <w:p>
      <w:pPr>
        <w:spacing w:before="180" w:after="120"/>
      </w:pPr>
      <w:r>
        <w:rPr>
          <w:rFonts w:ascii="微软雅黑" w:hAnsi="微软雅黑" w:eastAsia="微软雅黑" w:cs="微软雅黑"/>
          <w:b/>
          <w:color w:val="2E5C9A"/>
          <w:sz w:val="26"/>
        </w:rPr>
        <w:t>A2. 银行卡发卡与受理环境</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080"/>
        <w:gridCol w:w="1080"/>
        <w:gridCol w:w="1080"/>
        <w:gridCol w:w="1080"/>
        <w:gridCol w:w="1080"/>
        <w:gridCol w:w="1080"/>
        <w:gridCol w:w="1080"/>
        <w:gridCol w:w="1080"/>
      </w:tblGrid>
      <w:tr>
        <w:tc>
          <w:tcPr>
            <w:tcW w:type="dxa" w:w="1080"/>
          </w:tcPr>
          <w:p>
            <w:pPr>
              <w:spacing w:after="40"/>
            </w:pPr>
            <w:r/>
            <w:r>
              <w:rPr>
                <w:rFonts w:ascii="微软雅黑" w:hAnsi="微软雅黑" w:eastAsia="微软雅黑" w:cs="微软雅黑"/>
                <w:b/>
                <w:sz w:val="18"/>
              </w:rPr>
              <w:t>期间</w:t>
            </w:r>
          </w:p>
        </w:tc>
        <w:tc>
          <w:tcPr>
            <w:tcW w:type="dxa" w:w="1080"/>
          </w:tcPr>
          <w:p>
            <w:pPr>
              <w:spacing w:after="40"/>
            </w:pPr>
            <w:r/>
            <w:r>
              <w:rPr>
                <w:rFonts w:ascii="微软雅黑" w:hAnsi="微软雅黑" w:eastAsia="微软雅黑" w:cs="微软雅黑"/>
                <w:b/>
                <w:sz w:val="18"/>
              </w:rPr>
              <w:t>银行卡发卡量</w:t>
            </w:r>
          </w:p>
        </w:tc>
        <w:tc>
          <w:tcPr>
            <w:tcW w:type="dxa" w:w="1080"/>
          </w:tcPr>
          <w:p>
            <w:pPr>
              <w:spacing w:after="40"/>
            </w:pPr>
            <w:r/>
            <w:r>
              <w:rPr>
                <w:rFonts w:ascii="微软雅黑" w:hAnsi="微软雅黑" w:eastAsia="微软雅黑" w:cs="微软雅黑"/>
                <w:b/>
                <w:sz w:val="18"/>
              </w:rPr>
              <w:t>借记卡发卡量</w:t>
            </w:r>
          </w:p>
        </w:tc>
        <w:tc>
          <w:tcPr>
            <w:tcW w:type="dxa" w:w="1080"/>
          </w:tcPr>
          <w:p>
            <w:pPr>
              <w:spacing w:after="40"/>
            </w:pPr>
            <w:r/>
            <w:r>
              <w:rPr>
                <w:rFonts w:ascii="微软雅黑" w:hAnsi="微软雅黑" w:eastAsia="微软雅黑" w:cs="微软雅黑"/>
                <w:b/>
                <w:sz w:val="18"/>
              </w:rPr>
              <w:t>信用卡和借贷合一卡发卡量</w:t>
            </w:r>
          </w:p>
        </w:tc>
        <w:tc>
          <w:tcPr>
            <w:tcW w:type="dxa" w:w="1080"/>
          </w:tcPr>
          <w:p>
            <w:pPr>
              <w:spacing w:after="40"/>
            </w:pPr>
            <w:r/>
            <w:r>
              <w:rPr>
                <w:rFonts w:ascii="微软雅黑" w:hAnsi="微软雅黑" w:eastAsia="微软雅黑" w:cs="微软雅黑"/>
                <w:b/>
                <w:sz w:val="18"/>
              </w:rPr>
              <w:t>人均持有银行卡</w:t>
            </w:r>
          </w:p>
        </w:tc>
        <w:tc>
          <w:tcPr>
            <w:tcW w:type="dxa" w:w="1080"/>
          </w:tcPr>
          <w:p>
            <w:pPr>
              <w:spacing w:after="40"/>
            </w:pPr>
            <w:r/>
            <w:r>
              <w:rPr>
                <w:rFonts w:ascii="微软雅黑" w:hAnsi="微软雅黑" w:eastAsia="微软雅黑" w:cs="微软雅黑"/>
                <w:b/>
                <w:sz w:val="18"/>
              </w:rPr>
              <w:t>人均持有信用卡和借贷合一卡</w:t>
            </w:r>
          </w:p>
        </w:tc>
        <w:tc>
          <w:tcPr>
            <w:tcW w:type="dxa" w:w="1080"/>
          </w:tcPr>
          <w:p>
            <w:pPr>
              <w:spacing w:after="40"/>
            </w:pPr>
            <w:r/>
            <w:r>
              <w:rPr>
                <w:rFonts w:ascii="微软雅黑" w:hAnsi="微软雅黑" w:eastAsia="微软雅黑" w:cs="微软雅黑"/>
                <w:b/>
                <w:sz w:val="18"/>
              </w:rPr>
              <w:t>ATM机具数量</w:t>
            </w:r>
          </w:p>
        </w:tc>
        <w:tc>
          <w:tcPr>
            <w:tcW w:type="dxa" w:w="1080"/>
          </w:tcPr>
          <w:p>
            <w:pPr>
              <w:spacing w:after="40"/>
            </w:pPr>
            <w:r/>
            <w:r>
              <w:rPr>
                <w:rFonts w:ascii="微软雅黑" w:hAnsi="微软雅黑" w:eastAsia="微软雅黑" w:cs="微软雅黑"/>
                <w:b/>
                <w:sz w:val="18"/>
              </w:rPr>
              <w:t>每万人拥有ATM机具</w:t>
            </w:r>
          </w:p>
        </w:tc>
      </w:tr>
      <w:tr>
        <w:tc>
          <w:tcPr>
            <w:tcW w:type="dxa" w:w="1080"/>
          </w:tcPr>
          <w:p>
            <w:pPr>
              <w:spacing w:after="40"/>
            </w:pPr>
            <w:r/>
            <w:r>
              <w:rPr>
                <w:rFonts w:ascii="微软雅黑" w:hAnsi="微软雅黑" w:eastAsia="微软雅黑" w:cs="微软雅黑"/>
                <w:b w:val="0"/>
                <w:sz w:val="18"/>
              </w:rPr>
              <w:t>2023Q1</w:t>
            </w:r>
          </w:p>
        </w:tc>
        <w:tc>
          <w:tcPr>
            <w:tcW w:type="dxa" w:w="1080"/>
          </w:tcPr>
          <w:p>
            <w:pPr>
              <w:spacing w:after="40"/>
            </w:pPr>
            <w:r/>
            <w:r>
              <w:rPr>
                <w:rFonts w:ascii="微软雅黑" w:hAnsi="微软雅黑" w:eastAsia="微软雅黑" w:cs="微软雅黑"/>
                <w:b w:val="0"/>
                <w:sz w:val="18"/>
              </w:rPr>
              <w:t>95.73</w:t>
            </w:r>
          </w:p>
        </w:tc>
        <w:tc>
          <w:tcPr>
            <w:tcW w:type="dxa" w:w="1080"/>
          </w:tcPr>
          <w:p>
            <w:pPr>
              <w:spacing w:after="40"/>
            </w:pPr>
            <w:r/>
            <w:r>
              <w:rPr>
                <w:rFonts w:ascii="微软雅黑" w:hAnsi="微软雅黑" w:eastAsia="微软雅黑" w:cs="微软雅黑"/>
                <w:b w:val="0"/>
                <w:sz w:val="18"/>
              </w:rPr>
              <w:t>87.82</w:t>
            </w:r>
          </w:p>
        </w:tc>
        <w:tc>
          <w:tcPr>
            <w:tcW w:type="dxa" w:w="1080"/>
          </w:tcPr>
          <w:p>
            <w:pPr>
              <w:spacing w:after="40"/>
            </w:pPr>
            <w:r/>
            <w:r>
              <w:rPr>
                <w:rFonts w:ascii="微软雅黑" w:hAnsi="微软雅黑" w:eastAsia="微软雅黑" w:cs="微软雅黑"/>
                <w:b w:val="0"/>
                <w:sz w:val="18"/>
              </w:rPr>
              <w:t>7.91</w:t>
            </w:r>
          </w:p>
        </w:tc>
        <w:tc>
          <w:tcPr>
            <w:tcW w:type="dxa" w:w="1080"/>
          </w:tcPr>
          <w:p>
            <w:pPr>
              <w:spacing w:after="40"/>
            </w:pPr>
            <w:r/>
            <w:r>
              <w:rPr>
                <w:rFonts w:ascii="微软雅黑" w:hAnsi="微软雅黑" w:eastAsia="微软雅黑" w:cs="微软雅黑"/>
                <w:b w:val="0"/>
                <w:sz w:val="18"/>
              </w:rPr>
              <w:t>6.78</w:t>
            </w:r>
          </w:p>
        </w:tc>
        <w:tc>
          <w:tcPr>
            <w:tcW w:type="dxa" w:w="1080"/>
          </w:tcPr>
          <w:p>
            <w:pPr>
              <w:spacing w:after="40"/>
            </w:pPr>
            <w:r/>
            <w:r>
              <w:rPr>
                <w:rFonts w:ascii="微软雅黑" w:hAnsi="微软雅黑" w:eastAsia="微软雅黑" w:cs="微软雅黑"/>
                <w:b w:val="0"/>
                <w:sz w:val="18"/>
              </w:rPr>
              <w:t>0.56</w:t>
            </w:r>
          </w:p>
        </w:tc>
        <w:tc>
          <w:tcPr>
            <w:tcW w:type="dxa" w:w="1080"/>
          </w:tcPr>
          <w:p>
            <w:pPr>
              <w:spacing w:after="40"/>
            </w:pPr>
            <w:r/>
            <w:r>
              <w:rPr>
                <w:rFonts w:ascii="微软雅黑" w:hAnsi="微软雅黑" w:eastAsia="微软雅黑" w:cs="微软雅黑"/>
                <w:b w:val="0"/>
                <w:sz w:val="18"/>
              </w:rPr>
              <w:t>88.27</w:t>
            </w:r>
          </w:p>
        </w:tc>
        <w:tc>
          <w:tcPr>
            <w:tcW w:type="dxa" w:w="1080"/>
          </w:tcPr>
          <w:p>
            <w:pPr>
              <w:spacing w:after="40"/>
            </w:pPr>
            <w:r/>
            <w:r>
              <w:rPr>
                <w:rFonts w:ascii="微软雅黑" w:hAnsi="微软雅黑" w:eastAsia="微软雅黑" w:cs="微软雅黑"/>
                <w:b w:val="0"/>
                <w:sz w:val="18"/>
              </w:rPr>
              <w:t>6.25</w:t>
            </w:r>
          </w:p>
        </w:tc>
      </w:tr>
      <w:tr>
        <w:tc>
          <w:tcPr>
            <w:tcW w:type="dxa" w:w="1080"/>
          </w:tcPr>
          <w:p>
            <w:pPr>
              <w:spacing w:after="40"/>
            </w:pPr>
            <w:r/>
            <w:r>
              <w:rPr>
                <w:rFonts w:ascii="微软雅黑" w:hAnsi="微软雅黑" w:eastAsia="微软雅黑" w:cs="微软雅黑"/>
                <w:b w:val="0"/>
                <w:sz w:val="18"/>
              </w:rPr>
              <w:t>2023Q2</w:t>
            </w:r>
          </w:p>
        </w:tc>
        <w:tc>
          <w:tcPr>
            <w:tcW w:type="dxa" w:w="1080"/>
          </w:tcPr>
          <w:p>
            <w:pPr>
              <w:spacing w:after="40"/>
            </w:pPr>
            <w:r/>
            <w:r>
              <w:rPr>
                <w:rFonts w:ascii="微软雅黑" w:hAnsi="微软雅黑" w:eastAsia="微软雅黑" w:cs="微软雅黑"/>
                <w:b w:val="0"/>
                <w:sz w:val="18"/>
              </w:rPr>
              <w:t>96.21</w:t>
            </w:r>
          </w:p>
        </w:tc>
        <w:tc>
          <w:tcPr>
            <w:tcW w:type="dxa" w:w="1080"/>
          </w:tcPr>
          <w:p>
            <w:pPr>
              <w:spacing w:after="40"/>
            </w:pPr>
            <w:r/>
            <w:r>
              <w:rPr>
                <w:rFonts w:ascii="微软雅黑" w:hAnsi="微软雅黑" w:eastAsia="微软雅黑" w:cs="微软雅黑"/>
                <w:b w:val="0"/>
                <w:sz w:val="18"/>
              </w:rPr>
              <w:t>88.34</w:t>
            </w:r>
          </w:p>
        </w:tc>
        <w:tc>
          <w:tcPr>
            <w:tcW w:type="dxa" w:w="1080"/>
          </w:tcPr>
          <w:p>
            <w:pPr>
              <w:spacing w:after="40"/>
            </w:pPr>
            <w:r/>
            <w:r>
              <w:rPr>
                <w:rFonts w:ascii="微软雅黑" w:hAnsi="微软雅黑" w:eastAsia="微软雅黑" w:cs="微软雅黑"/>
                <w:b w:val="0"/>
                <w:sz w:val="18"/>
              </w:rPr>
              <w:t>7.86</w:t>
            </w:r>
          </w:p>
        </w:tc>
        <w:tc>
          <w:tcPr>
            <w:tcW w:type="dxa" w:w="1080"/>
          </w:tcPr>
          <w:p>
            <w:pPr>
              <w:spacing w:after="40"/>
            </w:pPr>
            <w:r/>
            <w:r>
              <w:rPr>
                <w:rFonts w:ascii="微软雅黑" w:hAnsi="微软雅黑" w:eastAsia="微软雅黑" w:cs="微软雅黑"/>
                <w:b w:val="0"/>
                <w:sz w:val="18"/>
              </w:rPr>
              <w:t>6.81</w:t>
            </w:r>
          </w:p>
        </w:tc>
        <w:tc>
          <w:tcPr>
            <w:tcW w:type="dxa" w:w="1080"/>
          </w:tcPr>
          <w:p>
            <w:pPr>
              <w:spacing w:after="40"/>
            </w:pPr>
            <w:r/>
            <w:r>
              <w:rPr>
                <w:rFonts w:ascii="微软雅黑" w:hAnsi="微软雅黑" w:eastAsia="微软雅黑" w:cs="微软雅黑"/>
                <w:b w:val="0"/>
                <w:sz w:val="18"/>
              </w:rPr>
              <w:t>0.56</w:t>
            </w:r>
          </w:p>
        </w:tc>
        <w:tc>
          <w:tcPr>
            <w:tcW w:type="dxa" w:w="1080"/>
          </w:tcPr>
          <w:p>
            <w:pPr>
              <w:spacing w:after="40"/>
            </w:pPr>
            <w:r/>
            <w:r>
              <w:rPr>
                <w:rFonts w:ascii="微软雅黑" w:hAnsi="微软雅黑" w:eastAsia="微软雅黑" w:cs="微软雅黑"/>
                <w:b w:val="0"/>
                <w:sz w:val="18"/>
              </w:rPr>
              <w:t>86.28</w:t>
            </w:r>
          </w:p>
        </w:tc>
        <w:tc>
          <w:tcPr>
            <w:tcW w:type="dxa" w:w="1080"/>
          </w:tcPr>
          <w:p>
            <w:pPr>
              <w:spacing w:after="40"/>
            </w:pPr>
            <w:r/>
            <w:r>
              <w:rPr>
                <w:rFonts w:ascii="微软雅黑" w:hAnsi="微软雅黑" w:eastAsia="微软雅黑" w:cs="微软雅黑"/>
                <w:b w:val="0"/>
                <w:sz w:val="18"/>
              </w:rPr>
              <w:t>6.11</w:t>
            </w:r>
          </w:p>
        </w:tc>
      </w:tr>
      <w:tr>
        <w:tc>
          <w:tcPr>
            <w:tcW w:type="dxa" w:w="1080"/>
          </w:tcPr>
          <w:p>
            <w:pPr>
              <w:spacing w:after="40"/>
            </w:pPr>
            <w:r/>
            <w:r>
              <w:rPr>
                <w:rFonts w:ascii="微软雅黑" w:hAnsi="微软雅黑" w:eastAsia="微软雅黑" w:cs="微软雅黑"/>
                <w:b w:val="0"/>
                <w:sz w:val="18"/>
              </w:rPr>
              <w:t>2023Q3</w:t>
            </w:r>
          </w:p>
        </w:tc>
        <w:tc>
          <w:tcPr>
            <w:tcW w:type="dxa" w:w="1080"/>
          </w:tcPr>
          <w:p>
            <w:pPr>
              <w:spacing w:after="40"/>
            </w:pPr>
            <w:r/>
            <w:r>
              <w:rPr>
                <w:rFonts w:ascii="微软雅黑" w:hAnsi="微软雅黑" w:eastAsia="微软雅黑" w:cs="微软雅黑"/>
                <w:b w:val="0"/>
                <w:sz w:val="18"/>
              </w:rPr>
              <w:t>97.26</w:t>
            </w:r>
          </w:p>
        </w:tc>
        <w:tc>
          <w:tcPr>
            <w:tcW w:type="dxa" w:w="1080"/>
          </w:tcPr>
          <w:p>
            <w:pPr>
              <w:spacing w:after="40"/>
            </w:pPr>
            <w:r/>
            <w:r>
              <w:rPr>
                <w:rFonts w:ascii="微软雅黑" w:hAnsi="微软雅黑" w:eastAsia="微软雅黑" w:cs="微软雅黑"/>
                <w:b w:val="0"/>
                <w:sz w:val="18"/>
              </w:rPr>
              <w:t>89.47</w:t>
            </w:r>
          </w:p>
        </w:tc>
        <w:tc>
          <w:tcPr>
            <w:tcW w:type="dxa" w:w="1080"/>
          </w:tcPr>
          <w:p>
            <w:pPr>
              <w:spacing w:after="40"/>
            </w:pPr>
            <w:r/>
            <w:r>
              <w:rPr>
                <w:rFonts w:ascii="微软雅黑" w:hAnsi="微软雅黑" w:eastAsia="微软雅黑" w:cs="微软雅黑"/>
                <w:b w:val="0"/>
                <w:sz w:val="18"/>
              </w:rPr>
              <w:t>7.79</w:t>
            </w:r>
          </w:p>
        </w:tc>
        <w:tc>
          <w:tcPr>
            <w:tcW w:type="dxa" w:w="1080"/>
          </w:tcPr>
          <w:p>
            <w:pPr>
              <w:spacing w:after="40"/>
            </w:pPr>
            <w:r/>
            <w:r>
              <w:rPr>
                <w:rFonts w:ascii="微软雅黑" w:hAnsi="微软雅黑" w:eastAsia="微软雅黑" w:cs="微软雅黑"/>
                <w:b w:val="0"/>
                <w:sz w:val="18"/>
              </w:rPr>
              <w:t>6.89</w:t>
            </w:r>
          </w:p>
        </w:tc>
        <w:tc>
          <w:tcPr>
            <w:tcW w:type="dxa" w:w="1080"/>
          </w:tcPr>
          <w:p>
            <w:pPr>
              <w:spacing w:after="40"/>
            </w:pPr>
            <w:r/>
            <w:r>
              <w:rPr>
                <w:rFonts w:ascii="微软雅黑" w:hAnsi="微软雅黑" w:eastAsia="微软雅黑" w:cs="微软雅黑"/>
                <w:b w:val="0"/>
                <w:sz w:val="18"/>
              </w:rPr>
              <w:t>0.55</w:t>
            </w:r>
          </w:p>
        </w:tc>
        <w:tc>
          <w:tcPr>
            <w:tcW w:type="dxa" w:w="1080"/>
          </w:tcPr>
          <w:p>
            <w:pPr>
              <w:spacing w:after="40"/>
            </w:pPr>
            <w:r/>
            <w:r>
              <w:rPr>
                <w:rFonts w:ascii="微软雅黑" w:hAnsi="微软雅黑" w:eastAsia="微软雅黑" w:cs="微软雅黑"/>
                <w:b w:val="0"/>
                <w:sz w:val="18"/>
              </w:rPr>
              <w:t>84.7</w:t>
            </w:r>
          </w:p>
        </w:tc>
        <w:tc>
          <w:tcPr>
            <w:tcW w:type="dxa" w:w="1080"/>
          </w:tcPr>
          <w:p>
            <w:pPr>
              <w:spacing w:after="40"/>
            </w:pPr>
            <w:r/>
            <w:r>
              <w:rPr>
                <w:rFonts w:ascii="微软雅黑" w:hAnsi="微软雅黑" w:eastAsia="微软雅黑" w:cs="微软雅黑"/>
                <w:b w:val="0"/>
                <w:sz w:val="18"/>
              </w:rPr>
              <w:t>6</w:t>
            </w:r>
          </w:p>
        </w:tc>
      </w:tr>
      <w:tr>
        <w:tc>
          <w:tcPr>
            <w:tcW w:type="dxa" w:w="1080"/>
          </w:tcPr>
          <w:p>
            <w:pPr>
              <w:spacing w:after="40"/>
            </w:pPr>
            <w:r/>
            <w:r>
              <w:rPr>
                <w:rFonts w:ascii="微软雅黑" w:hAnsi="微软雅黑" w:eastAsia="微软雅黑" w:cs="微软雅黑"/>
                <w:b w:val="0"/>
                <w:sz w:val="18"/>
              </w:rPr>
              <w:t>2023Q4</w:t>
            </w:r>
          </w:p>
        </w:tc>
        <w:tc>
          <w:tcPr>
            <w:tcW w:type="dxa" w:w="1080"/>
          </w:tcPr>
          <w:p>
            <w:pPr>
              <w:spacing w:after="40"/>
            </w:pPr>
            <w:r/>
            <w:r>
              <w:rPr>
                <w:rFonts w:ascii="微软雅黑" w:hAnsi="微软雅黑" w:eastAsia="微软雅黑" w:cs="微软雅黑"/>
                <w:b w:val="0"/>
                <w:sz w:val="18"/>
              </w:rPr>
              <w:t>97.87</w:t>
            </w:r>
          </w:p>
        </w:tc>
        <w:tc>
          <w:tcPr>
            <w:tcW w:type="dxa" w:w="1080"/>
          </w:tcPr>
          <w:p>
            <w:pPr>
              <w:spacing w:after="40"/>
            </w:pPr>
            <w:r/>
            <w:r>
              <w:rPr>
                <w:rFonts w:ascii="微软雅黑" w:hAnsi="微软雅黑" w:eastAsia="微软雅黑" w:cs="微软雅黑"/>
                <w:b w:val="0"/>
                <w:sz w:val="18"/>
              </w:rPr>
              <w:t>90.2</w:t>
            </w:r>
          </w:p>
        </w:tc>
        <w:tc>
          <w:tcPr>
            <w:tcW w:type="dxa" w:w="1080"/>
          </w:tcPr>
          <w:p>
            <w:pPr>
              <w:spacing w:after="40"/>
            </w:pPr>
            <w:r/>
            <w:r>
              <w:rPr>
                <w:rFonts w:ascii="微软雅黑" w:hAnsi="微软雅黑" w:eastAsia="微软雅黑" w:cs="微软雅黑"/>
                <w:b w:val="0"/>
                <w:sz w:val="18"/>
              </w:rPr>
              <w:t>7.67</w:t>
            </w:r>
          </w:p>
        </w:tc>
        <w:tc>
          <w:tcPr>
            <w:tcW w:type="dxa" w:w="1080"/>
          </w:tcPr>
          <w:p>
            <w:pPr>
              <w:spacing w:after="40"/>
            </w:pPr>
            <w:r/>
            <w:r>
              <w:rPr>
                <w:rFonts w:ascii="微软雅黑" w:hAnsi="微软雅黑" w:eastAsia="微软雅黑" w:cs="微软雅黑"/>
                <w:b w:val="0"/>
                <w:sz w:val="18"/>
              </w:rPr>
              <w:t>6.93</w:t>
            </w:r>
          </w:p>
        </w:tc>
        <w:tc>
          <w:tcPr>
            <w:tcW w:type="dxa" w:w="1080"/>
          </w:tcPr>
          <w:p>
            <w:pPr>
              <w:spacing w:after="40"/>
            </w:pPr>
            <w:r/>
            <w:r>
              <w:rPr>
                <w:rFonts w:ascii="微软雅黑" w:hAnsi="微软雅黑" w:eastAsia="微软雅黑" w:cs="微软雅黑"/>
                <w:b w:val="0"/>
                <w:sz w:val="18"/>
              </w:rPr>
              <w:t>0.54</w:t>
            </w:r>
          </w:p>
        </w:tc>
        <w:tc>
          <w:tcPr>
            <w:tcW w:type="dxa" w:w="1080"/>
          </w:tcPr>
          <w:p>
            <w:pPr>
              <w:spacing w:after="40"/>
            </w:pPr>
            <w:r/>
            <w:r>
              <w:rPr>
                <w:rFonts w:ascii="微软雅黑" w:hAnsi="微软雅黑" w:eastAsia="微软雅黑" w:cs="微软雅黑"/>
                <w:b w:val="0"/>
                <w:sz w:val="18"/>
              </w:rPr>
              <w:t>84.55</w:t>
            </w:r>
          </w:p>
        </w:tc>
        <w:tc>
          <w:tcPr>
            <w:tcW w:type="dxa" w:w="1080"/>
          </w:tcPr>
          <w:p>
            <w:pPr>
              <w:spacing w:after="40"/>
            </w:pPr>
            <w:r/>
            <w:r>
              <w:rPr>
                <w:rFonts w:ascii="微软雅黑" w:hAnsi="微软雅黑" w:eastAsia="微软雅黑" w:cs="微软雅黑"/>
                <w:b w:val="0"/>
                <w:sz w:val="18"/>
              </w:rPr>
              <w:t>5.99</w:t>
            </w:r>
          </w:p>
        </w:tc>
      </w:tr>
      <w:tr>
        <w:tc>
          <w:tcPr>
            <w:tcW w:type="dxa" w:w="1080"/>
          </w:tcPr>
          <w:p>
            <w:pPr>
              <w:spacing w:after="40"/>
            </w:pPr>
            <w:r/>
            <w:r>
              <w:rPr>
                <w:rFonts w:ascii="微软雅黑" w:hAnsi="微软雅黑" w:eastAsia="微软雅黑" w:cs="微软雅黑"/>
                <w:b w:val="0"/>
                <w:sz w:val="18"/>
              </w:rPr>
              <w:t>2023Y</w:t>
            </w:r>
          </w:p>
        </w:tc>
        <w:tc>
          <w:tcPr>
            <w:tcW w:type="dxa" w:w="1080"/>
          </w:tcPr>
          <w:p>
            <w:pPr>
              <w:spacing w:after="40"/>
            </w:pPr>
            <w:r/>
            <w:r>
              <w:rPr>
                <w:rFonts w:ascii="微软雅黑" w:hAnsi="微软雅黑" w:eastAsia="微软雅黑" w:cs="微软雅黑"/>
                <w:b w:val="0"/>
                <w:sz w:val="18"/>
              </w:rPr>
              <w:t>97.87</w:t>
            </w:r>
          </w:p>
        </w:tc>
        <w:tc>
          <w:tcPr>
            <w:tcW w:type="dxa" w:w="1080"/>
          </w:tcPr>
          <w:p>
            <w:pPr>
              <w:spacing w:after="40"/>
            </w:pPr>
            <w:r/>
            <w:r>
              <w:rPr>
                <w:rFonts w:ascii="微软雅黑" w:hAnsi="微软雅黑" w:eastAsia="微软雅黑" w:cs="微软雅黑"/>
                <w:b w:val="0"/>
                <w:sz w:val="18"/>
              </w:rPr>
              <w:t>90.2</w:t>
            </w:r>
          </w:p>
        </w:tc>
        <w:tc>
          <w:tcPr>
            <w:tcW w:type="dxa" w:w="1080"/>
          </w:tcPr>
          <w:p>
            <w:pPr>
              <w:spacing w:after="40"/>
            </w:pPr>
            <w:r/>
            <w:r>
              <w:rPr>
                <w:rFonts w:ascii="微软雅黑" w:hAnsi="微软雅黑" w:eastAsia="微软雅黑" w:cs="微软雅黑"/>
                <w:b w:val="0"/>
                <w:sz w:val="18"/>
              </w:rPr>
              <w:t>7.67</w:t>
            </w:r>
          </w:p>
        </w:tc>
        <w:tc>
          <w:tcPr>
            <w:tcW w:type="dxa" w:w="1080"/>
          </w:tcPr>
          <w:p>
            <w:pPr>
              <w:spacing w:after="40"/>
            </w:pPr>
            <w:r/>
            <w:r>
              <w:rPr>
                <w:rFonts w:ascii="微软雅黑" w:hAnsi="微软雅黑" w:eastAsia="微软雅黑" w:cs="微软雅黑"/>
                <w:b w:val="0"/>
                <w:sz w:val="18"/>
              </w:rPr>
              <w:t>6.93</w:t>
            </w:r>
          </w:p>
        </w:tc>
        <w:tc>
          <w:tcPr>
            <w:tcW w:type="dxa" w:w="1080"/>
          </w:tcPr>
          <w:p>
            <w:pPr>
              <w:spacing w:after="40"/>
            </w:pPr>
            <w:r/>
            <w:r>
              <w:rPr>
                <w:rFonts w:ascii="微软雅黑" w:hAnsi="微软雅黑" w:eastAsia="微软雅黑" w:cs="微软雅黑"/>
                <w:b w:val="0"/>
                <w:sz w:val="18"/>
              </w:rPr>
              <w:t>0.54</w:t>
            </w:r>
          </w:p>
        </w:tc>
        <w:tc>
          <w:tcPr>
            <w:tcW w:type="dxa" w:w="1080"/>
          </w:tcPr>
          <w:p>
            <w:pPr>
              <w:spacing w:after="40"/>
            </w:pPr>
            <w:r/>
            <w:r>
              <w:rPr>
                <w:rFonts w:ascii="微软雅黑" w:hAnsi="微软雅黑" w:eastAsia="微软雅黑" w:cs="微软雅黑"/>
                <w:b w:val="0"/>
                <w:sz w:val="18"/>
              </w:rPr>
              <w:t>84.55</w:t>
            </w:r>
          </w:p>
        </w:tc>
        <w:tc>
          <w:tcPr>
            <w:tcW w:type="dxa" w:w="1080"/>
          </w:tcPr>
          <w:p>
            <w:pPr>
              <w:spacing w:after="40"/>
            </w:pPr>
            <w:r/>
            <w:r>
              <w:rPr>
                <w:rFonts w:ascii="微软雅黑" w:hAnsi="微软雅黑" w:eastAsia="微软雅黑" w:cs="微软雅黑"/>
                <w:b w:val="0"/>
                <w:sz w:val="18"/>
              </w:rPr>
              <w:t>5.99</w:t>
            </w:r>
          </w:p>
        </w:tc>
      </w:tr>
      <w:tr>
        <w:tc>
          <w:tcPr>
            <w:tcW w:type="dxa" w:w="1080"/>
          </w:tcPr>
          <w:p>
            <w:pPr>
              <w:spacing w:after="40"/>
            </w:pPr>
            <w:r/>
            <w:r>
              <w:rPr>
                <w:rFonts w:ascii="微软雅黑" w:hAnsi="微软雅黑" w:eastAsia="微软雅黑" w:cs="微软雅黑"/>
                <w:b w:val="0"/>
                <w:sz w:val="18"/>
              </w:rPr>
              <w:t>2024Q1</w:t>
            </w:r>
          </w:p>
        </w:tc>
        <w:tc>
          <w:tcPr>
            <w:tcW w:type="dxa" w:w="1080"/>
          </w:tcPr>
          <w:p>
            <w:pPr>
              <w:spacing w:after="40"/>
            </w:pPr>
            <w:r/>
            <w:r>
              <w:rPr>
                <w:rFonts w:ascii="微软雅黑" w:hAnsi="微软雅黑" w:eastAsia="微软雅黑" w:cs="微软雅黑"/>
                <w:b w:val="0"/>
                <w:sz w:val="18"/>
              </w:rPr>
              <w:t>98.23</w:t>
            </w:r>
          </w:p>
        </w:tc>
        <w:tc>
          <w:tcPr>
            <w:tcW w:type="dxa" w:w="1080"/>
          </w:tcPr>
          <w:p>
            <w:pPr>
              <w:spacing w:after="40"/>
            </w:pPr>
            <w:r/>
            <w:r>
              <w:rPr>
                <w:rFonts w:ascii="微软雅黑" w:hAnsi="微软雅黑" w:eastAsia="微软雅黑" w:cs="微软雅黑"/>
                <w:b w:val="0"/>
                <w:sz w:val="18"/>
              </w:rPr>
              <w:t>90.63</w:t>
            </w:r>
          </w:p>
        </w:tc>
        <w:tc>
          <w:tcPr>
            <w:tcW w:type="dxa" w:w="1080"/>
          </w:tcPr>
          <w:p>
            <w:pPr>
              <w:spacing w:after="40"/>
            </w:pPr>
            <w:r/>
            <w:r>
              <w:rPr>
                <w:rFonts w:ascii="微软雅黑" w:hAnsi="微软雅黑" w:eastAsia="微软雅黑" w:cs="微软雅黑"/>
                <w:b w:val="0"/>
                <w:sz w:val="18"/>
              </w:rPr>
              <w:t>7.6</w:t>
            </w:r>
          </w:p>
        </w:tc>
        <w:tc>
          <w:tcPr>
            <w:tcW w:type="dxa" w:w="1080"/>
          </w:tcPr>
          <w:p>
            <w:pPr>
              <w:spacing w:after="40"/>
            </w:pPr>
            <w:r/>
            <w:r>
              <w:rPr>
                <w:rFonts w:ascii="微软雅黑" w:hAnsi="微软雅黑" w:eastAsia="微软雅黑" w:cs="微软雅黑"/>
                <w:b w:val="0"/>
                <w:sz w:val="18"/>
              </w:rPr>
              <w:t>6.97</w:t>
            </w:r>
          </w:p>
        </w:tc>
        <w:tc>
          <w:tcPr>
            <w:tcW w:type="dxa" w:w="1080"/>
          </w:tcPr>
          <w:p>
            <w:pPr>
              <w:spacing w:after="40"/>
            </w:pPr>
            <w:r/>
            <w:r>
              <w:rPr>
                <w:rFonts w:ascii="微软雅黑" w:hAnsi="微软雅黑" w:eastAsia="微软雅黑" w:cs="微软雅黑"/>
                <w:b w:val="0"/>
                <w:sz w:val="18"/>
              </w:rPr>
              <w:t>0.54</w:t>
            </w:r>
          </w:p>
        </w:tc>
        <w:tc>
          <w:tcPr>
            <w:tcW w:type="dxa" w:w="1080"/>
          </w:tcPr>
          <w:p>
            <w:pPr>
              <w:spacing w:after="40"/>
            </w:pPr>
            <w:r/>
            <w:r>
              <w:rPr>
                <w:rFonts w:ascii="微软雅黑" w:hAnsi="微软雅黑" w:eastAsia="微软雅黑" w:cs="微软雅黑"/>
                <w:b w:val="0"/>
                <w:sz w:val="18"/>
              </w:rPr>
              <w:t>83.71</w:t>
            </w:r>
          </w:p>
        </w:tc>
        <w:tc>
          <w:tcPr>
            <w:tcW w:type="dxa" w:w="1080"/>
          </w:tcPr>
          <w:p>
            <w:pPr>
              <w:spacing w:after="40"/>
            </w:pPr>
            <w:r/>
            <w:r>
              <w:rPr>
                <w:rFonts w:ascii="微软雅黑" w:hAnsi="微软雅黑" w:eastAsia="微软雅黑" w:cs="微软雅黑"/>
                <w:b w:val="0"/>
                <w:sz w:val="18"/>
              </w:rPr>
              <w:t>5.94</w:t>
            </w:r>
          </w:p>
        </w:tc>
      </w:tr>
      <w:tr>
        <w:tc>
          <w:tcPr>
            <w:tcW w:type="dxa" w:w="1080"/>
          </w:tcPr>
          <w:p>
            <w:pPr>
              <w:spacing w:after="40"/>
            </w:pPr>
            <w:r/>
            <w:r>
              <w:rPr>
                <w:rFonts w:ascii="微软雅黑" w:hAnsi="微软雅黑" w:eastAsia="微软雅黑" w:cs="微软雅黑"/>
                <w:b w:val="0"/>
                <w:sz w:val="18"/>
              </w:rPr>
              <w:t>2024Q2</w:t>
            </w:r>
          </w:p>
        </w:tc>
        <w:tc>
          <w:tcPr>
            <w:tcW w:type="dxa" w:w="1080"/>
          </w:tcPr>
          <w:p>
            <w:pPr>
              <w:spacing w:after="40"/>
            </w:pPr>
            <w:r/>
            <w:r>
              <w:rPr>
                <w:rFonts w:ascii="微软雅黑" w:hAnsi="微软雅黑" w:eastAsia="微软雅黑" w:cs="微软雅黑"/>
                <w:b w:val="0"/>
                <w:sz w:val="18"/>
              </w:rPr>
              <w:t>98.59</w:t>
            </w:r>
          </w:p>
        </w:tc>
        <w:tc>
          <w:tcPr>
            <w:tcW w:type="dxa" w:w="1080"/>
          </w:tcPr>
          <w:p>
            <w:pPr>
              <w:spacing w:after="40"/>
            </w:pPr>
            <w:r/>
            <w:r>
              <w:rPr>
                <w:rFonts w:ascii="微软雅黑" w:hAnsi="微软雅黑" w:eastAsia="微软雅黑" w:cs="微软雅黑"/>
                <w:b w:val="0"/>
                <w:sz w:val="18"/>
              </w:rPr>
              <w:t>91.1</w:t>
            </w:r>
          </w:p>
        </w:tc>
        <w:tc>
          <w:tcPr>
            <w:tcW w:type="dxa" w:w="1080"/>
          </w:tcPr>
          <w:p>
            <w:pPr>
              <w:spacing w:after="40"/>
            </w:pPr>
            <w:r/>
            <w:r>
              <w:rPr>
                <w:rFonts w:ascii="微软雅黑" w:hAnsi="微软雅黑" w:eastAsia="微软雅黑" w:cs="微软雅黑"/>
                <w:b w:val="0"/>
                <w:sz w:val="18"/>
              </w:rPr>
              <w:t>7.49</w:t>
            </w:r>
          </w:p>
        </w:tc>
        <w:tc>
          <w:tcPr>
            <w:tcW w:type="dxa" w:w="1080"/>
          </w:tcPr>
          <w:p>
            <w:pPr>
              <w:spacing w:after="40"/>
            </w:pPr>
            <w:r/>
            <w:r>
              <w:rPr>
                <w:rFonts w:ascii="微软雅黑" w:hAnsi="微软雅黑" w:eastAsia="微软雅黑" w:cs="微软雅黑"/>
                <w:b w:val="0"/>
                <w:sz w:val="18"/>
              </w:rPr>
              <w:t>6.99</w:t>
            </w:r>
          </w:p>
        </w:tc>
        <w:tc>
          <w:tcPr>
            <w:tcW w:type="dxa" w:w="1080"/>
          </w:tcPr>
          <w:p>
            <w:pPr>
              <w:spacing w:after="40"/>
            </w:pPr>
            <w:r/>
            <w:r>
              <w:rPr>
                <w:rFonts w:ascii="微软雅黑" w:hAnsi="微软雅黑" w:eastAsia="微软雅黑" w:cs="微软雅黑"/>
                <w:b w:val="0"/>
                <w:sz w:val="18"/>
              </w:rPr>
              <w:t>0.53</w:t>
            </w:r>
          </w:p>
        </w:tc>
        <w:tc>
          <w:tcPr>
            <w:tcW w:type="dxa" w:w="1080"/>
          </w:tcPr>
          <w:p>
            <w:pPr>
              <w:spacing w:after="40"/>
            </w:pPr>
            <w:r/>
            <w:r>
              <w:rPr>
                <w:rFonts w:ascii="微软雅黑" w:hAnsi="微软雅黑" w:eastAsia="微软雅黑" w:cs="微软雅黑"/>
                <w:b w:val="0"/>
                <w:sz w:val="18"/>
              </w:rPr>
              <w:t>82.43</w:t>
            </w:r>
          </w:p>
        </w:tc>
        <w:tc>
          <w:tcPr>
            <w:tcW w:type="dxa" w:w="1080"/>
          </w:tcPr>
          <w:p>
            <w:pPr>
              <w:spacing w:after="40"/>
            </w:pPr>
            <w:r/>
            <w:r>
              <w:rPr>
                <w:rFonts w:ascii="微软雅黑" w:hAnsi="微软雅黑" w:eastAsia="微软雅黑" w:cs="微软雅黑"/>
                <w:b w:val="0"/>
                <w:sz w:val="18"/>
              </w:rPr>
              <w:t>5.85</w:t>
            </w:r>
          </w:p>
        </w:tc>
      </w:tr>
      <w:tr>
        <w:tc>
          <w:tcPr>
            <w:tcW w:type="dxa" w:w="1080"/>
          </w:tcPr>
          <w:p>
            <w:pPr>
              <w:spacing w:after="40"/>
            </w:pPr>
            <w:r/>
            <w:r>
              <w:rPr>
                <w:rFonts w:ascii="微软雅黑" w:hAnsi="微软雅黑" w:eastAsia="微软雅黑" w:cs="微软雅黑"/>
                <w:b w:val="0"/>
                <w:sz w:val="18"/>
              </w:rPr>
              <w:t>2024Q3</w:t>
            </w:r>
          </w:p>
        </w:tc>
        <w:tc>
          <w:tcPr>
            <w:tcW w:type="dxa" w:w="1080"/>
          </w:tcPr>
          <w:p>
            <w:pPr>
              <w:spacing w:after="40"/>
            </w:pPr>
            <w:r/>
            <w:r>
              <w:rPr>
                <w:rFonts w:ascii="微软雅黑" w:hAnsi="微软雅黑" w:eastAsia="微软雅黑" w:cs="微软雅黑"/>
                <w:b w:val="0"/>
                <w:sz w:val="18"/>
              </w:rPr>
              <w:t>98.69</w:t>
            </w:r>
          </w:p>
        </w:tc>
        <w:tc>
          <w:tcPr>
            <w:tcW w:type="dxa" w:w="1080"/>
          </w:tcPr>
          <w:p>
            <w:pPr>
              <w:spacing w:after="40"/>
            </w:pPr>
            <w:r/>
            <w:r>
              <w:rPr>
                <w:rFonts w:ascii="微软雅黑" w:hAnsi="微软雅黑" w:eastAsia="微软雅黑" w:cs="微软雅黑"/>
                <w:b w:val="0"/>
                <w:sz w:val="18"/>
              </w:rPr>
              <w:t>91.32</w:t>
            </w:r>
          </w:p>
        </w:tc>
        <w:tc>
          <w:tcPr>
            <w:tcW w:type="dxa" w:w="1080"/>
          </w:tcPr>
          <w:p>
            <w:pPr>
              <w:spacing w:after="40"/>
            </w:pPr>
            <w:r/>
            <w:r>
              <w:rPr>
                <w:rFonts w:ascii="微软雅黑" w:hAnsi="微软雅黑" w:eastAsia="微软雅黑" w:cs="微软雅黑"/>
                <w:b w:val="0"/>
                <w:sz w:val="18"/>
              </w:rPr>
              <w:t>7.37</w:t>
            </w:r>
          </w:p>
        </w:tc>
        <w:tc>
          <w:tcPr>
            <w:tcW w:type="dxa" w:w="1080"/>
          </w:tcPr>
          <w:p>
            <w:pPr>
              <w:spacing w:after="40"/>
            </w:pPr>
            <w:r/>
            <w:r>
              <w:rPr>
                <w:rFonts w:ascii="微软雅黑" w:hAnsi="微软雅黑" w:eastAsia="微软雅黑" w:cs="微软雅黑"/>
                <w:b w:val="0"/>
                <w:sz w:val="18"/>
              </w:rPr>
              <w:t>7</w:t>
            </w:r>
          </w:p>
        </w:tc>
        <w:tc>
          <w:tcPr>
            <w:tcW w:type="dxa" w:w="1080"/>
          </w:tcPr>
          <w:p>
            <w:pPr>
              <w:spacing w:after="40"/>
            </w:pPr>
            <w:r/>
            <w:r>
              <w:rPr>
                <w:rFonts w:ascii="微软雅黑" w:hAnsi="微软雅黑" w:eastAsia="微软雅黑" w:cs="微软雅黑"/>
                <w:b w:val="0"/>
                <w:sz w:val="18"/>
              </w:rPr>
              <w:t>0.52</w:t>
            </w:r>
          </w:p>
        </w:tc>
        <w:tc>
          <w:tcPr>
            <w:tcW w:type="dxa" w:w="1080"/>
          </w:tcPr>
          <w:p>
            <w:pPr>
              <w:spacing w:after="40"/>
            </w:pPr>
            <w:r/>
            <w:r>
              <w:rPr>
                <w:rFonts w:ascii="微软雅黑" w:hAnsi="微软雅黑" w:eastAsia="微软雅黑" w:cs="微软雅黑"/>
                <w:b w:val="0"/>
                <w:sz w:val="18"/>
              </w:rPr>
              <w:t>80.77</w:t>
            </w:r>
          </w:p>
        </w:tc>
        <w:tc>
          <w:tcPr>
            <w:tcW w:type="dxa" w:w="1080"/>
          </w:tcPr>
          <w:p>
            <w:pPr>
              <w:spacing w:after="40"/>
            </w:pPr>
            <w:r/>
            <w:r>
              <w:rPr>
                <w:rFonts w:ascii="微软雅黑" w:hAnsi="微软雅黑" w:eastAsia="微软雅黑" w:cs="微软雅黑"/>
                <w:b w:val="0"/>
                <w:sz w:val="18"/>
              </w:rPr>
              <w:t>5.73</w:t>
            </w:r>
          </w:p>
        </w:tc>
      </w:tr>
      <w:tr>
        <w:tc>
          <w:tcPr>
            <w:tcW w:type="dxa" w:w="1080"/>
          </w:tcPr>
          <w:p>
            <w:pPr>
              <w:spacing w:after="40"/>
            </w:pPr>
            <w:r/>
            <w:r>
              <w:rPr>
                <w:rFonts w:ascii="微软雅黑" w:hAnsi="微软雅黑" w:eastAsia="微软雅黑" w:cs="微软雅黑"/>
                <w:b w:val="0"/>
                <w:sz w:val="18"/>
              </w:rPr>
              <w:t>2024Q4</w:t>
            </w:r>
          </w:p>
        </w:tc>
        <w:tc>
          <w:tcPr>
            <w:tcW w:type="dxa" w:w="1080"/>
          </w:tcPr>
          <w:p>
            <w:pPr>
              <w:spacing w:after="40"/>
            </w:pPr>
            <w:r/>
            <w:r>
              <w:rPr>
                <w:rFonts w:ascii="微软雅黑" w:hAnsi="微软雅黑" w:eastAsia="微软雅黑" w:cs="微软雅黑"/>
                <w:b w:val="0"/>
                <w:sz w:val="18"/>
              </w:rPr>
              <w:t>99.13</w:t>
            </w:r>
          </w:p>
        </w:tc>
        <w:tc>
          <w:tcPr>
            <w:tcW w:type="dxa" w:w="1080"/>
          </w:tcPr>
          <w:p>
            <w:pPr>
              <w:spacing w:after="40"/>
            </w:pPr>
            <w:r/>
            <w:r>
              <w:rPr>
                <w:rFonts w:ascii="微软雅黑" w:hAnsi="微软雅黑" w:eastAsia="微软雅黑" w:cs="微软雅黑"/>
                <w:b w:val="0"/>
                <w:sz w:val="18"/>
              </w:rPr>
              <w:t>91.86</w:t>
            </w:r>
          </w:p>
        </w:tc>
        <w:tc>
          <w:tcPr>
            <w:tcW w:type="dxa" w:w="1080"/>
          </w:tcPr>
          <w:p>
            <w:pPr>
              <w:spacing w:after="40"/>
            </w:pPr>
            <w:r/>
            <w:r>
              <w:rPr>
                <w:rFonts w:ascii="微软雅黑" w:hAnsi="微软雅黑" w:eastAsia="微软雅黑" w:cs="微软雅黑"/>
                <w:b w:val="0"/>
                <w:sz w:val="18"/>
              </w:rPr>
              <w:t>7.27</w:t>
            </w:r>
          </w:p>
        </w:tc>
        <w:tc>
          <w:tcPr>
            <w:tcW w:type="dxa" w:w="1080"/>
          </w:tcPr>
          <w:p>
            <w:pPr>
              <w:spacing w:after="40"/>
            </w:pPr>
            <w:r/>
            <w:r>
              <w:rPr>
                <w:rFonts w:ascii="微软雅黑" w:hAnsi="微软雅黑" w:eastAsia="微软雅黑" w:cs="微软雅黑"/>
                <w:b w:val="0"/>
                <w:sz w:val="18"/>
              </w:rPr>
              <w:t>7.04</w:t>
            </w:r>
          </w:p>
        </w:tc>
        <w:tc>
          <w:tcPr>
            <w:tcW w:type="dxa" w:w="1080"/>
          </w:tcPr>
          <w:p>
            <w:pPr>
              <w:spacing w:after="40"/>
            </w:pPr>
            <w:r/>
            <w:r>
              <w:rPr>
                <w:rFonts w:ascii="微软雅黑" w:hAnsi="微软雅黑" w:eastAsia="微软雅黑" w:cs="微软雅黑"/>
                <w:b w:val="0"/>
                <w:sz w:val="18"/>
              </w:rPr>
              <w:t>0.52</w:t>
            </w:r>
          </w:p>
        </w:tc>
        <w:tc>
          <w:tcPr>
            <w:tcW w:type="dxa" w:w="1080"/>
          </w:tcPr>
          <w:p>
            <w:pPr>
              <w:spacing w:after="40"/>
            </w:pPr>
            <w:r/>
            <w:r>
              <w:rPr>
                <w:rFonts w:ascii="微软雅黑" w:hAnsi="微软雅黑" w:eastAsia="微软雅黑" w:cs="微软雅黑"/>
                <w:b w:val="0"/>
                <w:sz w:val="18"/>
              </w:rPr>
              <w:t>80.27</w:t>
            </w:r>
          </w:p>
        </w:tc>
        <w:tc>
          <w:tcPr>
            <w:tcW w:type="dxa" w:w="1080"/>
          </w:tcPr>
          <w:p>
            <w:pPr>
              <w:spacing w:after="40"/>
            </w:pPr>
            <w:r/>
            <w:r>
              <w:rPr>
                <w:rFonts w:ascii="微软雅黑" w:hAnsi="微软雅黑" w:eastAsia="微软雅黑" w:cs="微软雅黑"/>
                <w:b w:val="0"/>
                <w:sz w:val="18"/>
              </w:rPr>
              <w:t>5.7</w:t>
            </w:r>
          </w:p>
        </w:tc>
      </w:tr>
      <w:tr>
        <w:tc>
          <w:tcPr>
            <w:tcW w:type="dxa" w:w="1080"/>
          </w:tcPr>
          <w:p>
            <w:pPr>
              <w:spacing w:after="40"/>
            </w:pPr>
            <w:r/>
            <w:r>
              <w:rPr>
                <w:rFonts w:ascii="微软雅黑" w:hAnsi="微软雅黑" w:eastAsia="微软雅黑" w:cs="微软雅黑"/>
                <w:b w:val="0"/>
                <w:sz w:val="18"/>
              </w:rPr>
              <w:t>2024Y</w:t>
            </w:r>
          </w:p>
        </w:tc>
        <w:tc>
          <w:tcPr>
            <w:tcW w:type="dxa" w:w="1080"/>
          </w:tcPr>
          <w:p>
            <w:pPr>
              <w:spacing w:after="40"/>
            </w:pPr>
            <w:r/>
            <w:r>
              <w:rPr>
                <w:rFonts w:ascii="微软雅黑" w:hAnsi="微软雅黑" w:eastAsia="微软雅黑" w:cs="微软雅黑"/>
                <w:b w:val="0"/>
                <w:sz w:val="18"/>
              </w:rPr>
              <w:t>99.13</w:t>
            </w:r>
          </w:p>
        </w:tc>
        <w:tc>
          <w:tcPr>
            <w:tcW w:type="dxa" w:w="1080"/>
          </w:tcPr>
          <w:p>
            <w:pPr>
              <w:spacing w:after="40"/>
            </w:pPr>
            <w:r/>
            <w:r>
              <w:rPr>
                <w:rFonts w:ascii="微软雅黑" w:hAnsi="微软雅黑" w:eastAsia="微软雅黑" w:cs="微软雅黑"/>
                <w:b w:val="0"/>
                <w:sz w:val="18"/>
              </w:rPr>
              <w:t>91.86</w:t>
            </w:r>
          </w:p>
        </w:tc>
        <w:tc>
          <w:tcPr>
            <w:tcW w:type="dxa" w:w="1080"/>
          </w:tcPr>
          <w:p>
            <w:pPr>
              <w:spacing w:after="40"/>
            </w:pPr>
            <w:r/>
            <w:r>
              <w:rPr>
                <w:rFonts w:ascii="微软雅黑" w:hAnsi="微软雅黑" w:eastAsia="微软雅黑" w:cs="微软雅黑"/>
                <w:b w:val="0"/>
                <w:sz w:val="18"/>
              </w:rPr>
              <w:t>7.27</w:t>
            </w:r>
          </w:p>
        </w:tc>
        <w:tc>
          <w:tcPr>
            <w:tcW w:type="dxa" w:w="1080"/>
          </w:tcPr>
          <w:p>
            <w:pPr>
              <w:spacing w:after="40"/>
            </w:pPr>
            <w:r/>
            <w:r>
              <w:rPr>
                <w:rFonts w:ascii="微软雅黑" w:hAnsi="微软雅黑" w:eastAsia="微软雅黑" w:cs="微软雅黑"/>
                <w:b w:val="0"/>
                <w:sz w:val="18"/>
              </w:rPr>
              <w:t>7.04</w:t>
            </w:r>
          </w:p>
        </w:tc>
        <w:tc>
          <w:tcPr>
            <w:tcW w:type="dxa" w:w="1080"/>
          </w:tcPr>
          <w:p>
            <w:pPr>
              <w:spacing w:after="40"/>
            </w:pPr>
            <w:r/>
            <w:r>
              <w:rPr>
                <w:rFonts w:ascii="微软雅黑" w:hAnsi="微软雅黑" w:eastAsia="微软雅黑" w:cs="微软雅黑"/>
                <w:b w:val="0"/>
                <w:sz w:val="18"/>
              </w:rPr>
              <w:t>0.52</w:t>
            </w:r>
          </w:p>
        </w:tc>
        <w:tc>
          <w:tcPr>
            <w:tcW w:type="dxa" w:w="1080"/>
          </w:tcPr>
          <w:p>
            <w:pPr>
              <w:spacing w:after="40"/>
            </w:pPr>
            <w:r/>
            <w:r>
              <w:rPr>
                <w:rFonts w:ascii="微软雅黑" w:hAnsi="微软雅黑" w:eastAsia="微软雅黑" w:cs="微软雅黑"/>
                <w:b w:val="0"/>
                <w:sz w:val="18"/>
              </w:rPr>
              <w:t>80.27</w:t>
            </w:r>
          </w:p>
        </w:tc>
        <w:tc>
          <w:tcPr>
            <w:tcW w:type="dxa" w:w="1080"/>
          </w:tcPr>
          <w:p>
            <w:pPr>
              <w:spacing w:after="40"/>
            </w:pPr>
            <w:r/>
            <w:r>
              <w:rPr>
                <w:rFonts w:ascii="微软雅黑" w:hAnsi="微软雅黑" w:eastAsia="微软雅黑" w:cs="微软雅黑"/>
                <w:b w:val="0"/>
                <w:sz w:val="18"/>
              </w:rPr>
              <w:t>5.7</w:t>
            </w:r>
          </w:p>
        </w:tc>
      </w:tr>
      <w:tr>
        <w:tc>
          <w:tcPr>
            <w:tcW w:type="dxa" w:w="1080"/>
          </w:tcPr>
          <w:p>
            <w:pPr>
              <w:spacing w:after="40"/>
            </w:pPr>
            <w:r/>
            <w:r>
              <w:rPr>
                <w:rFonts w:ascii="微软雅黑" w:hAnsi="微软雅黑" w:eastAsia="微软雅黑" w:cs="微软雅黑"/>
                <w:b w:val="0"/>
                <w:sz w:val="18"/>
              </w:rPr>
              <w:t>2025Q1</w:t>
            </w:r>
          </w:p>
        </w:tc>
        <w:tc>
          <w:tcPr>
            <w:tcW w:type="dxa" w:w="1080"/>
          </w:tcPr>
          <w:p>
            <w:pPr>
              <w:spacing w:after="40"/>
            </w:pPr>
            <w:r/>
            <w:r>
              <w:rPr>
                <w:rFonts w:ascii="微软雅黑" w:hAnsi="微软雅黑" w:eastAsia="微软雅黑" w:cs="微软雅黑"/>
                <w:b w:val="0"/>
                <w:sz w:val="18"/>
              </w:rPr>
              <w:t>100</w:t>
            </w:r>
          </w:p>
        </w:tc>
        <w:tc>
          <w:tcPr>
            <w:tcW w:type="dxa" w:w="1080"/>
          </w:tcPr>
          <w:p>
            <w:pPr>
              <w:spacing w:after="40"/>
            </w:pPr>
            <w:r/>
            <w:r>
              <w:rPr>
                <w:rFonts w:ascii="微软雅黑" w:hAnsi="微软雅黑" w:eastAsia="微软雅黑" w:cs="微软雅黑"/>
                <w:b w:val="0"/>
                <w:sz w:val="18"/>
              </w:rPr>
              <w:t>92.79</w:t>
            </w:r>
          </w:p>
        </w:tc>
        <w:tc>
          <w:tcPr>
            <w:tcW w:type="dxa" w:w="1080"/>
          </w:tcPr>
          <w:p>
            <w:pPr>
              <w:spacing w:after="40"/>
            </w:pPr>
            <w:r/>
            <w:r>
              <w:rPr>
                <w:rFonts w:ascii="微软雅黑" w:hAnsi="微软雅黑" w:eastAsia="微软雅黑" w:cs="微软雅黑"/>
                <w:b w:val="0"/>
                <w:sz w:val="18"/>
              </w:rPr>
              <w:t>7.21</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79.25</w:t>
            </w:r>
          </w:p>
        </w:tc>
        <w:tc>
          <w:tcPr>
            <w:tcW w:type="dxa" w:w="1080"/>
          </w:tcPr>
          <w:p>
            <w:pPr>
              <w:spacing w:after="40"/>
            </w:pPr>
            <w:r/>
            <w:r>
              <w:rPr>
                <w:rFonts w:ascii="微软雅黑" w:hAnsi="微软雅黑" w:eastAsia="微软雅黑" w:cs="微软雅黑"/>
                <w:b w:val="0"/>
                <w:sz w:val="18"/>
              </w:rPr>
              <w:t>—</w:t>
            </w:r>
          </w:p>
        </w:tc>
      </w:tr>
      <w:tr>
        <w:tc>
          <w:tcPr>
            <w:tcW w:type="dxa" w:w="1080"/>
          </w:tcPr>
          <w:p>
            <w:pPr>
              <w:spacing w:after="40"/>
            </w:pPr>
            <w:r/>
            <w:r>
              <w:rPr>
                <w:rFonts w:ascii="微软雅黑" w:hAnsi="微软雅黑" w:eastAsia="微软雅黑" w:cs="微软雅黑"/>
                <w:b w:val="0"/>
                <w:sz w:val="18"/>
              </w:rPr>
              <w:t>2025Q2</w:t>
            </w:r>
          </w:p>
        </w:tc>
        <w:tc>
          <w:tcPr>
            <w:tcW w:type="dxa" w:w="1080"/>
          </w:tcPr>
          <w:p>
            <w:pPr>
              <w:spacing w:after="40"/>
            </w:pPr>
            <w:r/>
            <w:r>
              <w:rPr>
                <w:rFonts w:ascii="微软雅黑" w:hAnsi="微软雅黑" w:eastAsia="微软雅黑" w:cs="微软雅黑"/>
                <w:b w:val="0"/>
                <w:sz w:val="18"/>
              </w:rPr>
              <w:t>100.68</w:t>
            </w:r>
          </w:p>
        </w:tc>
        <w:tc>
          <w:tcPr>
            <w:tcW w:type="dxa" w:w="1080"/>
          </w:tcPr>
          <w:p>
            <w:pPr>
              <w:spacing w:after="40"/>
            </w:pPr>
            <w:r/>
            <w:r>
              <w:rPr>
                <w:rFonts w:ascii="微软雅黑" w:hAnsi="微软雅黑" w:eastAsia="微软雅黑" w:cs="微软雅黑"/>
                <w:b w:val="0"/>
                <w:sz w:val="18"/>
              </w:rPr>
              <w:t>93.54</w:t>
            </w:r>
          </w:p>
        </w:tc>
        <w:tc>
          <w:tcPr>
            <w:tcW w:type="dxa" w:w="1080"/>
          </w:tcPr>
          <w:p>
            <w:pPr>
              <w:spacing w:after="40"/>
            </w:pPr>
            <w:r/>
            <w:r>
              <w:rPr>
                <w:rFonts w:ascii="微软雅黑" w:hAnsi="微软雅黑" w:eastAsia="微软雅黑" w:cs="微软雅黑"/>
                <w:b w:val="0"/>
                <w:sz w:val="18"/>
              </w:rPr>
              <w:t>7.15</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77.57</w:t>
            </w:r>
          </w:p>
        </w:tc>
        <w:tc>
          <w:tcPr>
            <w:tcW w:type="dxa" w:w="1080"/>
          </w:tcPr>
          <w:p>
            <w:pPr>
              <w:spacing w:after="40"/>
            </w:pPr>
            <w:r/>
            <w:r>
              <w:rPr>
                <w:rFonts w:ascii="微软雅黑" w:hAnsi="微软雅黑" w:eastAsia="微软雅黑" w:cs="微软雅黑"/>
                <w:b w:val="0"/>
                <w:sz w:val="18"/>
              </w:rPr>
              <w:t>—</w:t>
            </w:r>
          </w:p>
        </w:tc>
      </w:tr>
      <w:tr>
        <w:tc>
          <w:tcPr>
            <w:tcW w:type="dxa" w:w="1080"/>
          </w:tcPr>
          <w:p>
            <w:pPr>
              <w:spacing w:after="40"/>
            </w:pPr>
            <w:r/>
            <w:r>
              <w:rPr>
                <w:rFonts w:ascii="微软雅黑" w:hAnsi="微软雅黑" w:eastAsia="微软雅黑" w:cs="微软雅黑"/>
                <w:b w:val="0"/>
                <w:sz w:val="18"/>
              </w:rPr>
              <w:t>2025Q3</w:t>
            </w:r>
          </w:p>
        </w:tc>
        <w:tc>
          <w:tcPr>
            <w:tcW w:type="dxa" w:w="1080"/>
          </w:tcPr>
          <w:p>
            <w:pPr>
              <w:spacing w:after="40"/>
            </w:pPr>
            <w:r/>
            <w:r>
              <w:rPr>
                <w:rFonts w:ascii="微软雅黑" w:hAnsi="微软雅黑" w:eastAsia="微软雅黑" w:cs="微软雅黑"/>
                <w:b w:val="0"/>
                <w:sz w:val="18"/>
              </w:rPr>
              <w:t>101.49</w:t>
            </w:r>
          </w:p>
        </w:tc>
        <w:tc>
          <w:tcPr>
            <w:tcW w:type="dxa" w:w="1080"/>
          </w:tcPr>
          <w:p>
            <w:pPr>
              <w:spacing w:after="40"/>
            </w:pPr>
            <w:r/>
            <w:r>
              <w:rPr>
                <w:rFonts w:ascii="微软雅黑" w:hAnsi="微软雅黑" w:eastAsia="微软雅黑" w:cs="微软雅黑"/>
                <w:b w:val="0"/>
                <w:sz w:val="18"/>
              </w:rPr>
              <w:t>94.42</w:t>
            </w:r>
          </w:p>
        </w:tc>
        <w:tc>
          <w:tcPr>
            <w:tcW w:type="dxa" w:w="1080"/>
          </w:tcPr>
          <w:p>
            <w:pPr>
              <w:spacing w:after="40"/>
            </w:pPr>
            <w:r/>
            <w:r>
              <w:rPr>
                <w:rFonts w:ascii="微软雅黑" w:hAnsi="微软雅黑" w:eastAsia="微软雅黑" w:cs="微软雅黑"/>
                <w:b w:val="0"/>
                <w:sz w:val="18"/>
              </w:rPr>
              <w:t>7.07</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76.09</w:t>
            </w:r>
          </w:p>
        </w:tc>
        <w:tc>
          <w:tcPr>
            <w:tcW w:type="dxa" w:w="1080"/>
          </w:tcPr>
          <w:p>
            <w:pPr>
              <w:spacing w:after="40"/>
            </w:pPr>
            <w:r/>
            <w:r>
              <w:rPr>
                <w:rFonts w:ascii="微软雅黑" w:hAnsi="微软雅黑" w:eastAsia="微软雅黑" w:cs="微软雅黑"/>
                <w:b w:val="0"/>
                <w:sz w:val="18"/>
              </w:rPr>
              <w:t>—</w:t>
            </w:r>
          </w:p>
        </w:tc>
      </w:tr>
      <w:tr>
        <w:tc>
          <w:tcPr>
            <w:tcW w:type="dxa" w:w="1080"/>
          </w:tcPr>
          <w:p>
            <w:pPr>
              <w:spacing w:after="40"/>
            </w:pPr>
            <w:r/>
            <w:r>
              <w:rPr>
                <w:rFonts w:ascii="微软雅黑" w:hAnsi="微软雅黑" w:eastAsia="微软雅黑" w:cs="微软雅黑"/>
                <w:b w:val="0"/>
                <w:sz w:val="18"/>
              </w:rPr>
              <w:t>2025Q4</w:t>
            </w:r>
          </w:p>
        </w:tc>
        <w:tc>
          <w:tcPr>
            <w:tcW w:type="dxa" w:w="1080"/>
          </w:tcPr>
          <w:p>
            <w:pPr>
              <w:spacing w:after="40"/>
            </w:pPr>
            <w:r/>
            <w:r>
              <w:rPr>
                <w:rFonts w:ascii="微软雅黑" w:hAnsi="微软雅黑" w:eastAsia="微软雅黑" w:cs="微软雅黑"/>
                <w:b w:val="0"/>
                <w:sz w:val="18"/>
              </w:rPr>
              <w:t>102.17</w:t>
            </w:r>
          </w:p>
        </w:tc>
        <w:tc>
          <w:tcPr>
            <w:tcW w:type="dxa" w:w="1080"/>
          </w:tcPr>
          <w:p>
            <w:pPr>
              <w:spacing w:after="40"/>
            </w:pPr>
            <w:r/>
            <w:r>
              <w:rPr>
                <w:rFonts w:ascii="微软雅黑" w:hAnsi="微软雅黑" w:eastAsia="微软雅黑" w:cs="微软雅黑"/>
                <w:b w:val="0"/>
                <w:sz w:val="18"/>
              </w:rPr>
              <w:t>95.21</w:t>
            </w:r>
          </w:p>
        </w:tc>
        <w:tc>
          <w:tcPr>
            <w:tcW w:type="dxa" w:w="1080"/>
          </w:tcPr>
          <w:p>
            <w:pPr>
              <w:spacing w:after="40"/>
            </w:pPr>
            <w:r/>
            <w:r>
              <w:rPr>
                <w:rFonts w:ascii="微软雅黑" w:hAnsi="微软雅黑" w:eastAsia="微软雅黑" w:cs="微软雅黑"/>
                <w:b w:val="0"/>
                <w:sz w:val="18"/>
              </w:rPr>
              <w:t>6.96</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74.57</w:t>
            </w:r>
          </w:p>
        </w:tc>
        <w:tc>
          <w:tcPr>
            <w:tcW w:type="dxa" w:w="1080"/>
          </w:tcPr>
          <w:p>
            <w:pPr>
              <w:spacing w:after="40"/>
            </w:pPr>
            <w:r/>
            <w:r>
              <w:rPr>
                <w:rFonts w:ascii="微软雅黑" w:hAnsi="微软雅黑" w:eastAsia="微软雅黑" w:cs="微软雅黑"/>
                <w:b w:val="0"/>
                <w:sz w:val="18"/>
              </w:rPr>
              <w:t>—</w:t>
            </w:r>
          </w:p>
        </w:tc>
      </w:tr>
      <w:tr>
        <w:tc>
          <w:tcPr>
            <w:tcW w:type="dxa" w:w="1080"/>
          </w:tcPr>
          <w:p>
            <w:pPr>
              <w:spacing w:after="40"/>
            </w:pPr>
            <w:r/>
            <w:r>
              <w:rPr>
                <w:rFonts w:ascii="微软雅黑" w:hAnsi="微软雅黑" w:eastAsia="微软雅黑" w:cs="微软雅黑"/>
                <w:b w:val="0"/>
                <w:sz w:val="18"/>
              </w:rPr>
              <w:t>2025Y</w:t>
            </w:r>
          </w:p>
        </w:tc>
        <w:tc>
          <w:tcPr>
            <w:tcW w:type="dxa" w:w="1080"/>
          </w:tcPr>
          <w:p>
            <w:pPr>
              <w:spacing w:after="40"/>
            </w:pPr>
            <w:r/>
            <w:r>
              <w:rPr>
                <w:rFonts w:ascii="微软雅黑" w:hAnsi="微软雅黑" w:eastAsia="微软雅黑" w:cs="微软雅黑"/>
                <w:b w:val="0"/>
                <w:sz w:val="18"/>
              </w:rPr>
              <w:t>102.17</w:t>
            </w:r>
          </w:p>
        </w:tc>
        <w:tc>
          <w:tcPr>
            <w:tcW w:type="dxa" w:w="1080"/>
          </w:tcPr>
          <w:p>
            <w:pPr>
              <w:spacing w:after="40"/>
            </w:pPr>
            <w:r/>
            <w:r>
              <w:rPr>
                <w:rFonts w:ascii="微软雅黑" w:hAnsi="微软雅黑" w:eastAsia="微软雅黑" w:cs="微软雅黑"/>
                <w:b w:val="0"/>
                <w:sz w:val="18"/>
              </w:rPr>
              <w:t>95.21</w:t>
            </w:r>
          </w:p>
        </w:tc>
        <w:tc>
          <w:tcPr>
            <w:tcW w:type="dxa" w:w="1080"/>
          </w:tcPr>
          <w:p>
            <w:pPr>
              <w:spacing w:after="40"/>
            </w:pPr>
            <w:r/>
            <w:r>
              <w:rPr>
                <w:rFonts w:ascii="微软雅黑" w:hAnsi="微软雅黑" w:eastAsia="微软雅黑" w:cs="微软雅黑"/>
                <w:b w:val="0"/>
                <w:sz w:val="18"/>
              </w:rPr>
              <w:t>6.96</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74.57</w:t>
            </w:r>
          </w:p>
        </w:tc>
        <w:tc>
          <w:tcPr>
            <w:tcW w:type="dxa" w:w="1080"/>
          </w:tcPr>
          <w:p>
            <w:pPr>
              <w:spacing w:after="40"/>
            </w:pPr>
            <w:r/>
            <w:r>
              <w:rPr>
                <w:rFonts w:ascii="微软雅黑" w:hAnsi="微软雅黑" w:eastAsia="微软雅黑" w:cs="微软雅黑"/>
                <w:b w:val="0"/>
                <w:sz w:val="18"/>
              </w:rPr>
              <w:t>—</w:t>
            </w:r>
          </w:p>
        </w:tc>
      </w:tr>
      <w:tr>
        <w:tc>
          <w:tcPr>
            <w:tcW w:type="dxa" w:w="1080"/>
          </w:tcPr>
          <w:p>
            <w:pPr>
              <w:spacing w:after="40"/>
            </w:pPr>
            <w:r/>
            <w:r>
              <w:rPr>
                <w:rFonts w:ascii="微软雅黑" w:hAnsi="微软雅黑" w:eastAsia="微软雅黑" w:cs="微软雅黑"/>
                <w:b w:val="0"/>
                <w:sz w:val="18"/>
              </w:rPr>
              <w:t>2026Q1</w:t>
            </w:r>
          </w:p>
        </w:tc>
        <w:tc>
          <w:tcPr>
            <w:tcW w:type="dxa" w:w="1080"/>
          </w:tcPr>
          <w:p>
            <w:pPr>
              <w:spacing w:after="40"/>
            </w:pPr>
            <w:r/>
            <w:r>
              <w:rPr>
                <w:rFonts w:ascii="微软雅黑" w:hAnsi="微软雅黑" w:eastAsia="微软雅黑" w:cs="微软雅黑"/>
                <w:b w:val="0"/>
                <w:sz w:val="18"/>
              </w:rPr>
              <w:t>102.61</w:t>
            </w:r>
          </w:p>
        </w:tc>
        <w:tc>
          <w:tcPr>
            <w:tcW w:type="dxa" w:w="1080"/>
          </w:tcPr>
          <w:p>
            <w:pPr>
              <w:spacing w:after="40"/>
            </w:pPr>
            <w:r/>
            <w:r>
              <w:rPr>
                <w:rFonts w:ascii="微软雅黑" w:hAnsi="微软雅黑" w:eastAsia="微软雅黑" w:cs="微软雅黑"/>
                <w:b w:val="0"/>
                <w:sz w:val="18"/>
              </w:rPr>
              <w:t>95.74</w:t>
            </w:r>
          </w:p>
        </w:tc>
        <w:tc>
          <w:tcPr>
            <w:tcW w:type="dxa" w:w="1080"/>
          </w:tcPr>
          <w:p>
            <w:pPr>
              <w:spacing w:after="40"/>
            </w:pPr>
            <w:r/>
            <w:r>
              <w:rPr>
                <w:rFonts w:ascii="微软雅黑" w:hAnsi="微软雅黑" w:eastAsia="微软雅黑" w:cs="微软雅黑"/>
                <w:b w:val="0"/>
                <w:sz w:val="18"/>
              </w:rPr>
              <w:t>6.87</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72.58</w:t>
            </w:r>
          </w:p>
        </w:tc>
        <w:tc>
          <w:tcPr>
            <w:tcW w:type="dxa" w:w="1080"/>
          </w:tcPr>
          <w:p>
            <w:pPr>
              <w:spacing w:after="40"/>
            </w:pPr>
            <w:r/>
            <w:r>
              <w:rPr>
                <w:rFonts w:ascii="微软雅黑" w:hAnsi="微软雅黑" w:eastAsia="微软雅黑" w:cs="微软雅黑"/>
                <w:b w:val="0"/>
                <w:sz w:val="18"/>
              </w:rPr>
              <w:t>—</w:t>
            </w:r>
          </w:p>
        </w:tc>
      </w:tr>
      <w:tr>
        <w:tc>
          <w:tcPr>
            <w:tcW w:type="dxa" w:w="1080"/>
          </w:tcPr>
          <w:p>
            <w:pPr>
              <w:spacing w:after="40"/>
            </w:pPr>
            <w:r/>
            <w:r>
              <w:rPr>
                <w:rFonts w:ascii="微软雅黑" w:hAnsi="微软雅黑" w:eastAsia="微软雅黑" w:cs="微软雅黑"/>
                <w:b w:val="0"/>
                <w:sz w:val="18"/>
              </w:rPr>
              <w:t>2026Q2</w:t>
            </w:r>
          </w:p>
        </w:tc>
        <w:tc>
          <w:tcPr>
            <w:tcW w:type="dxa" w:w="1080"/>
          </w:tcPr>
          <w:p>
            <w:pPr>
              <w:spacing w:after="40"/>
            </w:pPr>
            <w:r/>
            <w:r>
              <w:rPr>
                <w:rFonts w:ascii="微软雅黑" w:hAnsi="微软雅黑" w:eastAsia="微软雅黑" w:cs="微软雅黑"/>
                <w:b w:val="0"/>
                <w:sz w:val="18"/>
              </w:rPr>
              <w:t>102.67</w:t>
            </w:r>
          </w:p>
        </w:tc>
        <w:tc>
          <w:tcPr>
            <w:tcW w:type="dxa" w:w="1080"/>
          </w:tcPr>
          <w:p>
            <w:pPr>
              <w:spacing w:after="40"/>
            </w:pPr>
            <w:r/>
            <w:r>
              <w:rPr>
                <w:rFonts w:ascii="微软雅黑" w:hAnsi="微软雅黑" w:eastAsia="微软雅黑" w:cs="微软雅黑"/>
                <w:b w:val="0"/>
                <w:sz w:val="18"/>
              </w:rPr>
              <w:t>95.89</w:t>
            </w:r>
          </w:p>
        </w:tc>
        <w:tc>
          <w:tcPr>
            <w:tcW w:type="dxa" w:w="1080"/>
          </w:tcPr>
          <w:p>
            <w:pPr>
              <w:spacing w:after="40"/>
            </w:pPr>
            <w:r/>
            <w:r>
              <w:rPr>
                <w:rFonts w:ascii="微软雅黑" w:hAnsi="微软雅黑" w:eastAsia="微软雅黑" w:cs="微软雅黑"/>
                <w:b w:val="0"/>
                <w:sz w:val="18"/>
              </w:rPr>
              <w:t>6.77</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w:t>
            </w:r>
          </w:p>
        </w:tc>
        <w:tc>
          <w:tcPr>
            <w:tcW w:type="dxa" w:w="1080"/>
          </w:tcPr>
          <w:p>
            <w:pPr>
              <w:spacing w:after="40"/>
            </w:pPr>
            <w:r/>
            <w:r>
              <w:rPr>
                <w:rFonts w:ascii="微软雅黑" w:hAnsi="微软雅黑" w:eastAsia="微软雅黑" w:cs="微软雅黑"/>
                <w:b w:val="0"/>
                <w:sz w:val="18"/>
              </w:rPr>
              <w:t>69.43</w:t>
            </w:r>
          </w:p>
        </w:tc>
        <w:tc>
          <w:tcPr>
            <w:tcW w:type="dxa" w:w="1080"/>
          </w:tcPr>
          <w:p>
            <w:pPr>
              <w:spacing w:after="40"/>
            </w:pPr>
            <w:r/>
            <w:r>
              <w:rPr>
                <w:rFonts w:ascii="微软雅黑" w:hAnsi="微软雅黑" w:eastAsia="微软雅黑" w:cs="微软雅黑"/>
                <w:b w:val="0"/>
                <w:sz w:val="18"/>
              </w:rPr>
              <w:t>—</w:t>
            </w:r>
          </w:p>
        </w:tc>
      </w:tr>
    </w:tbl>
    <w:p/>
    <w:p>
      <w:r>
        <w:rPr>
          <w:rFonts w:ascii="微软雅黑" w:hAnsi="微软雅黑" w:eastAsia="微软雅黑" w:cs="微软雅黑"/>
          <w:b w:val="0"/>
        </w:rPr>
        <w:t>*单位 — 银行卡发卡量：亿张 / 借记卡发卡量：亿张 / 信用卡和借贷合一卡发卡量：亿张 / 人均持有银行卡：张 / 人均持有信用卡和借贷合一卡：张 / ATM机具数量：万台 / 每万人拥有ATM机具：台*</w:t>
      </w:r>
    </w:p>
    <w:p>
      <w:pPr>
        <w:spacing w:before="180" w:after="120"/>
      </w:pPr>
      <w:r>
        <w:rPr>
          <w:rFonts w:ascii="微软雅黑" w:hAnsi="微软雅黑" w:eastAsia="微软雅黑" w:cs="微软雅黑"/>
          <w:b/>
          <w:color w:val="2E5C9A"/>
          <w:sz w:val="26"/>
        </w:rPr>
        <w:t>A3. 联网特约商户与 POS 机具（该组指标仅 2023Q1–Q3 披露）</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2160"/>
        <w:gridCol w:w="2160"/>
        <w:gridCol w:w="2160"/>
        <w:gridCol w:w="2160"/>
      </w:tblGrid>
      <w:tr>
        <w:tc>
          <w:tcPr>
            <w:tcW w:type="dxa" w:w="2160"/>
          </w:tcPr>
          <w:p>
            <w:pPr>
              <w:spacing w:after="40"/>
            </w:pPr>
            <w:r/>
            <w:r>
              <w:rPr>
                <w:rFonts w:ascii="微软雅黑" w:hAnsi="微软雅黑" w:eastAsia="微软雅黑" w:cs="微软雅黑"/>
                <w:b/>
                <w:sz w:val="18"/>
              </w:rPr>
              <w:t>期间</w:t>
            </w:r>
          </w:p>
        </w:tc>
        <w:tc>
          <w:tcPr>
            <w:tcW w:type="dxa" w:w="2160"/>
          </w:tcPr>
          <w:p>
            <w:pPr>
              <w:spacing w:after="40"/>
            </w:pPr>
            <w:r/>
            <w:r>
              <w:rPr>
                <w:rFonts w:ascii="微软雅黑" w:hAnsi="微软雅黑" w:eastAsia="微软雅黑" w:cs="微软雅黑"/>
                <w:b/>
                <w:sz w:val="18"/>
              </w:rPr>
              <w:t>银联跨行支付系统联网特约商户</w:t>
            </w:r>
          </w:p>
        </w:tc>
        <w:tc>
          <w:tcPr>
            <w:tcW w:type="dxa" w:w="2160"/>
          </w:tcPr>
          <w:p>
            <w:pPr>
              <w:spacing w:after="40"/>
            </w:pPr>
            <w:r/>
            <w:r>
              <w:rPr>
                <w:rFonts w:ascii="微软雅黑" w:hAnsi="微软雅黑" w:eastAsia="微软雅黑" w:cs="微软雅黑"/>
                <w:b/>
                <w:sz w:val="18"/>
              </w:rPr>
              <w:t>联网POS机具</w:t>
            </w:r>
          </w:p>
        </w:tc>
        <w:tc>
          <w:tcPr>
            <w:tcW w:type="dxa" w:w="2160"/>
          </w:tcPr>
          <w:p>
            <w:pPr>
              <w:spacing w:after="40"/>
            </w:pPr>
            <w:r/>
            <w:r>
              <w:rPr>
                <w:rFonts w:ascii="微软雅黑" w:hAnsi="微软雅黑" w:eastAsia="微软雅黑" w:cs="微软雅黑"/>
                <w:b/>
                <w:sz w:val="18"/>
              </w:rPr>
              <w:t>每万人拥有联网POS机具</w:t>
            </w:r>
          </w:p>
        </w:tc>
      </w:tr>
      <w:tr>
        <w:tc>
          <w:tcPr>
            <w:tcW w:type="dxa" w:w="2160"/>
          </w:tcPr>
          <w:p>
            <w:pPr>
              <w:spacing w:after="40"/>
            </w:pPr>
            <w:r/>
            <w:r>
              <w:rPr>
                <w:rFonts w:ascii="微软雅黑" w:hAnsi="微软雅黑" w:eastAsia="微软雅黑" w:cs="微软雅黑"/>
                <w:b w:val="0"/>
                <w:sz w:val="18"/>
              </w:rPr>
              <w:t>2023Q1</w:t>
            </w:r>
          </w:p>
        </w:tc>
        <w:tc>
          <w:tcPr>
            <w:tcW w:type="dxa" w:w="2160"/>
          </w:tcPr>
          <w:p>
            <w:pPr>
              <w:spacing w:after="40"/>
            </w:pPr>
            <w:r/>
            <w:r>
              <w:rPr>
                <w:rFonts w:ascii="微软雅黑" w:hAnsi="微软雅黑" w:eastAsia="微软雅黑" w:cs="微软雅黑"/>
                <w:b w:val="0"/>
                <w:sz w:val="18"/>
              </w:rPr>
              <w:t>2561.38</w:t>
            </w:r>
          </w:p>
        </w:tc>
        <w:tc>
          <w:tcPr>
            <w:tcW w:type="dxa" w:w="2160"/>
          </w:tcPr>
          <w:p>
            <w:pPr>
              <w:spacing w:after="40"/>
            </w:pPr>
            <w:r/>
            <w:r>
              <w:rPr>
                <w:rFonts w:ascii="微软雅黑" w:hAnsi="微软雅黑" w:eastAsia="微软雅黑" w:cs="微软雅黑"/>
                <w:b w:val="0"/>
                <w:sz w:val="18"/>
              </w:rPr>
              <w:t>3309.74</w:t>
            </w:r>
          </w:p>
        </w:tc>
        <w:tc>
          <w:tcPr>
            <w:tcW w:type="dxa" w:w="2160"/>
          </w:tcPr>
          <w:p>
            <w:pPr>
              <w:spacing w:after="40"/>
            </w:pPr>
            <w:r/>
            <w:r>
              <w:rPr>
                <w:rFonts w:ascii="微软雅黑" w:hAnsi="微软雅黑" w:eastAsia="微软雅黑" w:cs="微软雅黑"/>
                <w:b w:val="0"/>
                <w:sz w:val="18"/>
              </w:rPr>
              <w:t>234.44</w:t>
            </w:r>
          </w:p>
        </w:tc>
      </w:tr>
      <w:tr>
        <w:tc>
          <w:tcPr>
            <w:tcW w:type="dxa" w:w="2160"/>
          </w:tcPr>
          <w:p>
            <w:pPr>
              <w:spacing w:after="40"/>
            </w:pPr>
            <w:r/>
            <w:r>
              <w:rPr>
                <w:rFonts w:ascii="微软雅黑" w:hAnsi="微软雅黑" w:eastAsia="微软雅黑" w:cs="微软雅黑"/>
                <w:b w:val="0"/>
                <w:sz w:val="18"/>
              </w:rPr>
              <w:t>2023Q2</w:t>
            </w:r>
          </w:p>
        </w:tc>
        <w:tc>
          <w:tcPr>
            <w:tcW w:type="dxa" w:w="2160"/>
          </w:tcPr>
          <w:p>
            <w:pPr>
              <w:spacing w:after="40"/>
            </w:pPr>
            <w:r/>
            <w:r>
              <w:rPr>
                <w:rFonts w:ascii="微软雅黑" w:hAnsi="微软雅黑" w:eastAsia="微软雅黑" w:cs="微软雅黑"/>
                <w:b w:val="0"/>
                <w:sz w:val="18"/>
              </w:rPr>
              <w:t>2774.47</w:t>
            </w:r>
          </w:p>
        </w:tc>
        <w:tc>
          <w:tcPr>
            <w:tcW w:type="dxa" w:w="2160"/>
          </w:tcPr>
          <w:p>
            <w:pPr>
              <w:spacing w:after="40"/>
            </w:pPr>
            <w:r/>
            <w:r>
              <w:rPr>
                <w:rFonts w:ascii="微软雅黑" w:hAnsi="微软雅黑" w:eastAsia="微软雅黑" w:cs="微软雅黑"/>
                <w:b w:val="0"/>
                <w:sz w:val="18"/>
              </w:rPr>
              <w:t>3549.38</w:t>
            </w:r>
          </w:p>
        </w:tc>
        <w:tc>
          <w:tcPr>
            <w:tcW w:type="dxa" w:w="2160"/>
          </w:tcPr>
          <w:p>
            <w:pPr>
              <w:spacing w:after="40"/>
            </w:pPr>
            <w:r/>
            <w:r>
              <w:rPr>
                <w:rFonts w:ascii="微软雅黑" w:hAnsi="微软雅黑" w:eastAsia="微软雅黑" w:cs="微软雅黑"/>
                <w:b w:val="0"/>
                <w:sz w:val="18"/>
              </w:rPr>
              <w:t>251.42</w:t>
            </w:r>
          </w:p>
        </w:tc>
      </w:tr>
      <w:tr>
        <w:tc>
          <w:tcPr>
            <w:tcW w:type="dxa" w:w="2160"/>
          </w:tcPr>
          <w:p>
            <w:pPr>
              <w:spacing w:after="40"/>
            </w:pPr>
            <w:r/>
            <w:r>
              <w:rPr>
                <w:rFonts w:ascii="微软雅黑" w:hAnsi="微软雅黑" w:eastAsia="微软雅黑" w:cs="微软雅黑"/>
                <w:b w:val="0"/>
                <w:sz w:val="18"/>
              </w:rPr>
              <w:t>2023Q3</w:t>
            </w:r>
          </w:p>
        </w:tc>
        <w:tc>
          <w:tcPr>
            <w:tcW w:type="dxa" w:w="2160"/>
          </w:tcPr>
          <w:p>
            <w:pPr>
              <w:spacing w:after="40"/>
            </w:pPr>
            <w:r/>
            <w:r>
              <w:rPr>
                <w:rFonts w:ascii="微软雅黑" w:hAnsi="微软雅黑" w:eastAsia="微软雅黑" w:cs="微软雅黑"/>
                <w:b w:val="0"/>
                <w:sz w:val="18"/>
              </w:rPr>
              <w:t>3465.9</w:t>
            </w:r>
          </w:p>
        </w:tc>
        <w:tc>
          <w:tcPr>
            <w:tcW w:type="dxa" w:w="2160"/>
          </w:tcPr>
          <w:p>
            <w:pPr>
              <w:spacing w:after="40"/>
            </w:pPr>
            <w:r/>
            <w:r>
              <w:rPr>
                <w:rFonts w:ascii="微软雅黑" w:hAnsi="微软雅黑" w:eastAsia="微软雅黑" w:cs="微软雅黑"/>
                <w:b w:val="0"/>
                <w:sz w:val="18"/>
              </w:rPr>
              <w:t>4304.3</w:t>
            </w:r>
          </w:p>
        </w:tc>
        <w:tc>
          <w:tcPr>
            <w:tcW w:type="dxa" w:w="2160"/>
          </w:tcPr>
          <w:p>
            <w:pPr>
              <w:spacing w:after="40"/>
            </w:pPr>
            <w:r/>
            <w:r>
              <w:rPr>
                <w:rFonts w:ascii="微软雅黑" w:hAnsi="微软雅黑" w:eastAsia="微软雅黑" w:cs="微软雅黑"/>
                <w:b w:val="0"/>
                <w:sz w:val="18"/>
              </w:rPr>
              <w:t>304.89</w:t>
            </w:r>
          </w:p>
        </w:tc>
      </w:tr>
      <w:tr>
        <w:tc>
          <w:tcPr>
            <w:tcW w:type="dxa" w:w="2160"/>
          </w:tcPr>
          <w:p>
            <w:pPr>
              <w:spacing w:after="40"/>
            </w:pPr>
            <w:r/>
            <w:r>
              <w:rPr>
                <w:rFonts w:ascii="微软雅黑" w:hAnsi="微软雅黑" w:eastAsia="微软雅黑" w:cs="微软雅黑"/>
                <w:b w:val="0"/>
                <w:sz w:val="18"/>
              </w:rPr>
              <w:t>2023Q4</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2023Y</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2024Q1</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2024Q2</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2024Q3</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2024Q4</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2024Y</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2025Q1</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2025Q2</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2025Q3</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2025Q4</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2025Y</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2026Q1</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r>
        <w:tc>
          <w:tcPr>
            <w:tcW w:type="dxa" w:w="2160"/>
          </w:tcPr>
          <w:p>
            <w:pPr>
              <w:spacing w:after="40"/>
            </w:pPr>
            <w:r/>
            <w:r>
              <w:rPr>
                <w:rFonts w:ascii="微软雅黑" w:hAnsi="微软雅黑" w:eastAsia="微软雅黑" w:cs="微软雅黑"/>
                <w:b w:val="0"/>
                <w:sz w:val="18"/>
              </w:rPr>
              <w:t>2026Q2</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c>
          <w:tcPr>
            <w:tcW w:type="dxa" w:w="2160"/>
          </w:tcPr>
          <w:p>
            <w:pPr>
              <w:spacing w:after="40"/>
            </w:pPr>
            <w:r/>
            <w:r>
              <w:rPr>
                <w:rFonts w:ascii="微软雅黑" w:hAnsi="微软雅黑" w:eastAsia="微软雅黑" w:cs="微软雅黑"/>
                <w:b w:val="0"/>
                <w:sz w:val="18"/>
              </w:rPr>
              <w:t>—</w:t>
            </w:r>
          </w:p>
        </w:tc>
      </w:tr>
    </w:tbl>
    <w:p/>
    <w:p>
      <w:r>
        <w:rPr>
          <w:rFonts w:ascii="微软雅黑" w:hAnsi="微软雅黑" w:eastAsia="微软雅黑" w:cs="微软雅黑"/>
          <w:b w:val="0"/>
        </w:rPr>
        <w:t>*单位 — 银联跨行支付系统联网特约商户：万户 / 联网POS机具：万台 / 每万人拥有联网POS机具：台*</w:t>
      </w:r>
    </w:p>
    <w:p>
      <w:pPr>
        <w:spacing w:before="180" w:after="120"/>
      </w:pPr>
      <w:r>
        <w:rPr>
          <w:rFonts w:ascii="微软雅黑" w:hAnsi="微软雅黑" w:eastAsia="微软雅黑" w:cs="微软雅黑"/>
          <w:b/>
          <w:color w:val="2E5C9A"/>
          <w:sz w:val="26"/>
        </w:rPr>
        <w:t>A4. 非现金支付与银行卡交易</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960"/>
        <w:gridCol w:w="960"/>
        <w:gridCol w:w="960"/>
        <w:gridCol w:w="960"/>
        <w:gridCol w:w="960"/>
        <w:gridCol w:w="960"/>
        <w:gridCol w:w="960"/>
        <w:gridCol w:w="960"/>
        <w:gridCol w:w="960"/>
      </w:tblGrid>
      <w:tr>
        <w:tc>
          <w:tcPr>
            <w:tcW w:type="dxa" w:w="960"/>
          </w:tcPr>
          <w:p>
            <w:pPr>
              <w:spacing w:after="40"/>
            </w:pPr>
            <w:r/>
            <w:r>
              <w:rPr>
                <w:rFonts w:ascii="微软雅黑" w:hAnsi="微软雅黑" w:eastAsia="微软雅黑" w:cs="微软雅黑"/>
                <w:b/>
                <w:sz w:val="18"/>
              </w:rPr>
              <w:t>期间</w:t>
            </w:r>
          </w:p>
        </w:tc>
        <w:tc>
          <w:tcPr>
            <w:tcW w:type="dxa" w:w="960"/>
          </w:tcPr>
          <w:p>
            <w:pPr>
              <w:spacing w:after="40"/>
            </w:pPr>
            <w:r/>
            <w:r>
              <w:rPr>
                <w:rFonts w:ascii="微软雅黑" w:hAnsi="微软雅黑" w:eastAsia="微软雅黑" w:cs="微软雅黑"/>
                <w:b/>
                <w:sz w:val="18"/>
              </w:rPr>
              <w:t>非现金支付业务笔数</w:t>
            </w:r>
          </w:p>
        </w:tc>
        <w:tc>
          <w:tcPr>
            <w:tcW w:type="dxa" w:w="960"/>
          </w:tcPr>
          <w:p>
            <w:pPr>
              <w:spacing w:after="40"/>
            </w:pPr>
            <w:r/>
            <w:r>
              <w:rPr>
                <w:rFonts w:ascii="微软雅黑" w:hAnsi="微软雅黑" w:eastAsia="微软雅黑" w:cs="微软雅黑"/>
                <w:b/>
                <w:sz w:val="18"/>
              </w:rPr>
              <w:t>非现金支付业务金额</w:t>
            </w:r>
          </w:p>
        </w:tc>
        <w:tc>
          <w:tcPr>
            <w:tcW w:type="dxa" w:w="960"/>
          </w:tcPr>
          <w:p>
            <w:pPr>
              <w:spacing w:after="40"/>
            </w:pPr>
            <w:r/>
            <w:r>
              <w:rPr>
                <w:rFonts w:ascii="微软雅黑" w:hAnsi="微软雅黑" w:eastAsia="微软雅黑" w:cs="微软雅黑"/>
                <w:b/>
                <w:sz w:val="18"/>
              </w:rPr>
              <w:t>银行卡交易笔数</w:t>
            </w:r>
          </w:p>
        </w:tc>
        <w:tc>
          <w:tcPr>
            <w:tcW w:type="dxa" w:w="960"/>
          </w:tcPr>
          <w:p>
            <w:pPr>
              <w:spacing w:after="40"/>
            </w:pPr>
            <w:r/>
            <w:r>
              <w:rPr>
                <w:rFonts w:ascii="微软雅黑" w:hAnsi="微软雅黑" w:eastAsia="微软雅黑" w:cs="微软雅黑"/>
                <w:b/>
                <w:sz w:val="18"/>
              </w:rPr>
              <w:t>银行卡交易金额</w:t>
            </w:r>
          </w:p>
        </w:tc>
        <w:tc>
          <w:tcPr>
            <w:tcW w:type="dxa" w:w="960"/>
          </w:tcPr>
          <w:p>
            <w:pPr>
              <w:spacing w:after="40"/>
            </w:pPr>
            <w:r/>
            <w:r>
              <w:rPr>
                <w:rFonts w:ascii="微软雅黑" w:hAnsi="微软雅黑" w:eastAsia="微软雅黑" w:cs="微软雅黑"/>
                <w:b/>
                <w:sz w:val="18"/>
              </w:rPr>
              <w:t>银行卡消费业务笔数</w:t>
            </w:r>
          </w:p>
        </w:tc>
        <w:tc>
          <w:tcPr>
            <w:tcW w:type="dxa" w:w="960"/>
          </w:tcPr>
          <w:p>
            <w:pPr>
              <w:spacing w:after="40"/>
            </w:pPr>
            <w:r/>
            <w:r>
              <w:rPr>
                <w:rFonts w:ascii="微软雅黑" w:hAnsi="微软雅黑" w:eastAsia="微软雅黑" w:cs="微软雅黑"/>
                <w:b/>
                <w:sz w:val="18"/>
              </w:rPr>
              <w:t>银行卡消费业务金额</w:t>
            </w:r>
          </w:p>
        </w:tc>
        <w:tc>
          <w:tcPr>
            <w:tcW w:type="dxa" w:w="960"/>
          </w:tcPr>
          <w:p>
            <w:pPr>
              <w:spacing w:after="40"/>
            </w:pPr>
            <w:r/>
            <w:r>
              <w:rPr>
                <w:rFonts w:ascii="微软雅黑" w:hAnsi="微软雅黑" w:eastAsia="微软雅黑" w:cs="微软雅黑"/>
                <w:b/>
                <w:sz w:val="18"/>
              </w:rPr>
              <w:t>银行卡卡均消费金额</w:t>
            </w:r>
          </w:p>
        </w:tc>
        <w:tc>
          <w:tcPr>
            <w:tcW w:type="dxa" w:w="960"/>
          </w:tcPr>
          <w:p>
            <w:pPr>
              <w:spacing w:after="40"/>
            </w:pPr>
            <w:r/>
            <w:r>
              <w:rPr>
                <w:rFonts w:ascii="微软雅黑" w:hAnsi="微软雅黑" w:eastAsia="微软雅黑" w:cs="微软雅黑"/>
                <w:b/>
                <w:sz w:val="18"/>
              </w:rPr>
              <w:t>银行卡笔均消费金额</w:t>
            </w:r>
          </w:p>
        </w:tc>
      </w:tr>
      <w:tr>
        <w:tc>
          <w:tcPr>
            <w:tcW w:type="dxa" w:w="960"/>
          </w:tcPr>
          <w:p>
            <w:pPr>
              <w:spacing w:after="40"/>
            </w:pPr>
            <w:r/>
            <w:r>
              <w:rPr>
                <w:rFonts w:ascii="微软雅黑" w:hAnsi="微软雅黑" w:eastAsia="微软雅黑" w:cs="微软雅黑"/>
                <w:b w:val="0"/>
                <w:sz w:val="18"/>
              </w:rPr>
              <w:t>2023Q1</w:t>
            </w:r>
          </w:p>
        </w:tc>
        <w:tc>
          <w:tcPr>
            <w:tcW w:type="dxa" w:w="960"/>
          </w:tcPr>
          <w:p>
            <w:pPr>
              <w:spacing w:after="40"/>
            </w:pPr>
            <w:r/>
            <w:r>
              <w:rPr>
                <w:rFonts w:ascii="微软雅黑" w:hAnsi="微软雅黑" w:eastAsia="微软雅黑" w:cs="微软雅黑"/>
                <w:b w:val="0"/>
                <w:sz w:val="18"/>
              </w:rPr>
              <w:t>1145.87</w:t>
            </w:r>
          </w:p>
        </w:tc>
        <w:tc>
          <w:tcPr>
            <w:tcW w:type="dxa" w:w="960"/>
          </w:tcPr>
          <w:p>
            <w:pPr>
              <w:spacing w:after="40"/>
            </w:pPr>
            <w:r/>
            <w:r>
              <w:rPr>
                <w:rFonts w:ascii="微软雅黑" w:hAnsi="微软雅黑" w:eastAsia="微软雅黑" w:cs="微软雅黑"/>
                <w:b w:val="0"/>
                <w:sz w:val="18"/>
              </w:rPr>
              <w:t>1277.53</w:t>
            </w:r>
          </w:p>
        </w:tc>
        <w:tc>
          <w:tcPr>
            <w:tcW w:type="dxa" w:w="960"/>
          </w:tcPr>
          <w:p>
            <w:pPr>
              <w:spacing w:after="40"/>
            </w:pPr>
            <w:r/>
            <w:r>
              <w:rPr>
                <w:rFonts w:ascii="微软雅黑" w:hAnsi="微软雅黑" w:eastAsia="微软雅黑" w:cs="微软雅黑"/>
                <w:b w:val="0"/>
                <w:sz w:val="18"/>
              </w:rPr>
              <w:t>1118.39</w:t>
            </w:r>
          </w:p>
        </w:tc>
        <w:tc>
          <w:tcPr>
            <w:tcW w:type="dxa" w:w="960"/>
          </w:tcPr>
          <w:p>
            <w:pPr>
              <w:spacing w:after="40"/>
            </w:pPr>
            <w:r/>
            <w:r>
              <w:rPr>
                <w:rFonts w:ascii="微软雅黑" w:hAnsi="微软雅黑" w:eastAsia="微软雅黑" w:cs="微软雅黑"/>
                <w:b w:val="0"/>
                <w:sz w:val="18"/>
              </w:rPr>
              <w:t>292.9</w:t>
            </w:r>
          </w:p>
        </w:tc>
        <w:tc>
          <w:tcPr>
            <w:tcW w:type="dxa" w:w="960"/>
          </w:tcPr>
          <w:p>
            <w:pPr>
              <w:spacing w:after="40"/>
            </w:pPr>
            <w:r/>
            <w:r>
              <w:rPr>
                <w:rFonts w:ascii="微软雅黑" w:hAnsi="微软雅黑" w:eastAsia="微软雅黑" w:cs="微软雅黑"/>
                <w:b w:val="0"/>
                <w:sz w:val="18"/>
              </w:rPr>
              <w:t>635.99</w:t>
            </w:r>
          </w:p>
        </w:tc>
        <w:tc>
          <w:tcPr>
            <w:tcW w:type="dxa" w:w="960"/>
          </w:tcPr>
          <w:p>
            <w:pPr>
              <w:spacing w:after="40"/>
            </w:pPr>
            <w:r/>
            <w:r>
              <w:rPr>
                <w:rFonts w:ascii="微软雅黑" w:hAnsi="微软雅黑" w:eastAsia="微软雅黑" w:cs="微软雅黑"/>
                <w:b w:val="0"/>
                <w:sz w:val="18"/>
              </w:rPr>
              <w:t>33.04</w:t>
            </w:r>
          </w:p>
        </w:tc>
        <w:tc>
          <w:tcPr>
            <w:tcW w:type="dxa" w:w="960"/>
          </w:tcPr>
          <w:p>
            <w:pPr>
              <w:spacing w:after="40"/>
            </w:pPr>
            <w:r/>
            <w:r>
              <w:rPr>
                <w:rFonts w:ascii="微软雅黑" w:hAnsi="微软雅黑" w:eastAsia="微软雅黑" w:cs="微软雅黑"/>
                <w:b w:val="0"/>
                <w:sz w:val="18"/>
              </w:rPr>
              <w:t>3451.12</w:t>
            </w:r>
          </w:p>
        </w:tc>
        <w:tc>
          <w:tcPr>
            <w:tcW w:type="dxa" w:w="960"/>
          </w:tcPr>
          <w:p>
            <w:pPr>
              <w:spacing w:after="40"/>
            </w:pPr>
            <w:r/>
            <w:r>
              <w:rPr>
                <w:rFonts w:ascii="微软雅黑" w:hAnsi="微软雅黑" w:eastAsia="微软雅黑" w:cs="微软雅黑"/>
                <w:b w:val="0"/>
                <w:sz w:val="18"/>
              </w:rPr>
              <w:t>519.48</w:t>
            </w:r>
          </w:p>
        </w:tc>
      </w:tr>
      <w:tr>
        <w:tc>
          <w:tcPr>
            <w:tcW w:type="dxa" w:w="960"/>
          </w:tcPr>
          <w:p>
            <w:pPr>
              <w:spacing w:after="40"/>
            </w:pPr>
            <w:r/>
            <w:r>
              <w:rPr>
                <w:rFonts w:ascii="微软雅黑" w:hAnsi="微软雅黑" w:eastAsia="微软雅黑" w:cs="微软雅黑"/>
                <w:b w:val="0"/>
                <w:sz w:val="18"/>
              </w:rPr>
              <w:t>2023Q2</w:t>
            </w:r>
          </w:p>
        </w:tc>
        <w:tc>
          <w:tcPr>
            <w:tcW w:type="dxa" w:w="960"/>
          </w:tcPr>
          <w:p>
            <w:pPr>
              <w:spacing w:after="40"/>
            </w:pPr>
            <w:r/>
            <w:r>
              <w:rPr>
                <w:rFonts w:ascii="微软雅黑" w:hAnsi="微软雅黑" w:eastAsia="微软雅黑" w:cs="微软雅黑"/>
                <w:b w:val="0"/>
                <w:sz w:val="18"/>
              </w:rPr>
              <w:t>1302.27</w:t>
            </w:r>
          </w:p>
        </w:tc>
        <w:tc>
          <w:tcPr>
            <w:tcW w:type="dxa" w:w="960"/>
          </w:tcPr>
          <w:p>
            <w:pPr>
              <w:spacing w:after="40"/>
            </w:pPr>
            <w:r/>
            <w:r>
              <w:rPr>
                <w:rFonts w:ascii="微软雅黑" w:hAnsi="微软雅黑" w:eastAsia="微软雅黑" w:cs="微软雅黑"/>
                <w:b w:val="0"/>
                <w:sz w:val="18"/>
              </w:rPr>
              <w:t>1308.83</w:t>
            </w:r>
          </w:p>
        </w:tc>
        <w:tc>
          <w:tcPr>
            <w:tcW w:type="dxa" w:w="960"/>
          </w:tcPr>
          <w:p>
            <w:pPr>
              <w:spacing w:after="40"/>
            </w:pPr>
            <w:r/>
            <w:r>
              <w:rPr>
                <w:rFonts w:ascii="微软雅黑" w:hAnsi="微软雅黑" w:eastAsia="微软雅黑" w:cs="微软雅黑"/>
                <w:b w:val="0"/>
                <w:sz w:val="18"/>
              </w:rPr>
              <w:t>1273.97</w:t>
            </w:r>
          </w:p>
        </w:tc>
        <w:tc>
          <w:tcPr>
            <w:tcW w:type="dxa" w:w="960"/>
          </w:tcPr>
          <w:p>
            <w:pPr>
              <w:spacing w:after="40"/>
            </w:pPr>
            <w:r/>
            <w:r>
              <w:rPr>
                <w:rFonts w:ascii="微软雅黑" w:hAnsi="微软雅黑" w:eastAsia="微软雅黑" w:cs="微软雅黑"/>
                <w:b w:val="0"/>
                <w:sz w:val="18"/>
              </w:rPr>
              <w:t>271.76</w:t>
            </w:r>
          </w:p>
        </w:tc>
        <w:tc>
          <w:tcPr>
            <w:tcW w:type="dxa" w:w="960"/>
          </w:tcPr>
          <w:p>
            <w:pPr>
              <w:spacing w:after="40"/>
            </w:pPr>
            <w:r/>
            <w:r>
              <w:rPr>
                <w:rFonts w:ascii="微软雅黑" w:hAnsi="微软雅黑" w:eastAsia="微软雅黑" w:cs="微软雅黑"/>
                <w:b w:val="0"/>
                <w:sz w:val="18"/>
              </w:rPr>
              <w:t>724.3</w:t>
            </w:r>
          </w:p>
        </w:tc>
        <w:tc>
          <w:tcPr>
            <w:tcW w:type="dxa" w:w="960"/>
          </w:tcPr>
          <w:p>
            <w:pPr>
              <w:spacing w:after="40"/>
            </w:pPr>
            <w:r/>
            <w:r>
              <w:rPr>
                <w:rFonts w:ascii="微软雅黑" w:hAnsi="微软雅黑" w:eastAsia="微软雅黑" w:cs="微软雅黑"/>
                <w:b w:val="0"/>
                <w:sz w:val="18"/>
              </w:rPr>
              <w:t>32.89</w:t>
            </w:r>
          </w:p>
        </w:tc>
        <w:tc>
          <w:tcPr>
            <w:tcW w:type="dxa" w:w="960"/>
          </w:tcPr>
          <w:p>
            <w:pPr>
              <w:spacing w:after="40"/>
            </w:pPr>
            <w:r/>
            <w:r>
              <w:rPr>
                <w:rFonts w:ascii="微软雅黑" w:hAnsi="微软雅黑" w:eastAsia="微软雅黑" w:cs="微软雅黑"/>
                <w:b w:val="0"/>
                <w:sz w:val="18"/>
              </w:rPr>
              <w:t>3418.35</w:t>
            </w:r>
          </w:p>
        </w:tc>
        <w:tc>
          <w:tcPr>
            <w:tcW w:type="dxa" w:w="960"/>
          </w:tcPr>
          <w:p>
            <w:pPr>
              <w:spacing w:after="40"/>
            </w:pPr>
            <w:r/>
            <w:r>
              <w:rPr>
                <w:rFonts w:ascii="微软雅黑" w:hAnsi="微软雅黑" w:eastAsia="微软雅黑" w:cs="微软雅黑"/>
                <w:b w:val="0"/>
                <w:sz w:val="18"/>
              </w:rPr>
              <w:t>454.05</w:t>
            </w:r>
          </w:p>
        </w:tc>
      </w:tr>
      <w:tr>
        <w:tc>
          <w:tcPr>
            <w:tcW w:type="dxa" w:w="960"/>
          </w:tcPr>
          <w:p>
            <w:pPr>
              <w:spacing w:after="40"/>
            </w:pPr>
            <w:r/>
            <w:r>
              <w:rPr>
                <w:rFonts w:ascii="微软雅黑" w:hAnsi="微软雅黑" w:eastAsia="微软雅黑" w:cs="微软雅黑"/>
                <w:b w:val="0"/>
                <w:sz w:val="18"/>
              </w:rPr>
              <w:t>2023Q3</w:t>
            </w:r>
          </w:p>
        </w:tc>
        <w:tc>
          <w:tcPr>
            <w:tcW w:type="dxa" w:w="960"/>
          </w:tcPr>
          <w:p>
            <w:pPr>
              <w:spacing w:after="40"/>
            </w:pPr>
            <w:r/>
            <w:r>
              <w:rPr>
                <w:rFonts w:ascii="微软雅黑" w:hAnsi="微软雅黑" w:eastAsia="微软雅黑" w:cs="微软雅黑"/>
                <w:b w:val="0"/>
                <w:sz w:val="18"/>
              </w:rPr>
              <w:t>1455.22</w:t>
            </w:r>
          </w:p>
        </w:tc>
        <w:tc>
          <w:tcPr>
            <w:tcW w:type="dxa" w:w="960"/>
          </w:tcPr>
          <w:p>
            <w:pPr>
              <w:spacing w:after="40"/>
            </w:pPr>
            <w:r/>
            <w:r>
              <w:rPr>
                <w:rFonts w:ascii="微软雅黑" w:hAnsi="微软雅黑" w:eastAsia="微软雅黑" w:cs="微软雅黑"/>
                <w:b w:val="0"/>
                <w:sz w:val="18"/>
              </w:rPr>
              <w:t>1326.19</w:t>
            </w:r>
          </w:p>
        </w:tc>
        <w:tc>
          <w:tcPr>
            <w:tcW w:type="dxa" w:w="960"/>
          </w:tcPr>
          <w:p>
            <w:pPr>
              <w:spacing w:after="40"/>
            </w:pPr>
            <w:r/>
            <w:r>
              <w:rPr>
                <w:rFonts w:ascii="微软雅黑" w:hAnsi="微软雅黑" w:eastAsia="微软雅黑" w:cs="微软雅黑"/>
                <w:b w:val="0"/>
                <w:sz w:val="18"/>
              </w:rPr>
              <w:t>1426.19</w:t>
            </w:r>
          </w:p>
        </w:tc>
        <w:tc>
          <w:tcPr>
            <w:tcW w:type="dxa" w:w="960"/>
          </w:tcPr>
          <w:p>
            <w:pPr>
              <w:spacing w:after="40"/>
            </w:pPr>
            <w:r/>
            <w:r>
              <w:rPr>
                <w:rFonts w:ascii="微软雅黑" w:hAnsi="微软雅黑" w:eastAsia="微软雅黑" w:cs="微软雅黑"/>
                <w:b w:val="0"/>
                <w:sz w:val="18"/>
              </w:rPr>
              <w:t>260.77</w:t>
            </w:r>
          </w:p>
        </w:tc>
        <w:tc>
          <w:tcPr>
            <w:tcW w:type="dxa" w:w="960"/>
          </w:tcPr>
          <w:p>
            <w:pPr>
              <w:spacing w:after="40"/>
            </w:pPr>
            <w:r/>
            <w:r>
              <w:rPr>
                <w:rFonts w:ascii="微软雅黑" w:hAnsi="微软雅黑" w:eastAsia="微软雅黑" w:cs="微软雅黑"/>
                <w:b w:val="0"/>
                <w:sz w:val="18"/>
              </w:rPr>
              <w:t>811.84</w:t>
            </w:r>
          </w:p>
        </w:tc>
        <w:tc>
          <w:tcPr>
            <w:tcW w:type="dxa" w:w="960"/>
          </w:tcPr>
          <w:p>
            <w:pPr>
              <w:spacing w:after="40"/>
            </w:pPr>
            <w:r/>
            <w:r>
              <w:rPr>
                <w:rFonts w:ascii="微软雅黑" w:hAnsi="微软雅黑" w:eastAsia="微软雅黑" w:cs="微软雅黑"/>
                <w:b w:val="0"/>
                <w:sz w:val="18"/>
              </w:rPr>
              <w:t>34.53</w:t>
            </w:r>
          </w:p>
        </w:tc>
        <w:tc>
          <w:tcPr>
            <w:tcW w:type="dxa" w:w="960"/>
          </w:tcPr>
          <w:p>
            <w:pPr>
              <w:spacing w:after="40"/>
            </w:pPr>
            <w:r/>
            <w:r>
              <w:rPr>
                <w:rFonts w:ascii="微软雅黑" w:hAnsi="微软雅黑" w:eastAsia="微软雅黑" w:cs="微软雅黑"/>
                <w:b w:val="0"/>
                <w:sz w:val="18"/>
              </w:rPr>
              <w:t>3550.57</w:t>
            </w:r>
          </w:p>
        </w:tc>
        <w:tc>
          <w:tcPr>
            <w:tcW w:type="dxa" w:w="960"/>
          </w:tcPr>
          <w:p>
            <w:pPr>
              <w:spacing w:after="40"/>
            </w:pPr>
            <w:r/>
            <w:r>
              <w:rPr>
                <w:rFonts w:ascii="微软雅黑" w:hAnsi="微软雅黑" w:eastAsia="微软雅黑" w:cs="微软雅黑"/>
                <w:b w:val="0"/>
                <w:sz w:val="18"/>
              </w:rPr>
              <w:t>425.35</w:t>
            </w:r>
          </w:p>
        </w:tc>
      </w:tr>
      <w:tr>
        <w:tc>
          <w:tcPr>
            <w:tcW w:type="dxa" w:w="960"/>
          </w:tcPr>
          <w:p>
            <w:pPr>
              <w:spacing w:after="40"/>
            </w:pPr>
            <w:r/>
            <w:r>
              <w:rPr>
                <w:rFonts w:ascii="微软雅黑" w:hAnsi="微软雅黑" w:eastAsia="微软雅黑" w:cs="微软雅黑"/>
                <w:b w:val="0"/>
                <w:sz w:val="18"/>
              </w:rPr>
              <w:t>2023Q4</w:t>
            </w:r>
          </w:p>
        </w:tc>
        <w:tc>
          <w:tcPr>
            <w:tcW w:type="dxa" w:w="960"/>
          </w:tcPr>
          <w:p>
            <w:pPr>
              <w:spacing w:after="40"/>
            </w:pPr>
            <w:r/>
            <w:r>
              <w:rPr>
                <w:rFonts w:ascii="微软雅黑" w:hAnsi="微软雅黑" w:eastAsia="微软雅黑" w:cs="微软雅黑"/>
                <w:b w:val="0"/>
                <w:sz w:val="18"/>
              </w:rPr>
              <w:t>1522.53</w:t>
            </w:r>
          </w:p>
        </w:tc>
        <w:tc>
          <w:tcPr>
            <w:tcW w:type="dxa" w:w="960"/>
          </w:tcPr>
          <w:p>
            <w:pPr>
              <w:spacing w:after="40"/>
            </w:pPr>
            <w:r/>
            <w:r>
              <w:rPr>
                <w:rFonts w:ascii="微软雅黑" w:hAnsi="微软雅黑" w:eastAsia="微软雅黑" w:cs="微软雅黑"/>
                <w:b w:val="0"/>
                <w:sz w:val="18"/>
              </w:rPr>
              <w:t>1338.75</w:t>
            </w:r>
          </w:p>
        </w:tc>
        <w:tc>
          <w:tcPr>
            <w:tcW w:type="dxa" w:w="960"/>
          </w:tcPr>
          <w:p>
            <w:pPr>
              <w:spacing w:after="40"/>
            </w:pPr>
            <w:r/>
            <w:r>
              <w:rPr>
                <w:rFonts w:ascii="微软雅黑" w:hAnsi="微软雅黑" w:eastAsia="微软雅黑" w:cs="微软雅黑"/>
                <w:b w:val="0"/>
                <w:sz w:val="18"/>
              </w:rPr>
              <w:t>1492.33</w:t>
            </w:r>
          </w:p>
        </w:tc>
        <w:tc>
          <w:tcPr>
            <w:tcW w:type="dxa" w:w="960"/>
          </w:tcPr>
          <w:p>
            <w:pPr>
              <w:spacing w:after="40"/>
            </w:pPr>
            <w:r/>
            <w:r>
              <w:rPr>
                <w:rFonts w:ascii="微软雅黑" w:hAnsi="微软雅黑" w:eastAsia="微软雅黑" w:cs="微软雅黑"/>
                <w:b w:val="0"/>
                <w:sz w:val="18"/>
              </w:rPr>
              <w:t>259.64</w:t>
            </w:r>
          </w:p>
        </w:tc>
        <w:tc>
          <w:tcPr>
            <w:tcW w:type="dxa" w:w="960"/>
          </w:tcPr>
          <w:p>
            <w:pPr>
              <w:spacing w:after="40"/>
            </w:pPr>
            <w:r/>
            <w:r>
              <w:rPr>
                <w:rFonts w:ascii="微软雅黑" w:hAnsi="微软雅黑" w:eastAsia="微软雅黑" w:cs="微软雅黑"/>
                <w:b w:val="0"/>
                <w:sz w:val="18"/>
              </w:rPr>
              <w:t>902.28</w:t>
            </w:r>
          </w:p>
        </w:tc>
        <w:tc>
          <w:tcPr>
            <w:tcW w:type="dxa" w:w="960"/>
          </w:tcPr>
          <w:p>
            <w:pPr>
              <w:spacing w:after="40"/>
            </w:pPr>
            <w:r/>
            <w:r>
              <w:rPr>
                <w:rFonts w:ascii="微软雅黑" w:hAnsi="微软雅黑" w:eastAsia="微软雅黑" w:cs="微软雅黑"/>
                <w:b w:val="0"/>
                <w:sz w:val="18"/>
              </w:rPr>
              <w:t>35.54</w:t>
            </w:r>
          </w:p>
        </w:tc>
        <w:tc>
          <w:tcPr>
            <w:tcW w:type="dxa" w:w="960"/>
          </w:tcPr>
          <w:p>
            <w:pPr>
              <w:spacing w:after="40"/>
            </w:pPr>
            <w:r/>
            <w:r>
              <w:rPr>
                <w:rFonts w:ascii="微软雅黑" w:hAnsi="微软雅黑" w:eastAsia="微软雅黑" w:cs="微软雅黑"/>
                <w:b w:val="0"/>
                <w:sz w:val="18"/>
              </w:rPr>
              <w:t>3631.5</w:t>
            </w:r>
          </w:p>
        </w:tc>
        <w:tc>
          <w:tcPr>
            <w:tcW w:type="dxa" w:w="960"/>
          </w:tcPr>
          <w:p>
            <w:pPr>
              <w:spacing w:after="40"/>
            </w:pPr>
            <w:r/>
            <w:r>
              <w:rPr>
                <w:rFonts w:ascii="微软雅黑" w:hAnsi="微软雅黑" w:eastAsia="微软雅黑" w:cs="微软雅黑"/>
                <w:b w:val="0"/>
                <w:sz w:val="18"/>
              </w:rPr>
              <w:t>393.91</w:t>
            </w:r>
          </w:p>
        </w:tc>
      </w:tr>
      <w:tr>
        <w:tc>
          <w:tcPr>
            <w:tcW w:type="dxa" w:w="960"/>
          </w:tcPr>
          <w:p>
            <w:pPr>
              <w:spacing w:after="40"/>
            </w:pPr>
            <w:r/>
            <w:r>
              <w:rPr>
                <w:rFonts w:ascii="微软雅黑" w:hAnsi="微软雅黑" w:eastAsia="微软雅黑" w:cs="微软雅黑"/>
                <w:b w:val="0"/>
                <w:sz w:val="18"/>
              </w:rPr>
              <w:t>2023Y</w:t>
            </w:r>
          </w:p>
        </w:tc>
        <w:tc>
          <w:tcPr>
            <w:tcW w:type="dxa" w:w="960"/>
          </w:tcPr>
          <w:p>
            <w:pPr>
              <w:spacing w:after="40"/>
            </w:pPr>
            <w:r/>
            <w:r>
              <w:rPr>
                <w:rFonts w:ascii="微软雅黑" w:hAnsi="微软雅黑" w:eastAsia="微软雅黑" w:cs="微软雅黑"/>
                <w:b w:val="0"/>
                <w:sz w:val="18"/>
              </w:rPr>
              <w:t>5425.89</w:t>
            </w:r>
          </w:p>
        </w:tc>
        <w:tc>
          <w:tcPr>
            <w:tcW w:type="dxa" w:w="960"/>
          </w:tcPr>
          <w:p>
            <w:pPr>
              <w:spacing w:after="40"/>
            </w:pPr>
            <w:r/>
            <w:r>
              <w:rPr>
                <w:rFonts w:ascii="微软雅黑" w:hAnsi="微软雅黑" w:eastAsia="微软雅黑" w:cs="微软雅黑"/>
                <w:b w:val="0"/>
                <w:sz w:val="18"/>
              </w:rPr>
              <w:t>5251.3</w:t>
            </w:r>
          </w:p>
        </w:tc>
        <w:tc>
          <w:tcPr>
            <w:tcW w:type="dxa" w:w="960"/>
          </w:tcPr>
          <w:p>
            <w:pPr>
              <w:spacing w:after="40"/>
            </w:pPr>
            <w:r/>
            <w:r>
              <w:rPr>
                <w:rFonts w:ascii="微软雅黑" w:hAnsi="微软雅黑" w:eastAsia="微软雅黑" w:cs="微软雅黑"/>
                <w:b w:val="0"/>
                <w:sz w:val="18"/>
              </w:rPr>
              <w:t>5310.87</w:t>
            </w:r>
          </w:p>
        </w:tc>
        <w:tc>
          <w:tcPr>
            <w:tcW w:type="dxa" w:w="960"/>
          </w:tcPr>
          <w:p>
            <w:pPr>
              <w:spacing w:after="40"/>
            </w:pPr>
            <w:r/>
            <w:r>
              <w:rPr>
                <w:rFonts w:ascii="微软雅黑" w:hAnsi="微软雅黑" w:eastAsia="微软雅黑" w:cs="微软雅黑"/>
                <w:b w:val="0"/>
                <w:sz w:val="18"/>
              </w:rPr>
              <w:t>1085.07</w:t>
            </w:r>
          </w:p>
        </w:tc>
        <w:tc>
          <w:tcPr>
            <w:tcW w:type="dxa" w:w="960"/>
          </w:tcPr>
          <w:p>
            <w:pPr>
              <w:spacing w:after="40"/>
            </w:pPr>
            <w:r/>
            <w:r>
              <w:rPr>
                <w:rFonts w:ascii="微软雅黑" w:hAnsi="微软雅黑" w:eastAsia="微软雅黑" w:cs="微软雅黑"/>
                <w:b w:val="0"/>
                <w:sz w:val="18"/>
              </w:rPr>
              <w:t>3074.41</w:t>
            </w:r>
          </w:p>
        </w:tc>
        <w:tc>
          <w:tcPr>
            <w:tcW w:type="dxa" w:w="960"/>
          </w:tcPr>
          <w:p>
            <w:pPr>
              <w:spacing w:after="40"/>
            </w:pPr>
            <w:r/>
            <w:r>
              <w:rPr>
                <w:rFonts w:ascii="微软雅黑" w:hAnsi="微软雅黑" w:eastAsia="微软雅黑" w:cs="微软雅黑"/>
                <w:b w:val="0"/>
                <w:sz w:val="18"/>
              </w:rPr>
              <w:t>136</w:t>
            </w:r>
          </w:p>
        </w:tc>
        <w:tc>
          <w:tcPr>
            <w:tcW w:type="dxa" w:w="960"/>
          </w:tcPr>
          <w:p>
            <w:pPr>
              <w:spacing w:after="40"/>
            </w:pPr>
            <w:r/>
            <w:r>
              <w:rPr>
                <w:rFonts w:ascii="微软雅黑" w:hAnsi="微软雅黑" w:eastAsia="微软雅黑" w:cs="微软雅黑"/>
                <w:b w:val="0"/>
                <w:sz w:val="18"/>
              </w:rPr>
              <w:t>1.39</w:t>
            </w:r>
          </w:p>
        </w:tc>
        <w:tc>
          <w:tcPr>
            <w:tcW w:type="dxa" w:w="960"/>
          </w:tcPr>
          <w:p>
            <w:pPr>
              <w:spacing w:after="40"/>
            </w:pPr>
            <w:r/>
            <w:r>
              <w:rPr>
                <w:rFonts w:ascii="微软雅黑" w:hAnsi="微软雅黑" w:eastAsia="微软雅黑" w:cs="微软雅黑"/>
                <w:b w:val="0"/>
                <w:sz w:val="18"/>
              </w:rPr>
              <w:t>442.36</w:t>
            </w:r>
          </w:p>
        </w:tc>
      </w:tr>
      <w:tr>
        <w:tc>
          <w:tcPr>
            <w:tcW w:type="dxa" w:w="960"/>
          </w:tcPr>
          <w:p>
            <w:pPr>
              <w:spacing w:after="40"/>
            </w:pPr>
            <w:r/>
            <w:r>
              <w:rPr>
                <w:rFonts w:ascii="微软雅黑" w:hAnsi="微软雅黑" w:eastAsia="微软雅黑" w:cs="微软雅黑"/>
                <w:b w:val="0"/>
                <w:sz w:val="18"/>
              </w:rPr>
              <w:t>2024Q1</w:t>
            </w:r>
          </w:p>
        </w:tc>
        <w:tc>
          <w:tcPr>
            <w:tcW w:type="dxa" w:w="960"/>
          </w:tcPr>
          <w:p>
            <w:pPr>
              <w:spacing w:after="40"/>
            </w:pPr>
            <w:r/>
            <w:r>
              <w:rPr>
                <w:rFonts w:ascii="微软雅黑" w:hAnsi="微软雅黑" w:eastAsia="微软雅黑" w:cs="微软雅黑"/>
                <w:b w:val="0"/>
                <w:sz w:val="18"/>
              </w:rPr>
              <w:t>1208.93</w:t>
            </w:r>
          </w:p>
        </w:tc>
        <w:tc>
          <w:tcPr>
            <w:tcW w:type="dxa" w:w="960"/>
          </w:tcPr>
          <w:p>
            <w:pPr>
              <w:spacing w:after="40"/>
            </w:pPr>
            <w:r/>
            <w:r>
              <w:rPr>
                <w:rFonts w:ascii="微软雅黑" w:hAnsi="微软雅黑" w:eastAsia="微软雅黑" w:cs="微软雅黑"/>
                <w:b w:val="0"/>
                <w:sz w:val="18"/>
              </w:rPr>
              <w:t>1347.86</w:t>
            </w:r>
          </w:p>
        </w:tc>
        <w:tc>
          <w:tcPr>
            <w:tcW w:type="dxa" w:w="960"/>
          </w:tcPr>
          <w:p>
            <w:pPr>
              <w:spacing w:after="40"/>
            </w:pPr>
            <w:r/>
            <w:r>
              <w:rPr>
                <w:rFonts w:ascii="微软雅黑" w:hAnsi="微软雅黑" w:eastAsia="微软雅黑" w:cs="微软雅黑"/>
                <w:b w:val="0"/>
                <w:sz w:val="18"/>
              </w:rPr>
              <w:t>1180.51</w:t>
            </w:r>
          </w:p>
        </w:tc>
        <w:tc>
          <w:tcPr>
            <w:tcW w:type="dxa" w:w="960"/>
          </w:tcPr>
          <w:p>
            <w:pPr>
              <w:spacing w:after="40"/>
            </w:pPr>
            <w:r/>
            <w:r>
              <w:rPr>
                <w:rFonts w:ascii="微软雅黑" w:hAnsi="微软雅黑" w:eastAsia="微软雅黑" w:cs="微软雅黑"/>
                <w:b w:val="0"/>
                <w:sz w:val="18"/>
              </w:rPr>
              <w:t>283.89</w:t>
            </w:r>
          </w:p>
        </w:tc>
        <w:tc>
          <w:tcPr>
            <w:tcW w:type="dxa" w:w="960"/>
          </w:tcPr>
          <w:p>
            <w:pPr>
              <w:spacing w:after="40"/>
            </w:pPr>
            <w:r/>
            <w:r>
              <w:rPr>
                <w:rFonts w:ascii="微软雅黑" w:hAnsi="微软雅黑" w:eastAsia="微软雅黑" w:cs="微软雅黑"/>
                <w:b w:val="0"/>
                <w:sz w:val="18"/>
              </w:rPr>
              <w:t>729.66</w:t>
            </w:r>
          </w:p>
        </w:tc>
        <w:tc>
          <w:tcPr>
            <w:tcW w:type="dxa" w:w="960"/>
          </w:tcPr>
          <w:p>
            <w:pPr>
              <w:spacing w:after="40"/>
            </w:pPr>
            <w:r/>
            <w:r>
              <w:rPr>
                <w:rFonts w:ascii="微软雅黑" w:hAnsi="微软雅黑" w:eastAsia="微软雅黑" w:cs="微软雅黑"/>
                <w:b w:val="0"/>
                <w:sz w:val="18"/>
              </w:rPr>
              <w:t>33.52</w:t>
            </w:r>
          </w:p>
        </w:tc>
        <w:tc>
          <w:tcPr>
            <w:tcW w:type="dxa" w:w="960"/>
          </w:tcPr>
          <w:p>
            <w:pPr>
              <w:spacing w:after="40"/>
            </w:pPr>
            <w:r/>
            <w:r>
              <w:rPr>
                <w:rFonts w:ascii="微软雅黑" w:hAnsi="微软雅黑" w:eastAsia="微软雅黑" w:cs="微软雅黑"/>
                <w:b w:val="0"/>
                <w:sz w:val="18"/>
              </w:rPr>
              <w:t>3412.05</w:t>
            </w:r>
          </w:p>
        </w:tc>
        <w:tc>
          <w:tcPr>
            <w:tcW w:type="dxa" w:w="960"/>
          </w:tcPr>
          <w:p>
            <w:pPr>
              <w:spacing w:after="40"/>
            </w:pPr>
            <w:r/>
            <w:r>
              <w:rPr>
                <w:rFonts w:ascii="微软雅黑" w:hAnsi="微软雅黑" w:eastAsia="微软雅黑" w:cs="微软雅黑"/>
                <w:b w:val="0"/>
                <w:sz w:val="18"/>
              </w:rPr>
              <w:t>459.36</w:t>
            </w:r>
          </w:p>
        </w:tc>
      </w:tr>
      <w:tr>
        <w:tc>
          <w:tcPr>
            <w:tcW w:type="dxa" w:w="960"/>
          </w:tcPr>
          <w:p>
            <w:pPr>
              <w:spacing w:after="40"/>
            </w:pPr>
            <w:r/>
            <w:r>
              <w:rPr>
                <w:rFonts w:ascii="微软雅黑" w:hAnsi="微软雅黑" w:eastAsia="微软雅黑" w:cs="微软雅黑"/>
                <w:b w:val="0"/>
                <w:sz w:val="18"/>
              </w:rPr>
              <w:t>2024Q2</w:t>
            </w:r>
          </w:p>
        </w:tc>
        <w:tc>
          <w:tcPr>
            <w:tcW w:type="dxa" w:w="960"/>
          </w:tcPr>
          <w:p>
            <w:pPr>
              <w:spacing w:after="40"/>
            </w:pPr>
            <w:r/>
            <w:r>
              <w:rPr>
                <w:rFonts w:ascii="微软雅黑" w:hAnsi="微软雅黑" w:eastAsia="微软雅黑" w:cs="微软雅黑"/>
                <w:b w:val="0"/>
                <w:sz w:val="18"/>
              </w:rPr>
              <w:t>1384</w:t>
            </w:r>
          </w:p>
        </w:tc>
        <w:tc>
          <w:tcPr>
            <w:tcW w:type="dxa" w:w="960"/>
          </w:tcPr>
          <w:p>
            <w:pPr>
              <w:spacing w:after="40"/>
            </w:pPr>
            <w:r/>
            <w:r>
              <w:rPr>
                <w:rFonts w:ascii="微软雅黑" w:hAnsi="微软雅黑" w:eastAsia="微软雅黑" w:cs="微软雅黑"/>
                <w:b w:val="0"/>
                <w:sz w:val="18"/>
              </w:rPr>
              <w:t>1319.65</w:t>
            </w:r>
          </w:p>
        </w:tc>
        <w:tc>
          <w:tcPr>
            <w:tcW w:type="dxa" w:w="960"/>
          </w:tcPr>
          <w:p>
            <w:pPr>
              <w:spacing w:after="40"/>
            </w:pPr>
            <w:r/>
            <w:r>
              <w:rPr>
                <w:rFonts w:ascii="微软雅黑" w:hAnsi="微软雅黑" w:eastAsia="微软雅黑" w:cs="微软雅黑"/>
                <w:b w:val="0"/>
                <w:sz w:val="18"/>
              </w:rPr>
              <w:t>1354.78</w:t>
            </w:r>
          </w:p>
        </w:tc>
        <w:tc>
          <w:tcPr>
            <w:tcW w:type="dxa" w:w="960"/>
          </w:tcPr>
          <w:p>
            <w:pPr>
              <w:spacing w:after="40"/>
            </w:pPr>
            <w:r/>
            <w:r>
              <w:rPr>
                <w:rFonts w:ascii="微软雅黑" w:hAnsi="微软雅黑" w:eastAsia="微软雅黑" w:cs="微软雅黑"/>
                <w:b w:val="0"/>
                <w:sz w:val="18"/>
              </w:rPr>
              <w:t>241.49</w:t>
            </w:r>
          </w:p>
        </w:tc>
        <w:tc>
          <w:tcPr>
            <w:tcW w:type="dxa" w:w="960"/>
          </w:tcPr>
          <w:p>
            <w:pPr>
              <w:spacing w:after="40"/>
            </w:pPr>
            <w:r/>
            <w:r>
              <w:rPr>
                <w:rFonts w:ascii="微软雅黑" w:hAnsi="微软雅黑" w:eastAsia="微软雅黑" w:cs="微软雅黑"/>
                <w:b w:val="0"/>
                <w:sz w:val="18"/>
              </w:rPr>
              <w:t>857.15</w:t>
            </w:r>
          </w:p>
        </w:tc>
        <w:tc>
          <w:tcPr>
            <w:tcW w:type="dxa" w:w="960"/>
          </w:tcPr>
          <w:p>
            <w:pPr>
              <w:spacing w:after="40"/>
            </w:pPr>
            <w:r/>
            <w:r>
              <w:rPr>
                <w:rFonts w:ascii="微软雅黑" w:hAnsi="微软雅黑" w:eastAsia="微软雅黑" w:cs="微软雅黑"/>
                <w:b w:val="0"/>
                <w:sz w:val="18"/>
              </w:rPr>
              <w:t>32.01</w:t>
            </w:r>
          </w:p>
        </w:tc>
        <w:tc>
          <w:tcPr>
            <w:tcW w:type="dxa" w:w="960"/>
          </w:tcPr>
          <w:p>
            <w:pPr>
              <w:spacing w:after="40"/>
            </w:pPr>
            <w:r/>
            <w:r>
              <w:rPr>
                <w:rFonts w:ascii="微软雅黑" w:hAnsi="微软雅黑" w:eastAsia="微软雅黑" w:cs="微软雅黑"/>
                <w:b w:val="0"/>
                <w:sz w:val="18"/>
              </w:rPr>
              <w:t>3247.13</w:t>
            </w:r>
          </w:p>
        </w:tc>
        <w:tc>
          <w:tcPr>
            <w:tcW w:type="dxa" w:w="960"/>
          </w:tcPr>
          <w:p>
            <w:pPr>
              <w:spacing w:after="40"/>
            </w:pPr>
            <w:r/>
            <w:r>
              <w:rPr>
                <w:rFonts w:ascii="微软雅黑" w:hAnsi="微软雅黑" w:eastAsia="微软雅黑" w:cs="微软雅黑"/>
                <w:b w:val="0"/>
                <w:sz w:val="18"/>
              </w:rPr>
              <w:t>373.47</w:t>
            </w:r>
          </w:p>
        </w:tc>
      </w:tr>
      <w:tr>
        <w:tc>
          <w:tcPr>
            <w:tcW w:type="dxa" w:w="960"/>
          </w:tcPr>
          <w:p>
            <w:pPr>
              <w:spacing w:after="40"/>
            </w:pPr>
            <w:r/>
            <w:r>
              <w:rPr>
                <w:rFonts w:ascii="微软雅黑" w:hAnsi="微软雅黑" w:eastAsia="微软雅黑" w:cs="微软雅黑"/>
                <w:b w:val="0"/>
                <w:sz w:val="18"/>
              </w:rPr>
              <w:t>2024Q3</w:t>
            </w:r>
          </w:p>
        </w:tc>
        <w:tc>
          <w:tcPr>
            <w:tcW w:type="dxa" w:w="960"/>
          </w:tcPr>
          <w:p>
            <w:pPr>
              <w:spacing w:after="40"/>
            </w:pPr>
            <w:r/>
            <w:r>
              <w:rPr>
                <w:rFonts w:ascii="微软雅黑" w:hAnsi="微软雅黑" w:eastAsia="微软雅黑" w:cs="微软雅黑"/>
                <w:b w:val="0"/>
                <w:sz w:val="18"/>
              </w:rPr>
              <w:t>1545.16</w:t>
            </w:r>
          </w:p>
        </w:tc>
        <w:tc>
          <w:tcPr>
            <w:tcW w:type="dxa" w:w="960"/>
          </w:tcPr>
          <w:p>
            <w:pPr>
              <w:spacing w:after="40"/>
            </w:pPr>
            <w:r/>
            <w:r>
              <w:rPr>
                <w:rFonts w:ascii="微软雅黑" w:hAnsi="微软雅黑" w:eastAsia="微软雅黑" w:cs="微软雅黑"/>
                <w:b w:val="0"/>
                <w:sz w:val="18"/>
              </w:rPr>
              <w:t>1322.42</w:t>
            </w:r>
          </w:p>
        </w:tc>
        <w:tc>
          <w:tcPr>
            <w:tcW w:type="dxa" w:w="960"/>
          </w:tcPr>
          <w:p>
            <w:pPr>
              <w:spacing w:after="40"/>
            </w:pPr>
            <w:r/>
            <w:r>
              <w:rPr>
                <w:rFonts w:ascii="微软雅黑" w:hAnsi="微软雅黑" w:eastAsia="微软雅黑" w:cs="微软雅黑"/>
                <w:b w:val="0"/>
                <w:sz w:val="18"/>
              </w:rPr>
              <w:t>1514.41</w:t>
            </w:r>
          </w:p>
        </w:tc>
        <w:tc>
          <w:tcPr>
            <w:tcW w:type="dxa" w:w="960"/>
          </w:tcPr>
          <w:p>
            <w:pPr>
              <w:spacing w:after="40"/>
            </w:pPr>
            <w:r/>
            <w:r>
              <w:rPr>
                <w:rFonts w:ascii="微软雅黑" w:hAnsi="微软雅黑" w:eastAsia="微软雅黑" w:cs="微软雅黑"/>
                <w:b w:val="0"/>
                <w:sz w:val="18"/>
              </w:rPr>
              <w:t>226.92</w:t>
            </w:r>
          </w:p>
        </w:tc>
        <w:tc>
          <w:tcPr>
            <w:tcW w:type="dxa" w:w="960"/>
          </w:tcPr>
          <w:p>
            <w:pPr>
              <w:spacing w:after="40"/>
            </w:pPr>
            <w:r/>
            <w:r>
              <w:rPr>
                <w:rFonts w:ascii="微软雅黑" w:hAnsi="微软雅黑" w:eastAsia="微软雅黑" w:cs="微软雅黑"/>
                <w:b w:val="0"/>
                <w:sz w:val="18"/>
              </w:rPr>
              <w:t>969.68</w:t>
            </w:r>
          </w:p>
        </w:tc>
        <w:tc>
          <w:tcPr>
            <w:tcW w:type="dxa" w:w="960"/>
          </w:tcPr>
          <w:p>
            <w:pPr>
              <w:spacing w:after="40"/>
            </w:pPr>
            <w:r/>
            <w:r>
              <w:rPr>
                <w:rFonts w:ascii="微软雅黑" w:hAnsi="微软雅黑" w:eastAsia="微软雅黑" w:cs="微软雅黑"/>
                <w:b w:val="0"/>
                <w:sz w:val="18"/>
              </w:rPr>
              <w:t>33.62</w:t>
            </w:r>
          </w:p>
        </w:tc>
        <w:tc>
          <w:tcPr>
            <w:tcW w:type="dxa" w:w="960"/>
          </w:tcPr>
          <w:p>
            <w:pPr>
              <w:spacing w:after="40"/>
            </w:pPr>
            <w:r/>
            <w:r>
              <w:rPr>
                <w:rFonts w:ascii="微软雅黑" w:hAnsi="微软雅黑" w:eastAsia="微软雅黑" w:cs="微软雅黑"/>
                <w:b w:val="0"/>
                <w:sz w:val="18"/>
              </w:rPr>
              <w:t>3406.38</w:t>
            </w:r>
          </w:p>
        </w:tc>
        <w:tc>
          <w:tcPr>
            <w:tcW w:type="dxa" w:w="960"/>
          </w:tcPr>
          <w:p>
            <w:pPr>
              <w:spacing w:after="40"/>
            </w:pPr>
            <w:r/>
            <w:r>
              <w:rPr>
                <w:rFonts w:ascii="微软雅黑" w:hAnsi="微软雅黑" w:eastAsia="微软雅黑" w:cs="微软雅黑"/>
                <w:b w:val="0"/>
                <w:sz w:val="18"/>
              </w:rPr>
              <w:t>346.7</w:t>
            </w:r>
          </w:p>
        </w:tc>
      </w:tr>
      <w:tr>
        <w:tc>
          <w:tcPr>
            <w:tcW w:type="dxa" w:w="960"/>
          </w:tcPr>
          <w:p>
            <w:pPr>
              <w:spacing w:after="40"/>
            </w:pPr>
            <w:r/>
            <w:r>
              <w:rPr>
                <w:rFonts w:ascii="微软雅黑" w:hAnsi="微软雅黑" w:eastAsia="微软雅黑" w:cs="微软雅黑"/>
                <w:b w:val="0"/>
                <w:sz w:val="18"/>
              </w:rPr>
              <w:t>2024Q4</w:t>
            </w:r>
          </w:p>
        </w:tc>
        <w:tc>
          <w:tcPr>
            <w:tcW w:type="dxa" w:w="960"/>
          </w:tcPr>
          <w:p>
            <w:pPr>
              <w:spacing w:after="40"/>
            </w:pPr>
            <w:r/>
            <w:r>
              <w:rPr>
                <w:rFonts w:ascii="微软雅黑" w:hAnsi="微软雅黑" w:eastAsia="微软雅黑" w:cs="微软雅黑"/>
                <w:b w:val="0"/>
                <w:sz w:val="18"/>
              </w:rPr>
              <w:t>1625.2</w:t>
            </w:r>
          </w:p>
        </w:tc>
        <w:tc>
          <w:tcPr>
            <w:tcW w:type="dxa" w:w="960"/>
          </w:tcPr>
          <w:p>
            <w:pPr>
              <w:spacing w:after="40"/>
            </w:pPr>
            <w:r/>
            <w:r>
              <w:rPr>
                <w:rFonts w:ascii="微软雅黑" w:hAnsi="微软雅黑" w:eastAsia="微软雅黑" w:cs="微软雅黑"/>
                <w:b w:val="0"/>
                <w:sz w:val="18"/>
              </w:rPr>
              <w:t>1453.35</w:t>
            </w:r>
          </w:p>
        </w:tc>
        <w:tc>
          <w:tcPr>
            <w:tcW w:type="dxa" w:w="960"/>
          </w:tcPr>
          <w:p>
            <w:pPr>
              <w:spacing w:after="40"/>
            </w:pPr>
            <w:r/>
            <w:r>
              <w:rPr>
                <w:rFonts w:ascii="微软雅黑" w:hAnsi="微软雅黑" w:eastAsia="微软雅黑" w:cs="微软雅黑"/>
                <w:b w:val="0"/>
                <w:sz w:val="18"/>
              </w:rPr>
              <w:t>1592.59</w:t>
            </w:r>
          </w:p>
        </w:tc>
        <w:tc>
          <w:tcPr>
            <w:tcW w:type="dxa" w:w="960"/>
          </w:tcPr>
          <w:p>
            <w:pPr>
              <w:spacing w:after="40"/>
            </w:pPr>
            <w:r/>
            <w:r>
              <w:rPr>
                <w:rFonts w:ascii="微软雅黑" w:hAnsi="微软雅黑" w:eastAsia="微软雅黑" w:cs="微软雅黑"/>
                <w:b w:val="0"/>
                <w:sz w:val="18"/>
              </w:rPr>
              <w:t>240.23</w:t>
            </w:r>
          </w:p>
        </w:tc>
        <w:tc>
          <w:tcPr>
            <w:tcW w:type="dxa" w:w="960"/>
          </w:tcPr>
          <w:p>
            <w:pPr>
              <w:spacing w:after="40"/>
            </w:pPr>
            <w:r/>
            <w:r>
              <w:rPr>
                <w:rFonts w:ascii="微软雅黑" w:hAnsi="微软雅黑" w:eastAsia="微软雅黑" w:cs="微软雅黑"/>
                <w:b w:val="0"/>
                <w:sz w:val="18"/>
              </w:rPr>
              <w:t>1015.3</w:t>
            </w:r>
          </w:p>
        </w:tc>
        <w:tc>
          <w:tcPr>
            <w:tcW w:type="dxa" w:w="960"/>
          </w:tcPr>
          <w:p>
            <w:pPr>
              <w:spacing w:after="40"/>
            </w:pPr>
            <w:r/>
            <w:r>
              <w:rPr>
                <w:rFonts w:ascii="微软雅黑" w:hAnsi="微软雅黑" w:eastAsia="微软雅黑" w:cs="微软雅黑"/>
                <w:b w:val="0"/>
                <w:sz w:val="18"/>
              </w:rPr>
              <w:t>34.58</w:t>
            </w:r>
          </w:p>
        </w:tc>
        <w:tc>
          <w:tcPr>
            <w:tcW w:type="dxa" w:w="960"/>
          </w:tcPr>
          <w:p>
            <w:pPr>
              <w:spacing w:after="40"/>
            </w:pPr>
            <w:r/>
            <w:r>
              <w:rPr>
                <w:rFonts w:ascii="微软雅黑" w:hAnsi="微软雅黑" w:eastAsia="微软雅黑" w:cs="微软雅黑"/>
                <w:b w:val="0"/>
                <w:sz w:val="18"/>
              </w:rPr>
              <w:t>3488.11</w:t>
            </w:r>
          </w:p>
        </w:tc>
        <w:tc>
          <w:tcPr>
            <w:tcW w:type="dxa" w:w="960"/>
          </w:tcPr>
          <w:p>
            <w:pPr>
              <w:spacing w:after="40"/>
            </w:pPr>
            <w:r/>
            <w:r>
              <w:rPr>
                <w:rFonts w:ascii="微软雅黑" w:hAnsi="微软雅黑" w:eastAsia="微软雅黑" w:cs="微软雅黑"/>
                <w:b w:val="0"/>
                <w:sz w:val="18"/>
              </w:rPr>
              <w:t>340.58</w:t>
            </w:r>
          </w:p>
        </w:tc>
      </w:tr>
      <w:tr>
        <w:tc>
          <w:tcPr>
            <w:tcW w:type="dxa" w:w="960"/>
          </w:tcPr>
          <w:p>
            <w:pPr>
              <w:spacing w:after="40"/>
            </w:pPr>
            <w:r/>
            <w:r>
              <w:rPr>
                <w:rFonts w:ascii="微软雅黑" w:hAnsi="微软雅黑" w:eastAsia="微软雅黑" w:cs="微软雅黑"/>
                <w:b w:val="0"/>
                <w:sz w:val="18"/>
              </w:rPr>
              <w:t>2024Y</w:t>
            </w:r>
          </w:p>
        </w:tc>
        <w:tc>
          <w:tcPr>
            <w:tcW w:type="dxa" w:w="960"/>
          </w:tcPr>
          <w:p>
            <w:pPr>
              <w:spacing w:after="40"/>
            </w:pPr>
            <w:r/>
            <w:r>
              <w:rPr>
                <w:rFonts w:ascii="微软雅黑" w:hAnsi="微软雅黑" w:eastAsia="微软雅黑" w:cs="微软雅黑"/>
                <w:b w:val="0"/>
                <w:sz w:val="18"/>
              </w:rPr>
              <w:t>5763.29</w:t>
            </w:r>
          </w:p>
        </w:tc>
        <w:tc>
          <w:tcPr>
            <w:tcW w:type="dxa" w:w="960"/>
          </w:tcPr>
          <w:p>
            <w:pPr>
              <w:spacing w:after="40"/>
            </w:pPr>
            <w:r/>
            <w:r>
              <w:rPr>
                <w:rFonts w:ascii="微软雅黑" w:hAnsi="微软雅黑" w:eastAsia="微软雅黑" w:cs="微软雅黑"/>
                <w:b w:val="0"/>
                <w:sz w:val="18"/>
              </w:rPr>
              <w:t>5443.29</w:t>
            </w:r>
          </w:p>
        </w:tc>
        <w:tc>
          <w:tcPr>
            <w:tcW w:type="dxa" w:w="960"/>
          </w:tcPr>
          <w:p>
            <w:pPr>
              <w:spacing w:after="40"/>
            </w:pPr>
            <w:r/>
            <w:r>
              <w:rPr>
                <w:rFonts w:ascii="微软雅黑" w:hAnsi="微软雅黑" w:eastAsia="微软雅黑" w:cs="微软雅黑"/>
                <w:b w:val="0"/>
                <w:sz w:val="18"/>
              </w:rPr>
              <w:t>5642.29</w:t>
            </w:r>
          </w:p>
        </w:tc>
        <w:tc>
          <w:tcPr>
            <w:tcW w:type="dxa" w:w="960"/>
          </w:tcPr>
          <w:p>
            <w:pPr>
              <w:spacing w:after="40"/>
            </w:pPr>
            <w:r/>
            <w:r>
              <w:rPr>
                <w:rFonts w:ascii="微软雅黑" w:hAnsi="微软雅黑" w:eastAsia="微软雅黑" w:cs="微软雅黑"/>
                <w:b w:val="0"/>
                <w:sz w:val="18"/>
              </w:rPr>
              <w:t>992.53</w:t>
            </w:r>
          </w:p>
        </w:tc>
        <w:tc>
          <w:tcPr>
            <w:tcW w:type="dxa" w:w="960"/>
          </w:tcPr>
          <w:p>
            <w:pPr>
              <w:spacing w:after="40"/>
            </w:pPr>
            <w:r/>
            <w:r>
              <w:rPr>
                <w:rFonts w:ascii="微软雅黑" w:hAnsi="微软雅黑" w:eastAsia="微软雅黑" w:cs="微软雅黑"/>
                <w:b w:val="0"/>
                <w:sz w:val="18"/>
              </w:rPr>
              <w:t>3571.78</w:t>
            </w:r>
          </w:p>
        </w:tc>
        <w:tc>
          <w:tcPr>
            <w:tcW w:type="dxa" w:w="960"/>
          </w:tcPr>
          <w:p>
            <w:pPr>
              <w:spacing w:after="40"/>
            </w:pPr>
            <w:r/>
            <w:r>
              <w:rPr>
                <w:rFonts w:ascii="微软雅黑" w:hAnsi="微软雅黑" w:eastAsia="微软雅黑" w:cs="微软雅黑"/>
                <w:b w:val="0"/>
                <w:sz w:val="18"/>
              </w:rPr>
              <w:t>133.73</w:t>
            </w:r>
          </w:p>
        </w:tc>
        <w:tc>
          <w:tcPr>
            <w:tcW w:type="dxa" w:w="960"/>
          </w:tcPr>
          <w:p>
            <w:pPr>
              <w:spacing w:after="40"/>
            </w:pPr>
            <w:r/>
            <w:r>
              <w:rPr>
                <w:rFonts w:ascii="微软雅黑" w:hAnsi="微软雅黑" w:eastAsia="微软雅黑" w:cs="微软雅黑"/>
                <w:b w:val="0"/>
                <w:sz w:val="18"/>
              </w:rPr>
              <w:t>1.35</w:t>
            </w:r>
          </w:p>
        </w:tc>
        <w:tc>
          <w:tcPr>
            <w:tcW w:type="dxa" w:w="960"/>
          </w:tcPr>
          <w:p>
            <w:pPr>
              <w:spacing w:after="40"/>
            </w:pPr>
            <w:r/>
            <w:r>
              <w:rPr>
                <w:rFonts w:ascii="微软雅黑" w:hAnsi="微软雅黑" w:eastAsia="微软雅黑" w:cs="微软雅黑"/>
                <w:b w:val="0"/>
                <w:sz w:val="18"/>
              </w:rPr>
              <w:t>374.4</w:t>
            </w:r>
          </w:p>
        </w:tc>
      </w:tr>
      <w:tr>
        <w:tc>
          <w:tcPr>
            <w:tcW w:type="dxa" w:w="960"/>
          </w:tcPr>
          <w:p>
            <w:pPr>
              <w:spacing w:after="40"/>
            </w:pPr>
            <w:r/>
            <w:r>
              <w:rPr>
                <w:rFonts w:ascii="微软雅黑" w:hAnsi="微软雅黑" w:eastAsia="微软雅黑" w:cs="微软雅黑"/>
                <w:b w:val="0"/>
                <w:sz w:val="18"/>
              </w:rPr>
              <w:t>2025Q1</w:t>
            </w:r>
          </w:p>
        </w:tc>
        <w:tc>
          <w:tcPr>
            <w:tcW w:type="dxa" w:w="960"/>
          </w:tcPr>
          <w:p>
            <w:pPr>
              <w:spacing w:after="40"/>
            </w:pPr>
            <w:r/>
            <w:r>
              <w:rPr>
                <w:rFonts w:ascii="微软雅黑" w:hAnsi="微软雅黑" w:eastAsia="微软雅黑" w:cs="微软雅黑"/>
                <w:b w:val="0"/>
                <w:sz w:val="18"/>
              </w:rPr>
              <w:t>1329.49</w:t>
            </w:r>
          </w:p>
        </w:tc>
        <w:tc>
          <w:tcPr>
            <w:tcW w:type="dxa" w:w="960"/>
          </w:tcPr>
          <w:p>
            <w:pPr>
              <w:spacing w:after="40"/>
            </w:pPr>
            <w:r/>
            <w:r>
              <w:rPr>
                <w:rFonts w:ascii="微软雅黑" w:hAnsi="微软雅黑" w:eastAsia="微软雅黑" w:cs="微软雅黑"/>
                <w:b w:val="0"/>
                <w:sz w:val="18"/>
              </w:rPr>
              <w:t>1318.58</w:t>
            </w:r>
          </w:p>
        </w:tc>
        <w:tc>
          <w:tcPr>
            <w:tcW w:type="dxa" w:w="960"/>
          </w:tcPr>
          <w:p>
            <w:pPr>
              <w:spacing w:after="40"/>
            </w:pPr>
            <w:r/>
            <w:r>
              <w:rPr>
                <w:rFonts w:ascii="微软雅黑" w:hAnsi="微软雅黑" w:eastAsia="微软雅黑" w:cs="微软雅黑"/>
                <w:b w:val="0"/>
                <w:sz w:val="18"/>
              </w:rPr>
              <w:t>1299.1</w:t>
            </w:r>
          </w:p>
        </w:tc>
        <w:tc>
          <w:tcPr>
            <w:tcW w:type="dxa" w:w="960"/>
          </w:tcPr>
          <w:p>
            <w:pPr>
              <w:spacing w:after="40"/>
            </w:pPr>
            <w:r/>
            <w:r>
              <w:rPr>
                <w:rFonts w:ascii="微软雅黑" w:hAnsi="微软雅黑" w:eastAsia="微软雅黑" w:cs="微软雅黑"/>
                <w:b w:val="0"/>
                <w:sz w:val="18"/>
              </w:rPr>
              <w:t>257.79</w:t>
            </w:r>
          </w:p>
        </w:tc>
        <w:tc>
          <w:tcPr>
            <w:tcW w:type="dxa" w:w="960"/>
          </w:tcPr>
          <w:p>
            <w:pPr>
              <w:spacing w:after="40"/>
            </w:pPr>
            <w:r/>
            <w:r>
              <w:rPr>
                <w:rFonts w:ascii="微软雅黑" w:hAnsi="微软雅黑" w:eastAsia="微软雅黑" w:cs="微软雅黑"/>
                <w:b w:val="0"/>
                <w:sz w:val="18"/>
              </w:rPr>
              <w:t>808.75</w:t>
            </w:r>
          </w:p>
        </w:tc>
        <w:tc>
          <w:tcPr>
            <w:tcW w:type="dxa" w:w="960"/>
          </w:tcPr>
          <w:p>
            <w:pPr>
              <w:spacing w:after="40"/>
            </w:pPr>
            <w:r/>
            <w:r>
              <w:rPr>
                <w:rFonts w:ascii="微软雅黑" w:hAnsi="微软雅黑" w:eastAsia="微软雅黑" w:cs="微软雅黑"/>
                <w:b w:val="0"/>
                <w:sz w:val="18"/>
              </w:rPr>
              <w:t>32.09</w:t>
            </w:r>
          </w:p>
        </w:tc>
        <w:tc>
          <w:tcPr>
            <w:tcW w:type="dxa" w:w="960"/>
          </w:tcPr>
          <w:p>
            <w:pPr>
              <w:spacing w:after="40"/>
            </w:pPr>
            <w:r/>
            <w:r>
              <w:rPr>
                <w:rFonts w:ascii="微软雅黑" w:hAnsi="微软雅黑" w:eastAsia="微软雅黑" w:cs="微软雅黑"/>
                <w:b w:val="0"/>
                <w:sz w:val="18"/>
              </w:rPr>
              <w:t>—</w:t>
            </w:r>
          </w:p>
        </w:tc>
        <w:tc>
          <w:tcPr>
            <w:tcW w:type="dxa" w:w="960"/>
          </w:tcPr>
          <w:p>
            <w:pPr>
              <w:spacing w:after="40"/>
            </w:pPr>
            <w:r/>
            <w:r>
              <w:rPr>
                <w:rFonts w:ascii="微软雅黑" w:hAnsi="微软雅黑" w:eastAsia="微软雅黑" w:cs="微软雅黑"/>
                <w:b w:val="0"/>
                <w:sz w:val="18"/>
              </w:rPr>
              <w:t>—</w:t>
            </w:r>
          </w:p>
        </w:tc>
      </w:tr>
      <w:tr>
        <w:tc>
          <w:tcPr>
            <w:tcW w:type="dxa" w:w="960"/>
          </w:tcPr>
          <w:p>
            <w:pPr>
              <w:spacing w:after="40"/>
            </w:pPr>
            <w:r/>
            <w:r>
              <w:rPr>
                <w:rFonts w:ascii="微软雅黑" w:hAnsi="微软雅黑" w:eastAsia="微软雅黑" w:cs="微软雅黑"/>
                <w:b w:val="0"/>
                <w:sz w:val="18"/>
              </w:rPr>
              <w:t>2025Q2</w:t>
            </w:r>
          </w:p>
        </w:tc>
        <w:tc>
          <w:tcPr>
            <w:tcW w:type="dxa" w:w="960"/>
          </w:tcPr>
          <w:p>
            <w:pPr>
              <w:spacing w:after="40"/>
            </w:pPr>
            <w:r/>
            <w:r>
              <w:rPr>
                <w:rFonts w:ascii="微软雅黑" w:hAnsi="微软雅黑" w:eastAsia="微软雅黑" w:cs="微软雅黑"/>
                <w:b w:val="0"/>
                <w:sz w:val="18"/>
              </w:rPr>
              <w:t>1497.89</w:t>
            </w:r>
          </w:p>
        </w:tc>
        <w:tc>
          <w:tcPr>
            <w:tcW w:type="dxa" w:w="960"/>
          </w:tcPr>
          <w:p>
            <w:pPr>
              <w:spacing w:after="40"/>
            </w:pPr>
            <w:r/>
            <w:r>
              <w:rPr>
                <w:rFonts w:ascii="微软雅黑" w:hAnsi="微软雅黑" w:eastAsia="微软雅黑" w:cs="微软雅黑"/>
                <w:b w:val="0"/>
                <w:sz w:val="18"/>
              </w:rPr>
              <w:t>1365.36</w:t>
            </w:r>
          </w:p>
        </w:tc>
        <w:tc>
          <w:tcPr>
            <w:tcW w:type="dxa" w:w="960"/>
          </w:tcPr>
          <w:p>
            <w:pPr>
              <w:spacing w:after="40"/>
            </w:pPr>
            <w:r/>
            <w:r>
              <w:rPr>
                <w:rFonts w:ascii="微软雅黑" w:hAnsi="微软雅黑" w:eastAsia="微软雅黑" w:cs="微软雅黑"/>
                <w:b w:val="0"/>
                <w:sz w:val="18"/>
              </w:rPr>
              <w:t>1466.62</w:t>
            </w:r>
          </w:p>
        </w:tc>
        <w:tc>
          <w:tcPr>
            <w:tcW w:type="dxa" w:w="960"/>
          </w:tcPr>
          <w:p>
            <w:pPr>
              <w:spacing w:after="40"/>
            </w:pPr>
            <w:r/>
            <w:r>
              <w:rPr>
                <w:rFonts w:ascii="微软雅黑" w:hAnsi="微软雅黑" w:eastAsia="微软雅黑" w:cs="微软雅黑"/>
                <w:b w:val="0"/>
                <w:sz w:val="18"/>
              </w:rPr>
              <w:t>226.7</w:t>
            </w:r>
          </w:p>
        </w:tc>
        <w:tc>
          <w:tcPr>
            <w:tcW w:type="dxa" w:w="960"/>
          </w:tcPr>
          <w:p>
            <w:pPr>
              <w:spacing w:after="40"/>
            </w:pPr>
            <w:r/>
            <w:r>
              <w:rPr>
                <w:rFonts w:ascii="微软雅黑" w:hAnsi="微软雅黑" w:eastAsia="微软雅黑" w:cs="微软雅黑"/>
                <w:b w:val="0"/>
                <w:sz w:val="18"/>
              </w:rPr>
              <w:t>933.71</w:t>
            </w:r>
          </w:p>
        </w:tc>
        <w:tc>
          <w:tcPr>
            <w:tcW w:type="dxa" w:w="960"/>
          </w:tcPr>
          <w:p>
            <w:pPr>
              <w:spacing w:after="40"/>
            </w:pPr>
            <w:r/>
            <w:r>
              <w:rPr>
                <w:rFonts w:ascii="微软雅黑" w:hAnsi="微软雅黑" w:eastAsia="微软雅黑" w:cs="微软雅黑"/>
                <w:b w:val="0"/>
                <w:sz w:val="18"/>
              </w:rPr>
              <w:t>31.57</w:t>
            </w:r>
          </w:p>
        </w:tc>
        <w:tc>
          <w:tcPr>
            <w:tcW w:type="dxa" w:w="960"/>
          </w:tcPr>
          <w:p>
            <w:pPr>
              <w:spacing w:after="40"/>
            </w:pPr>
            <w:r/>
            <w:r>
              <w:rPr>
                <w:rFonts w:ascii="微软雅黑" w:hAnsi="微软雅黑" w:eastAsia="微软雅黑" w:cs="微软雅黑"/>
                <w:b w:val="0"/>
                <w:sz w:val="18"/>
              </w:rPr>
              <w:t>—</w:t>
            </w:r>
          </w:p>
        </w:tc>
        <w:tc>
          <w:tcPr>
            <w:tcW w:type="dxa" w:w="960"/>
          </w:tcPr>
          <w:p>
            <w:pPr>
              <w:spacing w:after="40"/>
            </w:pPr>
            <w:r/>
            <w:r>
              <w:rPr>
                <w:rFonts w:ascii="微软雅黑" w:hAnsi="微软雅黑" w:eastAsia="微软雅黑" w:cs="微软雅黑"/>
                <w:b w:val="0"/>
                <w:sz w:val="18"/>
              </w:rPr>
              <w:t>—</w:t>
            </w:r>
          </w:p>
        </w:tc>
      </w:tr>
      <w:tr>
        <w:tc>
          <w:tcPr>
            <w:tcW w:type="dxa" w:w="960"/>
          </w:tcPr>
          <w:p>
            <w:pPr>
              <w:spacing w:after="40"/>
            </w:pPr>
            <w:r/>
            <w:r>
              <w:rPr>
                <w:rFonts w:ascii="微软雅黑" w:hAnsi="微软雅黑" w:eastAsia="微软雅黑" w:cs="微软雅黑"/>
                <w:b w:val="0"/>
                <w:sz w:val="18"/>
              </w:rPr>
              <w:t>2025Q3</w:t>
            </w:r>
          </w:p>
        </w:tc>
        <w:tc>
          <w:tcPr>
            <w:tcW w:type="dxa" w:w="960"/>
          </w:tcPr>
          <w:p>
            <w:pPr>
              <w:spacing w:after="40"/>
            </w:pPr>
            <w:r/>
            <w:r>
              <w:rPr>
                <w:rFonts w:ascii="微软雅黑" w:hAnsi="微软雅黑" w:eastAsia="微软雅黑" w:cs="微软雅黑"/>
                <w:b w:val="0"/>
                <w:sz w:val="18"/>
              </w:rPr>
              <w:t>1685.08</w:t>
            </w:r>
          </w:p>
        </w:tc>
        <w:tc>
          <w:tcPr>
            <w:tcW w:type="dxa" w:w="960"/>
          </w:tcPr>
          <w:p>
            <w:pPr>
              <w:spacing w:after="40"/>
            </w:pPr>
            <w:r/>
            <w:r>
              <w:rPr>
                <w:rFonts w:ascii="微软雅黑" w:hAnsi="微软雅黑" w:eastAsia="微软雅黑" w:cs="微软雅黑"/>
                <w:b w:val="0"/>
                <w:sz w:val="18"/>
              </w:rPr>
              <w:t>1503.36</w:t>
            </w:r>
          </w:p>
        </w:tc>
        <w:tc>
          <w:tcPr>
            <w:tcW w:type="dxa" w:w="960"/>
          </w:tcPr>
          <w:p>
            <w:pPr>
              <w:spacing w:after="40"/>
            </w:pPr>
            <w:r/>
            <w:r>
              <w:rPr>
                <w:rFonts w:ascii="微软雅黑" w:hAnsi="微软雅黑" w:eastAsia="微软雅黑" w:cs="微软雅黑"/>
                <w:b w:val="0"/>
                <w:sz w:val="18"/>
              </w:rPr>
              <w:t>1652.78</w:t>
            </w:r>
          </w:p>
        </w:tc>
        <w:tc>
          <w:tcPr>
            <w:tcW w:type="dxa" w:w="960"/>
          </w:tcPr>
          <w:p>
            <w:pPr>
              <w:spacing w:after="40"/>
            </w:pPr>
            <w:r/>
            <w:r>
              <w:rPr>
                <w:rFonts w:ascii="微软雅黑" w:hAnsi="微软雅黑" w:eastAsia="微软雅黑" w:cs="微软雅黑"/>
                <w:b w:val="0"/>
                <w:sz w:val="18"/>
              </w:rPr>
              <w:t>234.92</w:t>
            </w:r>
          </w:p>
        </w:tc>
        <w:tc>
          <w:tcPr>
            <w:tcW w:type="dxa" w:w="960"/>
          </w:tcPr>
          <w:p>
            <w:pPr>
              <w:spacing w:after="40"/>
            </w:pPr>
            <w:r/>
            <w:r>
              <w:rPr>
                <w:rFonts w:ascii="微软雅黑" w:hAnsi="微软雅黑" w:eastAsia="微软雅黑" w:cs="微软雅黑"/>
                <w:b w:val="0"/>
                <w:sz w:val="18"/>
              </w:rPr>
              <w:t>1035.94</w:t>
            </w:r>
          </w:p>
        </w:tc>
        <w:tc>
          <w:tcPr>
            <w:tcW w:type="dxa" w:w="960"/>
          </w:tcPr>
          <w:p>
            <w:pPr>
              <w:spacing w:after="40"/>
            </w:pPr>
            <w:r/>
            <w:r>
              <w:rPr>
                <w:rFonts w:ascii="微软雅黑" w:hAnsi="微软雅黑" w:eastAsia="微软雅黑" w:cs="微软雅黑"/>
                <w:b w:val="0"/>
                <w:sz w:val="18"/>
              </w:rPr>
              <w:t>33.19</w:t>
            </w:r>
          </w:p>
        </w:tc>
        <w:tc>
          <w:tcPr>
            <w:tcW w:type="dxa" w:w="960"/>
          </w:tcPr>
          <w:p>
            <w:pPr>
              <w:spacing w:after="40"/>
            </w:pPr>
            <w:r/>
            <w:r>
              <w:rPr>
                <w:rFonts w:ascii="微软雅黑" w:hAnsi="微软雅黑" w:eastAsia="微软雅黑" w:cs="微软雅黑"/>
                <w:b w:val="0"/>
                <w:sz w:val="18"/>
              </w:rPr>
              <w:t>—</w:t>
            </w:r>
          </w:p>
        </w:tc>
        <w:tc>
          <w:tcPr>
            <w:tcW w:type="dxa" w:w="960"/>
          </w:tcPr>
          <w:p>
            <w:pPr>
              <w:spacing w:after="40"/>
            </w:pPr>
            <w:r/>
            <w:r>
              <w:rPr>
                <w:rFonts w:ascii="微软雅黑" w:hAnsi="微软雅黑" w:eastAsia="微软雅黑" w:cs="微软雅黑"/>
                <w:b w:val="0"/>
                <w:sz w:val="18"/>
              </w:rPr>
              <w:t>—</w:t>
            </w:r>
          </w:p>
        </w:tc>
      </w:tr>
      <w:tr>
        <w:tc>
          <w:tcPr>
            <w:tcW w:type="dxa" w:w="960"/>
          </w:tcPr>
          <w:p>
            <w:pPr>
              <w:spacing w:after="40"/>
            </w:pPr>
            <w:r/>
            <w:r>
              <w:rPr>
                <w:rFonts w:ascii="微软雅黑" w:hAnsi="微软雅黑" w:eastAsia="微软雅黑" w:cs="微软雅黑"/>
                <w:b w:val="0"/>
                <w:sz w:val="18"/>
              </w:rPr>
              <w:t>2025Q4</w:t>
            </w:r>
          </w:p>
        </w:tc>
        <w:tc>
          <w:tcPr>
            <w:tcW w:type="dxa" w:w="960"/>
          </w:tcPr>
          <w:p>
            <w:pPr>
              <w:spacing w:after="40"/>
            </w:pPr>
            <w:r/>
            <w:r>
              <w:rPr>
                <w:rFonts w:ascii="微软雅黑" w:hAnsi="微软雅黑" w:eastAsia="微软雅黑" w:cs="微软雅黑"/>
                <w:b w:val="0"/>
                <w:sz w:val="18"/>
              </w:rPr>
              <w:t>1763.81</w:t>
            </w:r>
          </w:p>
        </w:tc>
        <w:tc>
          <w:tcPr>
            <w:tcW w:type="dxa" w:w="960"/>
          </w:tcPr>
          <w:p>
            <w:pPr>
              <w:spacing w:after="40"/>
            </w:pPr>
            <w:r/>
            <w:r>
              <w:rPr>
                <w:rFonts w:ascii="微软雅黑" w:hAnsi="微软雅黑" w:eastAsia="微软雅黑" w:cs="微软雅黑"/>
                <w:b w:val="0"/>
                <w:sz w:val="18"/>
              </w:rPr>
              <w:t>1552.9</w:t>
            </w:r>
          </w:p>
        </w:tc>
        <w:tc>
          <w:tcPr>
            <w:tcW w:type="dxa" w:w="960"/>
          </w:tcPr>
          <w:p>
            <w:pPr>
              <w:spacing w:after="40"/>
            </w:pPr>
            <w:r/>
            <w:r>
              <w:rPr>
                <w:rFonts w:ascii="微软雅黑" w:hAnsi="微软雅黑" w:eastAsia="微软雅黑" w:cs="微软雅黑"/>
                <w:b w:val="0"/>
                <w:sz w:val="18"/>
              </w:rPr>
              <w:t>1729.36</w:t>
            </w:r>
          </w:p>
        </w:tc>
        <w:tc>
          <w:tcPr>
            <w:tcW w:type="dxa" w:w="960"/>
          </w:tcPr>
          <w:p>
            <w:pPr>
              <w:spacing w:after="40"/>
            </w:pPr>
            <w:r/>
            <w:r>
              <w:rPr>
                <w:rFonts w:ascii="微软雅黑" w:hAnsi="微软雅黑" w:eastAsia="微软雅黑" w:cs="微软雅黑"/>
                <w:b w:val="0"/>
                <w:sz w:val="18"/>
              </w:rPr>
              <w:t>244.19</w:t>
            </w:r>
          </w:p>
        </w:tc>
        <w:tc>
          <w:tcPr>
            <w:tcW w:type="dxa" w:w="960"/>
          </w:tcPr>
          <w:p>
            <w:pPr>
              <w:spacing w:after="40"/>
            </w:pPr>
            <w:r/>
            <w:r>
              <w:rPr>
                <w:rFonts w:ascii="微软雅黑" w:hAnsi="微软雅黑" w:eastAsia="微软雅黑" w:cs="微软雅黑"/>
                <w:b w:val="0"/>
                <w:sz w:val="18"/>
              </w:rPr>
              <w:t>1076.72</w:t>
            </w:r>
          </w:p>
        </w:tc>
        <w:tc>
          <w:tcPr>
            <w:tcW w:type="dxa" w:w="960"/>
          </w:tcPr>
          <w:p>
            <w:pPr>
              <w:spacing w:after="40"/>
            </w:pPr>
            <w:r/>
            <w:r>
              <w:rPr>
                <w:rFonts w:ascii="微软雅黑" w:hAnsi="微软雅黑" w:eastAsia="微软雅黑" w:cs="微软雅黑"/>
                <w:b w:val="0"/>
                <w:sz w:val="18"/>
              </w:rPr>
              <w:t>34.06</w:t>
            </w:r>
          </w:p>
        </w:tc>
        <w:tc>
          <w:tcPr>
            <w:tcW w:type="dxa" w:w="960"/>
          </w:tcPr>
          <w:p>
            <w:pPr>
              <w:spacing w:after="40"/>
            </w:pPr>
            <w:r/>
            <w:r>
              <w:rPr>
                <w:rFonts w:ascii="微软雅黑" w:hAnsi="微软雅黑" w:eastAsia="微软雅黑" w:cs="微软雅黑"/>
                <w:b w:val="0"/>
                <w:sz w:val="18"/>
              </w:rPr>
              <w:t>—</w:t>
            </w:r>
          </w:p>
        </w:tc>
        <w:tc>
          <w:tcPr>
            <w:tcW w:type="dxa" w:w="960"/>
          </w:tcPr>
          <w:p>
            <w:pPr>
              <w:spacing w:after="40"/>
            </w:pPr>
            <w:r/>
            <w:r>
              <w:rPr>
                <w:rFonts w:ascii="微软雅黑" w:hAnsi="微软雅黑" w:eastAsia="微软雅黑" w:cs="微软雅黑"/>
                <w:b w:val="0"/>
                <w:sz w:val="18"/>
              </w:rPr>
              <w:t>—</w:t>
            </w:r>
          </w:p>
        </w:tc>
      </w:tr>
      <w:tr>
        <w:tc>
          <w:tcPr>
            <w:tcW w:type="dxa" w:w="960"/>
          </w:tcPr>
          <w:p>
            <w:pPr>
              <w:spacing w:after="40"/>
            </w:pPr>
            <w:r/>
            <w:r>
              <w:rPr>
                <w:rFonts w:ascii="微软雅黑" w:hAnsi="微软雅黑" w:eastAsia="微软雅黑" w:cs="微软雅黑"/>
                <w:b w:val="0"/>
                <w:sz w:val="18"/>
              </w:rPr>
              <w:t>2025Y</w:t>
            </w:r>
          </w:p>
        </w:tc>
        <w:tc>
          <w:tcPr>
            <w:tcW w:type="dxa" w:w="960"/>
          </w:tcPr>
          <w:p>
            <w:pPr>
              <w:spacing w:after="40"/>
            </w:pPr>
            <w:r/>
            <w:r>
              <w:rPr>
                <w:rFonts w:ascii="微软雅黑" w:hAnsi="微软雅黑" w:eastAsia="微软雅黑" w:cs="微软雅黑"/>
                <w:b w:val="0"/>
                <w:sz w:val="18"/>
              </w:rPr>
              <w:t>6276.28</w:t>
            </w:r>
          </w:p>
        </w:tc>
        <w:tc>
          <w:tcPr>
            <w:tcW w:type="dxa" w:w="960"/>
          </w:tcPr>
          <w:p>
            <w:pPr>
              <w:spacing w:after="40"/>
            </w:pPr>
            <w:r/>
            <w:r>
              <w:rPr>
                <w:rFonts w:ascii="微软雅黑" w:hAnsi="微软雅黑" w:eastAsia="微软雅黑" w:cs="微软雅黑"/>
                <w:b w:val="0"/>
                <w:sz w:val="18"/>
              </w:rPr>
              <w:t>5740.24</w:t>
            </w:r>
          </w:p>
        </w:tc>
        <w:tc>
          <w:tcPr>
            <w:tcW w:type="dxa" w:w="960"/>
          </w:tcPr>
          <w:p>
            <w:pPr>
              <w:spacing w:after="40"/>
            </w:pPr>
            <w:r/>
            <w:r>
              <w:rPr>
                <w:rFonts w:ascii="微软雅黑" w:hAnsi="微软雅黑" w:eastAsia="微软雅黑" w:cs="微软雅黑"/>
                <w:b w:val="0"/>
                <w:sz w:val="18"/>
              </w:rPr>
              <w:t>6147.85</w:t>
            </w:r>
          </w:p>
        </w:tc>
        <w:tc>
          <w:tcPr>
            <w:tcW w:type="dxa" w:w="960"/>
          </w:tcPr>
          <w:p>
            <w:pPr>
              <w:spacing w:after="40"/>
            </w:pPr>
            <w:r/>
            <w:r>
              <w:rPr>
                <w:rFonts w:ascii="微软雅黑" w:hAnsi="微软雅黑" w:eastAsia="微软雅黑" w:cs="微软雅黑"/>
                <w:b w:val="0"/>
                <w:sz w:val="18"/>
              </w:rPr>
              <w:t>963.6</w:t>
            </w:r>
          </w:p>
        </w:tc>
        <w:tc>
          <w:tcPr>
            <w:tcW w:type="dxa" w:w="960"/>
          </w:tcPr>
          <w:p>
            <w:pPr>
              <w:spacing w:after="40"/>
            </w:pPr>
            <w:r/>
            <w:r>
              <w:rPr>
                <w:rFonts w:ascii="微软雅黑" w:hAnsi="微软雅黑" w:eastAsia="微软雅黑" w:cs="微软雅黑"/>
                <w:b w:val="0"/>
                <w:sz w:val="18"/>
              </w:rPr>
              <w:t>3855.13</w:t>
            </w:r>
          </w:p>
        </w:tc>
        <w:tc>
          <w:tcPr>
            <w:tcW w:type="dxa" w:w="960"/>
          </w:tcPr>
          <w:p>
            <w:pPr>
              <w:spacing w:after="40"/>
            </w:pPr>
            <w:r/>
            <w:r>
              <w:rPr>
                <w:rFonts w:ascii="微软雅黑" w:hAnsi="微软雅黑" w:eastAsia="微软雅黑" w:cs="微软雅黑"/>
                <w:b w:val="0"/>
                <w:sz w:val="18"/>
              </w:rPr>
              <w:t>130.91</w:t>
            </w:r>
          </w:p>
        </w:tc>
        <w:tc>
          <w:tcPr>
            <w:tcW w:type="dxa" w:w="960"/>
          </w:tcPr>
          <w:p>
            <w:pPr>
              <w:spacing w:after="40"/>
            </w:pPr>
            <w:r/>
            <w:r>
              <w:rPr>
                <w:rFonts w:ascii="微软雅黑" w:hAnsi="微软雅黑" w:eastAsia="微软雅黑" w:cs="微软雅黑"/>
                <w:b w:val="0"/>
                <w:sz w:val="18"/>
              </w:rPr>
              <w:t>—</w:t>
            </w:r>
          </w:p>
        </w:tc>
        <w:tc>
          <w:tcPr>
            <w:tcW w:type="dxa" w:w="960"/>
          </w:tcPr>
          <w:p>
            <w:pPr>
              <w:spacing w:after="40"/>
            </w:pPr>
            <w:r/>
            <w:r>
              <w:rPr>
                <w:rFonts w:ascii="微软雅黑" w:hAnsi="微软雅黑" w:eastAsia="微软雅黑" w:cs="微软雅黑"/>
                <w:b w:val="0"/>
                <w:sz w:val="18"/>
              </w:rPr>
              <w:t>—</w:t>
            </w:r>
          </w:p>
        </w:tc>
      </w:tr>
      <w:tr>
        <w:tc>
          <w:tcPr>
            <w:tcW w:type="dxa" w:w="960"/>
          </w:tcPr>
          <w:p>
            <w:pPr>
              <w:spacing w:after="40"/>
            </w:pPr>
            <w:r/>
            <w:r>
              <w:rPr>
                <w:rFonts w:ascii="微软雅黑" w:hAnsi="微软雅黑" w:eastAsia="微软雅黑" w:cs="微软雅黑"/>
                <w:b w:val="0"/>
                <w:sz w:val="18"/>
              </w:rPr>
              <w:t>2026Q1</w:t>
            </w:r>
          </w:p>
        </w:tc>
        <w:tc>
          <w:tcPr>
            <w:tcW w:type="dxa" w:w="960"/>
          </w:tcPr>
          <w:p>
            <w:pPr>
              <w:spacing w:after="40"/>
            </w:pPr>
            <w:r/>
            <w:r>
              <w:rPr>
                <w:rFonts w:ascii="微软雅黑" w:hAnsi="微软雅黑" w:eastAsia="微软雅黑" w:cs="微软雅黑"/>
                <w:b w:val="0"/>
                <w:sz w:val="18"/>
              </w:rPr>
              <w:t>1531.05</w:t>
            </w:r>
          </w:p>
        </w:tc>
        <w:tc>
          <w:tcPr>
            <w:tcW w:type="dxa" w:w="960"/>
          </w:tcPr>
          <w:p>
            <w:pPr>
              <w:spacing w:after="40"/>
            </w:pPr>
            <w:r/>
            <w:r>
              <w:rPr>
                <w:rFonts w:ascii="微软雅黑" w:hAnsi="微软雅黑" w:eastAsia="微软雅黑" w:cs="微软雅黑"/>
                <w:b w:val="0"/>
                <w:sz w:val="18"/>
              </w:rPr>
              <w:t>1645.65</w:t>
            </w:r>
          </w:p>
        </w:tc>
        <w:tc>
          <w:tcPr>
            <w:tcW w:type="dxa" w:w="960"/>
          </w:tcPr>
          <w:p>
            <w:pPr>
              <w:spacing w:after="40"/>
            </w:pPr>
            <w:r/>
            <w:r>
              <w:rPr>
                <w:rFonts w:ascii="微软雅黑" w:hAnsi="微软雅黑" w:eastAsia="微软雅黑" w:cs="微软雅黑"/>
                <w:b w:val="0"/>
                <w:sz w:val="18"/>
              </w:rPr>
              <w:t>1497.86</w:t>
            </w:r>
          </w:p>
        </w:tc>
        <w:tc>
          <w:tcPr>
            <w:tcW w:type="dxa" w:w="960"/>
          </w:tcPr>
          <w:p>
            <w:pPr>
              <w:spacing w:after="40"/>
            </w:pPr>
            <w:r/>
            <w:r>
              <w:rPr>
                <w:rFonts w:ascii="微软雅黑" w:hAnsi="微软雅黑" w:eastAsia="微软雅黑" w:cs="微软雅黑"/>
                <w:b w:val="0"/>
                <w:sz w:val="18"/>
              </w:rPr>
              <w:t>289.39</w:t>
            </w:r>
          </w:p>
        </w:tc>
        <w:tc>
          <w:tcPr>
            <w:tcW w:type="dxa" w:w="960"/>
          </w:tcPr>
          <w:p>
            <w:pPr>
              <w:spacing w:after="40"/>
            </w:pPr>
            <w:r/>
            <w:r>
              <w:rPr>
                <w:rFonts w:ascii="微软雅黑" w:hAnsi="微软雅黑" w:eastAsia="微软雅黑" w:cs="微软雅黑"/>
                <w:b w:val="0"/>
                <w:sz w:val="18"/>
              </w:rPr>
              <w:t>908.37</w:t>
            </w:r>
          </w:p>
        </w:tc>
        <w:tc>
          <w:tcPr>
            <w:tcW w:type="dxa" w:w="960"/>
          </w:tcPr>
          <w:p>
            <w:pPr>
              <w:spacing w:after="40"/>
            </w:pPr>
            <w:r/>
            <w:r>
              <w:rPr>
                <w:rFonts w:ascii="微软雅黑" w:hAnsi="微软雅黑" w:eastAsia="微软雅黑" w:cs="微软雅黑"/>
                <w:b w:val="0"/>
                <w:sz w:val="18"/>
              </w:rPr>
              <w:t>33.12</w:t>
            </w:r>
          </w:p>
        </w:tc>
        <w:tc>
          <w:tcPr>
            <w:tcW w:type="dxa" w:w="960"/>
          </w:tcPr>
          <w:p>
            <w:pPr>
              <w:spacing w:after="40"/>
            </w:pPr>
            <w:r/>
            <w:r>
              <w:rPr>
                <w:rFonts w:ascii="微软雅黑" w:hAnsi="微软雅黑" w:eastAsia="微软雅黑" w:cs="微软雅黑"/>
                <w:b w:val="0"/>
                <w:sz w:val="18"/>
              </w:rPr>
              <w:t>—</w:t>
            </w:r>
          </w:p>
        </w:tc>
        <w:tc>
          <w:tcPr>
            <w:tcW w:type="dxa" w:w="960"/>
          </w:tcPr>
          <w:p>
            <w:pPr>
              <w:spacing w:after="40"/>
            </w:pPr>
            <w:r/>
            <w:r>
              <w:rPr>
                <w:rFonts w:ascii="微软雅黑" w:hAnsi="微软雅黑" w:eastAsia="微软雅黑" w:cs="微软雅黑"/>
                <w:b w:val="0"/>
                <w:sz w:val="18"/>
              </w:rPr>
              <w:t>—</w:t>
            </w:r>
          </w:p>
        </w:tc>
      </w:tr>
      <w:tr>
        <w:tc>
          <w:tcPr>
            <w:tcW w:type="dxa" w:w="960"/>
          </w:tcPr>
          <w:p>
            <w:pPr>
              <w:spacing w:after="40"/>
            </w:pPr>
            <w:r/>
            <w:r>
              <w:rPr>
                <w:rFonts w:ascii="微软雅黑" w:hAnsi="微软雅黑" w:eastAsia="微软雅黑" w:cs="微软雅黑"/>
                <w:b w:val="0"/>
                <w:sz w:val="18"/>
              </w:rPr>
              <w:t>2026Q2</w:t>
            </w:r>
          </w:p>
        </w:tc>
        <w:tc>
          <w:tcPr>
            <w:tcW w:type="dxa" w:w="960"/>
          </w:tcPr>
          <w:p>
            <w:pPr>
              <w:spacing w:after="40"/>
            </w:pPr>
            <w:r/>
            <w:r>
              <w:rPr>
                <w:rFonts w:ascii="微软雅黑" w:hAnsi="微软雅黑" w:eastAsia="微软雅黑" w:cs="微软雅黑"/>
                <w:b w:val="0"/>
                <w:sz w:val="18"/>
              </w:rPr>
              <w:t>1683.93</w:t>
            </w:r>
          </w:p>
        </w:tc>
        <w:tc>
          <w:tcPr>
            <w:tcW w:type="dxa" w:w="960"/>
          </w:tcPr>
          <w:p>
            <w:pPr>
              <w:spacing w:after="40"/>
            </w:pPr>
            <w:r/>
            <w:r>
              <w:rPr>
                <w:rFonts w:ascii="微软雅黑" w:hAnsi="微软雅黑" w:eastAsia="微软雅黑" w:cs="微软雅黑"/>
                <w:b w:val="0"/>
                <w:sz w:val="18"/>
              </w:rPr>
              <w:t>1698.4</w:t>
            </w:r>
          </w:p>
        </w:tc>
        <w:tc>
          <w:tcPr>
            <w:tcW w:type="dxa" w:w="960"/>
          </w:tcPr>
          <w:p>
            <w:pPr>
              <w:spacing w:after="40"/>
            </w:pPr>
            <w:r/>
            <w:r>
              <w:rPr>
                <w:rFonts w:ascii="微软雅黑" w:hAnsi="微软雅黑" w:eastAsia="微软雅黑" w:cs="微软雅黑"/>
                <w:b w:val="0"/>
                <w:sz w:val="18"/>
              </w:rPr>
              <w:t>1650.37</w:t>
            </w:r>
          </w:p>
        </w:tc>
        <w:tc>
          <w:tcPr>
            <w:tcW w:type="dxa" w:w="960"/>
          </w:tcPr>
          <w:p>
            <w:pPr>
              <w:spacing w:after="40"/>
            </w:pPr>
            <w:r/>
            <w:r>
              <w:rPr>
                <w:rFonts w:ascii="微软雅黑" w:hAnsi="微软雅黑" w:eastAsia="微软雅黑" w:cs="微软雅黑"/>
                <w:b w:val="0"/>
                <w:sz w:val="18"/>
              </w:rPr>
              <w:t>250.51</w:t>
            </w:r>
          </w:p>
        </w:tc>
        <w:tc>
          <w:tcPr>
            <w:tcW w:type="dxa" w:w="960"/>
          </w:tcPr>
          <w:p>
            <w:pPr>
              <w:spacing w:after="40"/>
            </w:pPr>
            <w:r/>
            <w:r>
              <w:rPr>
                <w:rFonts w:ascii="微软雅黑" w:hAnsi="微软雅黑" w:eastAsia="微软雅黑" w:cs="微软雅黑"/>
                <w:b w:val="0"/>
                <w:sz w:val="18"/>
              </w:rPr>
              <w:t>1027.44</w:t>
            </w:r>
          </w:p>
        </w:tc>
        <w:tc>
          <w:tcPr>
            <w:tcW w:type="dxa" w:w="960"/>
          </w:tcPr>
          <w:p>
            <w:pPr>
              <w:spacing w:after="40"/>
            </w:pPr>
            <w:r/>
            <w:r>
              <w:rPr>
                <w:rFonts w:ascii="微软雅黑" w:hAnsi="微软雅黑" w:eastAsia="微软雅黑" w:cs="微软雅黑"/>
                <w:b w:val="0"/>
                <w:sz w:val="18"/>
              </w:rPr>
              <w:t>31.56</w:t>
            </w:r>
          </w:p>
        </w:tc>
        <w:tc>
          <w:tcPr>
            <w:tcW w:type="dxa" w:w="960"/>
          </w:tcPr>
          <w:p>
            <w:pPr>
              <w:spacing w:after="40"/>
            </w:pPr>
            <w:r/>
            <w:r>
              <w:rPr>
                <w:rFonts w:ascii="微软雅黑" w:hAnsi="微软雅黑" w:eastAsia="微软雅黑" w:cs="微软雅黑"/>
                <w:b w:val="0"/>
                <w:sz w:val="18"/>
              </w:rPr>
              <w:t>—</w:t>
            </w:r>
          </w:p>
        </w:tc>
        <w:tc>
          <w:tcPr>
            <w:tcW w:type="dxa" w:w="960"/>
          </w:tcPr>
          <w:p>
            <w:pPr>
              <w:spacing w:after="40"/>
            </w:pPr>
            <w:r/>
            <w:r>
              <w:rPr>
                <w:rFonts w:ascii="微软雅黑" w:hAnsi="微软雅黑" w:eastAsia="微软雅黑" w:cs="微软雅黑"/>
                <w:b w:val="0"/>
                <w:sz w:val="18"/>
              </w:rPr>
              <w:t>—</w:t>
            </w:r>
          </w:p>
        </w:tc>
      </w:tr>
    </w:tbl>
    <w:p/>
    <w:p>
      <w:r>
        <w:rPr>
          <w:rFonts w:ascii="微软雅黑" w:hAnsi="微软雅黑" w:eastAsia="微软雅黑" w:cs="微软雅黑"/>
          <w:b w:val="0"/>
        </w:rPr>
        <w:t>*单位 — 非现金支付业务笔数：亿笔 / 非现金支付业务金额：万亿元 / 银行卡交易笔数：亿笔 / 银行卡交易金额：万亿元 / 银行卡消费业务笔数：亿笔 / 银行卡消费业务金额：万亿元 / 银行卡卡均消费金额：元（年度为万元） / 银行卡笔均消费金额：元*</w:t>
      </w:r>
    </w:p>
    <w:p>
      <w:pPr>
        <w:spacing w:before="180" w:after="120"/>
      </w:pPr>
      <w:r>
        <w:rPr>
          <w:rFonts w:ascii="微软雅黑" w:hAnsi="微软雅黑" w:eastAsia="微软雅黑" w:cs="微软雅黑"/>
          <w:b/>
          <w:color w:val="2E5C9A"/>
          <w:sz w:val="26"/>
        </w:rPr>
        <w:t>A5. 电子支付 / 移动支付 / 网上支付</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234"/>
        <w:gridCol w:w="1234"/>
        <w:gridCol w:w="1234"/>
        <w:gridCol w:w="1234"/>
        <w:gridCol w:w="1234"/>
        <w:gridCol w:w="1234"/>
        <w:gridCol w:w="1234"/>
      </w:tblGrid>
      <w:tr>
        <w:tc>
          <w:tcPr>
            <w:tcW w:type="dxa" w:w="1234"/>
          </w:tcPr>
          <w:p>
            <w:pPr>
              <w:spacing w:after="40"/>
            </w:pPr>
            <w:r/>
            <w:r>
              <w:rPr>
                <w:rFonts w:ascii="微软雅黑" w:hAnsi="微软雅黑" w:eastAsia="微软雅黑" w:cs="微软雅黑"/>
                <w:b/>
                <w:sz w:val="18"/>
              </w:rPr>
              <w:t>期间</w:t>
            </w:r>
          </w:p>
        </w:tc>
        <w:tc>
          <w:tcPr>
            <w:tcW w:type="dxa" w:w="1234"/>
          </w:tcPr>
          <w:p>
            <w:pPr>
              <w:spacing w:after="40"/>
            </w:pPr>
            <w:r/>
            <w:r>
              <w:rPr>
                <w:rFonts w:ascii="微软雅黑" w:hAnsi="微软雅黑" w:eastAsia="微软雅黑" w:cs="微软雅黑"/>
                <w:b/>
                <w:sz w:val="18"/>
              </w:rPr>
              <w:t>电子支付业务笔数</w:t>
            </w:r>
          </w:p>
        </w:tc>
        <w:tc>
          <w:tcPr>
            <w:tcW w:type="dxa" w:w="1234"/>
          </w:tcPr>
          <w:p>
            <w:pPr>
              <w:spacing w:after="40"/>
            </w:pPr>
            <w:r/>
            <w:r>
              <w:rPr>
                <w:rFonts w:ascii="微软雅黑" w:hAnsi="微软雅黑" w:eastAsia="微软雅黑" w:cs="微软雅黑"/>
                <w:b/>
                <w:sz w:val="18"/>
              </w:rPr>
              <w:t>电子支付业务金额</w:t>
            </w:r>
          </w:p>
        </w:tc>
        <w:tc>
          <w:tcPr>
            <w:tcW w:type="dxa" w:w="1234"/>
          </w:tcPr>
          <w:p>
            <w:pPr>
              <w:spacing w:after="40"/>
            </w:pPr>
            <w:r/>
            <w:r>
              <w:rPr>
                <w:rFonts w:ascii="微软雅黑" w:hAnsi="微软雅黑" w:eastAsia="微软雅黑" w:cs="微软雅黑"/>
                <w:b/>
                <w:sz w:val="18"/>
              </w:rPr>
              <w:t>移动支付业务笔数</w:t>
            </w:r>
          </w:p>
        </w:tc>
        <w:tc>
          <w:tcPr>
            <w:tcW w:type="dxa" w:w="1234"/>
          </w:tcPr>
          <w:p>
            <w:pPr>
              <w:spacing w:after="40"/>
            </w:pPr>
            <w:r/>
            <w:r>
              <w:rPr>
                <w:rFonts w:ascii="微软雅黑" w:hAnsi="微软雅黑" w:eastAsia="微软雅黑" w:cs="微软雅黑"/>
                <w:b/>
                <w:sz w:val="18"/>
              </w:rPr>
              <w:t>移动支付业务金额</w:t>
            </w:r>
          </w:p>
        </w:tc>
        <w:tc>
          <w:tcPr>
            <w:tcW w:type="dxa" w:w="1234"/>
          </w:tcPr>
          <w:p>
            <w:pPr>
              <w:spacing w:after="40"/>
            </w:pPr>
            <w:r/>
            <w:r>
              <w:rPr>
                <w:rFonts w:ascii="微软雅黑" w:hAnsi="微软雅黑" w:eastAsia="微软雅黑" w:cs="微软雅黑"/>
                <w:b/>
                <w:sz w:val="18"/>
              </w:rPr>
              <w:t>网上支付业务笔数</w:t>
            </w:r>
          </w:p>
        </w:tc>
        <w:tc>
          <w:tcPr>
            <w:tcW w:type="dxa" w:w="1234"/>
          </w:tcPr>
          <w:p>
            <w:pPr>
              <w:spacing w:after="40"/>
            </w:pPr>
            <w:r/>
            <w:r>
              <w:rPr>
                <w:rFonts w:ascii="微软雅黑" w:hAnsi="微软雅黑" w:eastAsia="微软雅黑" w:cs="微软雅黑"/>
                <w:b/>
                <w:sz w:val="18"/>
              </w:rPr>
              <w:t>网上支付业务金额</w:t>
            </w:r>
          </w:p>
        </w:tc>
      </w:tr>
      <w:tr>
        <w:tc>
          <w:tcPr>
            <w:tcW w:type="dxa" w:w="1234"/>
          </w:tcPr>
          <w:p>
            <w:pPr>
              <w:spacing w:after="40"/>
            </w:pPr>
            <w:r/>
            <w:r>
              <w:rPr>
                <w:rFonts w:ascii="微软雅黑" w:hAnsi="微软雅黑" w:eastAsia="微软雅黑" w:cs="微软雅黑"/>
                <w:b w:val="0"/>
                <w:sz w:val="18"/>
              </w:rPr>
              <w:t>2023Q1</w:t>
            </w:r>
          </w:p>
        </w:tc>
        <w:tc>
          <w:tcPr>
            <w:tcW w:type="dxa" w:w="1234"/>
          </w:tcPr>
          <w:p>
            <w:pPr>
              <w:spacing w:after="40"/>
            </w:pPr>
            <w:r/>
            <w:r>
              <w:rPr>
                <w:rFonts w:ascii="微软雅黑" w:hAnsi="微软雅黑" w:eastAsia="微软雅黑" w:cs="微软雅黑"/>
                <w:b w:val="0"/>
                <w:sz w:val="18"/>
              </w:rPr>
              <w:t>675.84</w:t>
            </w:r>
          </w:p>
        </w:tc>
        <w:tc>
          <w:tcPr>
            <w:tcW w:type="dxa" w:w="1234"/>
          </w:tcPr>
          <w:p>
            <w:pPr>
              <w:spacing w:after="40"/>
            </w:pPr>
            <w:r/>
            <w:r>
              <w:rPr>
                <w:rFonts w:ascii="微软雅黑" w:hAnsi="微软雅黑" w:eastAsia="微软雅黑" w:cs="微软雅黑"/>
                <w:b w:val="0"/>
                <w:sz w:val="18"/>
              </w:rPr>
              <w:t>831.82</w:t>
            </w:r>
          </w:p>
        </w:tc>
        <w:tc>
          <w:tcPr>
            <w:tcW w:type="dxa" w:w="1234"/>
          </w:tcPr>
          <w:p>
            <w:pPr>
              <w:spacing w:after="40"/>
            </w:pPr>
            <w:r/>
            <w:r>
              <w:rPr>
                <w:rFonts w:ascii="微软雅黑" w:hAnsi="微软雅黑" w:eastAsia="微软雅黑" w:cs="微软雅黑"/>
                <w:b w:val="0"/>
                <w:sz w:val="18"/>
              </w:rPr>
              <w:t>412.84</w:t>
            </w:r>
          </w:p>
        </w:tc>
        <w:tc>
          <w:tcPr>
            <w:tcW w:type="dxa" w:w="1234"/>
          </w:tcPr>
          <w:p>
            <w:pPr>
              <w:spacing w:after="40"/>
            </w:pPr>
            <w:r/>
            <w:r>
              <w:rPr>
                <w:rFonts w:ascii="微软雅黑" w:hAnsi="微软雅黑" w:eastAsia="微软雅黑" w:cs="微软雅黑"/>
                <w:b w:val="0"/>
                <w:sz w:val="18"/>
              </w:rPr>
              <w:t>144.6</w:t>
            </w:r>
          </w:p>
        </w:tc>
        <w:tc>
          <w:tcPr>
            <w:tcW w:type="dxa" w:w="1234"/>
          </w:tcPr>
          <w:p>
            <w:pPr>
              <w:spacing w:after="40"/>
            </w:pPr>
            <w:r/>
            <w:r>
              <w:rPr>
                <w:rFonts w:ascii="微软雅黑" w:hAnsi="微软雅黑" w:eastAsia="微软雅黑" w:cs="微软雅黑"/>
                <w:b w:val="0"/>
                <w:sz w:val="18"/>
              </w:rPr>
              <w:t>220.89</w:t>
            </w:r>
          </w:p>
        </w:tc>
        <w:tc>
          <w:tcPr>
            <w:tcW w:type="dxa" w:w="1234"/>
          </w:tcPr>
          <w:p>
            <w:pPr>
              <w:spacing w:after="40"/>
            </w:pPr>
            <w:r/>
            <w:r>
              <w:rPr>
                <w:rFonts w:ascii="微软雅黑" w:hAnsi="微软雅黑" w:eastAsia="微软雅黑" w:cs="微软雅黑"/>
                <w:b w:val="0"/>
                <w:sz w:val="18"/>
              </w:rPr>
              <w:t>666.15</w:t>
            </w:r>
          </w:p>
        </w:tc>
      </w:tr>
      <w:tr>
        <w:tc>
          <w:tcPr>
            <w:tcW w:type="dxa" w:w="1234"/>
          </w:tcPr>
          <w:p>
            <w:pPr>
              <w:spacing w:after="40"/>
            </w:pPr>
            <w:r/>
            <w:r>
              <w:rPr>
                <w:rFonts w:ascii="微软雅黑" w:hAnsi="微软雅黑" w:eastAsia="微软雅黑" w:cs="微软雅黑"/>
                <w:b w:val="0"/>
                <w:sz w:val="18"/>
              </w:rPr>
              <w:t>2023Q2</w:t>
            </w:r>
          </w:p>
        </w:tc>
        <w:tc>
          <w:tcPr>
            <w:tcW w:type="dxa" w:w="1234"/>
          </w:tcPr>
          <w:p>
            <w:pPr>
              <w:spacing w:after="40"/>
            </w:pPr>
            <w:r/>
            <w:r>
              <w:rPr>
                <w:rFonts w:ascii="微软雅黑" w:hAnsi="微软雅黑" w:eastAsia="微软雅黑" w:cs="微软雅黑"/>
                <w:b w:val="0"/>
                <w:sz w:val="18"/>
              </w:rPr>
              <w:t>735.78</w:t>
            </w:r>
          </w:p>
        </w:tc>
        <w:tc>
          <w:tcPr>
            <w:tcW w:type="dxa" w:w="1234"/>
          </w:tcPr>
          <w:p>
            <w:pPr>
              <w:spacing w:after="40"/>
            </w:pPr>
            <w:r/>
            <w:r>
              <w:rPr>
                <w:rFonts w:ascii="微软雅黑" w:hAnsi="微软雅黑" w:eastAsia="微软雅黑" w:cs="微软雅黑"/>
                <w:b w:val="0"/>
                <w:sz w:val="18"/>
              </w:rPr>
              <w:t>842.19</w:t>
            </w:r>
          </w:p>
        </w:tc>
        <w:tc>
          <w:tcPr>
            <w:tcW w:type="dxa" w:w="1234"/>
          </w:tcPr>
          <w:p>
            <w:pPr>
              <w:spacing w:after="40"/>
            </w:pPr>
            <w:r/>
            <w:r>
              <w:rPr>
                <w:rFonts w:ascii="微软雅黑" w:hAnsi="微软雅黑" w:eastAsia="微软雅黑" w:cs="微软雅黑"/>
                <w:b w:val="0"/>
                <w:sz w:val="18"/>
              </w:rPr>
              <w:t>460.42</w:t>
            </w:r>
          </w:p>
        </w:tc>
        <w:tc>
          <w:tcPr>
            <w:tcW w:type="dxa" w:w="1234"/>
          </w:tcPr>
          <w:p>
            <w:pPr>
              <w:spacing w:after="40"/>
            </w:pPr>
            <w:r/>
            <w:r>
              <w:rPr>
                <w:rFonts w:ascii="微软雅黑" w:hAnsi="微软雅黑" w:eastAsia="微软雅黑" w:cs="微软雅黑"/>
                <w:b w:val="0"/>
                <w:sz w:val="18"/>
              </w:rPr>
              <w:t>138.96</w:t>
            </w:r>
          </w:p>
        </w:tc>
        <w:tc>
          <w:tcPr>
            <w:tcW w:type="dxa" w:w="1234"/>
          </w:tcPr>
          <w:p>
            <w:pPr>
              <w:spacing w:after="40"/>
            </w:pPr>
            <w:r/>
            <w:r>
              <w:rPr>
                <w:rFonts w:ascii="微软雅黑" w:hAnsi="微软雅黑" w:eastAsia="微软雅黑" w:cs="微软雅黑"/>
                <w:b w:val="0"/>
                <w:sz w:val="18"/>
              </w:rPr>
              <w:t>236.45</w:t>
            </w:r>
          </w:p>
        </w:tc>
        <w:tc>
          <w:tcPr>
            <w:tcW w:type="dxa" w:w="1234"/>
          </w:tcPr>
          <w:p>
            <w:pPr>
              <w:spacing w:after="40"/>
            </w:pPr>
            <w:r/>
            <w:r>
              <w:rPr>
                <w:rFonts w:ascii="微软雅黑" w:hAnsi="微软雅黑" w:eastAsia="微软雅黑" w:cs="微软雅黑"/>
                <w:b w:val="0"/>
                <w:sz w:val="18"/>
              </w:rPr>
              <w:t>685.19</w:t>
            </w:r>
          </w:p>
        </w:tc>
      </w:tr>
      <w:tr>
        <w:tc>
          <w:tcPr>
            <w:tcW w:type="dxa" w:w="1234"/>
          </w:tcPr>
          <w:p>
            <w:pPr>
              <w:spacing w:after="40"/>
            </w:pPr>
            <w:r/>
            <w:r>
              <w:rPr>
                <w:rFonts w:ascii="微软雅黑" w:hAnsi="微软雅黑" w:eastAsia="微软雅黑" w:cs="微软雅黑"/>
                <w:b w:val="0"/>
                <w:sz w:val="18"/>
              </w:rPr>
              <w:t>2023Q3</w:t>
            </w:r>
          </w:p>
        </w:tc>
        <w:tc>
          <w:tcPr>
            <w:tcW w:type="dxa" w:w="1234"/>
          </w:tcPr>
          <w:p>
            <w:pPr>
              <w:spacing w:after="40"/>
            </w:pPr>
            <w:r/>
            <w:r>
              <w:rPr>
                <w:rFonts w:ascii="微软雅黑" w:hAnsi="微软雅黑" w:eastAsia="微软雅黑" w:cs="微软雅黑"/>
                <w:b w:val="0"/>
                <w:sz w:val="18"/>
              </w:rPr>
              <w:t>771.11</w:t>
            </w:r>
          </w:p>
        </w:tc>
        <w:tc>
          <w:tcPr>
            <w:tcW w:type="dxa" w:w="1234"/>
          </w:tcPr>
          <w:p>
            <w:pPr>
              <w:spacing w:after="40"/>
            </w:pPr>
            <w:r/>
            <w:r>
              <w:rPr>
                <w:rFonts w:ascii="微软雅黑" w:hAnsi="微软雅黑" w:eastAsia="微软雅黑" w:cs="微软雅黑"/>
                <w:b w:val="0"/>
                <w:sz w:val="18"/>
              </w:rPr>
              <w:t>858.34</w:t>
            </w:r>
          </w:p>
        </w:tc>
        <w:tc>
          <w:tcPr>
            <w:tcW w:type="dxa" w:w="1234"/>
          </w:tcPr>
          <w:p>
            <w:pPr>
              <w:spacing w:after="40"/>
            </w:pPr>
            <w:r/>
            <w:r>
              <w:rPr>
                <w:rFonts w:ascii="微软雅黑" w:hAnsi="微软雅黑" w:eastAsia="微软雅黑" w:cs="微软雅黑"/>
                <w:b w:val="0"/>
                <w:sz w:val="18"/>
              </w:rPr>
              <w:t>484.29</w:t>
            </w:r>
          </w:p>
        </w:tc>
        <w:tc>
          <w:tcPr>
            <w:tcW w:type="dxa" w:w="1234"/>
          </w:tcPr>
          <w:p>
            <w:pPr>
              <w:spacing w:after="40"/>
            </w:pPr>
            <w:r/>
            <w:r>
              <w:rPr>
                <w:rFonts w:ascii="微软雅黑" w:hAnsi="微软雅黑" w:eastAsia="微软雅黑" w:cs="微软雅黑"/>
                <w:b w:val="0"/>
                <w:sz w:val="18"/>
              </w:rPr>
              <w:t>137.71</w:t>
            </w:r>
          </w:p>
        </w:tc>
        <w:tc>
          <w:tcPr>
            <w:tcW w:type="dxa" w:w="1234"/>
          </w:tcPr>
          <w:p>
            <w:pPr>
              <w:spacing w:after="40"/>
            </w:pPr>
            <w:r/>
            <w:r>
              <w:rPr>
                <w:rFonts w:ascii="微软雅黑" w:hAnsi="微软雅黑" w:eastAsia="微软雅黑" w:cs="微软雅黑"/>
                <w:b w:val="0"/>
                <w:sz w:val="18"/>
              </w:rPr>
              <w:t>246.42</w:t>
            </w:r>
          </w:p>
        </w:tc>
        <w:tc>
          <w:tcPr>
            <w:tcW w:type="dxa" w:w="1234"/>
          </w:tcPr>
          <w:p>
            <w:pPr>
              <w:spacing w:after="40"/>
            </w:pPr>
            <w:r/>
            <w:r>
              <w:rPr>
                <w:rFonts w:ascii="微软雅黑" w:hAnsi="微软雅黑" w:eastAsia="微软雅黑" w:cs="微软雅黑"/>
                <w:b w:val="0"/>
                <w:sz w:val="18"/>
              </w:rPr>
              <w:t>702.4</w:t>
            </w:r>
          </w:p>
        </w:tc>
      </w:tr>
      <w:tr>
        <w:tc>
          <w:tcPr>
            <w:tcW w:type="dxa" w:w="1234"/>
          </w:tcPr>
          <w:p>
            <w:pPr>
              <w:spacing w:after="40"/>
            </w:pPr>
            <w:r/>
            <w:r>
              <w:rPr>
                <w:rFonts w:ascii="微软雅黑" w:hAnsi="微软雅黑" w:eastAsia="微软雅黑" w:cs="微软雅黑"/>
                <w:b w:val="0"/>
                <w:sz w:val="18"/>
              </w:rPr>
              <w:t>2023Q4</w:t>
            </w:r>
          </w:p>
        </w:tc>
        <w:tc>
          <w:tcPr>
            <w:tcW w:type="dxa" w:w="1234"/>
          </w:tcPr>
          <w:p>
            <w:pPr>
              <w:spacing w:after="40"/>
            </w:pPr>
            <w:r/>
            <w:r>
              <w:rPr>
                <w:rFonts w:ascii="微软雅黑" w:hAnsi="微软雅黑" w:eastAsia="微软雅黑" w:cs="微软雅黑"/>
                <w:b w:val="0"/>
                <w:sz w:val="18"/>
              </w:rPr>
              <w:t>778.91</w:t>
            </w:r>
          </w:p>
        </w:tc>
        <w:tc>
          <w:tcPr>
            <w:tcW w:type="dxa" w:w="1234"/>
          </w:tcPr>
          <w:p>
            <w:pPr>
              <w:spacing w:after="40"/>
            </w:pPr>
            <w:r/>
            <w:r>
              <w:rPr>
                <w:rFonts w:ascii="微软雅黑" w:hAnsi="微软雅黑" w:eastAsia="微软雅黑" w:cs="微软雅黑"/>
                <w:b w:val="0"/>
                <w:sz w:val="18"/>
              </w:rPr>
              <w:t>862.92</w:t>
            </w:r>
          </w:p>
        </w:tc>
        <w:tc>
          <w:tcPr>
            <w:tcW w:type="dxa" w:w="1234"/>
          </w:tcPr>
          <w:p>
            <w:pPr>
              <w:spacing w:after="40"/>
            </w:pPr>
            <w:r/>
            <w:r>
              <w:rPr>
                <w:rFonts w:ascii="微软雅黑" w:hAnsi="微软雅黑" w:eastAsia="微软雅黑" w:cs="微软雅黑"/>
                <w:b w:val="0"/>
                <w:sz w:val="18"/>
              </w:rPr>
              <w:t>493.92</w:t>
            </w:r>
          </w:p>
        </w:tc>
        <w:tc>
          <w:tcPr>
            <w:tcW w:type="dxa" w:w="1234"/>
          </w:tcPr>
          <w:p>
            <w:pPr>
              <w:spacing w:after="40"/>
            </w:pPr>
            <w:r/>
            <w:r>
              <w:rPr>
                <w:rFonts w:ascii="微软雅黑" w:hAnsi="微软雅黑" w:eastAsia="微软雅黑" w:cs="微软雅黑"/>
                <w:b w:val="0"/>
                <w:sz w:val="18"/>
              </w:rPr>
              <w:t>134.06</w:t>
            </w:r>
          </w:p>
        </w:tc>
        <w:tc>
          <w:tcPr>
            <w:tcW w:type="dxa" w:w="1234"/>
          </w:tcPr>
          <w:p>
            <w:pPr>
              <w:spacing w:after="40"/>
            </w:pPr>
            <w:r/>
            <w:r>
              <w:rPr>
                <w:rFonts w:ascii="微软雅黑" w:hAnsi="微软雅黑" w:eastAsia="微软雅黑" w:cs="微软雅黑"/>
                <w:b w:val="0"/>
                <w:sz w:val="18"/>
              </w:rPr>
              <w:t>245.12</w:t>
            </w:r>
          </w:p>
        </w:tc>
        <w:tc>
          <w:tcPr>
            <w:tcW w:type="dxa" w:w="1234"/>
          </w:tcPr>
          <w:p>
            <w:pPr>
              <w:spacing w:after="40"/>
            </w:pPr>
            <w:r/>
            <w:r>
              <w:rPr>
                <w:rFonts w:ascii="微软雅黑" w:hAnsi="微软雅黑" w:eastAsia="微软雅黑" w:cs="微软雅黑"/>
                <w:b w:val="0"/>
                <w:sz w:val="18"/>
              </w:rPr>
              <w:t>711.39</w:t>
            </w:r>
          </w:p>
        </w:tc>
      </w:tr>
      <w:tr>
        <w:tc>
          <w:tcPr>
            <w:tcW w:type="dxa" w:w="1234"/>
          </w:tcPr>
          <w:p>
            <w:pPr>
              <w:spacing w:after="40"/>
            </w:pPr>
            <w:r/>
            <w:r>
              <w:rPr>
                <w:rFonts w:ascii="微软雅黑" w:hAnsi="微软雅黑" w:eastAsia="微软雅黑" w:cs="微软雅黑"/>
                <w:b w:val="0"/>
                <w:sz w:val="18"/>
              </w:rPr>
              <w:t>2023Y</w:t>
            </w:r>
          </w:p>
        </w:tc>
        <w:tc>
          <w:tcPr>
            <w:tcW w:type="dxa" w:w="1234"/>
          </w:tcPr>
          <w:p>
            <w:pPr>
              <w:spacing w:after="40"/>
            </w:pPr>
            <w:r/>
            <w:r>
              <w:rPr>
                <w:rFonts w:ascii="微软雅黑" w:hAnsi="微软雅黑" w:eastAsia="微软雅黑" w:cs="微软雅黑"/>
                <w:b w:val="0"/>
                <w:sz w:val="18"/>
              </w:rPr>
              <w:t>2961.63</w:t>
            </w:r>
          </w:p>
        </w:tc>
        <w:tc>
          <w:tcPr>
            <w:tcW w:type="dxa" w:w="1234"/>
          </w:tcPr>
          <w:p>
            <w:pPr>
              <w:spacing w:after="40"/>
            </w:pPr>
            <w:r/>
            <w:r>
              <w:rPr>
                <w:rFonts w:ascii="微软雅黑" w:hAnsi="微软雅黑" w:eastAsia="微软雅黑" w:cs="微软雅黑"/>
                <w:b w:val="0"/>
                <w:sz w:val="18"/>
              </w:rPr>
              <w:t>3395.27</w:t>
            </w:r>
          </w:p>
        </w:tc>
        <w:tc>
          <w:tcPr>
            <w:tcW w:type="dxa" w:w="1234"/>
          </w:tcPr>
          <w:p>
            <w:pPr>
              <w:spacing w:after="40"/>
            </w:pPr>
            <w:r/>
            <w:r>
              <w:rPr>
                <w:rFonts w:ascii="微软雅黑" w:hAnsi="微软雅黑" w:eastAsia="微软雅黑" w:cs="微软雅黑"/>
                <w:b w:val="0"/>
                <w:sz w:val="18"/>
              </w:rPr>
              <w:t>1851.47</w:t>
            </w:r>
          </w:p>
        </w:tc>
        <w:tc>
          <w:tcPr>
            <w:tcW w:type="dxa" w:w="1234"/>
          </w:tcPr>
          <w:p>
            <w:pPr>
              <w:spacing w:after="40"/>
            </w:pPr>
            <w:r/>
            <w:r>
              <w:rPr>
                <w:rFonts w:ascii="微软雅黑" w:hAnsi="微软雅黑" w:eastAsia="微软雅黑" w:cs="微软雅黑"/>
                <w:b w:val="0"/>
                <w:sz w:val="18"/>
              </w:rPr>
              <w:t>555.33</w:t>
            </w:r>
          </w:p>
        </w:tc>
        <w:tc>
          <w:tcPr>
            <w:tcW w:type="dxa" w:w="1234"/>
          </w:tcPr>
          <w:p>
            <w:pPr>
              <w:spacing w:after="40"/>
            </w:pPr>
            <w:r/>
            <w:r>
              <w:rPr>
                <w:rFonts w:ascii="微软雅黑" w:hAnsi="微软雅黑" w:eastAsia="微软雅黑" w:cs="微软雅黑"/>
                <w:b w:val="0"/>
                <w:sz w:val="18"/>
              </w:rPr>
              <w:t>948.88</w:t>
            </w:r>
          </w:p>
        </w:tc>
        <w:tc>
          <w:tcPr>
            <w:tcW w:type="dxa" w:w="1234"/>
          </w:tcPr>
          <w:p>
            <w:pPr>
              <w:spacing w:after="40"/>
            </w:pPr>
            <w:r/>
            <w:r>
              <w:rPr>
                <w:rFonts w:ascii="微软雅黑" w:hAnsi="微软雅黑" w:eastAsia="微软雅黑" w:cs="微软雅黑"/>
                <w:b w:val="0"/>
                <w:sz w:val="18"/>
              </w:rPr>
              <w:t>2765.14</w:t>
            </w:r>
          </w:p>
        </w:tc>
      </w:tr>
      <w:tr>
        <w:tc>
          <w:tcPr>
            <w:tcW w:type="dxa" w:w="1234"/>
          </w:tcPr>
          <w:p>
            <w:pPr>
              <w:spacing w:after="40"/>
            </w:pPr>
            <w:r/>
            <w:r>
              <w:rPr>
                <w:rFonts w:ascii="微软雅黑" w:hAnsi="微软雅黑" w:eastAsia="微软雅黑" w:cs="微软雅黑"/>
                <w:b w:val="0"/>
                <w:sz w:val="18"/>
              </w:rPr>
              <w:t>2024Q1</w:t>
            </w:r>
          </w:p>
        </w:tc>
        <w:tc>
          <w:tcPr>
            <w:tcW w:type="dxa" w:w="1234"/>
          </w:tcPr>
          <w:p>
            <w:pPr>
              <w:spacing w:after="40"/>
            </w:pPr>
            <w:r/>
            <w:r>
              <w:rPr>
                <w:rFonts w:ascii="微软雅黑" w:hAnsi="微软雅黑" w:eastAsia="微软雅黑" w:cs="微软雅黑"/>
                <w:b w:val="0"/>
                <w:sz w:val="18"/>
              </w:rPr>
              <w:t>700.54</w:t>
            </w:r>
          </w:p>
        </w:tc>
        <w:tc>
          <w:tcPr>
            <w:tcW w:type="dxa" w:w="1234"/>
          </w:tcPr>
          <w:p>
            <w:pPr>
              <w:spacing w:after="40"/>
            </w:pPr>
            <w:r/>
            <w:r>
              <w:rPr>
                <w:rFonts w:ascii="微软雅黑" w:hAnsi="微软雅黑" w:eastAsia="微软雅黑" w:cs="微软雅黑"/>
                <w:b w:val="0"/>
                <w:sz w:val="18"/>
              </w:rPr>
              <w:t>851.46</w:t>
            </w:r>
          </w:p>
        </w:tc>
        <w:tc>
          <w:tcPr>
            <w:tcW w:type="dxa" w:w="1234"/>
          </w:tcPr>
          <w:p>
            <w:pPr>
              <w:spacing w:after="40"/>
            </w:pPr>
            <w:r/>
            <w:r>
              <w:rPr>
                <w:rFonts w:ascii="微软雅黑" w:hAnsi="微软雅黑" w:eastAsia="微软雅黑" w:cs="微软雅黑"/>
                <w:b w:val="0"/>
                <w:sz w:val="18"/>
              </w:rPr>
              <w:t>443.32</w:t>
            </w:r>
          </w:p>
        </w:tc>
        <w:tc>
          <w:tcPr>
            <w:tcW w:type="dxa" w:w="1234"/>
          </w:tcPr>
          <w:p>
            <w:pPr>
              <w:spacing w:after="40"/>
            </w:pPr>
            <w:r/>
            <w:r>
              <w:rPr>
                <w:rFonts w:ascii="微软雅黑" w:hAnsi="微软雅黑" w:eastAsia="微软雅黑" w:cs="微软雅黑"/>
                <w:b w:val="0"/>
                <w:sz w:val="18"/>
              </w:rPr>
              <w:t>152.07</w:t>
            </w:r>
          </w:p>
        </w:tc>
        <w:tc>
          <w:tcPr>
            <w:tcW w:type="dxa" w:w="1234"/>
          </w:tcPr>
          <w:p>
            <w:pPr>
              <w:spacing w:after="40"/>
            </w:pPr>
            <w:r/>
            <w:r>
              <w:rPr>
                <w:rFonts w:ascii="微软雅黑" w:hAnsi="微软雅黑" w:eastAsia="微软雅黑" w:cs="微软雅黑"/>
                <w:b w:val="0"/>
                <w:sz w:val="18"/>
              </w:rPr>
              <w:t>215.85</w:t>
            </w:r>
          </w:p>
        </w:tc>
        <w:tc>
          <w:tcPr>
            <w:tcW w:type="dxa" w:w="1234"/>
          </w:tcPr>
          <w:p>
            <w:pPr>
              <w:spacing w:after="40"/>
            </w:pPr>
            <w:r/>
            <w:r>
              <w:rPr>
                <w:rFonts w:ascii="微软雅黑" w:hAnsi="微软雅黑" w:eastAsia="微软雅黑" w:cs="微软雅黑"/>
                <w:b w:val="0"/>
                <w:sz w:val="18"/>
              </w:rPr>
              <w:t>680.11</w:t>
            </w:r>
          </w:p>
        </w:tc>
      </w:tr>
      <w:tr>
        <w:tc>
          <w:tcPr>
            <w:tcW w:type="dxa" w:w="1234"/>
          </w:tcPr>
          <w:p>
            <w:pPr>
              <w:spacing w:after="40"/>
            </w:pPr>
            <w:r/>
            <w:r>
              <w:rPr>
                <w:rFonts w:ascii="微软雅黑" w:hAnsi="微软雅黑" w:eastAsia="微软雅黑" w:cs="微软雅黑"/>
                <w:b w:val="0"/>
                <w:sz w:val="18"/>
              </w:rPr>
              <w:t>2024Q2</w:t>
            </w:r>
          </w:p>
        </w:tc>
        <w:tc>
          <w:tcPr>
            <w:tcW w:type="dxa" w:w="1234"/>
          </w:tcPr>
          <w:p>
            <w:pPr>
              <w:spacing w:after="40"/>
            </w:pPr>
            <w:r/>
            <w:r>
              <w:rPr>
                <w:rFonts w:ascii="微软雅黑" w:hAnsi="微软雅黑" w:eastAsia="微软雅黑" w:cs="微软雅黑"/>
                <w:b w:val="0"/>
                <w:sz w:val="18"/>
              </w:rPr>
              <w:t>753.75</w:t>
            </w:r>
          </w:p>
        </w:tc>
        <w:tc>
          <w:tcPr>
            <w:tcW w:type="dxa" w:w="1234"/>
          </w:tcPr>
          <w:p>
            <w:pPr>
              <w:spacing w:after="40"/>
            </w:pPr>
            <w:r/>
            <w:r>
              <w:rPr>
                <w:rFonts w:ascii="微软雅黑" w:hAnsi="微软雅黑" w:eastAsia="微软雅黑" w:cs="微软雅黑"/>
                <w:b w:val="0"/>
                <w:sz w:val="18"/>
              </w:rPr>
              <w:t>829.8</w:t>
            </w:r>
          </w:p>
        </w:tc>
        <w:tc>
          <w:tcPr>
            <w:tcW w:type="dxa" w:w="1234"/>
          </w:tcPr>
          <w:p>
            <w:pPr>
              <w:spacing w:after="40"/>
            </w:pPr>
            <w:r/>
            <w:r>
              <w:rPr>
                <w:rFonts w:ascii="微软雅黑" w:hAnsi="微软雅黑" w:eastAsia="微软雅黑" w:cs="微软雅黑"/>
                <w:b w:val="0"/>
                <w:sz w:val="18"/>
              </w:rPr>
              <w:t>541.88</w:t>
            </w:r>
          </w:p>
        </w:tc>
        <w:tc>
          <w:tcPr>
            <w:tcW w:type="dxa" w:w="1234"/>
          </w:tcPr>
          <w:p>
            <w:pPr>
              <w:spacing w:after="40"/>
            </w:pPr>
            <w:r/>
            <w:r>
              <w:rPr>
                <w:rFonts w:ascii="微软雅黑" w:hAnsi="微软雅黑" w:eastAsia="微软雅黑" w:cs="微软雅黑"/>
                <w:b w:val="0"/>
                <w:sz w:val="18"/>
              </w:rPr>
              <w:t>134.4</w:t>
            </w:r>
          </w:p>
        </w:tc>
        <w:tc>
          <w:tcPr>
            <w:tcW w:type="dxa" w:w="1234"/>
          </w:tcPr>
          <w:p>
            <w:pPr>
              <w:spacing w:after="40"/>
            </w:pPr>
            <w:r/>
            <w:r>
              <w:rPr>
                <w:rFonts w:ascii="微软雅黑" w:hAnsi="微软雅黑" w:eastAsia="微软雅黑" w:cs="微软雅黑"/>
                <w:b w:val="0"/>
                <w:sz w:val="18"/>
              </w:rPr>
              <w:t>175.19</w:t>
            </w:r>
          </w:p>
        </w:tc>
        <w:tc>
          <w:tcPr>
            <w:tcW w:type="dxa" w:w="1234"/>
          </w:tcPr>
          <w:p>
            <w:pPr>
              <w:spacing w:after="40"/>
            </w:pPr>
            <w:r/>
            <w:r>
              <w:rPr>
                <w:rFonts w:ascii="微软雅黑" w:hAnsi="微软雅黑" w:eastAsia="微软雅黑" w:cs="微软雅黑"/>
                <w:b w:val="0"/>
                <w:sz w:val="18"/>
              </w:rPr>
              <w:t>679.81</w:t>
            </w:r>
          </w:p>
        </w:tc>
      </w:tr>
      <w:tr>
        <w:tc>
          <w:tcPr>
            <w:tcW w:type="dxa" w:w="1234"/>
          </w:tcPr>
          <w:p>
            <w:pPr>
              <w:spacing w:after="40"/>
            </w:pPr>
            <w:r/>
            <w:r>
              <w:rPr>
                <w:rFonts w:ascii="微软雅黑" w:hAnsi="微软雅黑" w:eastAsia="微软雅黑" w:cs="微软雅黑"/>
                <w:b w:val="0"/>
                <w:sz w:val="18"/>
              </w:rPr>
              <w:t>2024Q3</w:t>
            </w:r>
          </w:p>
        </w:tc>
        <w:tc>
          <w:tcPr>
            <w:tcW w:type="dxa" w:w="1234"/>
          </w:tcPr>
          <w:p>
            <w:pPr>
              <w:spacing w:after="40"/>
            </w:pPr>
            <w:r/>
            <w:r>
              <w:rPr>
                <w:rFonts w:ascii="微软雅黑" w:hAnsi="微软雅黑" w:eastAsia="微软雅黑" w:cs="微软雅黑"/>
                <w:b w:val="0"/>
                <w:sz w:val="18"/>
              </w:rPr>
              <w:t>775.54</w:t>
            </w:r>
          </w:p>
        </w:tc>
        <w:tc>
          <w:tcPr>
            <w:tcW w:type="dxa" w:w="1234"/>
          </w:tcPr>
          <w:p>
            <w:pPr>
              <w:spacing w:after="40"/>
            </w:pPr>
            <w:r/>
            <w:r>
              <w:rPr>
                <w:rFonts w:ascii="微软雅黑" w:hAnsi="微软雅黑" w:eastAsia="微软雅黑" w:cs="微软雅黑"/>
                <w:b w:val="0"/>
                <w:sz w:val="18"/>
              </w:rPr>
              <w:t>822.97</w:t>
            </w:r>
          </w:p>
        </w:tc>
        <w:tc>
          <w:tcPr>
            <w:tcW w:type="dxa" w:w="1234"/>
          </w:tcPr>
          <w:p>
            <w:pPr>
              <w:spacing w:after="40"/>
            </w:pPr>
            <w:r/>
            <w:r>
              <w:rPr>
                <w:rFonts w:ascii="微软雅黑" w:hAnsi="微软雅黑" w:eastAsia="微软雅黑" w:cs="微软雅黑"/>
                <w:b w:val="0"/>
                <w:sz w:val="18"/>
              </w:rPr>
              <w:t>556.94</w:t>
            </w:r>
          </w:p>
        </w:tc>
        <w:tc>
          <w:tcPr>
            <w:tcW w:type="dxa" w:w="1234"/>
          </w:tcPr>
          <w:p>
            <w:pPr>
              <w:spacing w:after="40"/>
            </w:pPr>
            <w:r/>
            <w:r>
              <w:rPr>
                <w:rFonts w:ascii="微软雅黑" w:hAnsi="微软雅黑" w:eastAsia="微软雅黑" w:cs="微软雅黑"/>
                <w:b w:val="0"/>
                <w:sz w:val="18"/>
              </w:rPr>
              <w:t>129.96</w:t>
            </w:r>
          </w:p>
        </w:tc>
        <w:tc>
          <w:tcPr>
            <w:tcW w:type="dxa" w:w="1234"/>
          </w:tcPr>
          <w:p>
            <w:pPr>
              <w:spacing w:after="40"/>
            </w:pPr>
            <w:r/>
            <w:r>
              <w:rPr>
                <w:rFonts w:ascii="微软雅黑" w:hAnsi="微软雅黑" w:eastAsia="微软雅黑" w:cs="微软雅黑"/>
                <w:b w:val="0"/>
                <w:sz w:val="18"/>
              </w:rPr>
              <w:t>181.4</w:t>
            </w:r>
          </w:p>
        </w:tc>
        <w:tc>
          <w:tcPr>
            <w:tcW w:type="dxa" w:w="1234"/>
          </w:tcPr>
          <w:p>
            <w:pPr>
              <w:spacing w:after="40"/>
            </w:pPr>
            <w:r/>
            <w:r>
              <w:rPr>
                <w:rFonts w:ascii="微软雅黑" w:hAnsi="微软雅黑" w:eastAsia="微软雅黑" w:cs="微软雅黑"/>
                <w:b w:val="0"/>
                <w:sz w:val="18"/>
              </w:rPr>
              <w:t>677.97</w:t>
            </w:r>
          </w:p>
        </w:tc>
      </w:tr>
      <w:tr>
        <w:tc>
          <w:tcPr>
            <w:tcW w:type="dxa" w:w="1234"/>
          </w:tcPr>
          <w:p>
            <w:pPr>
              <w:spacing w:after="40"/>
            </w:pPr>
            <w:r/>
            <w:r>
              <w:rPr>
                <w:rFonts w:ascii="微软雅黑" w:hAnsi="微软雅黑" w:eastAsia="微软雅黑" w:cs="微软雅黑"/>
                <w:b w:val="0"/>
                <w:sz w:val="18"/>
              </w:rPr>
              <w:t>2024Q4</w:t>
            </w:r>
          </w:p>
        </w:tc>
        <w:tc>
          <w:tcPr>
            <w:tcW w:type="dxa" w:w="1234"/>
          </w:tcPr>
          <w:p>
            <w:pPr>
              <w:spacing w:after="40"/>
            </w:pPr>
            <w:r/>
            <w:r>
              <w:rPr>
                <w:rFonts w:ascii="微软雅黑" w:hAnsi="微软雅黑" w:eastAsia="微软雅黑" w:cs="微软雅黑"/>
                <w:b w:val="0"/>
                <w:sz w:val="18"/>
              </w:rPr>
              <w:t>786.84</w:t>
            </w:r>
          </w:p>
        </w:tc>
        <w:tc>
          <w:tcPr>
            <w:tcW w:type="dxa" w:w="1234"/>
          </w:tcPr>
          <w:p>
            <w:pPr>
              <w:spacing w:after="40"/>
            </w:pPr>
            <w:r/>
            <w:r>
              <w:rPr>
                <w:rFonts w:ascii="微软雅黑" w:hAnsi="微软雅黑" w:eastAsia="微软雅黑" w:cs="微软雅黑"/>
                <w:b w:val="0"/>
                <w:sz w:val="18"/>
              </w:rPr>
              <w:t>922.75</w:t>
            </w:r>
          </w:p>
        </w:tc>
        <w:tc>
          <w:tcPr>
            <w:tcW w:type="dxa" w:w="1234"/>
          </w:tcPr>
          <w:p>
            <w:pPr>
              <w:spacing w:after="40"/>
            </w:pPr>
            <w:r/>
            <w:r>
              <w:rPr>
                <w:rFonts w:ascii="微软雅黑" w:hAnsi="微软雅黑" w:eastAsia="微软雅黑" w:cs="微软雅黑"/>
                <w:b w:val="0"/>
                <w:sz w:val="18"/>
              </w:rPr>
              <w:t>567.66</w:t>
            </w:r>
          </w:p>
        </w:tc>
        <w:tc>
          <w:tcPr>
            <w:tcW w:type="dxa" w:w="1234"/>
          </w:tcPr>
          <w:p>
            <w:pPr>
              <w:spacing w:after="40"/>
            </w:pPr>
            <w:r/>
            <w:r>
              <w:rPr>
                <w:rFonts w:ascii="微软雅黑" w:hAnsi="微软雅黑" w:eastAsia="微软雅黑" w:cs="微软雅黑"/>
                <w:b w:val="0"/>
                <w:sz w:val="18"/>
              </w:rPr>
              <w:t>147.27</w:t>
            </w:r>
          </w:p>
        </w:tc>
        <w:tc>
          <w:tcPr>
            <w:tcW w:type="dxa" w:w="1234"/>
          </w:tcPr>
          <w:p>
            <w:pPr>
              <w:spacing w:after="40"/>
            </w:pPr>
            <w:r/>
            <w:r>
              <w:rPr>
                <w:rFonts w:ascii="微软雅黑" w:hAnsi="微软雅黑" w:eastAsia="微软雅黑" w:cs="微软雅黑"/>
                <w:b w:val="0"/>
                <w:sz w:val="18"/>
              </w:rPr>
              <w:t>181.91</w:t>
            </w:r>
          </w:p>
        </w:tc>
        <w:tc>
          <w:tcPr>
            <w:tcW w:type="dxa" w:w="1234"/>
          </w:tcPr>
          <w:p>
            <w:pPr>
              <w:spacing w:after="40"/>
            </w:pPr>
            <w:r/>
            <w:r>
              <w:rPr>
                <w:rFonts w:ascii="微软雅黑" w:hAnsi="微软雅黑" w:eastAsia="微软雅黑" w:cs="微软雅黑"/>
                <w:b w:val="0"/>
                <w:sz w:val="18"/>
              </w:rPr>
              <w:t>760.43</w:t>
            </w:r>
          </w:p>
        </w:tc>
      </w:tr>
      <w:tr>
        <w:tc>
          <w:tcPr>
            <w:tcW w:type="dxa" w:w="1234"/>
          </w:tcPr>
          <w:p>
            <w:pPr>
              <w:spacing w:after="40"/>
            </w:pPr>
            <w:r/>
            <w:r>
              <w:rPr>
                <w:rFonts w:ascii="微软雅黑" w:hAnsi="微软雅黑" w:eastAsia="微软雅黑" w:cs="微软雅黑"/>
                <w:b w:val="0"/>
                <w:sz w:val="18"/>
              </w:rPr>
              <w:t>2024Y</w:t>
            </w:r>
          </w:p>
        </w:tc>
        <w:tc>
          <w:tcPr>
            <w:tcW w:type="dxa" w:w="1234"/>
          </w:tcPr>
          <w:p>
            <w:pPr>
              <w:spacing w:after="40"/>
            </w:pPr>
            <w:r/>
            <w:r>
              <w:rPr>
                <w:rFonts w:ascii="微软雅黑" w:hAnsi="微软雅黑" w:eastAsia="微软雅黑" w:cs="微软雅黑"/>
                <w:b w:val="0"/>
                <w:sz w:val="18"/>
              </w:rPr>
              <w:t>3016.68</w:t>
            </w:r>
          </w:p>
        </w:tc>
        <w:tc>
          <w:tcPr>
            <w:tcW w:type="dxa" w:w="1234"/>
          </w:tcPr>
          <w:p>
            <w:pPr>
              <w:spacing w:after="40"/>
            </w:pPr>
            <w:r/>
            <w:r>
              <w:rPr>
                <w:rFonts w:ascii="微软雅黑" w:hAnsi="微软雅黑" w:eastAsia="微软雅黑" w:cs="微软雅黑"/>
                <w:b w:val="0"/>
                <w:sz w:val="18"/>
              </w:rPr>
              <w:t>3426.99</w:t>
            </w:r>
          </w:p>
        </w:tc>
        <w:tc>
          <w:tcPr>
            <w:tcW w:type="dxa" w:w="1234"/>
          </w:tcPr>
          <w:p>
            <w:pPr>
              <w:spacing w:after="40"/>
            </w:pPr>
            <w:r/>
            <w:r>
              <w:rPr>
                <w:rFonts w:ascii="微软雅黑" w:hAnsi="微软雅黑" w:eastAsia="微软雅黑" w:cs="微软雅黑"/>
                <w:b w:val="0"/>
                <w:sz w:val="18"/>
              </w:rPr>
              <w:t>2109.8</w:t>
            </w:r>
          </w:p>
        </w:tc>
        <w:tc>
          <w:tcPr>
            <w:tcW w:type="dxa" w:w="1234"/>
          </w:tcPr>
          <w:p>
            <w:pPr>
              <w:spacing w:after="40"/>
            </w:pPr>
            <w:r/>
            <w:r>
              <w:rPr>
                <w:rFonts w:ascii="微软雅黑" w:hAnsi="微软雅黑" w:eastAsia="微软雅黑" w:cs="微软雅黑"/>
                <w:b w:val="0"/>
                <w:sz w:val="18"/>
              </w:rPr>
              <w:t>563.7</w:t>
            </w:r>
          </w:p>
        </w:tc>
        <w:tc>
          <w:tcPr>
            <w:tcW w:type="dxa" w:w="1234"/>
          </w:tcPr>
          <w:p>
            <w:pPr>
              <w:spacing w:after="40"/>
            </w:pPr>
            <w:r/>
            <w:r>
              <w:rPr>
                <w:rFonts w:ascii="微软雅黑" w:hAnsi="微软雅黑" w:eastAsia="微软雅黑" w:cs="微软雅黑"/>
                <w:b w:val="0"/>
                <w:sz w:val="18"/>
              </w:rPr>
              <w:t>754.35</w:t>
            </w:r>
          </w:p>
        </w:tc>
        <w:tc>
          <w:tcPr>
            <w:tcW w:type="dxa" w:w="1234"/>
          </w:tcPr>
          <w:p>
            <w:pPr>
              <w:spacing w:after="40"/>
            </w:pPr>
            <w:r/>
            <w:r>
              <w:rPr>
                <w:rFonts w:ascii="微软雅黑" w:hAnsi="微软雅黑" w:eastAsia="微软雅黑" w:cs="微软雅黑"/>
                <w:b w:val="0"/>
                <w:sz w:val="18"/>
              </w:rPr>
              <w:t>2798.32</w:t>
            </w:r>
          </w:p>
        </w:tc>
      </w:tr>
      <w:tr>
        <w:tc>
          <w:tcPr>
            <w:tcW w:type="dxa" w:w="1234"/>
          </w:tcPr>
          <w:p>
            <w:pPr>
              <w:spacing w:after="40"/>
            </w:pPr>
            <w:r/>
            <w:r>
              <w:rPr>
                <w:rFonts w:ascii="微软雅黑" w:hAnsi="微软雅黑" w:eastAsia="微软雅黑" w:cs="微软雅黑"/>
                <w:b w:val="0"/>
                <w:sz w:val="18"/>
              </w:rPr>
              <w:t>2025Q1</w:t>
            </w:r>
          </w:p>
        </w:tc>
        <w:tc>
          <w:tcPr>
            <w:tcW w:type="dxa" w:w="1234"/>
          </w:tcPr>
          <w:p>
            <w:pPr>
              <w:spacing w:after="40"/>
            </w:pPr>
            <w:r/>
            <w:r>
              <w:rPr>
                <w:rFonts w:ascii="微软雅黑" w:hAnsi="微软雅黑" w:eastAsia="微软雅黑" w:cs="微软雅黑"/>
                <w:b w:val="0"/>
                <w:sz w:val="18"/>
              </w:rPr>
              <w:t>719</w:t>
            </w:r>
          </w:p>
        </w:tc>
        <w:tc>
          <w:tcPr>
            <w:tcW w:type="dxa" w:w="1234"/>
          </w:tcPr>
          <w:p>
            <w:pPr>
              <w:spacing w:after="40"/>
            </w:pPr>
            <w:r/>
            <w:r>
              <w:rPr>
                <w:rFonts w:ascii="微软雅黑" w:hAnsi="微软雅黑" w:eastAsia="微软雅黑" w:cs="微软雅黑"/>
                <w:b w:val="0"/>
                <w:sz w:val="18"/>
              </w:rPr>
              <w:t>838.02</w:t>
            </w:r>
          </w:p>
        </w:tc>
        <w:tc>
          <w:tcPr>
            <w:tcW w:type="dxa" w:w="1234"/>
          </w:tcPr>
          <w:p>
            <w:pPr>
              <w:spacing w:after="40"/>
            </w:pPr>
            <w:r/>
            <w:r>
              <w:rPr>
                <w:rFonts w:ascii="微软雅黑" w:hAnsi="微软雅黑" w:eastAsia="微软雅黑" w:cs="微软雅黑"/>
                <w:b w:val="0"/>
                <w:sz w:val="18"/>
              </w:rPr>
              <w:t>513.65</w:t>
            </w:r>
          </w:p>
        </w:tc>
        <w:tc>
          <w:tcPr>
            <w:tcW w:type="dxa" w:w="1234"/>
          </w:tcPr>
          <w:p>
            <w:pPr>
              <w:spacing w:after="40"/>
            </w:pPr>
            <w:r/>
            <w:r>
              <w:rPr>
                <w:rFonts w:ascii="微软雅黑" w:hAnsi="微软雅黑" w:eastAsia="微软雅黑" w:cs="微软雅黑"/>
                <w:b w:val="0"/>
                <w:sz w:val="18"/>
              </w:rPr>
              <w:t>152.64</w:t>
            </w:r>
          </w:p>
        </w:tc>
        <w:tc>
          <w:tcPr>
            <w:tcW w:type="dxa" w:w="1234"/>
          </w:tcPr>
          <w:p>
            <w:pPr>
              <w:spacing w:after="40"/>
            </w:pPr>
            <w:r/>
            <w:r>
              <w:rPr>
                <w:rFonts w:ascii="微软雅黑" w:hAnsi="微软雅黑" w:eastAsia="微软雅黑" w:cs="微软雅黑"/>
                <w:b w:val="0"/>
                <w:sz w:val="18"/>
              </w:rPr>
              <w:t>167.98</w:t>
            </w:r>
          </w:p>
        </w:tc>
        <w:tc>
          <w:tcPr>
            <w:tcW w:type="dxa" w:w="1234"/>
          </w:tcPr>
          <w:p>
            <w:pPr>
              <w:spacing w:after="40"/>
            </w:pPr>
            <w:r/>
            <w:r>
              <w:rPr>
                <w:rFonts w:ascii="微软雅黑" w:hAnsi="微软雅黑" w:eastAsia="微软雅黑" w:cs="微软雅黑"/>
                <w:b w:val="0"/>
                <w:sz w:val="18"/>
              </w:rPr>
              <w:t>669.22</w:t>
            </w:r>
          </w:p>
        </w:tc>
      </w:tr>
      <w:tr>
        <w:tc>
          <w:tcPr>
            <w:tcW w:type="dxa" w:w="1234"/>
          </w:tcPr>
          <w:p>
            <w:pPr>
              <w:spacing w:after="40"/>
            </w:pPr>
            <w:r/>
            <w:r>
              <w:rPr>
                <w:rFonts w:ascii="微软雅黑" w:hAnsi="微软雅黑" w:eastAsia="微软雅黑" w:cs="微软雅黑"/>
                <w:b w:val="0"/>
                <w:sz w:val="18"/>
              </w:rPr>
              <w:t>2025Q2</w:t>
            </w:r>
          </w:p>
        </w:tc>
        <w:tc>
          <w:tcPr>
            <w:tcW w:type="dxa" w:w="1234"/>
          </w:tcPr>
          <w:p>
            <w:pPr>
              <w:spacing w:after="40"/>
            </w:pPr>
            <w:r/>
            <w:r>
              <w:rPr>
                <w:rFonts w:ascii="微软雅黑" w:hAnsi="微软雅黑" w:eastAsia="微软雅黑" w:cs="微软雅黑"/>
                <w:b w:val="0"/>
                <w:sz w:val="18"/>
              </w:rPr>
              <w:t>800.53</w:t>
            </w:r>
          </w:p>
        </w:tc>
        <w:tc>
          <w:tcPr>
            <w:tcW w:type="dxa" w:w="1234"/>
          </w:tcPr>
          <w:p>
            <w:pPr>
              <w:spacing w:after="40"/>
            </w:pPr>
            <w:r/>
            <w:r>
              <w:rPr>
                <w:rFonts w:ascii="微软雅黑" w:hAnsi="微软雅黑" w:eastAsia="微软雅黑" w:cs="微软雅黑"/>
                <w:b w:val="0"/>
                <w:sz w:val="18"/>
              </w:rPr>
              <w:t>858.16</w:t>
            </w:r>
          </w:p>
        </w:tc>
        <w:tc>
          <w:tcPr>
            <w:tcW w:type="dxa" w:w="1234"/>
          </w:tcPr>
          <w:p>
            <w:pPr>
              <w:spacing w:after="40"/>
            </w:pPr>
            <w:r/>
            <w:r>
              <w:rPr>
                <w:rFonts w:ascii="微软雅黑" w:hAnsi="微软雅黑" w:eastAsia="微软雅黑" w:cs="微软雅黑"/>
                <w:b w:val="0"/>
                <w:sz w:val="18"/>
              </w:rPr>
              <w:t>583.86</w:t>
            </w:r>
          </w:p>
        </w:tc>
        <w:tc>
          <w:tcPr>
            <w:tcW w:type="dxa" w:w="1234"/>
          </w:tcPr>
          <w:p>
            <w:pPr>
              <w:spacing w:after="40"/>
            </w:pPr>
            <w:r/>
            <w:r>
              <w:rPr>
                <w:rFonts w:ascii="微软雅黑" w:hAnsi="微软雅黑" w:eastAsia="微软雅黑" w:cs="微软雅黑"/>
                <w:b w:val="0"/>
                <w:sz w:val="18"/>
              </w:rPr>
              <w:t>136.06</w:t>
            </w:r>
          </w:p>
        </w:tc>
        <w:tc>
          <w:tcPr>
            <w:tcW w:type="dxa" w:w="1234"/>
          </w:tcPr>
          <w:p>
            <w:pPr>
              <w:spacing w:after="40"/>
            </w:pPr>
            <w:r/>
            <w:r>
              <w:rPr>
                <w:rFonts w:ascii="微软雅黑" w:hAnsi="微软雅黑" w:eastAsia="微软雅黑" w:cs="微软雅黑"/>
                <w:b w:val="0"/>
                <w:sz w:val="18"/>
              </w:rPr>
              <w:t>182.17</w:t>
            </w:r>
          </w:p>
        </w:tc>
        <w:tc>
          <w:tcPr>
            <w:tcW w:type="dxa" w:w="1234"/>
          </w:tcPr>
          <w:p>
            <w:pPr>
              <w:spacing w:after="40"/>
            </w:pPr>
            <w:r/>
            <w:r>
              <w:rPr>
                <w:rFonts w:ascii="微软雅黑" w:hAnsi="微软雅黑" w:eastAsia="微软雅黑" w:cs="微软雅黑"/>
                <w:b w:val="0"/>
                <w:sz w:val="18"/>
              </w:rPr>
              <w:t>707.85</w:t>
            </w:r>
          </w:p>
        </w:tc>
      </w:tr>
      <w:tr>
        <w:tc>
          <w:tcPr>
            <w:tcW w:type="dxa" w:w="1234"/>
          </w:tcPr>
          <w:p>
            <w:pPr>
              <w:spacing w:after="40"/>
            </w:pPr>
            <w:r/>
            <w:r>
              <w:rPr>
                <w:rFonts w:ascii="微软雅黑" w:hAnsi="微软雅黑" w:eastAsia="微软雅黑" w:cs="微软雅黑"/>
                <w:b w:val="0"/>
                <w:sz w:val="18"/>
              </w:rPr>
              <w:t>2025Q3</w:t>
            </w:r>
          </w:p>
        </w:tc>
        <w:tc>
          <w:tcPr>
            <w:tcW w:type="dxa" w:w="1234"/>
          </w:tcPr>
          <w:p>
            <w:pPr>
              <w:spacing w:after="40"/>
            </w:pPr>
            <w:r/>
            <w:r>
              <w:rPr>
                <w:rFonts w:ascii="微软雅黑" w:hAnsi="微软雅黑" w:eastAsia="微软雅黑" w:cs="微软雅黑"/>
                <w:b w:val="0"/>
                <w:sz w:val="18"/>
              </w:rPr>
              <w:t>834.55</w:t>
            </w:r>
          </w:p>
        </w:tc>
        <w:tc>
          <w:tcPr>
            <w:tcW w:type="dxa" w:w="1234"/>
          </w:tcPr>
          <w:p>
            <w:pPr>
              <w:spacing w:after="40"/>
            </w:pPr>
            <w:r/>
            <w:r>
              <w:rPr>
                <w:rFonts w:ascii="微软雅黑" w:hAnsi="微软雅黑" w:eastAsia="微软雅黑" w:cs="微软雅黑"/>
                <w:b w:val="0"/>
                <w:sz w:val="18"/>
              </w:rPr>
              <w:t>945.4</w:t>
            </w:r>
          </w:p>
        </w:tc>
        <w:tc>
          <w:tcPr>
            <w:tcW w:type="dxa" w:w="1234"/>
          </w:tcPr>
          <w:p>
            <w:pPr>
              <w:spacing w:after="40"/>
            </w:pPr>
            <w:r/>
            <w:r>
              <w:rPr>
                <w:rFonts w:ascii="微软雅黑" w:hAnsi="微软雅黑" w:eastAsia="微软雅黑" w:cs="微软雅黑"/>
                <w:b w:val="0"/>
                <w:sz w:val="18"/>
              </w:rPr>
              <w:t>606.31</w:t>
            </w:r>
          </w:p>
        </w:tc>
        <w:tc>
          <w:tcPr>
            <w:tcW w:type="dxa" w:w="1234"/>
          </w:tcPr>
          <w:p>
            <w:pPr>
              <w:spacing w:after="40"/>
            </w:pPr>
            <w:r/>
            <w:r>
              <w:rPr>
                <w:rFonts w:ascii="微软雅黑" w:hAnsi="微软雅黑" w:eastAsia="微软雅黑" w:cs="微软雅黑"/>
                <w:b w:val="0"/>
                <w:sz w:val="18"/>
              </w:rPr>
              <w:t>137.53</w:t>
            </w:r>
          </w:p>
        </w:tc>
        <w:tc>
          <w:tcPr>
            <w:tcW w:type="dxa" w:w="1234"/>
          </w:tcPr>
          <w:p>
            <w:pPr>
              <w:spacing w:after="40"/>
            </w:pPr>
            <w:r/>
            <w:r>
              <w:rPr>
                <w:rFonts w:ascii="微软雅黑" w:hAnsi="微软雅黑" w:eastAsia="微软雅黑" w:cs="微软雅黑"/>
                <w:b w:val="0"/>
                <w:sz w:val="18"/>
              </w:rPr>
              <w:t>193.93</w:t>
            </w:r>
          </w:p>
        </w:tc>
        <w:tc>
          <w:tcPr>
            <w:tcW w:type="dxa" w:w="1234"/>
          </w:tcPr>
          <w:p>
            <w:pPr>
              <w:spacing w:after="40"/>
            </w:pPr>
            <w:r/>
            <w:r>
              <w:rPr>
                <w:rFonts w:ascii="微软雅黑" w:hAnsi="微软雅黑" w:eastAsia="微软雅黑" w:cs="微软雅黑"/>
                <w:b w:val="0"/>
                <w:sz w:val="18"/>
              </w:rPr>
              <w:t>792.59</w:t>
            </w:r>
          </w:p>
        </w:tc>
      </w:tr>
      <w:tr>
        <w:tc>
          <w:tcPr>
            <w:tcW w:type="dxa" w:w="1234"/>
          </w:tcPr>
          <w:p>
            <w:pPr>
              <w:spacing w:after="40"/>
            </w:pPr>
            <w:r/>
            <w:r>
              <w:rPr>
                <w:rFonts w:ascii="微软雅黑" w:hAnsi="微软雅黑" w:eastAsia="微软雅黑" w:cs="微软雅黑"/>
                <w:b w:val="0"/>
                <w:sz w:val="18"/>
              </w:rPr>
              <w:t>2025Q4</w:t>
            </w:r>
          </w:p>
        </w:tc>
        <w:tc>
          <w:tcPr>
            <w:tcW w:type="dxa" w:w="1234"/>
          </w:tcPr>
          <w:p>
            <w:pPr>
              <w:spacing w:after="40"/>
            </w:pPr>
            <w:r/>
            <w:r>
              <w:rPr>
                <w:rFonts w:ascii="微软雅黑" w:hAnsi="微软雅黑" w:eastAsia="微软雅黑" w:cs="微软雅黑"/>
                <w:b w:val="0"/>
                <w:sz w:val="18"/>
              </w:rPr>
              <w:t>843.13</w:t>
            </w:r>
          </w:p>
        </w:tc>
        <w:tc>
          <w:tcPr>
            <w:tcW w:type="dxa" w:w="1234"/>
          </w:tcPr>
          <w:p>
            <w:pPr>
              <w:spacing w:after="40"/>
            </w:pPr>
            <w:r/>
            <w:r>
              <w:rPr>
                <w:rFonts w:ascii="微软雅黑" w:hAnsi="微软雅黑" w:eastAsia="微软雅黑" w:cs="微软雅黑"/>
                <w:b w:val="0"/>
                <w:sz w:val="18"/>
              </w:rPr>
              <w:t>981.63</w:t>
            </w:r>
          </w:p>
        </w:tc>
        <w:tc>
          <w:tcPr>
            <w:tcW w:type="dxa" w:w="1234"/>
          </w:tcPr>
          <w:p>
            <w:pPr>
              <w:spacing w:after="40"/>
            </w:pPr>
            <w:r/>
            <w:r>
              <w:rPr>
                <w:rFonts w:ascii="微软雅黑" w:hAnsi="微软雅黑" w:eastAsia="微软雅黑" w:cs="微软雅黑"/>
                <w:b w:val="0"/>
                <w:sz w:val="18"/>
              </w:rPr>
              <w:t>610.81</w:t>
            </w:r>
          </w:p>
        </w:tc>
        <w:tc>
          <w:tcPr>
            <w:tcW w:type="dxa" w:w="1234"/>
          </w:tcPr>
          <w:p>
            <w:pPr>
              <w:spacing w:after="40"/>
            </w:pPr>
            <w:r/>
            <w:r>
              <w:rPr>
                <w:rFonts w:ascii="微软雅黑" w:hAnsi="微软雅黑" w:eastAsia="微软雅黑" w:cs="微软雅黑"/>
                <w:b w:val="0"/>
                <w:sz w:val="18"/>
              </w:rPr>
              <w:t>145.75</w:t>
            </w:r>
          </w:p>
        </w:tc>
        <w:tc>
          <w:tcPr>
            <w:tcW w:type="dxa" w:w="1234"/>
          </w:tcPr>
          <w:p>
            <w:pPr>
              <w:spacing w:after="40"/>
            </w:pPr>
            <w:r/>
            <w:r>
              <w:rPr>
                <w:rFonts w:ascii="微软雅黑" w:hAnsi="微软雅黑" w:eastAsia="微软雅黑" w:cs="微软雅黑"/>
                <w:b w:val="0"/>
                <w:sz w:val="18"/>
              </w:rPr>
              <w:t>197.4</w:t>
            </w:r>
          </w:p>
        </w:tc>
        <w:tc>
          <w:tcPr>
            <w:tcW w:type="dxa" w:w="1234"/>
          </w:tcPr>
          <w:p>
            <w:pPr>
              <w:spacing w:after="40"/>
            </w:pPr>
            <w:r/>
            <w:r>
              <w:rPr>
                <w:rFonts w:ascii="微软雅黑" w:hAnsi="微软雅黑" w:eastAsia="微软雅黑" w:cs="微软雅黑"/>
                <w:b w:val="0"/>
                <w:sz w:val="18"/>
              </w:rPr>
              <w:t>821.02</w:t>
            </w:r>
          </w:p>
        </w:tc>
      </w:tr>
      <w:tr>
        <w:tc>
          <w:tcPr>
            <w:tcW w:type="dxa" w:w="1234"/>
          </w:tcPr>
          <w:p>
            <w:pPr>
              <w:spacing w:after="40"/>
            </w:pPr>
            <w:r/>
            <w:r>
              <w:rPr>
                <w:rFonts w:ascii="微软雅黑" w:hAnsi="微软雅黑" w:eastAsia="微软雅黑" w:cs="微软雅黑"/>
                <w:b w:val="0"/>
                <w:sz w:val="18"/>
              </w:rPr>
              <w:t>2025Y</w:t>
            </w:r>
          </w:p>
        </w:tc>
        <w:tc>
          <w:tcPr>
            <w:tcW w:type="dxa" w:w="1234"/>
          </w:tcPr>
          <w:p>
            <w:pPr>
              <w:spacing w:after="40"/>
            </w:pPr>
            <w:r/>
            <w:r>
              <w:rPr>
                <w:rFonts w:ascii="微软雅黑" w:hAnsi="微软雅黑" w:eastAsia="微软雅黑" w:cs="微软雅黑"/>
                <w:b w:val="0"/>
                <w:sz w:val="18"/>
              </w:rPr>
              <w:t>3197.21</w:t>
            </w:r>
          </w:p>
        </w:tc>
        <w:tc>
          <w:tcPr>
            <w:tcW w:type="dxa" w:w="1234"/>
          </w:tcPr>
          <w:p>
            <w:pPr>
              <w:spacing w:after="40"/>
            </w:pPr>
            <w:r/>
            <w:r>
              <w:rPr>
                <w:rFonts w:ascii="微软雅黑" w:hAnsi="微软雅黑" w:eastAsia="微软雅黑" w:cs="微软雅黑"/>
                <w:b w:val="0"/>
                <w:sz w:val="18"/>
              </w:rPr>
              <w:t>3623.2</w:t>
            </w:r>
          </w:p>
        </w:tc>
        <w:tc>
          <w:tcPr>
            <w:tcW w:type="dxa" w:w="1234"/>
          </w:tcPr>
          <w:p>
            <w:pPr>
              <w:spacing w:after="40"/>
            </w:pPr>
            <w:r/>
            <w:r>
              <w:rPr>
                <w:rFonts w:ascii="微软雅黑" w:hAnsi="微软雅黑" w:eastAsia="微软雅黑" w:cs="微软雅黑"/>
                <w:b w:val="0"/>
                <w:sz w:val="18"/>
              </w:rPr>
              <w:t>2314.64</w:t>
            </w:r>
          </w:p>
        </w:tc>
        <w:tc>
          <w:tcPr>
            <w:tcW w:type="dxa" w:w="1234"/>
          </w:tcPr>
          <w:p>
            <w:pPr>
              <w:spacing w:after="40"/>
            </w:pPr>
            <w:r/>
            <w:r>
              <w:rPr>
                <w:rFonts w:ascii="微软雅黑" w:hAnsi="微软雅黑" w:eastAsia="微软雅黑" w:cs="微软雅黑"/>
                <w:b w:val="0"/>
                <w:sz w:val="18"/>
              </w:rPr>
              <w:t>571.97</w:t>
            </w:r>
          </w:p>
        </w:tc>
        <w:tc>
          <w:tcPr>
            <w:tcW w:type="dxa" w:w="1234"/>
          </w:tcPr>
          <w:p>
            <w:pPr>
              <w:spacing w:after="40"/>
            </w:pPr>
            <w:r/>
            <w:r>
              <w:rPr>
                <w:rFonts w:ascii="微软雅黑" w:hAnsi="微软雅黑" w:eastAsia="微软雅黑" w:cs="微软雅黑"/>
                <w:b w:val="0"/>
                <w:sz w:val="18"/>
              </w:rPr>
              <w:t>741.48</w:t>
            </w:r>
          </w:p>
        </w:tc>
        <w:tc>
          <w:tcPr>
            <w:tcW w:type="dxa" w:w="1234"/>
          </w:tcPr>
          <w:p>
            <w:pPr>
              <w:spacing w:after="40"/>
            </w:pPr>
            <w:r/>
            <w:r>
              <w:rPr>
                <w:rFonts w:ascii="微软雅黑" w:hAnsi="微软雅黑" w:eastAsia="微软雅黑" w:cs="微软雅黑"/>
                <w:b w:val="0"/>
                <w:sz w:val="18"/>
              </w:rPr>
              <w:t>2990.68</w:t>
            </w:r>
          </w:p>
        </w:tc>
      </w:tr>
      <w:tr>
        <w:tc>
          <w:tcPr>
            <w:tcW w:type="dxa" w:w="1234"/>
          </w:tcPr>
          <w:p>
            <w:pPr>
              <w:spacing w:after="40"/>
            </w:pPr>
            <w:r/>
            <w:r>
              <w:rPr>
                <w:rFonts w:ascii="微软雅黑" w:hAnsi="微软雅黑" w:eastAsia="微软雅黑" w:cs="微软雅黑"/>
                <w:b w:val="0"/>
                <w:sz w:val="18"/>
              </w:rPr>
              <w:t>2026Q1</w:t>
            </w:r>
          </w:p>
        </w:tc>
        <w:tc>
          <w:tcPr>
            <w:tcW w:type="dxa" w:w="1234"/>
          </w:tcPr>
          <w:p>
            <w:pPr>
              <w:spacing w:after="40"/>
            </w:pPr>
            <w:r/>
            <w:r>
              <w:rPr>
                <w:rFonts w:ascii="微软雅黑" w:hAnsi="微软雅黑" w:eastAsia="微软雅黑" w:cs="微软雅黑"/>
                <w:b w:val="0"/>
                <w:sz w:val="18"/>
              </w:rPr>
              <w:t>778.94</w:t>
            </w:r>
          </w:p>
        </w:tc>
        <w:tc>
          <w:tcPr>
            <w:tcW w:type="dxa" w:w="1234"/>
          </w:tcPr>
          <w:p>
            <w:pPr>
              <w:spacing w:after="40"/>
            </w:pPr>
            <w:r/>
            <w:r>
              <w:rPr>
                <w:rFonts w:ascii="微软雅黑" w:hAnsi="微软雅黑" w:eastAsia="微软雅黑" w:cs="微软雅黑"/>
                <w:b w:val="0"/>
                <w:sz w:val="18"/>
              </w:rPr>
              <w:t>1000.45</w:t>
            </w:r>
          </w:p>
        </w:tc>
        <w:tc>
          <w:tcPr>
            <w:tcW w:type="dxa" w:w="1234"/>
          </w:tcPr>
          <w:p>
            <w:pPr>
              <w:spacing w:after="40"/>
            </w:pPr>
            <w:r/>
            <w:r>
              <w:rPr>
                <w:rFonts w:ascii="微软雅黑" w:hAnsi="微软雅黑" w:eastAsia="微软雅黑" w:cs="微软雅黑"/>
                <w:b w:val="0"/>
                <w:sz w:val="18"/>
              </w:rPr>
              <w:t>561.54</w:t>
            </w:r>
          </w:p>
        </w:tc>
        <w:tc>
          <w:tcPr>
            <w:tcW w:type="dxa" w:w="1234"/>
          </w:tcPr>
          <w:p>
            <w:pPr>
              <w:spacing w:after="40"/>
            </w:pPr>
            <w:r/>
            <w:r>
              <w:rPr>
                <w:rFonts w:ascii="微软雅黑" w:hAnsi="微软雅黑" w:eastAsia="微软雅黑" w:cs="微软雅黑"/>
                <w:b w:val="0"/>
                <w:sz w:val="18"/>
              </w:rPr>
              <w:t>167.15</w:t>
            </w:r>
          </w:p>
        </w:tc>
        <w:tc>
          <w:tcPr>
            <w:tcW w:type="dxa" w:w="1234"/>
          </w:tcPr>
          <w:p>
            <w:pPr>
              <w:spacing w:after="40"/>
            </w:pPr>
            <w:r/>
            <w:r>
              <w:rPr>
                <w:rFonts w:ascii="微软雅黑" w:hAnsi="微软雅黑" w:eastAsia="微软雅黑" w:cs="微软雅黑"/>
                <w:b w:val="0"/>
                <w:sz w:val="18"/>
              </w:rPr>
              <w:t>181.79</w:t>
            </w:r>
          </w:p>
        </w:tc>
        <w:tc>
          <w:tcPr>
            <w:tcW w:type="dxa" w:w="1234"/>
          </w:tcPr>
          <w:p>
            <w:pPr>
              <w:spacing w:after="40"/>
            </w:pPr>
            <w:r/>
            <w:r>
              <w:rPr>
                <w:rFonts w:ascii="微软雅黑" w:hAnsi="微软雅黑" w:eastAsia="微软雅黑" w:cs="微软雅黑"/>
                <w:b w:val="0"/>
                <w:sz w:val="18"/>
              </w:rPr>
              <w:t>816.69</w:t>
            </w:r>
          </w:p>
        </w:tc>
      </w:tr>
      <w:tr>
        <w:tc>
          <w:tcPr>
            <w:tcW w:type="dxa" w:w="1234"/>
          </w:tcPr>
          <w:p>
            <w:pPr>
              <w:spacing w:after="40"/>
            </w:pPr>
            <w:r/>
            <w:r>
              <w:rPr>
                <w:rFonts w:ascii="微软雅黑" w:hAnsi="微软雅黑" w:eastAsia="微软雅黑" w:cs="微软雅黑"/>
                <w:b w:val="0"/>
                <w:sz w:val="18"/>
              </w:rPr>
              <w:t>2026Q2</w:t>
            </w:r>
          </w:p>
        </w:tc>
        <w:tc>
          <w:tcPr>
            <w:tcW w:type="dxa" w:w="1234"/>
          </w:tcPr>
          <w:p>
            <w:pPr>
              <w:spacing w:after="40"/>
            </w:pPr>
            <w:r/>
            <w:r>
              <w:rPr>
                <w:rFonts w:ascii="微软雅黑" w:hAnsi="微软雅黑" w:eastAsia="微软雅黑" w:cs="微软雅黑"/>
                <w:b w:val="0"/>
                <w:sz w:val="18"/>
              </w:rPr>
              <w:t>832.96</w:t>
            </w:r>
          </w:p>
        </w:tc>
        <w:tc>
          <w:tcPr>
            <w:tcW w:type="dxa" w:w="1234"/>
          </w:tcPr>
          <w:p>
            <w:pPr>
              <w:spacing w:after="40"/>
            </w:pPr>
            <w:r/>
            <w:r>
              <w:rPr>
                <w:rFonts w:ascii="微软雅黑" w:hAnsi="微软雅黑" w:eastAsia="微软雅黑" w:cs="微软雅黑"/>
                <w:b w:val="0"/>
                <w:sz w:val="18"/>
              </w:rPr>
              <w:t>1011.72</w:t>
            </w:r>
          </w:p>
        </w:tc>
        <w:tc>
          <w:tcPr>
            <w:tcW w:type="dxa" w:w="1234"/>
          </w:tcPr>
          <w:p>
            <w:pPr>
              <w:spacing w:after="40"/>
            </w:pPr>
            <w:r/>
            <w:r>
              <w:rPr>
                <w:rFonts w:ascii="微软雅黑" w:hAnsi="微软雅黑" w:eastAsia="微软雅黑" w:cs="微软雅黑"/>
                <w:b w:val="0"/>
                <w:sz w:val="18"/>
              </w:rPr>
              <w:t>608.24</w:t>
            </w:r>
          </w:p>
        </w:tc>
        <w:tc>
          <w:tcPr>
            <w:tcW w:type="dxa" w:w="1234"/>
          </w:tcPr>
          <w:p>
            <w:pPr>
              <w:spacing w:after="40"/>
            </w:pPr>
            <w:r/>
            <w:r>
              <w:rPr>
                <w:rFonts w:ascii="微软雅黑" w:hAnsi="微软雅黑" w:eastAsia="微软雅黑" w:cs="微软雅黑"/>
                <w:b w:val="0"/>
                <w:sz w:val="18"/>
              </w:rPr>
              <w:t>144.07</w:t>
            </w:r>
          </w:p>
        </w:tc>
        <w:tc>
          <w:tcPr>
            <w:tcW w:type="dxa" w:w="1234"/>
          </w:tcPr>
          <w:p>
            <w:pPr>
              <w:spacing w:after="40"/>
            </w:pPr>
            <w:r/>
            <w:r>
              <w:rPr>
                <w:rFonts w:ascii="微软雅黑" w:hAnsi="微软雅黑" w:eastAsia="微软雅黑" w:cs="微软雅黑"/>
                <w:b w:val="0"/>
                <w:sz w:val="18"/>
              </w:rPr>
              <w:t>192.52</w:t>
            </w:r>
          </w:p>
        </w:tc>
        <w:tc>
          <w:tcPr>
            <w:tcW w:type="dxa" w:w="1234"/>
          </w:tcPr>
          <w:p>
            <w:pPr>
              <w:spacing w:after="40"/>
            </w:pPr>
            <w:r/>
            <w:r>
              <w:rPr>
                <w:rFonts w:ascii="微软雅黑" w:hAnsi="微软雅黑" w:eastAsia="微软雅黑" w:cs="微软雅黑"/>
                <w:b w:val="0"/>
                <w:sz w:val="18"/>
              </w:rPr>
              <w:t>853.6</w:t>
            </w:r>
          </w:p>
        </w:tc>
      </w:tr>
    </w:tbl>
    <w:p/>
    <w:p>
      <w:r>
        <w:rPr>
          <w:rFonts w:ascii="微软雅黑" w:hAnsi="微软雅黑" w:eastAsia="微软雅黑" w:cs="微软雅黑"/>
          <w:b w:val="0"/>
        </w:rPr>
        <w:t>*单位 — 电子支付业务笔数：亿笔 / 电子支付业务金额：万亿元 / 移动支付业务笔数：亿笔 / 移动支付业务金额：万亿元 / 网上支付业务笔数：亿笔 / 网上支付业务金额：万亿元*</w:t>
      </w:r>
    </w:p>
    <w:p>
      <w:pPr>
        <w:spacing w:before="180" w:after="120"/>
      </w:pPr>
      <w:r>
        <w:rPr>
          <w:rFonts w:ascii="微软雅黑" w:hAnsi="微软雅黑" w:eastAsia="微软雅黑" w:cs="微软雅黑"/>
          <w:b/>
          <w:color w:val="2E5C9A"/>
          <w:sz w:val="26"/>
        </w:rPr>
        <w:t>A6. 非银行支付机构与支付系统</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728"/>
        <w:gridCol w:w="1728"/>
        <w:gridCol w:w="1728"/>
        <w:gridCol w:w="1728"/>
        <w:gridCol w:w="1728"/>
      </w:tblGrid>
      <w:tr>
        <w:tc>
          <w:tcPr>
            <w:tcW w:type="dxa" w:w="1728"/>
          </w:tcPr>
          <w:p>
            <w:pPr>
              <w:spacing w:after="40"/>
            </w:pPr>
            <w:r/>
            <w:r>
              <w:rPr>
                <w:rFonts w:ascii="微软雅黑" w:hAnsi="微软雅黑" w:eastAsia="微软雅黑" w:cs="微软雅黑"/>
                <w:b/>
                <w:sz w:val="18"/>
              </w:rPr>
              <w:t>期间</w:t>
            </w:r>
          </w:p>
        </w:tc>
        <w:tc>
          <w:tcPr>
            <w:tcW w:type="dxa" w:w="1728"/>
          </w:tcPr>
          <w:p>
            <w:pPr>
              <w:spacing w:after="40"/>
            </w:pPr>
            <w:r/>
            <w:r>
              <w:rPr>
                <w:rFonts w:ascii="微软雅黑" w:hAnsi="微软雅黑" w:eastAsia="微软雅黑" w:cs="微软雅黑"/>
                <w:b/>
                <w:sz w:val="18"/>
              </w:rPr>
              <w:t>非银行支付机构网络支付笔数</w:t>
            </w:r>
          </w:p>
        </w:tc>
        <w:tc>
          <w:tcPr>
            <w:tcW w:type="dxa" w:w="1728"/>
          </w:tcPr>
          <w:p>
            <w:pPr>
              <w:spacing w:after="40"/>
            </w:pPr>
            <w:r/>
            <w:r>
              <w:rPr>
                <w:rFonts w:ascii="微软雅黑" w:hAnsi="微软雅黑" w:eastAsia="微软雅黑" w:cs="微软雅黑"/>
                <w:b/>
                <w:sz w:val="18"/>
              </w:rPr>
              <w:t>非银行支付机构网络支付金额</w:t>
            </w:r>
          </w:p>
        </w:tc>
        <w:tc>
          <w:tcPr>
            <w:tcW w:type="dxa" w:w="1728"/>
          </w:tcPr>
          <w:p>
            <w:pPr>
              <w:spacing w:after="40"/>
            </w:pPr>
            <w:r/>
            <w:r>
              <w:rPr>
                <w:rFonts w:ascii="微软雅黑" w:hAnsi="微软雅黑" w:eastAsia="微软雅黑" w:cs="微软雅黑"/>
                <w:b/>
                <w:sz w:val="18"/>
              </w:rPr>
              <w:t>支付系统处理业务笔数</w:t>
            </w:r>
          </w:p>
        </w:tc>
        <w:tc>
          <w:tcPr>
            <w:tcW w:type="dxa" w:w="1728"/>
          </w:tcPr>
          <w:p>
            <w:pPr>
              <w:spacing w:after="40"/>
            </w:pPr>
            <w:r/>
            <w:r>
              <w:rPr>
                <w:rFonts w:ascii="微软雅黑" w:hAnsi="微软雅黑" w:eastAsia="微软雅黑" w:cs="微软雅黑"/>
                <w:b/>
                <w:sz w:val="18"/>
              </w:rPr>
              <w:t>支付系统处理业务金额</w:t>
            </w:r>
          </w:p>
        </w:tc>
      </w:tr>
      <w:tr>
        <w:tc>
          <w:tcPr>
            <w:tcW w:type="dxa" w:w="1728"/>
          </w:tcPr>
          <w:p>
            <w:pPr>
              <w:spacing w:after="40"/>
            </w:pPr>
            <w:r/>
            <w:r>
              <w:rPr>
                <w:rFonts w:ascii="微软雅黑" w:hAnsi="微软雅黑" w:eastAsia="微软雅黑" w:cs="微软雅黑"/>
                <w:b w:val="0"/>
                <w:sz w:val="18"/>
              </w:rPr>
              <w:t>2023Q1</w:t>
            </w:r>
          </w:p>
        </w:tc>
        <w:tc>
          <w:tcPr>
            <w:tcW w:type="dxa" w:w="1728"/>
          </w:tcPr>
          <w:p>
            <w:pPr>
              <w:spacing w:after="40"/>
            </w:pPr>
            <w:r/>
            <w:r>
              <w:rPr>
                <w:rFonts w:ascii="微软雅黑" w:hAnsi="微软雅黑" w:eastAsia="微软雅黑" w:cs="微软雅黑"/>
                <w:b w:val="0"/>
                <w:sz w:val="18"/>
              </w:rPr>
              <w:t>2665.01</w:t>
            </w:r>
          </w:p>
        </w:tc>
        <w:tc>
          <w:tcPr>
            <w:tcW w:type="dxa" w:w="1728"/>
          </w:tcPr>
          <w:p>
            <w:pPr>
              <w:spacing w:after="40"/>
            </w:pPr>
            <w:r/>
            <w:r>
              <w:rPr>
                <w:rFonts w:ascii="微软雅黑" w:hAnsi="微软雅黑" w:eastAsia="微软雅黑" w:cs="微软雅黑"/>
                <w:b w:val="0"/>
                <w:sz w:val="18"/>
              </w:rPr>
              <w:t>84.66</w:t>
            </w:r>
          </w:p>
        </w:tc>
        <w:tc>
          <w:tcPr>
            <w:tcW w:type="dxa" w:w="1728"/>
          </w:tcPr>
          <w:p>
            <w:pPr>
              <w:spacing w:after="40"/>
            </w:pPr>
            <w:r/>
            <w:r>
              <w:rPr>
                <w:rFonts w:ascii="微软雅黑" w:hAnsi="微软雅黑" w:eastAsia="微软雅黑" w:cs="微软雅黑"/>
                <w:b w:val="0"/>
                <w:sz w:val="18"/>
              </w:rPr>
              <w:t>2584.32</w:t>
            </w:r>
          </w:p>
        </w:tc>
        <w:tc>
          <w:tcPr>
            <w:tcW w:type="dxa" w:w="1728"/>
          </w:tcPr>
          <w:p>
            <w:pPr>
              <w:spacing w:after="40"/>
            </w:pPr>
            <w:r/>
            <w:r>
              <w:rPr>
                <w:rFonts w:ascii="微软雅黑" w:hAnsi="微软雅黑" w:eastAsia="微软雅黑" w:cs="微软雅黑"/>
                <w:b w:val="0"/>
                <w:sz w:val="18"/>
              </w:rPr>
              <w:t>2777.43</w:t>
            </w:r>
          </w:p>
        </w:tc>
      </w:tr>
      <w:tr>
        <w:tc>
          <w:tcPr>
            <w:tcW w:type="dxa" w:w="1728"/>
          </w:tcPr>
          <w:p>
            <w:pPr>
              <w:spacing w:after="40"/>
            </w:pPr>
            <w:r/>
            <w:r>
              <w:rPr>
                <w:rFonts w:ascii="微软雅黑" w:hAnsi="微软雅黑" w:eastAsia="微软雅黑" w:cs="微软雅黑"/>
                <w:b w:val="0"/>
                <w:sz w:val="18"/>
              </w:rPr>
              <w:t>2023Q2</w:t>
            </w:r>
          </w:p>
        </w:tc>
        <w:tc>
          <w:tcPr>
            <w:tcW w:type="dxa" w:w="1728"/>
          </w:tcPr>
          <w:p>
            <w:pPr>
              <w:spacing w:after="40"/>
            </w:pPr>
            <w:r/>
            <w:r>
              <w:rPr>
                <w:rFonts w:ascii="微软雅黑" w:hAnsi="微软雅黑" w:eastAsia="微软雅黑" w:cs="微软雅黑"/>
                <w:b w:val="0"/>
                <w:sz w:val="18"/>
              </w:rPr>
              <w:t>3082.57</w:t>
            </w:r>
          </w:p>
        </w:tc>
        <w:tc>
          <w:tcPr>
            <w:tcW w:type="dxa" w:w="1728"/>
          </w:tcPr>
          <w:p>
            <w:pPr>
              <w:spacing w:after="40"/>
            </w:pPr>
            <w:r/>
            <w:r>
              <w:rPr>
                <w:rFonts w:ascii="微软雅黑" w:hAnsi="微软雅黑" w:eastAsia="微软雅黑" w:cs="微软雅黑"/>
                <w:b w:val="0"/>
                <w:sz w:val="18"/>
              </w:rPr>
              <w:t>82.74</w:t>
            </w:r>
          </w:p>
        </w:tc>
        <w:tc>
          <w:tcPr>
            <w:tcW w:type="dxa" w:w="1728"/>
          </w:tcPr>
          <w:p>
            <w:pPr>
              <w:spacing w:after="40"/>
            </w:pPr>
            <w:r/>
            <w:r>
              <w:rPr>
                <w:rFonts w:ascii="微软雅黑" w:hAnsi="微软雅黑" w:eastAsia="微软雅黑" w:cs="微软雅黑"/>
                <w:b w:val="0"/>
                <w:sz w:val="18"/>
              </w:rPr>
              <w:t>3035.75</w:t>
            </w:r>
          </w:p>
        </w:tc>
        <w:tc>
          <w:tcPr>
            <w:tcW w:type="dxa" w:w="1728"/>
          </w:tcPr>
          <w:p>
            <w:pPr>
              <w:spacing w:after="40"/>
            </w:pPr>
            <w:r/>
            <w:r>
              <w:rPr>
                <w:rFonts w:ascii="微软雅黑" w:hAnsi="微软雅黑" w:eastAsia="微软雅黑" w:cs="微软雅黑"/>
                <w:b w:val="0"/>
                <w:sz w:val="18"/>
              </w:rPr>
              <w:t>3047.92</w:t>
            </w:r>
          </w:p>
        </w:tc>
      </w:tr>
      <w:tr>
        <w:tc>
          <w:tcPr>
            <w:tcW w:type="dxa" w:w="1728"/>
          </w:tcPr>
          <w:p>
            <w:pPr>
              <w:spacing w:after="40"/>
            </w:pPr>
            <w:r/>
            <w:r>
              <w:rPr>
                <w:rFonts w:ascii="微软雅黑" w:hAnsi="微软雅黑" w:eastAsia="微软雅黑" w:cs="微软雅黑"/>
                <w:b w:val="0"/>
                <w:sz w:val="18"/>
              </w:rPr>
              <w:t>2023Q3</w:t>
            </w:r>
          </w:p>
        </w:tc>
        <w:tc>
          <w:tcPr>
            <w:tcW w:type="dxa" w:w="1728"/>
          </w:tcPr>
          <w:p>
            <w:pPr>
              <w:spacing w:after="40"/>
            </w:pPr>
            <w:r/>
            <w:r>
              <w:rPr>
                <w:rFonts w:ascii="微软雅黑" w:hAnsi="微软雅黑" w:eastAsia="微软雅黑" w:cs="微软雅黑"/>
                <w:b w:val="0"/>
                <w:sz w:val="18"/>
              </w:rPr>
              <w:t>3267.94</w:t>
            </w:r>
          </w:p>
        </w:tc>
        <w:tc>
          <w:tcPr>
            <w:tcW w:type="dxa" w:w="1728"/>
          </w:tcPr>
          <w:p>
            <w:pPr>
              <w:spacing w:after="40"/>
            </w:pPr>
            <w:r/>
            <w:r>
              <w:rPr>
                <w:rFonts w:ascii="微软雅黑" w:hAnsi="微软雅黑" w:eastAsia="微软雅黑" w:cs="微软雅黑"/>
                <w:b w:val="0"/>
                <w:sz w:val="18"/>
              </w:rPr>
              <w:t>85.77</w:t>
            </w:r>
          </w:p>
        </w:tc>
        <w:tc>
          <w:tcPr>
            <w:tcW w:type="dxa" w:w="1728"/>
          </w:tcPr>
          <w:p>
            <w:pPr>
              <w:spacing w:after="40"/>
            </w:pPr>
            <w:r/>
            <w:r>
              <w:rPr>
                <w:rFonts w:ascii="微软雅黑" w:hAnsi="微软雅黑" w:eastAsia="微软雅黑" w:cs="微软雅黑"/>
                <w:b w:val="0"/>
                <w:sz w:val="18"/>
              </w:rPr>
              <w:t>3358.88</w:t>
            </w:r>
          </w:p>
        </w:tc>
        <w:tc>
          <w:tcPr>
            <w:tcW w:type="dxa" w:w="1728"/>
          </w:tcPr>
          <w:p>
            <w:pPr>
              <w:spacing w:after="40"/>
            </w:pPr>
            <w:r/>
            <w:r>
              <w:rPr>
                <w:rFonts w:ascii="微软雅黑" w:hAnsi="微软雅黑" w:eastAsia="微软雅黑" w:cs="微软雅黑"/>
                <w:b w:val="0"/>
                <w:sz w:val="18"/>
              </w:rPr>
              <w:t>3151.37</w:t>
            </w:r>
          </w:p>
        </w:tc>
      </w:tr>
      <w:tr>
        <w:tc>
          <w:tcPr>
            <w:tcW w:type="dxa" w:w="1728"/>
          </w:tcPr>
          <w:p>
            <w:pPr>
              <w:spacing w:after="40"/>
            </w:pPr>
            <w:r/>
            <w:r>
              <w:rPr>
                <w:rFonts w:ascii="微软雅黑" w:hAnsi="微软雅黑" w:eastAsia="微软雅黑" w:cs="微软雅黑"/>
                <w:b w:val="0"/>
                <w:sz w:val="18"/>
              </w:rPr>
              <w:t>2023Q4</w:t>
            </w:r>
          </w:p>
        </w:tc>
        <w:tc>
          <w:tcPr>
            <w:tcW w:type="dxa" w:w="1728"/>
          </w:tcPr>
          <w:p>
            <w:pPr>
              <w:spacing w:after="40"/>
            </w:pPr>
            <w:r/>
            <w:r>
              <w:rPr>
                <w:rFonts w:ascii="微软雅黑" w:hAnsi="微软雅黑" w:eastAsia="微软雅黑" w:cs="微软雅黑"/>
                <w:b w:val="0"/>
                <w:sz w:val="18"/>
              </w:rPr>
              <w:t>3270.01</w:t>
            </w:r>
          </w:p>
        </w:tc>
        <w:tc>
          <w:tcPr>
            <w:tcW w:type="dxa" w:w="1728"/>
          </w:tcPr>
          <w:p>
            <w:pPr>
              <w:spacing w:after="40"/>
            </w:pPr>
            <w:r/>
            <w:r>
              <w:rPr>
                <w:rFonts w:ascii="微软雅黑" w:hAnsi="微软雅黑" w:eastAsia="微软雅黑" w:cs="微软雅黑"/>
                <w:b w:val="0"/>
                <w:sz w:val="18"/>
              </w:rPr>
              <w:t>87.08</w:t>
            </w:r>
          </w:p>
        </w:tc>
        <w:tc>
          <w:tcPr>
            <w:tcW w:type="dxa" w:w="1728"/>
          </w:tcPr>
          <w:p>
            <w:pPr>
              <w:spacing w:after="40"/>
            </w:pPr>
            <w:r/>
            <w:r>
              <w:rPr>
                <w:rFonts w:ascii="微软雅黑" w:hAnsi="微软雅黑" w:eastAsia="微软雅黑" w:cs="微软雅黑"/>
                <w:b w:val="0"/>
                <w:sz w:val="18"/>
              </w:rPr>
              <w:t>3537.99</w:t>
            </w:r>
          </w:p>
        </w:tc>
        <w:tc>
          <w:tcPr>
            <w:tcW w:type="dxa" w:w="1728"/>
          </w:tcPr>
          <w:p>
            <w:pPr>
              <w:spacing w:after="40"/>
            </w:pPr>
            <w:r/>
            <w:r>
              <w:rPr>
                <w:rFonts w:ascii="微软雅黑" w:hAnsi="微软雅黑" w:eastAsia="微软雅黑" w:cs="微软雅黑"/>
                <w:b w:val="0"/>
                <w:sz w:val="18"/>
              </w:rPr>
              <w:t>3085.95</w:t>
            </w:r>
          </w:p>
        </w:tc>
      </w:tr>
      <w:tr>
        <w:tc>
          <w:tcPr>
            <w:tcW w:type="dxa" w:w="1728"/>
          </w:tcPr>
          <w:p>
            <w:pPr>
              <w:spacing w:after="40"/>
            </w:pPr>
            <w:r/>
            <w:r>
              <w:rPr>
                <w:rFonts w:ascii="微软雅黑" w:hAnsi="微软雅黑" w:eastAsia="微软雅黑" w:cs="微软雅黑"/>
                <w:b w:val="0"/>
                <w:sz w:val="18"/>
              </w:rPr>
              <w:t>2023Y</w:t>
            </w:r>
          </w:p>
        </w:tc>
        <w:tc>
          <w:tcPr>
            <w:tcW w:type="dxa" w:w="1728"/>
          </w:tcPr>
          <w:p>
            <w:pPr>
              <w:spacing w:after="40"/>
            </w:pPr>
            <w:r/>
            <w:r>
              <w:rPr>
                <w:rFonts w:ascii="微软雅黑" w:hAnsi="微软雅黑" w:eastAsia="微软雅黑" w:cs="微软雅黑"/>
                <w:b w:val="0"/>
                <w:sz w:val="18"/>
              </w:rPr>
              <w:t>1.23</w:t>
            </w:r>
          </w:p>
        </w:tc>
        <w:tc>
          <w:tcPr>
            <w:tcW w:type="dxa" w:w="1728"/>
          </w:tcPr>
          <w:p>
            <w:pPr>
              <w:spacing w:after="40"/>
            </w:pPr>
            <w:r/>
            <w:r>
              <w:rPr>
                <w:rFonts w:ascii="微软雅黑" w:hAnsi="微软雅黑" w:eastAsia="微软雅黑" w:cs="微软雅黑"/>
                <w:b w:val="0"/>
                <w:sz w:val="18"/>
              </w:rPr>
              <w:t>340.25</w:t>
            </w:r>
          </w:p>
        </w:tc>
        <w:tc>
          <w:tcPr>
            <w:tcW w:type="dxa" w:w="1728"/>
          </w:tcPr>
          <w:p>
            <w:pPr>
              <w:spacing w:after="40"/>
            </w:pPr>
            <w:r/>
            <w:r>
              <w:rPr>
                <w:rFonts w:ascii="微软雅黑" w:hAnsi="微软雅黑" w:eastAsia="微软雅黑" w:cs="微软雅黑"/>
                <w:b w:val="0"/>
                <w:sz w:val="18"/>
              </w:rPr>
              <w:t>1.25</w:t>
            </w:r>
          </w:p>
        </w:tc>
        <w:tc>
          <w:tcPr>
            <w:tcW w:type="dxa" w:w="1728"/>
          </w:tcPr>
          <w:p>
            <w:pPr>
              <w:spacing w:after="40"/>
            </w:pPr>
            <w:r/>
            <w:r>
              <w:rPr>
                <w:rFonts w:ascii="微软雅黑" w:hAnsi="微软雅黑" w:eastAsia="微软雅黑" w:cs="微软雅黑"/>
                <w:b w:val="0"/>
                <w:sz w:val="18"/>
              </w:rPr>
              <w:t>12062.66</w:t>
            </w:r>
          </w:p>
        </w:tc>
      </w:tr>
      <w:tr>
        <w:tc>
          <w:tcPr>
            <w:tcW w:type="dxa" w:w="1728"/>
          </w:tcPr>
          <w:p>
            <w:pPr>
              <w:spacing w:after="40"/>
            </w:pPr>
            <w:r/>
            <w:r>
              <w:rPr>
                <w:rFonts w:ascii="微软雅黑" w:hAnsi="微软雅黑" w:eastAsia="微软雅黑" w:cs="微软雅黑"/>
                <w:b w:val="0"/>
                <w:sz w:val="18"/>
              </w:rPr>
              <w:t>2024Q1</w:t>
            </w:r>
          </w:p>
        </w:tc>
        <w:tc>
          <w:tcPr>
            <w:tcW w:type="dxa" w:w="1728"/>
          </w:tcPr>
          <w:p>
            <w:pPr>
              <w:spacing w:after="40"/>
            </w:pPr>
            <w:r/>
            <w:r>
              <w:rPr>
                <w:rFonts w:ascii="微软雅黑" w:hAnsi="微软雅黑" w:eastAsia="微软雅黑" w:cs="微软雅黑"/>
                <w:b w:val="0"/>
                <w:sz w:val="18"/>
              </w:rPr>
              <w:t>3114.19</w:t>
            </w:r>
          </w:p>
        </w:tc>
        <w:tc>
          <w:tcPr>
            <w:tcW w:type="dxa" w:w="1728"/>
          </w:tcPr>
          <w:p>
            <w:pPr>
              <w:spacing w:after="40"/>
            </w:pPr>
            <w:r/>
            <w:r>
              <w:rPr>
                <w:rFonts w:ascii="微软雅黑" w:hAnsi="微软雅黑" w:eastAsia="微软雅黑" w:cs="微软雅黑"/>
                <w:b w:val="0"/>
                <w:sz w:val="18"/>
              </w:rPr>
              <w:t>85.93</w:t>
            </w:r>
          </w:p>
        </w:tc>
        <w:tc>
          <w:tcPr>
            <w:tcW w:type="dxa" w:w="1728"/>
          </w:tcPr>
          <w:p>
            <w:pPr>
              <w:spacing w:after="40"/>
            </w:pPr>
            <w:r/>
            <w:r>
              <w:rPr>
                <w:rFonts w:ascii="微软雅黑" w:hAnsi="微软雅黑" w:eastAsia="微软雅黑" w:cs="微软雅黑"/>
                <w:b w:val="0"/>
                <w:sz w:val="18"/>
              </w:rPr>
              <w:t>2900.75</w:t>
            </w:r>
          </w:p>
        </w:tc>
        <w:tc>
          <w:tcPr>
            <w:tcW w:type="dxa" w:w="1728"/>
          </w:tcPr>
          <w:p>
            <w:pPr>
              <w:spacing w:after="40"/>
            </w:pPr>
            <w:r/>
            <w:r>
              <w:rPr>
                <w:rFonts w:ascii="微软雅黑" w:hAnsi="微软雅黑" w:eastAsia="微软雅黑" w:cs="微软雅黑"/>
                <w:b w:val="0"/>
                <w:sz w:val="18"/>
              </w:rPr>
              <w:t>3121.29</w:t>
            </w:r>
          </w:p>
        </w:tc>
      </w:tr>
      <w:tr>
        <w:tc>
          <w:tcPr>
            <w:tcW w:type="dxa" w:w="1728"/>
          </w:tcPr>
          <w:p>
            <w:pPr>
              <w:spacing w:after="40"/>
            </w:pPr>
            <w:r/>
            <w:r>
              <w:rPr>
                <w:rFonts w:ascii="微软雅黑" w:hAnsi="微软雅黑" w:eastAsia="微软雅黑" w:cs="微软雅黑"/>
                <w:b w:val="0"/>
                <w:sz w:val="18"/>
              </w:rPr>
              <w:t>2024Q2</w:t>
            </w:r>
          </w:p>
        </w:tc>
        <w:tc>
          <w:tcPr>
            <w:tcW w:type="dxa" w:w="1728"/>
          </w:tcPr>
          <w:p>
            <w:pPr>
              <w:spacing w:after="40"/>
            </w:pPr>
            <w:r/>
            <w:r>
              <w:rPr>
                <w:rFonts w:ascii="微软雅黑" w:hAnsi="微软雅黑" w:eastAsia="微软雅黑" w:cs="微软雅黑"/>
                <w:b w:val="0"/>
                <w:sz w:val="18"/>
              </w:rPr>
              <w:t>3435</w:t>
            </w:r>
          </w:p>
        </w:tc>
        <w:tc>
          <w:tcPr>
            <w:tcW w:type="dxa" w:w="1728"/>
          </w:tcPr>
          <w:p>
            <w:pPr>
              <w:spacing w:after="40"/>
            </w:pPr>
            <w:r/>
            <w:r>
              <w:rPr>
                <w:rFonts w:ascii="微软雅黑" w:hAnsi="微软雅黑" w:eastAsia="微软雅黑" w:cs="微软雅黑"/>
                <w:b w:val="0"/>
                <w:sz w:val="18"/>
              </w:rPr>
              <w:t>80.32</w:t>
            </w:r>
          </w:p>
        </w:tc>
        <w:tc>
          <w:tcPr>
            <w:tcW w:type="dxa" w:w="1728"/>
          </w:tcPr>
          <w:p>
            <w:pPr>
              <w:spacing w:after="40"/>
            </w:pPr>
            <w:r/>
            <w:r>
              <w:rPr>
                <w:rFonts w:ascii="微软雅黑" w:hAnsi="微软雅黑" w:eastAsia="微软雅黑" w:cs="微软雅黑"/>
                <w:b w:val="0"/>
                <w:sz w:val="18"/>
              </w:rPr>
              <w:t>3371.14</w:t>
            </w:r>
          </w:p>
        </w:tc>
        <w:tc>
          <w:tcPr>
            <w:tcW w:type="dxa" w:w="1728"/>
          </w:tcPr>
          <w:p>
            <w:pPr>
              <w:spacing w:after="40"/>
            </w:pPr>
            <w:r/>
            <w:r>
              <w:rPr>
                <w:rFonts w:ascii="微软雅黑" w:hAnsi="微软雅黑" w:eastAsia="微软雅黑" w:cs="微软雅黑"/>
                <w:b w:val="0"/>
                <w:sz w:val="18"/>
              </w:rPr>
              <w:t>2999.71</w:t>
            </w:r>
          </w:p>
        </w:tc>
      </w:tr>
      <w:tr>
        <w:tc>
          <w:tcPr>
            <w:tcW w:type="dxa" w:w="1728"/>
          </w:tcPr>
          <w:p>
            <w:pPr>
              <w:spacing w:after="40"/>
            </w:pPr>
            <w:r/>
            <w:r>
              <w:rPr>
                <w:rFonts w:ascii="微软雅黑" w:hAnsi="微软雅黑" w:eastAsia="微软雅黑" w:cs="微软雅黑"/>
                <w:b w:val="0"/>
                <w:sz w:val="18"/>
              </w:rPr>
              <w:t>2024Q3</w:t>
            </w:r>
          </w:p>
        </w:tc>
        <w:tc>
          <w:tcPr>
            <w:tcW w:type="dxa" w:w="1728"/>
          </w:tcPr>
          <w:p>
            <w:pPr>
              <w:spacing w:after="40"/>
            </w:pPr>
            <w:r/>
            <w:r>
              <w:rPr>
                <w:rFonts w:ascii="微软雅黑" w:hAnsi="微软雅黑" w:eastAsia="微软雅黑" w:cs="微软雅黑"/>
                <w:b w:val="0"/>
                <w:sz w:val="18"/>
              </w:rPr>
              <w:t>3448.77</w:t>
            </w:r>
          </w:p>
        </w:tc>
        <w:tc>
          <w:tcPr>
            <w:tcW w:type="dxa" w:w="1728"/>
          </w:tcPr>
          <w:p>
            <w:pPr>
              <w:spacing w:after="40"/>
            </w:pPr>
            <w:r/>
            <w:r>
              <w:rPr>
                <w:rFonts w:ascii="微软雅黑" w:hAnsi="微软雅黑" w:eastAsia="微软雅黑" w:cs="微软雅黑"/>
                <w:b w:val="0"/>
                <w:sz w:val="18"/>
              </w:rPr>
              <w:t>81.87</w:t>
            </w:r>
          </w:p>
        </w:tc>
        <w:tc>
          <w:tcPr>
            <w:tcW w:type="dxa" w:w="1728"/>
          </w:tcPr>
          <w:p>
            <w:pPr>
              <w:spacing w:after="40"/>
            </w:pPr>
            <w:r/>
            <w:r>
              <w:rPr>
                <w:rFonts w:ascii="微软雅黑" w:hAnsi="微软雅黑" w:eastAsia="微软雅黑" w:cs="微软雅黑"/>
                <w:b w:val="0"/>
                <w:sz w:val="18"/>
              </w:rPr>
              <w:t>3805.06</w:t>
            </w:r>
          </w:p>
        </w:tc>
        <w:tc>
          <w:tcPr>
            <w:tcW w:type="dxa" w:w="1728"/>
          </w:tcPr>
          <w:p>
            <w:pPr>
              <w:spacing w:after="40"/>
            </w:pPr>
            <w:r/>
            <w:r>
              <w:rPr>
                <w:rFonts w:ascii="微软雅黑" w:hAnsi="微软雅黑" w:eastAsia="微软雅黑" w:cs="微软雅黑"/>
                <w:b w:val="0"/>
                <w:sz w:val="18"/>
              </w:rPr>
              <w:t>3041.69</w:t>
            </w:r>
          </w:p>
        </w:tc>
      </w:tr>
      <w:tr>
        <w:tc>
          <w:tcPr>
            <w:tcW w:type="dxa" w:w="1728"/>
          </w:tcPr>
          <w:p>
            <w:pPr>
              <w:spacing w:after="40"/>
            </w:pPr>
            <w:r/>
            <w:r>
              <w:rPr>
                <w:rFonts w:ascii="微软雅黑" w:hAnsi="微软雅黑" w:eastAsia="微软雅黑" w:cs="微软雅黑"/>
                <w:b w:val="0"/>
                <w:sz w:val="18"/>
              </w:rPr>
              <w:t>2024Q4</w:t>
            </w:r>
          </w:p>
        </w:tc>
        <w:tc>
          <w:tcPr>
            <w:tcW w:type="dxa" w:w="1728"/>
          </w:tcPr>
          <w:p>
            <w:pPr>
              <w:spacing w:after="40"/>
            </w:pPr>
            <w:r/>
            <w:r>
              <w:rPr>
                <w:rFonts w:ascii="微软雅黑" w:hAnsi="微软雅黑" w:eastAsia="微软雅黑" w:cs="微软雅黑"/>
                <w:b w:val="0"/>
                <w:sz w:val="18"/>
              </w:rPr>
              <w:t>3381.08</w:t>
            </w:r>
          </w:p>
        </w:tc>
        <w:tc>
          <w:tcPr>
            <w:tcW w:type="dxa" w:w="1728"/>
          </w:tcPr>
          <w:p>
            <w:pPr>
              <w:spacing w:after="40"/>
            </w:pPr>
            <w:r/>
            <w:r>
              <w:rPr>
                <w:rFonts w:ascii="微软雅黑" w:hAnsi="微软雅黑" w:eastAsia="微软雅黑" w:cs="微软雅黑"/>
                <w:b w:val="0"/>
                <w:sz w:val="18"/>
              </w:rPr>
              <w:t>83.55</w:t>
            </w:r>
          </w:p>
        </w:tc>
        <w:tc>
          <w:tcPr>
            <w:tcW w:type="dxa" w:w="1728"/>
          </w:tcPr>
          <w:p>
            <w:pPr>
              <w:spacing w:after="40"/>
            </w:pPr>
            <w:r/>
            <w:r>
              <w:rPr>
                <w:rFonts w:ascii="微软雅黑" w:hAnsi="微软雅黑" w:eastAsia="微软雅黑" w:cs="微软雅黑"/>
                <w:b w:val="0"/>
                <w:sz w:val="18"/>
              </w:rPr>
              <w:t>4090</w:t>
            </w:r>
          </w:p>
        </w:tc>
        <w:tc>
          <w:tcPr>
            <w:tcW w:type="dxa" w:w="1728"/>
          </w:tcPr>
          <w:p>
            <w:pPr>
              <w:spacing w:after="40"/>
            </w:pPr>
            <w:r/>
            <w:r>
              <w:rPr>
                <w:rFonts w:ascii="微软雅黑" w:hAnsi="微软雅黑" w:eastAsia="微软雅黑" w:cs="微软雅黑"/>
                <w:b w:val="0"/>
                <w:sz w:val="18"/>
              </w:rPr>
              <w:t>3287.9</w:t>
            </w:r>
          </w:p>
        </w:tc>
      </w:tr>
      <w:tr>
        <w:tc>
          <w:tcPr>
            <w:tcW w:type="dxa" w:w="1728"/>
          </w:tcPr>
          <w:p>
            <w:pPr>
              <w:spacing w:after="40"/>
            </w:pPr>
            <w:r/>
            <w:r>
              <w:rPr>
                <w:rFonts w:ascii="微软雅黑" w:hAnsi="微软雅黑" w:eastAsia="微软雅黑" w:cs="微软雅黑"/>
                <w:b w:val="0"/>
                <w:sz w:val="18"/>
              </w:rPr>
              <w:t>2024Y</w:t>
            </w:r>
          </w:p>
        </w:tc>
        <w:tc>
          <w:tcPr>
            <w:tcW w:type="dxa" w:w="1728"/>
          </w:tcPr>
          <w:p>
            <w:pPr>
              <w:spacing w:after="40"/>
            </w:pPr>
            <w:r/>
            <w:r>
              <w:rPr>
                <w:rFonts w:ascii="微软雅黑" w:hAnsi="微软雅黑" w:eastAsia="微软雅黑" w:cs="微软雅黑"/>
                <w:b w:val="0"/>
                <w:sz w:val="18"/>
              </w:rPr>
              <w:t>1.34</w:t>
            </w:r>
          </w:p>
        </w:tc>
        <w:tc>
          <w:tcPr>
            <w:tcW w:type="dxa" w:w="1728"/>
          </w:tcPr>
          <w:p>
            <w:pPr>
              <w:spacing w:after="40"/>
            </w:pPr>
            <w:r/>
            <w:r>
              <w:rPr>
                <w:rFonts w:ascii="微软雅黑" w:hAnsi="微软雅黑" w:eastAsia="微软雅黑" w:cs="微软雅黑"/>
                <w:b w:val="0"/>
                <w:sz w:val="18"/>
              </w:rPr>
              <w:t>331.68</w:t>
            </w:r>
          </w:p>
        </w:tc>
        <w:tc>
          <w:tcPr>
            <w:tcW w:type="dxa" w:w="1728"/>
          </w:tcPr>
          <w:p>
            <w:pPr>
              <w:spacing w:after="40"/>
            </w:pPr>
            <w:r/>
            <w:r>
              <w:rPr>
                <w:rFonts w:ascii="微软雅黑" w:hAnsi="微软雅黑" w:eastAsia="微软雅黑" w:cs="微软雅黑"/>
                <w:b w:val="0"/>
                <w:sz w:val="18"/>
              </w:rPr>
              <w:t>1.42</w:t>
            </w:r>
          </w:p>
        </w:tc>
        <w:tc>
          <w:tcPr>
            <w:tcW w:type="dxa" w:w="1728"/>
          </w:tcPr>
          <w:p>
            <w:pPr>
              <w:spacing w:after="40"/>
            </w:pPr>
            <w:r/>
            <w:r>
              <w:rPr>
                <w:rFonts w:ascii="微软雅黑" w:hAnsi="微软雅黑" w:eastAsia="微软雅黑" w:cs="微软雅黑"/>
                <w:b w:val="0"/>
                <w:sz w:val="18"/>
              </w:rPr>
              <w:t>12450.6</w:t>
            </w:r>
          </w:p>
        </w:tc>
      </w:tr>
      <w:tr>
        <w:tc>
          <w:tcPr>
            <w:tcW w:type="dxa" w:w="1728"/>
          </w:tcPr>
          <w:p>
            <w:pPr>
              <w:spacing w:after="40"/>
            </w:pPr>
            <w:r/>
            <w:r>
              <w:rPr>
                <w:rFonts w:ascii="微软雅黑" w:hAnsi="微软雅黑" w:eastAsia="微软雅黑" w:cs="微软雅黑"/>
                <w:b w:val="0"/>
                <w:sz w:val="18"/>
              </w:rPr>
              <w:t>2025Q1</w:t>
            </w:r>
          </w:p>
        </w:tc>
        <w:tc>
          <w:tcPr>
            <w:tcW w:type="dxa" w:w="1728"/>
          </w:tcPr>
          <w:p>
            <w:pPr>
              <w:spacing w:after="40"/>
            </w:pPr>
            <w:r/>
            <w:r>
              <w:rPr>
                <w:rFonts w:ascii="微软雅黑" w:hAnsi="微软雅黑" w:eastAsia="微软雅黑" w:cs="微软雅黑"/>
                <w:b w:val="0"/>
                <w:sz w:val="18"/>
              </w:rPr>
              <w:t>3060.72</w:t>
            </w:r>
          </w:p>
        </w:tc>
        <w:tc>
          <w:tcPr>
            <w:tcW w:type="dxa" w:w="1728"/>
          </w:tcPr>
          <w:p>
            <w:pPr>
              <w:spacing w:after="40"/>
            </w:pPr>
            <w:r/>
            <w:r>
              <w:rPr>
                <w:rFonts w:ascii="微软雅黑" w:hAnsi="微软雅黑" w:eastAsia="微软雅黑" w:cs="微软雅黑"/>
                <w:b w:val="0"/>
                <w:sz w:val="18"/>
              </w:rPr>
              <w:t>84.17</w:t>
            </w:r>
          </w:p>
        </w:tc>
        <w:tc>
          <w:tcPr>
            <w:tcW w:type="dxa" w:w="1728"/>
          </w:tcPr>
          <w:p>
            <w:pPr>
              <w:spacing w:after="40"/>
            </w:pPr>
            <w:r/>
            <w:r>
              <w:rPr>
                <w:rFonts w:ascii="微软雅黑" w:hAnsi="微软雅黑" w:eastAsia="微软雅黑" w:cs="微软雅黑"/>
                <w:b w:val="0"/>
                <w:sz w:val="18"/>
              </w:rPr>
              <w:t>3459.22</w:t>
            </w:r>
          </w:p>
        </w:tc>
        <w:tc>
          <w:tcPr>
            <w:tcW w:type="dxa" w:w="1728"/>
          </w:tcPr>
          <w:p>
            <w:pPr>
              <w:spacing w:after="40"/>
            </w:pPr>
            <w:r/>
            <w:r>
              <w:rPr>
                <w:rFonts w:ascii="微软雅黑" w:hAnsi="微软雅黑" w:eastAsia="微软雅黑" w:cs="微软雅黑"/>
                <w:b w:val="0"/>
                <w:sz w:val="18"/>
              </w:rPr>
              <w:t>2770.23</w:t>
            </w:r>
          </w:p>
        </w:tc>
      </w:tr>
      <w:tr>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3338.45</w:t>
            </w:r>
          </w:p>
        </w:tc>
        <w:tc>
          <w:tcPr>
            <w:tcW w:type="dxa" w:w="1728"/>
          </w:tcPr>
          <w:p>
            <w:pPr>
              <w:spacing w:after="40"/>
            </w:pPr>
            <w:r/>
            <w:r>
              <w:rPr>
                <w:rFonts w:ascii="微软雅黑" w:hAnsi="微软雅黑" w:eastAsia="微软雅黑" w:cs="微软雅黑"/>
                <w:b w:val="0"/>
                <w:sz w:val="18"/>
              </w:rPr>
              <w:t>82.11</w:t>
            </w:r>
          </w:p>
        </w:tc>
        <w:tc>
          <w:tcPr>
            <w:tcW w:type="dxa" w:w="1728"/>
          </w:tcPr>
          <w:p>
            <w:pPr>
              <w:spacing w:after="40"/>
            </w:pPr>
            <w:r/>
            <w:r>
              <w:rPr>
                <w:rFonts w:ascii="微软雅黑" w:hAnsi="微软雅黑" w:eastAsia="微软雅黑" w:cs="微软雅黑"/>
                <w:b w:val="0"/>
                <w:sz w:val="18"/>
              </w:rPr>
              <w:t>3927.51</w:t>
            </w:r>
          </w:p>
        </w:tc>
        <w:tc>
          <w:tcPr>
            <w:tcW w:type="dxa" w:w="1728"/>
          </w:tcPr>
          <w:p>
            <w:pPr>
              <w:spacing w:after="40"/>
            </w:pPr>
            <w:r/>
            <w:r>
              <w:rPr>
                <w:rFonts w:ascii="微软雅黑" w:hAnsi="微软雅黑" w:eastAsia="微软雅黑" w:cs="微软雅黑"/>
                <w:b w:val="0"/>
                <w:sz w:val="18"/>
              </w:rPr>
              <w:t>3084.83</w:t>
            </w:r>
          </w:p>
        </w:tc>
      </w:tr>
      <w:tr>
        <w:tc>
          <w:tcPr>
            <w:tcW w:type="dxa" w:w="1728"/>
          </w:tcPr>
          <w:p>
            <w:pPr>
              <w:spacing w:after="40"/>
            </w:pPr>
            <w:r/>
            <w:r>
              <w:rPr>
                <w:rFonts w:ascii="微软雅黑" w:hAnsi="微软雅黑" w:eastAsia="微软雅黑" w:cs="微软雅黑"/>
                <w:b w:val="0"/>
                <w:sz w:val="18"/>
              </w:rPr>
              <w:t>2025Q3</w:t>
            </w:r>
          </w:p>
        </w:tc>
        <w:tc>
          <w:tcPr>
            <w:tcW w:type="dxa" w:w="1728"/>
          </w:tcPr>
          <w:p>
            <w:pPr>
              <w:spacing w:after="40"/>
            </w:pPr>
            <w:r/>
            <w:r>
              <w:rPr>
                <w:rFonts w:ascii="微软雅黑" w:hAnsi="微软雅黑" w:eastAsia="微软雅黑" w:cs="微软雅黑"/>
                <w:b w:val="0"/>
                <w:sz w:val="18"/>
              </w:rPr>
              <w:t>3380.19</w:t>
            </w:r>
          </w:p>
        </w:tc>
        <w:tc>
          <w:tcPr>
            <w:tcW w:type="dxa" w:w="1728"/>
          </w:tcPr>
          <w:p>
            <w:pPr>
              <w:spacing w:after="40"/>
            </w:pPr>
            <w:r/>
            <w:r>
              <w:rPr>
                <w:rFonts w:ascii="微软雅黑" w:hAnsi="微软雅黑" w:eastAsia="微软雅黑" w:cs="微软雅黑"/>
                <w:b w:val="0"/>
                <w:sz w:val="18"/>
              </w:rPr>
              <w:t>85.28</w:t>
            </w:r>
          </w:p>
        </w:tc>
        <w:tc>
          <w:tcPr>
            <w:tcW w:type="dxa" w:w="1728"/>
          </w:tcPr>
          <w:p>
            <w:pPr>
              <w:spacing w:after="40"/>
            </w:pPr>
            <w:r/>
            <w:r>
              <w:rPr>
                <w:rFonts w:ascii="微软雅黑" w:hAnsi="微软雅黑" w:eastAsia="微软雅黑" w:cs="微软雅黑"/>
                <w:b w:val="0"/>
                <w:sz w:val="18"/>
              </w:rPr>
              <w:t>4321.43</w:t>
            </w:r>
          </w:p>
        </w:tc>
        <w:tc>
          <w:tcPr>
            <w:tcW w:type="dxa" w:w="1728"/>
          </w:tcPr>
          <w:p>
            <w:pPr>
              <w:spacing w:after="40"/>
            </w:pPr>
            <w:r/>
            <w:r>
              <w:rPr>
                <w:rFonts w:ascii="微软雅黑" w:hAnsi="微软雅黑" w:eastAsia="微软雅黑" w:cs="微软雅黑"/>
                <w:b w:val="0"/>
                <w:sz w:val="18"/>
              </w:rPr>
              <w:t>3499.98</w:t>
            </w:r>
          </w:p>
        </w:tc>
      </w:tr>
      <w:tr>
        <w:tc>
          <w:tcPr>
            <w:tcW w:type="dxa" w:w="1728"/>
          </w:tcPr>
          <w:p>
            <w:pPr>
              <w:spacing w:after="40"/>
            </w:pPr>
            <w:r/>
            <w:r>
              <w:rPr>
                <w:rFonts w:ascii="微软雅黑" w:hAnsi="微软雅黑" w:eastAsia="微软雅黑" w:cs="微软雅黑"/>
                <w:b w:val="0"/>
                <w:sz w:val="18"/>
              </w:rPr>
              <w:t>2025Q4</w:t>
            </w:r>
          </w:p>
        </w:tc>
        <w:tc>
          <w:tcPr>
            <w:tcW w:type="dxa" w:w="1728"/>
          </w:tcPr>
          <w:p>
            <w:pPr>
              <w:spacing w:after="40"/>
            </w:pPr>
            <w:r/>
            <w:r>
              <w:rPr>
                <w:rFonts w:ascii="微软雅黑" w:hAnsi="微软雅黑" w:eastAsia="微软雅黑" w:cs="微软雅黑"/>
                <w:b w:val="0"/>
                <w:sz w:val="18"/>
              </w:rPr>
              <w:t>3475.1</w:t>
            </w:r>
          </w:p>
        </w:tc>
        <w:tc>
          <w:tcPr>
            <w:tcW w:type="dxa" w:w="1728"/>
          </w:tcPr>
          <w:p>
            <w:pPr>
              <w:spacing w:after="40"/>
            </w:pPr>
            <w:r/>
            <w:r>
              <w:rPr>
                <w:rFonts w:ascii="微软雅黑" w:hAnsi="微软雅黑" w:eastAsia="微软雅黑" w:cs="微软雅黑"/>
                <w:b w:val="0"/>
                <w:sz w:val="18"/>
              </w:rPr>
              <w:t>86.25</w:t>
            </w:r>
          </w:p>
        </w:tc>
        <w:tc>
          <w:tcPr>
            <w:tcW w:type="dxa" w:w="1728"/>
          </w:tcPr>
          <w:p>
            <w:pPr>
              <w:spacing w:after="40"/>
            </w:pPr>
            <w:r/>
            <w:r>
              <w:rPr>
                <w:rFonts w:ascii="微软雅黑" w:hAnsi="微软雅黑" w:eastAsia="微软雅黑" w:cs="微软雅黑"/>
                <w:b w:val="0"/>
                <w:sz w:val="18"/>
              </w:rPr>
              <w:t>4534</w:t>
            </w:r>
          </w:p>
        </w:tc>
        <w:tc>
          <w:tcPr>
            <w:tcW w:type="dxa" w:w="1728"/>
          </w:tcPr>
          <w:p>
            <w:pPr>
              <w:spacing w:after="40"/>
            </w:pPr>
            <w:r/>
            <w:r>
              <w:rPr>
                <w:rFonts w:ascii="微软雅黑" w:hAnsi="微软雅黑" w:eastAsia="微软雅黑" w:cs="微软雅黑"/>
                <w:b w:val="0"/>
                <w:sz w:val="18"/>
              </w:rPr>
              <w:t>3452.03</w:t>
            </w:r>
          </w:p>
        </w:tc>
      </w:tr>
      <w:tr>
        <w:tc>
          <w:tcPr>
            <w:tcW w:type="dxa" w:w="1728"/>
          </w:tcPr>
          <w:p>
            <w:pPr>
              <w:spacing w:after="40"/>
            </w:pPr>
            <w:r/>
            <w:r>
              <w:rPr>
                <w:rFonts w:ascii="微软雅黑" w:hAnsi="微软雅黑" w:eastAsia="微软雅黑" w:cs="微软雅黑"/>
                <w:b w:val="0"/>
                <w:sz w:val="18"/>
              </w:rPr>
              <w:t>2025Y</w:t>
            </w:r>
          </w:p>
        </w:tc>
        <w:tc>
          <w:tcPr>
            <w:tcW w:type="dxa" w:w="1728"/>
          </w:tcPr>
          <w:p>
            <w:pPr>
              <w:spacing w:after="40"/>
            </w:pPr>
            <w:r/>
            <w:r>
              <w:rPr>
                <w:rFonts w:ascii="微软雅黑" w:hAnsi="微软雅黑" w:eastAsia="微软雅黑" w:cs="微软雅黑"/>
                <w:b w:val="0"/>
                <w:sz w:val="18"/>
              </w:rPr>
              <w:t>13254.45</w:t>
            </w:r>
          </w:p>
        </w:tc>
        <w:tc>
          <w:tcPr>
            <w:tcW w:type="dxa" w:w="1728"/>
          </w:tcPr>
          <w:p>
            <w:pPr>
              <w:spacing w:after="40"/>
            </w:pPr>
            <w:r/>
            <w:r>
              <w:rPr>
                <w:rFonts w:ascii="微软雅黑" w:hAnsi="微软雅黑" w:eastAsia="微软雅黑" w:cs="微软雅黑"/>
                <w:b w:val="0"/>
                <w:sz w:val="18"/>
              </w:rPr>
              <w:t>337.81</w:t>
            </w:r>
          </w:p>
        </w:tc>
        <w:tc>
          <w:tcPr>
            <w:tcW w:type="dxa" w:w="1728"/>
          </w:tcPr>
          <w:p>
            <w:pPr>
              <w:spacing w:after="40"/>
            </w:pPr>
            <w:r/>
            <w:r>
              <w:rPr>
                <w:rFonts w:ascii="微软雅黑" w:hAnsi="微软雅黑" w:eastAsia="微软雅黑" w:cs="微软雅黑"/>
                <w:b w:val="0"/>
                <w:sz w:val="18"/>
              </w:rPr>
              <w:t>16242.16</w:t>
            </w:r>
          </w:p>
        </w:tc>
        <w:tc>
          <w:tcPr>
            <w:tcW w:type="dxa" w:w="1728"/>
          </w:tcPr>
          <w:p>
            <w:pPr>
              <w:spacing w:after="40"/>
            </w:pPr>
            <w:r/>
            <w:r>
              <w:rPr>
                <w:rFonts w:ascii="微软雅黑" w:hAnsi="微软雅黑" w:eastAsia="微软雅黑" w:cs="微软雅黑"/>
                <w:b w:val="0"/>
                <w:sz w:val="18"/>
              </w:rPr>
              <w:t>12807.07</w:t>
            </w:r>
          </w:p>
        </w:tc>
      </w:tr>
      <w:tr>
        <w:tc>
          <w:tcPr>
            <w:tcW w:type="dxa" w:w="1728"/>
          </w:tcPr>
          <w:p>
            <w:pPr>
              <w:spacing w:after="40"/>
            </w:pPr>
            <w:r/>
            <w:r>
              <w:rPr>
                <w:rFonts w:ascii="微软雅黑" w:hAnsi="微软雅黑" w:eastAsia="微软雅黑" w:cs="微软雅黑"/>
                <w:b w:val="0"/>
                <w:sz w:val="18"/>
              </w:rPr>
              <w:t>2026Q1</w:t>
            </w:r>
          </w:p>
        </w:tc>
        <w:tc>
          <w:tcPr>
            <w:tcW w:type="dxa" w:w="1728"/>
          </w:tcPr>
          <w:p>
            <w:pPr>
              <w:spacing w:after="40"/>
            </w:pPr>
            <w:r/>
            <w:r>
              <w:rPr>
                <w:rFonts w:ascii="微软雅黑" w:hAnsi="微软雅黑" w:eastAsia="微软雅黑" w:cs="微软雅黑"/>
                <w:b w:val="0"/>
                <w:sz w:val="18"/>
              </w:rPr>
              <w:t>3048.7</w:t>
            </w:r>
          </w:p>
        </w:tc>
        <w:tc>
          <w:tcPr>
            <w:tcW w:type="dxa" w:w="1728"/>
          </w:tcPr>
          <w:p>
            <w:pPr>
              <w:spacing w:after="40"/>
            </w:pPr>
            <w:r/>
            <w:r>
              <w:rPr>
                <w:rFonts w:ascii="微软雅黑" w:hAnsi="微软雅黑" w:eastAsia="微软雅黑" w:cs="微软雅黑"/>
                <w:b w:val="0"/>
                <w:sz w:val="18"/>
              </w:rPr>
              <w:t>84.79</w:t>
            </w:r>
          </w:p>
        </w:tc>
        <w:tc>
          <w:tcPr>
            <w:tcW w:type="dxa" w:w="1728"/>
          </w:tcPr>
          <w:p>
            <w:pPr>
              <w:spacing w:after="40"/>
            </w:pPr>
            <w:r/>
            <w:r>
              <w:rPr>
                <w:rFonts w:ascii="微软雅黑" w:hAnsi="微软雅黑" w:eastAsia="微软雅黑" w:cs="微软雅黑"/>
                <w:b w:val="0"/>
                <w:sz w:val="18"/>
              </w:rPr>
              <w:t>3988.5</w:t>
            </w:r>
          </w:p>
        </w:tc>
        <w:tc>
          <w:tcPr>
            <w:tcW w:type="dxa" w:w="1728"/>
          </w:tcPr>
          <w:p>
            <w:pPr>
              <w:spacing w:after="40"/>
            </w:pPr>
            <w:r/>
            <w:r>
              <w:rPr>
                <w:rFonts w:ascii="微软雅黑" w:hAnsi="微软雅黑" w:eastAsia="微软雅黑" w:cs="微软雅黑"/>
                <w:b w:val="0"/>
                <w:sz w:val="18"/>
              </w:rPr>
              <w:t>3580.95</w:t>
            </w:r>
          </w:p>
        </w:tc>
      </w:tr>
      <w:tr>
        <w:tc>
          <w:tcPr>
            <w:tcW w:type="dxa" w:w="1728"/>
          </w:tcPr>
          <w:p>
            <w:pPr>
              <w:spacing w:after="40"/>
            </w:pPr>
            <w:r/>
            <w:r>
              <w:rPr>
                <w:rFonts w:ascii="微软雅黑" w:hAnsi="微软雅黑" w:eastAsia="微软雅黑" w:cs="微软雅黑"/>
                <w:b w:val="0"/>
                <w:sz w:val="18"/>
              </w:rPr>
              <w:t>2026Q2</w:t>
            </w:r>
          </w:p>
        </w:tc>
        <w:tc>
          <w:tcPr>
            <w:tcW w:type="dxa" w:w="1728"/>
          </w:tcPr>
          <w:p>
            <w:pPr>
              <w:spacing w:after="40"/>
            </w:pPr>
            <w:r/>
            <w:r>
              <w:rPr>
                <w:rFonts w:ascii="微软雅黑" w:hAnsi="微软雅黑" w:eastAsia="微软雅黑" w:cs="微软雅黑"/>
                <w:b w:val="0"/>
                <w:sz w:val="18"/>
              </w:rPr>
              <w:t>3407.02</w:t>
            </w:r>
          </w:p>
        </w:tc>
        <w:tc>
          <w:tcPr>
            <w:tcW w:type="dxa" w:w="1728"/>
          </w:tcPr>
          <w:p>
            <w:pPr>
              <w:spacing w:after="40"/>
            </w:pPr>
            <w:r/>
            <w:r>
              <w:rPr>
                <w:rFonts w:ascii="微软雅黑" w:hAnsi="微软雅黑" w:eastAsia="微软雅黑" w:cs="微软雅黑"/>
                <w:b w:val="0"/>
                <w:sz w:val="18"/>
              </w:rPr>
              <w:t>80.11</w:t>
            </w:r>
          </w:p>
        </w:tc>
        <w:tc>
          <w:tcPr>
            <w:tcW w:type="dxa" w:w="1728"/>
          </w:tcPr>
          <w:p>
            <w:pPr>
              <w:spacing w:after="40"/>
            </w:pPr>
            <w:r/>
            <w:r>
              <w:rPr>
                <w:rFonts w:ascii="微软雅黑" w:hAnsi="微软雅黑" w:eastAsia="微软雅黑" w:cs="微软雅黑"/>
                <w:b w:val="0"/>
                <w:sz w:val="18"/>
              </w:rPr>
              <w:t>4372.86</w:t>
            </w:r>
          </w:p>
        </w:tc>
        <w:tc>
          <w:tcPr>
            <w:tcW w:type="dxa" w:w="1728"/>
          </w:tcPr>
          <w:p>
            <w:pPr>
              <w:spacing w:after="40"/>
            </w:pPr>
            <w:r/>
            <w:r>
              <w:rPr>
                <w:rFonts w:ascii="微软雅黑" w:hAnsi="微软雅黑" w:eastAsia="微软雅黑" w:cs="微软雅黑"/>
                <w:b w:val="0"/>
                <w:sz w:val="18"/>
              </w:rPr>
              <w:t>3628.33</w:t>
            </w:r>
          </w:p>
        </w:tc>
      </w:tr>
    </w:tbl>
    <w:p/>
    <w:p>
      <w:r>
        <w:rPr>
          <w:rFonts w:ascii="微软雅黑" w:hAnsi="微软雅黑" w:eastAsia="微软雅黑" w:cs="微软雅黑"/>
          <w:b w:val="0"/>
        </w:rPr>
        <w:t>*单位 — 非银行支付机构网络支付笔数：亿笔（年度为万亿笔） / 非银行支付机构网络支付金额：万亿元 / 支付系统处理业务笔数：亿笔（年度为万亿笔） / 支付系统处理业务金额：万亿元*</w:t>
      </w:r>
    </w:p>
    <w:p>
      <w:pPr>
        <w:spacing w:before="280" w:after="120"/>
      </w:pPr>
      <w:r>
        <w:rPr>
          <w:rFonts w:ascii="微软雅黑" w:hAnsi="微软雅黑" w:eastAsia="微软雅黑" w:cs="微软雅黑"/>
          <w:b/>
          <w:color w:val="1F3864"/>
          <w:sz w:val="30"/>
        </w:rPr>
        <w:t>B. 平安银行公开披露（2022 – 2025 年报 + 2023/2024 半年报）</w:t>
      </w:r>
    </w:p>
    <w:p>
      <w:pPr>
        <w:spacing w:before="180" w:after="120"/>
      </w:pPr>
      <w:r>
        <w:rPr>
          <w:rFonts w:ascii="微软雅黑" w:hAnsi="微软雅黑" w:eastAsia="微软雅黑" w:cs="微软雅黑"/>
          <w:b/>
          <w:color w:val="2E5C9A"/>
          <w:sz w:val="26"/>
        </w:rPr>
        <w:t>B1. 零售客户与 AUM 分层（核心经营指标）</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234"/>
        <w:gridCol w:w="1234"/>
        <w:gridCol w:w="1234"/>
        <w:gridCol w:w="1234"/>
        <w:gridCol w:w="1234"/>
        <w:gridCol w:w="1234"/>
        <w:gridCol w:w="1234"/>
      </w:tblGrid>
      <w:tr>
        <w:tc>
          <w:tcPr>
            <w:tcW w:type="dxa" w:w="1234"/>
          </w:tcPr>
          <w:p>
            <w:pPr>
              <w:spacing w:after="40"/>
            </w:pPr>
            <w:r/>
            <w:r>
              <w:rPr>
                <w:rFonts w:ascii="微软雅黑" w:hAnsi="微软雅黑" w:eastAsia="微软雅黑" w:cs="微软雅黑"/>
                <w:b/>
                <w:sz w:val="18"/>
              </w:rPr>
              <w:t>项目</w:t>
            </w:r>
          </w:p>
        </w:tc>
        <w:tc>
          <w:tcPr>
            <w:tcW w:type="dxa" w:w="1234"/>
          </w:tcPr>
          <w:p>
            <w:pPr>
              <w:spacing w:after="40"/>
            </w:pPr>
            <w:r/>
            <w:r>
              <w:rPr>
                <w:rFonts w:ascii="微软雅黑" w:hAnsi="微软雅黑" w:eastAsia="微软雅黑" w:cs="微软雅黑"/>
                <w:b/>
                <w:sz w:val="18"/>
              </w:rPr>
              <w:t>2022年报</w:t>
            </w:r>
          </w:p>
        </w:tc>
        <w:tc>
          <w:tcPr>
            <w:tcW w:type="dxa" w:w="1234"/>
          </w:tcPr>
          <w:p>
            <w:pPr>
              <w:spacing w:after="40"/>
            </w:pPr>
            <w:r/>
            <w:r>
              <w:rPr>
                <w:rFonts w:ascii="微软雅黑" w:hAnsi="微软雅黑" w:eastAsia="微软雅黑" w:cs="微软雅黑"/>
                <w:b/>
                <w:sz w:val="18"/>
              </w:rPr>
              <w:t>2023半年报</w:t>
            </w:r>
          </w:p>
        </w:tc>
        <w:tc>
          <w:tcPr>
            <w:tcW w:type="dxa" w:w="1234"/>
          </w:tcPr>
          <w:p>
            <w:pPr>
              <w:spacing w:after="40"/>
            </w:pPr>
            <w:r/>
            <w:r>
              <w:rPr>
                <w:rFonts w:ascii="微软雅黑" w:hAnsi="微软雅黑" w:eastAsia="微软雅黑" w:cs="微软雅黑"/>
                <w:b/>
                <w:sz w:val="18"/>
              </w:rPr>
              <w:t>2023年报</w:t>
            </w:r>
          </w:p>
        </w:tc>
        <w:tc>
          <w:tcPr>
            <w:tcW w:type="dxa" w:w="1234"/>
          </w:tcPr>
          <w:p>
            <w:pPr>
              <w:spacing w:after="40"/>
            </w:pPr>
            <w:r/>
            <w:r>
              <w:rPr>
                <w:rFonts w:ascii="微软雅黑" w:hAnsi="微软雅黑" w:eastAsia="微软雅黑" w:cs="微软雅黑"/>
                <w:b/>
                <w:sz w:val="18"/>
              </w:rPr>
              <w:t>2024半年报</w:t>
            </w:r>
          </w:p>
        </w:tc>
        <w:tc>
          <w:tcPr>
            <w:tcW w:type="dxa" w:w="1234"/>
          </w:tcPr>
          <w:p>
            <w:pPr>
              <w:spacing w:after="40"/>
            </w:pPr>
            <w:r/>
            <w:r>
              <w:rPr>
                <w:rFonts w:ascii="微软雅黑" w:hAnsi="微软雅黑" w:eastAsia="微软雅黑" w:cs="微软雅黑"/>
                <w:b/>
                <w:sz w:val="18"/>
              </w:rPr>
              <w:t>2024年报</w:t>
            </w:r>
          </w:p>
        </w:tc>
        <w:tc>
          <w:tcPr>
            <w:tcW w:type="dxa" w:w="1234"/>
          </w:tcPr>
          <w:p>
            <w:pPr>
              <w:spacing w:after="40"/>
            </w:pPr>
            <w:r/>
            <w:r>
              <w:rPr>
                <w:rFonts w:ascii="微软雅黑" w:hAnsi="微软雅黑" w:eastAsia="微软雅黑" w:cs="微软雅黑"/>
                <w:b/>
                <w:sz w:val="18"/>
              </w:rPr>
              <w:t>2025年报</w:t>
            </w:r>
          </w:p>
        </w:tc>
      </w:tr>
      <w:tr>
        <w:tc>
          <w:tcPr>
            <w:tcW w:type="dxa" w:w="1234"/>
          </w:tcPr>
          <w:p>
            <w:pPr>
              <w:spacing w:after="40"/>
            </w:pPr>
            <w:r/>
            <w:r>
              <w:rPr>
                <w:rFonts w:ascii="微软雅黑" w:hAnsi="微软雅黑" w:eastAsia="微软雅黑" w:cs="微软雅黑"/>
                <w:b w:val="0"/>
                <w:sz w:val="18"/>
              </w:rPr>
              <w:t>零售客户数</w:t>
            </w:r>
          </w:p>
        </w:tc>
        <w:tc>
          <w:tcPr>
            <w:tcW w:type="dxa" w:w="1234"/>
          </w:tcPr>
          <w:p>
            <w:pPr>
              <w:spacing w:after="40"/>
            </w:pPr>
            <w:r/>
            <w:r>
              <w:rPr>
                <w:rFonts w:ascii="微软雅黑" w:hAnsi="微软雅黑" w:eastAsia="微软雅黑" w:cs="微软雅黑"/>
                <w:b w:val="0"/>
                <w:sz w:val="18"/>
              </w:rPr>
              <w:t>12308</w:t>
            </w:r>
          </w:p>
        </w:tc>
        <w:tc>
          <w:tcPr>
            <w:tcW w:type="dxa" w:w="1234"/>
          </w:tcPr>
          <w:p>
            <w:pPr>
              <w:spacing w:after="40"/>
            </w:pPr>
            <w:r/>
            <w:r>
              <w:rPr>
                <w:rFonts w:ascii="微软雅黑" w:hAnsi="微软雅黑" w:eastAsia="微软雅黑" w:cs="微软雅黑"/>
                <w:b w:val="0"/>
                <w:sz w:val="18"/>
              </w:rPr>
              <w:t>12627.03</w:t>
            </w:r>
          </w:p>
        </w:tc>
        <w:tc>
          <w:tcPr>
            <w:tcW w:type="dxa" w:w="1234"/>
          </w:tcPr>
          <w:p>
            <w:pPr>
              <w:spacing w:after="40"/>
            </w:pPr>
            <w:r/>
            <w:r>
              <w:rPr>
                <w:rFonts w:ascii="微软雅黑" w:hAnsi="微软雅黑" w:eastAsia="微软雅黑" w:cs="微软雅黑"/>
                <w:b w:val="0"/>
                <w:sz w:val="18"/>
              </w:rPr>
              <w:t>12543.2</w:t>
            </w:r>
          </w:p>
        </w:tc>
        <w:tc>
          <w:tcPr>
            <w:tcW w:type="dxa" w:w="1234"/>
          </w:tcPr>
          <w:p>
            <w:pPr>
              <w:spacing w:after="40"/>
            </w:pPr>
            <w:r/>
            <w:r>
              <w:rPr>
                <w:rFonts w:ascii="微软雅黑" w:hAnsi="微软雅黑" w:eastAsia="微软雅黑" w:cs="微软雅黑"/>
                <w:b w:val="0"/>
                <w:sz w:val="18"/>
              </w:rPr>
              <w:t>12619.08</w:t>
            </w:r>
          </w:p>
        </w:tc>
        <w:tc>
          <w:tcPr>
            <w:tcW w:type="dxa" w:w="1234"/>
          </w:tcPr>
          <w:p>
            <w:pPr>
              <w:spacing w:after="40"/>
            </w:pPr>
            <w:r/>
            <w:r>
              <w:rPr>
                <w:rFonts w:ascii="微软雅黑" w:hAnsi="微软雅黑" w:eastAsia="微软雅黑" w:cs="微软雅黑"/>
                <w:b w:val="0"/>
                <w:sz w:val="18"/>
              </w:rPr>
              <w:t>12553.79</w:t>
            </w:r>
          </w:p>
        </w:tc>
        <w:tc>
          <w:tcPr>
            <w:tcW w:type="dxa" w:w="1234"/>
          </w:tcPr>
          <w:p>
            <w:pPr>
              <w:spacing w:after="40"/>
            </w:pPr>
            <w:r/>
            <w:r>
              <w:rPr>
                <w:rFonts w:ascii="微软雅黑" w:hAnsi="微软雅黑" w:eastAsia="微软雅黑" w:cs="微软雅黑"/>
                <w:b w:val="0"/>
                <w:sz w:val="18"/>
              </w:rPr>
              <w:t>12789.63</w:t>
            </w:r>
          </w:p>
        </w:tc>
      </w:tr>
      <w:tr>
        <w:tc>
          <w:tcPr>
            <w:tcW w:type="dxa" w:w="1234"/>
          </w:tcPr>
          <w:p>
            <w:pPr>
              <w:spacing w:after="40"/>
            </w:pPr>
            <w:r/>
            <w:r>
              <w:rPr>
                <w:rFonts w:ascii="微软雅黑" w:hAnsi="微软雅黑" w:eastAsia="微软雅黑" w:cs="微软雅黑"/>
                <w:b w:val="0"/>
                <w:sz w:val="18"/>
              </w:rPr>
              <w:t>管理零售客户资产（AUM）</w:t>
            </w:r>
          </w:p>
        </w:tc>
        <w:tc>
          <w:tcPr>
            <w:tcW w:type="dxa" w:w="1234"/>
          </w:tcPr>
          <w:p>
            <w:pPr>
              <w:spacing w:after="40"/>
            </w:pPr>
            <w:r/>
            <w:r>
              <w:rPr>
                <w:rFonts w:ascii="微软雅黑" w:hAnsi="微软雅黑" w:eastAsia="微软雅黑" w:cs="微软雅黑"/>
                <w:b w:val="0"/>
                <w:sz w:val="18"/>
              </w:rPr>
              <w:t>35872.74</w:t>
            </w:r>
          </w:p>
        </w:tc>
        <w:tc>
          <w:tcPr>
            <w:tcW w:type="dxa" w:w="1234"/>
          </w:tcPr>
          <w:p>
            <w:pPr>
              <w:spacing w:after="40"/>
            </w:pPr>
            <w:r/>
            <w:r>
              <w:rPr>
                <w:rFonts w:ascii="微软雅黑" w:hAnsi="微软雅黑" w:eastAsia="微软雅黑" w:cs="微软雅黑"/>
                <w:b w:val="0"/>
                <w:sz w:val="18"/>
              </w:rPr>
              <w:t>38640.24</w:t>
            </w:r>
          </w:p>
        </w:tc>
        <w:tc>
          <w:tcPr>
            <w:tcW w:type="dxa" w:w="1234"/>
          </w:tcPr>
          <w:p>
            <w:pPr>
              <w:spacing w:after="40"/>
            </w:pPr>
            <w:r/>
            <w:r>
              <w:rPr>
                <w:rFonts w:ascii="微软雅黑" w:hAnsi="微软雅黑" w:eastAsia="微软雅黑" w:cs="微软雅黑"/>
                <w:b w:val="0"/>
                <w:sz w:val="18"/>
              </w:rPr>
              <w:t>40311.77</w:t>
            </w:r>
          </w:p>
        </w:tc>
        <w:tc>
          <w:tcPr>
            <w:tcW w:type="dxa" w:w="1234"/>
          </w:tcPr>
          <w:p>
            <w:pPr>
              <w:spacing w:after="40"/>
            </w:pPr>
            <w:r/>
            <w:r>
              <w:rPr>
                <w:rFonts w:ascii="微软雅黑" w:hAnsi="微软雅黑" w:eastAsia="微软雅黑" w:cs="微软雅黑"/>
                <w:b w:val="0"/>
                <w:sz w:val="18"/>
              </w:rPr>
              <w:t>41206.3</w:t>
            </w:r>
          </w:p>
        </w:tc>
        <w:tc>
          <w:tcPr>
            <w:tcW w:type="dxa" w:w="1234"/>
          </w:tcPr>
          <w:p>
            <w:pPr>
              <w:spacing w:after="40"/>
            </w:pPr>
            <w:r/>
            <w:r>
              <w:rPr>
                <w:rFonts w:ascii="微软雅黑" w:hAnsi="微软雅黑" w:eastAsia="微软雅黑" w:cs="微软雅黑"/>
                <w:b w:val="0"/>
                <w:sz w:val="18"/>
              </w:rPr>
              <w:t>41940.74</w:t>
            </w:r>
          </w:p>
        </w:tc>
        <w:tc>
          <w:tcPr>
            <w:tcW w:type="dxa" w:w="1234"/>
          </w:tcPr>
          <w:p>
            <w:pPr>
              <w:spacing w:after="40"/>
            </w:pPr>
            <w:r/>
            <w:r>
              <w:rPr>
                <w:rFonts w:ascii="微软雅黑" w:hAnsi="微软雅黑" w:eastAsia="微软雅黑" w:cs="微软雅黑"/>
                <w:b w:val="0"/>
                <w:sz w:val="18"/>
              </w:rPr>
              <w:t>42384.09</w:t>
            </w:r>
          </w:p>
        </w:tc>
      </w:tr>
      <w:tr>
        <w:tc>
          <w:tcPr>
            <w:tcW w:type="dxa" w:w="1234"/>
          </w:tcPr>
          <w:p>
            <w:pPr>
              <w:spacing w:after="40"/>
            </w:pPr>
            <w:r/>
            <w:r>
              <w:rPr>
                <w:rFonts w:ascii="微软雅黑" w:hAnsi="微软雅黑" w:eastAsia="微软雅黑" w:cs="微软雅黑"/>
                <w:b w:val="0"/>
                <w:sz w:val="18"/>
              </w:rPr>
              <w:t>财富客户数</w:t>
            </w:r>
          </w:p>
        </w:tc>
        <w:tc>
          <w:tcPr>
            <w:tcW w:type="dxa" w:w="1234"/>
          </w:tcPr>
          <w:p>
            <w:pPr>
              <w:spacing w:after="40"/>
            </w:pPr>
            <w:r/>
            <w:r>
              <w:rPr>
                <w:rFonts w:ascii="微软雅黑" w:hAnsi="微软雅黑" w:eastAsia="微软雅黑" w:cs="微软雅黑"/>
                <w:b w:val="0"/>
                <w:sz w:val="18"/>
              </w:rPr>
              <w:t>126.52</w:t>
            </w:r>
          </w:p>
        </w:tc>
        <w:tc>
          <w:tcPr>
            <w:tcW w:type="dxa" w:w="1234"/>
          </w:tcPr>
          <w:p>
            <w:pPr>
              <w:spacing w:after="40"/>
            </w:pPr>
            <w:r/>
            <w:r>
              <w:rPr>
                <w:rFonts w:ascii="微软雅黑" w:hAnsi="微软雅黑" w:eastAsia="微软雅黑" w:cs="微软雅黑"/>
                <w:b w:val="0"/>
                <w:sz w:val="18"/>
              </w:rPr>
              <w:t>133.52</w:t>
            </w:r>
          </w:p>
        </w:tc>
        <w:tc>
          <w:tcPr>
            <w:tcW w:type="dxa" w:w="1234"/>
          </w:tcPr>
          <w:p>
            <w:pPr>
              <w:spacing w:after="40"/>
            </w:pPr>
            <w:r/>
            <w:r>
              <w:rPr>
                <w:rFonts w:ascii="微软雅黑" w:hAnsi="微软雅黑" w:eastAsia="微软雅黑" w:cs="微软雅黑"/>
                <w:b w:val="0"/>
                <w:sz w:val="18"/>
              </w:rPr>
              <w:t>137.75</w:t>
            </w:r>
          </w:p>
        </w:tc>
        <w:tc>
          <w:tcPr>
            <w:tcW w:type="dxa" w:w="1234"/>
          </w:tcPr>
          <w:p>
            <w:pPr>
              <w:spacing w:after="40"/>
            </w:pPr>
            <w:r/>
            <w:r>
              <w:rPr>
                <w:rFonts w:ascii="微软雅黑" w:hAnsi="微软雅黑" w:eastAsia="微软雅黑" w:cs="微软雅黑"/>
                <w:b w:val="0"/>
                <w:sz w:val="18"/>
              </w:rPr>
              <w:t>142.43</w:t>
            </w:r>
          </w:p>
        </w:tc>
        <w:tc>
          <w:tcPr>
            <w:tcW w:type="dxa" w:w="1234"/>
          </w:tcPr>
          <w:p>
            <w:pPr>
              <w:spacing w:after="40"/>
            </w:pPr>
            <w:r/>
            <w:r>
              <w:rPr>
                <w:rFonts w:ascii="微软雅黑" w:hAnsi="微软雅黑" w:eastAsia="微软雅黑" w:cs="微软雅黑"/>
                <w:b w:val="0"/>
                <w:sz w:val="18"/>
              </w:rPr>
              <w:t>145.62</w:t>
            </w:r>
          </w:p>
        </w:tc>
        <w:tc>
          <w:tcPr>
            <w:tcW w:type="dxa" w:w="1234"/>
          </w:tcPr>
          <w:p>
            <w:pPr>
              <w:spacing w:after="40"/>
            </w:pPr>
            <w:r/>
            <w:r>
              <w:rPr>
                <w:rFonts w:ascii="微软雅黑" w:hAnsi="微软雅黑" w:eastAsia="微软雅黑" w:cs="微软雅黑"/>
                <w:b w:val="0"/>
                <w:sz w:val="18"/>
              </w:rPr>
              <w:t>149.15</w:t>
            </w:r>
          </w:p>
        </w:tc>
      </w:tr>
      <w:tr>
        <w:tc>
          <w:tcPr>
            <w:tcW w:type="dxa" w:w="1234"/>
          </w:tcPr>
          <w:p>
            <w:pPr>
              <w:spacing w:after="40"/>
            </w:pPr>
            <w:r/>
            <w:r>
              <w:rPr>
                <w:rFonts w:ascii="微软雅黑" w:hAnsi="微软雅黑" w:eastAsia="微软雅黑" w:cs="微软雅黑"/>
                <w:b w:val="0"/>
                <w:sz w:val="18"/>
              </w:rPr>
              <w:t>私行客户数</w:t>
            </w:r>
          </w:p>
        </w:tc>
        <w:tc>
          <w:tcPr>
            <w:tcW w:type="dxa" w:w="1234"/>
          </w:tcPr>
          <w:p>
            <w:pPr>
              <w:spacing w:after="40"/>
            </w:pPr>
            <w:r/>
            <w:r>
              <w:rPr>
                <w:rFonts w:ascii="微软雅黑" w:hAnsi="微软雅黑" w:eastAsia="微软雅黑" w:cs="微软雅黑"/>
                <w:b w:val="0"/>
                <w:sz w:val="18"/>
              </w:rPr>
              <w:t>8.05</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9.02</w:t>
            </w:r>
          </w:p>
        </w:tc>
        <w:tc>
          <w:tcPr>
            <w:tcW w:type="dxa" w:w="1234"/>
          </w:tcPr>
          <w:p>
            <w:pPr>
              <w:spacing w:after="40"/>
            </w:pPr>
            <w:r/>
            <w:r>
              <w:rPr>
                <w:rFonts w:ascii="微软雅黑" w:hAnsi="微软雅黑" w:eastAsia="微软雅黑" w:cs="微软雅黑"/>
                <w:b w:val="0"/>
                <w:sz w:val="18"/>
              </w:rPr>
              <w:t>9.35</w:t>
            </w:r>
          </w:p>
        </w:tc>
        <w:tc>
          <w:tcPr>
            <w:tcW w:type="dxa" w:w="1234"/>
          </w:tcPr>
          <w:p>
            <w:pPr>
              <w:spacing w:after="40"/>
            </w:pPr>
            <w:r/>
            <w:r>
              <w:rPr>
                <w:rFonts w:ascii="微软雅黑" w:hAnsi="微软雅黑" w:eastAsia="微软雅黑" w:cs="微软雅黑"/>
                <w:b w:val="0"/>
                <w:sz w:val="18"/>
              </w:rPr>
              <w:t>9.68</w:t>
            </w:r>
          </w:p>
        </w:tc>
        <w:tc>
          <w:tcPr>
            <w:tcW w:type="dxa" w:w="1234"/>
          </w:tcPr>
          <w:p>
            <w:pPr>
              <w:spacing w:after="40"/>
            </w:pPr>
            <w:r/>
            <w:r>
              <w:rPr>
                <w:rFonts w:ascii="微软雅黑" w:hAnsi="微软雅黑" w:eastAsia="微软雅黑" w:cs="微软雅黑"/>
                <w:b w:val="0"/>
                <w:sz w:val="18"/>
              </w:rPr>
              <w:t>10.56</w:t>
            </w:r>
          </w:p>
        </w:tc>
      </w:tr>
      <w:tr>
        <w:tc>
          <w:tcPr>
            <w:tcW w:type="dxa" w:w="1234"/>
          </w:tcPr>
          <w:p>
            <w:pPr>
              <w:spacing w:after="40"/>
            </w:pPr>
            <w:r/>
            <w:r>
              <w:rPr>
                <w:rFonts w:ascii="微软雅黑" w:hAnsi="微软雅黑" w:eastAsia="微软雅黑" w:cs="微软雅黑"/>
                <w:b w:val="0"/>
                <w:sz w:val="18"/>
              </w:rPr>
              <w:t>私行客户AUM余额</w:t>
            </w:r>
          </w:p>
        </w:tc>
        <w:tc>
          <w:tcPr>
            <w:tcW w:type="dxa" w:w="1234"/>
          </w:tcPr>
          <w:p>
            <w:pPr>
              <w:spacing w:after="40"/>
            </w:pPr>
            <w:r/>
            <w:r>
              <w:rPr>
                <w:rFonts w:ascii="微软雅黑" w:hAnsi="微软雅黑" w:eastAsia="微软雅黑" w:cs="微软雅黑"/>
                <w:b w:val="0"/>
                <w:sz w:val="18"/>
              </w:rPr>
              <w:t>16207.85</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19155.15</w:t>
            </w:r>
          </w:p>
        </w:tc>
        <w:tc>
          <w:tcPr>
            <w:tcW w:type="dxa" w:w="1234"/>
          </w:tcPr>
          <w:p>
            <w:pPr>
              <w:spacing w:after="40"/>
            </w:pPr>
            <w:r/>
            <w:r>
              <w:rPr>
                <w:rFonts w:ascii="微软雅黑" w:hAnsi="微软雅黑" w:eastAsia="微软雅黑" w:cs="微软雅黑"/>
                <w:b w:val="0"/>
                <w:sz w:val="18"/>
              </w:rPr>
              <w:t>19448.79</w:t>
            </w:r>
          </w:p>
        </w:tc>
        <w:tc>
          <w:tcPr>
            <w:tcW w:type="dxa" w:w="1234"/>
          </w:tcPr>
          <w:p>
            <w:pPr>
              <w:spacing w:after="40"/>
            </w:pPr>
            <w:r/>
            <w:r>
              <w:rPr>
                <w:rFonts w:ascii="微软雅黑" w:hAnsi="微软雅黑" w:eastAsia="微软雅黑" w:cs="微软雅黑"/>
                <w:b w:val="0"/>
                <w:sz w:val="18"/>
              </w:rPr>
              <w:t>19754.71</w:t>
            </w:r>
          </w:p>
        </w:tc>
        <w:tc>
          <w:tcPr>
            <w:tcW w:type="dxa" w:w="1234"/>
          </w:tcPr>
          <w:p>
            <w:pPr>
              <w:spacing w:after="40"/>
            </w:pPr>
            <w:r/>
            <w:r>
              <w:rPr>
                <w:rFonts w:ascii="微软雅黑" w:hAnsi="微软雅黑" w:eastAsia="微软雅黑" w:cs="微软雅黑"/>
                <w:b w:val="0"/>
                <w:sz w:val="18"/>
              </w:rPr>
              <w:t>19913.13</w:t>
            </w:r>
          </w:p>
        </w:tc>
      </w:tr>
      <w:tr>
        <w:tc>
          <w:tcPr>
            <w:tcW w:type="dxa" w:w="1234"/>
          </w:tcPr>
          <w:p>
            <w:pPr>
              <w:spacing w:after="40"/>
            </w:pPr>
            <w:r/>
            <w:r>
              <w:rPr>
                <w:rFonts w:ascii="微软雅黑" w:hAnsi="微软雅黑" w:eastAsia="微软雅黑" w:cs="微软雅黑"/>
                <w:b w:val="0"/>
                <w:sz w:val="18"/>
              </w:rPr>
              <w:t>个人存款余额</w:t>
            </w:r>
          </w:p>
        </w:tc>
        <w:tc>
          <w:tcPr>
            <w:tcW w:type="dxa" w:w="1234"/>
          </w:tcPr>
          <w:p>
            <w:pPr>
              <w:spacing w:after="40"/>
            </w:pPr>
            <w:r/>
            <w:r>
              <w:rPr>
                <w:rFonts w:ascii="微软雅黑" w:hAnsi="微软雅黑" w:eastAsia="微软雅黑" w:cs="微软雅黑"/>
                <w:b w:val="0"/>
                <w:sz w:val="18"/>
              </w:rPr>
              <w:t>10349.7</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12076.18</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12875</w:t>
            </w:r>
          </w:p>
        </w:tc>
      </w:tr>
    </w:tbl>
    <w:p/>
    <w:p>
      <w:r>
        <w:rPr>
          <w:rFonts w:ascii="微软雅黑" w:hAnsi="微软雅黑" w:eastAsia="微软雅黑" w:cs="微软雅黑"/>
          <w:b w:val="0"/>
        </w:rPr>
        <w:t>*单位 — 零售客户数：万户 / 管理零售客户资产（AUM）：亿元 / 财富客户数：万户 / 私行客户数：万户 / 私行客户AUM余额：亿元 / 个人存款余额：亿元*</w:t>
      </w:r>
    </w:p>
    <w:p>
      <w:pPr>
        <w:spacing w:before="180" w:after="120"/>
      </w:pPr>
      <w:r>
        <w:rPr>
          <w:rFonts w:ascii="微软雅黑" w:hAnsi="微软雅黑" w:eastAsia="微软雅黑" w:cs="微软雅黑"/>
          <w:b/>
          <w:color w:val="2E5C9A"/>
          <w:sz w:val="26"/>
        </w:rPr>
        <w:t>B2. 线上渠道与盈利能力</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234"/>
        <w:gridCol w:w="1234"/>
        <w:gridCol w:w="1234"/>
        <w:gridCol w:w="1234"/>
        <w:gridCol w:w="1234"/>
        <w:gridCol w:w="1234"/>
        <w:gridCol w:w="1234"/>
      </w:tblGrid>
      <w:tr>
        <w:tc>
          <w:tcPr>
            <w:tcW w:type="dxa" w:w="1234"/>
          </w:tcPr>
          <w:p>
            <w:pPr>
              <w:spacing w:after="40"/>
            </w:pPr>
            <w:r/>
            <w:r>
              <w:rPr>
                <w:rFonts w:ascii="微软雅黑" w:hAnsi="微软雅黑" w:eastAsia="微软雅黑" w:cs="微软雅黑"/>
                <w:b/>
                <w:sz w:val="18"/>
              </w:rPr>
              <w:t>项目</w:t>
            </w:r>
          </w:p>
        </w:tc>
        <w:tc>
          <w:tcPr>
            <w:tcW w:type="dxa" w:w="1234"/>
          </w:tcPr>
          <w:p>
            <w:pPr>
              <w:spacing w:after="40"/>
            </w:pPr>
            <w:r/>
            <w:r>
              <w:rPr>
                <w:rFonts w:ascii="微软雅黑" w:hAnsi="微软雅黑" w:eastAsia="微软雅黑" w:cs="微软雅黑"/>
                <w:b/>
                <w:sz w:val="18"/>
              </w:rPr>
              <w:t>2022年报</w:t>
            </w:r>
          </w:p>
        </w:tc>
        <w:tc>
          <w:tcPr>
            <w:tcW w:type="dxa" w:w="1234"/>
          </w:tcPr>
          <w:p>
            <w:pPr>
              <w:spacing w:after="40"/>
            </w:pPr>
            <w:r/>
            <w:r>
              <w:rPr>
                <w:rFonts w:ascii="微软雅黑" w:hAnsi="微软雅黑" w:eastAsia="微软雅黑" w:cs="微软雅黑"/>
                <w:b/>
                <w:sz w:val="18"/>
              </w:rPr>
              <w:t>2023半年报</w:t>
            </w:r>
          </w:p>
        </w:tc>
        <w:tc>
          <w:tcPr>
            <w:tcW w:type="dxa" w:w="1234"/>
          </w:tcPr>
          <w:p>
            <w:pPr>
              <w:spacing w:after="40"/>
            </w:pPr>
            <w:r/>
            <w:r>
              <w:rPr>
                <w:rFonts w:ascii="微软雅黑" w:hAnsi="微软雅黑" w:eastAsia="微软雅黑" w:cs="微软雅黑"/>
                <w:b/>
                <w:sz w:val="18"/>
              </w:rPr>
              <w:t>2023年报</w:t>
            </w:r>
          </w:p>
        </w:tc>
        <w:tc>
          <w:tcPr>
            <w:tcW w:type="dxa" w:w="1234"/>
          </w:tcPr>
          <w:p>
            <w:pPr>
              <w:spacing w:after="40"/>
            </w:pPr>
            <w:r/>
            <w:r>
              <w:rPr>
                <w:rFonts w:ascii="微软雅黑" w:hAnsi="微软雅黑" w:eastAsia="微软雅黑" w:cs="微软雅黑"/>
                <w:b/>
                <w:sz w:val="18"/>
              </w:rPr>
              <w:t>2024半年报</w:t>
            </w:r>
          </w:p>
        </w:tc>
        <w:tc>
          <w:tcPr>
            <w:tcW w:type="dxa" w:w="1234"/>
          </w:tcPr>
          <w:p>
            <w:pPr>
              <w:spacing w:after="40"/>
            </w:pPr>
            <w:r/>
            <w:r>
              <w:rPr>
                <w:rFonts w:ascii="微软雅黑" w:hAnsi="微软雅黑" w:eastAsia="微软雅黑" w:cs="微软雅黑"/>
                <w:b/>
                <w:sz w:val="18"/>
              </w:rPr>
              <w:t>2024年报</w:t>
            </w:r>
          </w:p>
        </w:tc>
        <w:tc>
          <w:tcPr>
            <w:tcW w:type="dxa" w:w="1234"/>
          </w:tcPr>
          <w:p>
            <w:pPr>
              <w:spacing w:after="40"/>
            </w:pPr>
            <w:r/>
            <w:r>
              <w:rPr>
                <w:rFonts w:ascii="微软雅黑" w:hAnsi="微软雅黑" w:eastAsia="微软雅黑" w:cs="微软雅黑"/>
                <w:b/>
                <w:sz w:val="18"/>
              </w:rPr>
              <w:t>2025年报</w:t>
            </w:r>
          </w:p>
        </w:tc>
      </w:tr>
      <w:tr>
        <w:tc>
          <w:tcPr>
            <w:tcW w:type="dxa" w:w="1234"/>
          </w:tcPr>
          <w:p>
            <w:pPr>
              <w:spacing w:after="40"/>
            </w:pPr>
            <w:r/>
            <w:r>
              <w:rPr>
                <w:rFonts w:ascii="微软雅黑" w:hAnsi="微软雅黑" w:eastAsia="微软雅黑" w:cs="微软雅黑"/>
                <w:b w:val="0"/>
                <w:sz w:val="18"/>
              </w:rPr>
              <w:t>口袋银行APP注册用户数</w:t>
            </w:r>
          </w:p>
        </w:tc>
        <w:tc>
          <w:tcPr>
            <w:tcW w:type="dxa" w:w="1234"/>
          </w:tcPr>
          <w:p>
            <w:pPr>
              <w:spacing w:after="40"/>
            </w:pPr>
            <w:r/>
            <w:r>
              <w:rPr>
                <w:rFonts w:ascii="微软雅黑" w:hAnsi="微软雅黑" w:eastAsia="微软雅黑" w:cs="微软雅黑"/>
                <w:b w:val="0"/>
                <w:sz w:val="18"/>
              </w:rPr>
              <w:t>15288.32</w:t>
            </w:r>
          </w:p>
        </w:tc>
        <w:tc>
          <w:tcPr>
            <w:tcW w:type="dxa" w:w="1234"/>
          </w:tcPr>
          <w:p>
            <w:pPr>
              <w:spacing w:after="40"/>
            </w:pPr>
            <w:r/>
            <w:r>
              <w:rPr>
                <w:rFonts w:ascii="微软雅黑" w:hAnsi="微软雅黑" w:eastAsia="微软雅黑" w:cs="微软雅黑"/>
                <w:b w:val="0"/>
                <w:sz w:val="18"/>
              </w:rPr>
              <w:t>15992.5</w:t>
            </w:r>
          </w:p>
        </w:tc>
        <w:tc>
          <w:tcPr>
            <w:tcW w:type="dxa" w:w="1234"/>
          </w:tcPr>
          <w:p>
            <w:pPr>
              <w:spacing w:after="40"/>
            </w:pPr>
            <w:r/>
            <w:r>
              <w:rPr>
                <w:rFonts w:ascii="微软雅黑" w:hAnsi="微软雅黑" w:eastAsia="微软雅黑" w:cs="微软雅黑"/>
                <w:b w:val="0"/>
                <w:sz w:val="18"/>
              </w:rPr>
              <w:t>16603.91</w:t>
            </w:r>
          </w:p>
        </w:tc>
        <w:tc>
          <w:tcPr>
            <w:tcW w:type="dxa" w:w="1234"/>
          </w:tcPr>
          <w:p>
            <w:pPr>
              <w:spacing w:after="40"/>
            </w:pPr>
            <w:r/>
            <w:r>
              <w:rPr>
                <w:rFonts w:ascii="微软雅黑" w:hAnsi="微软雅黑" w:eastAsia="微软雅黑" w:cs="微软雅黑"/>
                <w:b w:val="0"/>
                <w:sz w:val="18"/>
              </w:rPr>
              <w:t>16968.46</w:t>
            </w:r>
          </w:p>
        </w:tc>
        <w:tc>
          <w:tcPr>
            <w:tcW w:type="dxa" w:w="1234"/>
          </w:tcPr>
          <w:p>
            <w:pPr>
              <w:spacing w:after="40"/>
            </w:pPr>
            <w:r/>
            <w:r>
              <w:rPr>
                <w:rFonts w:ascii="微软雅黑" w:hAnsi="微软雅黑" w:eastAsia="微软雅黑" w:cs="微软雅黑"/>
                <w:b w:val="0"/>
                <w:sz w:val="18"/>
              </w:rPr>
              <w:t>17403.96</w:t>
            </w:r>
          </w:p>
        </w:tc>
        <w:tc>
          <w:tcPr>
            <w:tcW w:type="dxa" w:w="1234"/>
          </w:tcPr>
          <w:p>
            <w:pPr>
              <w:spacing w:after="40"/>
            </w:pPr>
            <w:r/>
            <w:r>
              <w:rPr>
                <w:rFonts w:ascii="微软雅黑" w:hAnsi="微软雅黑" w:eastAsia="微软雅黑" w:cs="微软雅黑"/>
                <w:b w:val="0"/>
                <w:sz w:val="18"/>
              </w:rPr>
              <w:t>18223.26</w:t>
            </w:r>
          </w:p>
        </w:tc>
      </w:tr>
      <w:tr>
        <w:tc>
          <w:tcPr>
            <w:tcW w:type="dxa" w:w="1234"/>
          </w:tcPr>
          <w:p>
            <w:pPr>
              <w:spacing w:after="40"/>
            </w:pPr>
            <w:r/>
            <w:r>
              <w:rPr>
                <w:rFonts w:ascii="微软雅黑" w:hAnsi="微软雅黑" w:eastAsia="微软雅黑" w:cs="微软雅黑"/>
                <w:b w:val="0"/>
                <w:sz w:val="18"/>
              </w:rPr>
              <w:t>口袋银行APP月活跃用户数（MAU）</w:t>
            </w:r>
          </w:p>
        </w:tc>
        <w:tc>
          <w:tcPr>
            <w:tcW w:type="dxa" w:w="1234"/>
          </w:tcPr>
          <w:p>
            <w:pPr>
              <w:spacing w:after="40"/>
            </w:pPr>
            <w:r/>
            <w:r>
              <w:rPr>
                <w:rFonts w:ascii="微软雅黑" w:hAnsi="微软雅黑" w:eastAsia="微软雅黑" w:cs="微软雅黑"/>
                <w:b w:val="0"/>
                <w:sz w:val="18"/>
              </w:rPr>
              <w:t>5068.44</w:t>
            </w:r>
          </w:p>
        </w:tc>
        <w:tc>
          <w:tcPr>
            <w:tcW w:type="dxa" w:w="1234"/>
          </w:tcPr>
          <w:p>
            <w:pPr>
              <w:spacing w:after="40"/>
            </w:pPr>
            <w:r/>
            <w:r>
              <w:rPr>
                <w:rFonts w:ascii="微软雅黑" w:hAnsi="微软雅黑" w:eastAsia="微软雅黑" w:cs="微软雅黑"/>
                <w:b w:val="0"/>
                <w:sz w:val="18"/>
              </w:rPr>
              <w:t>5105.36</w:t>
            </w:r>
          </w:p>
        </w:tc>
        <w:tc>
          <w:tcPr>
            <w:tcW w:type="dxa" w:w="1234"/>
          </w:tcPr>
          <w:p>
            <w:pPr>
              <w:spacing w:after="40"/>
            </w:pPr>
            <w:r/>
            <w:r>
              <w:rPr>
                <w:rFonts w:ascii="微软雅黑" w:hAnsi="微软雅黑" w:eastAsia="微软雅黑" w:cs="微软雅黑"/>
                <w:b w:val="0"/>
                <w:sz w:val="18"/>
              </w:rPr>
              <w:t>5193.67</w:t>
            </w:r>
          </w:p>
        </w:tc>
        <w:tc>
          <w:tcPr>
            <w:tcW w:type="dxa" w:w="1234"/>
          </w:tcPr>
          <w:p>
            <w:pPr>
              <w:spacing w:after="40"/>
            </w:pPr>
            <w:r/>
            <w:r>
              <w:rPr>
                <w:rFonts w:ascii="微软雅黑" w:hAnsi="微软雅黑" w:eastAsia="微软雅黑" w:cs="微软雅黑"/>
                <w:b w:val="0"/>
                <w:sz w:val="18"/>
              </w:rPr>
              <w:t>4338.25</w:t>
            </w:r>
          </w:p>
        </w:tc>
        <w:tc>
          <w:tcPr>
            <w:tcW w:type="dxa" w:w="1234"/>
          </w:tcPr>
          <w:p>
            <w:pPr>
              <w:spacing w:after="40"/>
            </w:pPr>
            <w:r/>
            <w:r>
              <w:rPr>
                <w:rFonts w:ascii="微软雅黑" w:hAnsi="微软雅黑" w:eastAsia="微软雅黑" w:cs="微软雅黑"/>
                <w:b w:val="0"/>
                <w:sz w:val="18"/>
              </w:rPr>
              <w:t>4351.63</w:t>
            </w:r>
          </w:p>
        </w:tc>
        <w:tc>
          <w:tcPr>
            <w:tcW w:type="dxa" w:w="1234"/>
          </w:tcPr>
          <w:p>
            <w:pPr>
              <w:spacing w:after="40"/>
            </w:pPr>
            <w:r/>
            <w:r>
              <w:rPr>
                <w:rFonts w:ascii="微软雅黑" w:hAnsi="微软雅黑" w:eastAsia="微软雅黑" w:cs="微软雅黑"/>
                <w:b w:val="0"/>
                <w:sz w:val="18"/>
              </w:rPr>
              <w:t>3995.47</w:t>
            </w:r>
          </w:p>
        </w:tc>
      </w:tr>
      <w:tr>
        <w:tc>
          <w:tcPr>
            <w:tcW w:type="dxa" w:w="1234"/>
          </w:tcPr>
          <w:p>
            <w:pPr>
              <w:spacing w:after="40"/>
            </w:pPr>
            <w:r/>
            <w:r>
              <w:rPr>
                <w:rFonts w:ascii="微软雅黑" w:hAnsi="微软雅黑" w:eastAsia="微软雅黑" w:cs="微软雅黑"/>
                <w:b w:val="0"/>
                <w:sz w:val="18"/>
              </w:rPr>
              <w:t>成本收入比</w:t>
            </w:r>
          </w:p>
        </w:tc>
        <w:tc>
          <w:tcPr>
            <w:tcW w:type="dxa" w:w="1234"/>
          </w:tcPr>
          <w:p>
            <w:pPr>
              <w:spacing w:after="40"/>
            </w:pPr>
            <w:r/>
            <w:r>
              <w:rPr>
                <w:rFonts w:ascii="微软雅黑" w:hAnsi="微软雅黑" w:eastAsia="微软雅黑" w:cs="微软雅黑"/>
                <w:b w:val="0"/>
                <w:sz w:val="18"/>
              </w:rPr>
              <w:t>27.45</w:t>
            </w:r>
          </w:p>
        </w:tc>
        <w:tc>
          <w:tcPr>
            <w:tcW w:type="dxa" w:w="1234"/>
          </w:tcPr>
          <w:p>
            <w:pPr>
              <w:spacing w:after="40"/>
            </w:pPr>
            <w:r/>
            <w:r>
              <w:rPr>
                <w:rFonts w:ascii="微软雅黑" w:hAnsi="微软雅黑" w:eastAsia="微软雅黑" w:cs="微软雅黑"/>
                <w:b w:val="0"/>
                <w:sz w:val="18"/>
              </w:rPr>
              <w:t>26.45</w:t>
            </w:r>
          </w:p>
        </w:tc>
        <w:tc>
          <w:tcPr>
            <w:tcW w:type="dxa" w:w="1234"/>
          </w:tcPr>
          <w:p>
            <w:pPr>
              <w:spacing w:after="40"/>
            </w:pPr>
            <w:r/>
            <w:r>
              <w:rPr>
                <w:rFonts w:ascii="微软雅黑" w:hAnsi="微软雅黑" w:eastAsia="微软雅黑" w:cs="微软雅黑"/>
                <w:b w:val="0"/>
                <w:sz w:val="18"/>
              </w:rPr>
              <w:t>27.9</w:t>
            </w:r>
          </w:p>
        </w:tc>
        <w:tc>
          <w:tcPr>
            <w:tcW w:type="dxa" w:w="1234"/>
          </w:tcPr>
          <w:p>
            <w:pPr>
              <w:spacing w:after="40"/>
            </w:pPr>
            <w:r/>
            <w:r>
              <w:rPr>
                <w:rFonts w:ascii="微软雅黑" w:hAnsi="微软雅黑" w:eastAsia="微软雅黑" w:cs="微软雅黑"/>
                <w:b w:val="0"/>
                <w:sz w:val="18"/>
              </w:rPr>
              <w:t>27.37</w:t>
            </w:r>
          </w:p>
        </w:tc>
        <w:tc>
          <w:tcPr>
            <w:tcW w:type="dxa" w:w="1234"/>
          </w:tcPr>
          <w:p>
            <w:pPr>
              <w:spacing w:after="40"/>
            </w:pPr>
            <w:r/>
            <w:r>
              <w:rPr>
                <w:rFonts w:ascii="微软雅黑" w:hAnsi="微软雅黑" w:eastAsia="微软雅黑" w:cs="微软雅黑"/>
                <w:b w:val="0"/>
                <w:sz w:val="18"/>
              </w:rPr>
              <w:t>27.66</w:t>
            </w:r>
          </w:p>
        </w:tc>
        <w:tc>
          <w:tcPr>
            <w:tcW w:type="dxa" w:w="1234"/>
          </w:tcPr>
          <w:p>
            <w:pPr>
              <w:spacing w:after="40"/>
            </w:pPr>
            <w:r/>
            <w:r>
              <w:rPr>
                <w:rFonts w:ascii="微软雅黑" w:hAnsi="微软雅黑" w:eastAsia="微软雅黑" w:cs="微软雅黑"/>
                <w:b w:val="0"/>
                <w:sz w:val="18"/>
              </w:rPr>
              <w:t>29.06</w:t>
            </w:r>
          </w:p>
        </w:tc>
      </w:tr>
      <w:tr>
        <w:tc>
          <w:tcPr>
            <w:tcW w:type="dxa" w:w="1234"/>
          </w:tcPr>
          <w:p>
            <w:pPr>
              <w:spacing w:after="40"/>
            </w:pPr>
            <w:r/>
            <w:r>
              <w:rPr>
                <w:rFonts w:ascii="微软雅黑" w:hAnsi="微软雅黑" w:eastAsia="微软雅黑" w:cs="微软雅黑"/>
                <w:b w:val="0"/>
                <w:sz w:val="18"/>
              </w:rPr>
              <w:t>不良贷款率</w:t>
            </w:r>
          </w:p>
        </w:tc>
        <w:tc>
          <w:tcPr>
            <w:tcW w:type="dxa" w:w="1234"/>
          </w:tcPr>
          <w:p>
            <w:pPr>
              <w:spacing w:after="40"/>
            </w:pPr>
            <w:r/>
            <w:r>
              <w:rPr>
                <w:rFonts w:ascii="微软雅黑" w:hAnsi="微软雅黑" w:eastAsia="微软雅黑" w:cs="微软雅黑"/>
                <w:b w:val="0"/>
                <w:sz w:val="18"/>
              </w:rPr>
              <w:t>1.05</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1.06</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1.06</w:t>
            </w:r>
          </w:p>
        </w:tc>
        <w:tc>
          <w:tcPr>
            <w:tcW w:type="dxa" w:w="1234"/>
          </w:tcPr>
          <w:p>
            <w:pPr>
              <w:spacing w:after="40"/>
            </w:pPr>
            <w:r/>
            <w:r>
              <w:rPr>
                <w:rFonts w:ascii="微软雅黑" w:hAnsi="微软雅黑" w:eastAsia="微软雅黑" w:cs="微软雅黑"/>
                <w:b w:val="0"/>
                <w:sz w:val="18"/>
              </w:rPr>
              <w:t>1.05</w:t>
            </w:r>
          </w:p>
        </w:tc>
      </w:tr>
      <w:tr>
        <w:tc>
          <w:tcPr>
            <w:tcW w:type="dxa" w:w="1234"/>
          </w:tcPr>
          <w:p>
            <w:pPr>
              <w:spacing w:after="40"/>
            </w:pPr>
            <w:r/>
            <w:r>
              <w:rPr>
                <w:rFonts w:ascii="微软雅黑" w:hAnsi="微软雅黑" w:eastAsia="微软雅黑" w:cs="微软雅黑"/>
                <w:b w:val="0"/>
                <w:sz w:val="18"/>
              </w:rPr>
              <w:t>零售金融业务营业收入</w:t>
            </w:r>
          </w:p>
        </w:tc>
        <w:tc>
          <w:tcPr>
            <w:tcW w:type="dxa" w:w="1234"/>
          </w:tcPr>
          <w:p>
            <w:pPr>
              <w:spacing w:after="40"/>
            </w:pPr>
            <w:r/>
            <w:r>
              <w:rPr>
                <w:rFonts w:ascii="微软雅黑" w:hAnsi="微软雅黑" w:eastAsia="微软雅黑" w:cs="微软雅黑"/>
                <w:b w:val="0"/>
                <w:sz w:val="18"/>
              </w:rPr>
              <w:t>1030.07</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961.61</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712.55</w:t>
            </w:r>
          </w:p>
        </w:tc>
        <w:tc>
          <w:tcPr>
            <w:tcW w:type="dxa" w:w="1234"/>
          </w:tcPr>
          <w:p>
            <w:pPr>
              <w:spacing w:after="40"/>
            </w:pPr>
            <w:r/>
            <w:r>
              <w:rPr>
                <w:rFonts w:ascii="微软雅黑" w:hAnsi="微软雅黑" w:eastAsia="微软雅黑" w:cs="微软雅黑"/>
                <w:b w:val="0"/>
                <w:sz w:val="18"/>
              </w:rPr>
              <w:t>616.26</w:t>
            </w:r>
          </w:p>
        </w:tc>
      </w:tr>
      <w:tr>
        <w:tc>
          <w:tcPr>
            <w:tcW w:type="dxa" w:w="1234"/>
          </w:tcPr>
          <w:p>
            <w:pPr>
              <w:spacing w:after="40"/>
            </w:pPr>
            <w:r/>
            <w:r>
              <w:rPr>
                <w:rFonts w:ascii="微软雅黑" w:hAnsi="微软雅黑" w:eastAsia="微软雅黑" w:cs="微软雅黑"/>
                <w:b w:val="0"/>
                <w:sz w:val="18"/>
              </w:rPr>
              <w:t>零售金融业务营业收入占比</w:t>
            </w:r>
          </w:p>
        </w:tc>
        <w:tc>
          <w:tcPr>
            <w:tcW w:type="dxa" w:w="1234"/>
          </w:tcPr>
          <w:p>
            <w:pPr>
              <w:spacing w:after="40"/>
            </w:pPr>
            <w:r/>
            <w:r>
              <w:rPr>
                <w:rFonts w:ascii="微软雅黑" w:hAnsi="微软雅黑" w:eastAsia="微软雅黑" w:cs="微软雅黑"/>
                <w:b w:val="0"/>
                <w:sz w:val="18"/>
              </w:rPr>
              <w:t>57.3</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58.4</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48.6</w:t>
            </w:r>
          </w:p>
        </w:tc>
        <w:tc>
          <w:tcPr>
            <w:tcW w:type="dxa" w:w="1234"/>
          </w:tcPr>
          <w:p>
            <w:pPr>
              <w:spacing w:after="40"/>
            </w:pPr>
            <w:r/>
            <w:r>
              <w:rPr>
                <w:rFonts w:ascii="微软雅黑" w:hAnsi="微软雅黑" w:eastAsia="微软雅黑" w:cs="微软雅黑"/>
                <w:b w:val="0"/>
                <w:sz w:val="18"/>
              </w:rPr>
              <w:t>46.9</w:t>
            </w:r>
          </w:p>
        </w:tc>
      </w:tr>
    </w:tbl>
    <w:p/>
    <w:p>
      <w:r>
        <w:rPr>
          <w:rFonts w:ascii="微软雅黑" w:hAnsi="微软雅黑" w:eastAsia="微软雅黑" w:cs="微软雅黑"/>
          <w:b w:val="0"/>
        </w:rPr>
        <w:t>*单位 — 口袋银行APP注册用户数：万户 / 口袋银行APP月活跃用户数（MAU）：万户 / 成本收入比：% / 不良贷款率：% / 零售金融业务营业收入：亿元 / 零售金融业务营业收入占比：%*</w:t>
      </w:r>
    </w:p>
    <w:p>
      <w:pPr>
        <w:spacing w:before="180" w:after="120"/>
      </w:pPr>
      <w:r>
        <w:rPr>
          <w:rFonts w:ascii="微软雅黑" w:hAnsi="微软雅黑" w:eastAsia="微软雅黑" w:cs="微软雅黑"/>
          <w:b/>
          <w:color w:val="2E5C9A"/>
          <w:sz w:val="26"/>
        </w:rPr>
        <w:t>B3. 营业机构数量（网点运营直接相关）</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234"/>
        <w:gridCol w:w="1234"/>
        <w:gridCol w:w="1234"/>
        <w:gridCol w:w="1234"/>
        <w:gridCol w:w="1234"/>
        <w:gridCol w:w="1234"/>
        <w:gridCol w:w="1234"/>
      </w:tblGrid>
      <w:tr>
        <w:tc>
          <w:tcPr>
            <w:tcW w:type="dxa" w:w="1234"/>
          </w:tcPr>
          <w:p>
            <w:pPr>
              <w:spacing w:after="40"/>
            </w:pPr>
            <w:r/>
            <w:r>
              <w:rPr>
                <w:rFonts w:ascii="微软雅黑" w:hAnsi="微软雅黑" w:eastAsia="微软雅黑" w:cs="微软雅黑"/>
                <w:b/>
                <w:sz w:val="18"/>
              </w:rPr>
              <w:t>项目</w:t>
            </w:r>
          </w:p>
        </w:tc>
        <w:tc>
          <w:tcPr>
            <w:tcW w:type="dxa" w:w="1234"/>
          </w:tcPr>
          <w:p>
            <w:pPr>
              <w:spacing w:after="40"/>
            </w:pPr>
            <w:r/>
            <w:r>
              <w:rPr>
                <w:rFonts w:ascii="微软雅黑" w:hAnsi="微软雅黑" w:eastAsia="微软雅黑" w:cs="微软雅黑"/>
                <w:b/>
                <w:sz w:val="18"/>
              </w:rPr>
              <w:t>2022年报</w:t>
            </w:r>
          </w:p>
        </w:tc>
        <w:tc>
          <w:tcPr>
            <w:tcW w:type="dxa" w:w="1234"/>
          </w:tcPr>
          <w:p>
            <w:pPr>
              <w:spacing w:after="40"/>
            </w:pPr>
            <w:r/>
            <w:r>
              <w:rPr>
                <w:rFonts w:ascii="微软雅黑" w:hAnsi="微软雅黑" w:eastAsia="微软雅黑" w:cs="微软雅黑"/>
                <w:b/>
                <w:sz w:val="18"/>
              </w:rPr>
              <w:t>2023半年报</w:t>
            </w:r>
          </w:p>
        </w:tc>
        <w:tc>
          <w:tcPr>
            <w:tcW w:type="dxa" w:w="1234"/>
          </w:tcPr>
          <w:p>
            <w:pPr>
              <w:spacing w:after="40"/>
            </w:pPr>
            <w:r/>
            <w:r>
              <w:rPr>
                <w:rFonts w:ascii="微软雅黑" w:hAnsi="微软雅黑" w:eastAsia="微软雅黑" w:cs="微软雅黑"/>
                <w:b/>
                <w:sz w:val="18"/>
              </w:rPr>
              <w:t>2023年报</w:t>
            </w:r>
          </w:p>
        </w:tc>
        <w:tc>
          <w:tcPr>
            <w:tcW w:type="dxa" w:w="1234"/>
          </w:tcPr>
          <w:p>
            <w:pPr>
              <w:spacing w:after="40"/>
            </w:pPr>
            <w:r/>
            <w:r>
              <w:rPr>
                <w:rFonts w:ascii="微软雅黑" w:hAnsi="微软雅黑" w:eastAsia="微软雅黑" w:cs="微软雅黑"/>
                <w:b/>
                <w:sz w:val="18"/>
              </w:rPr>
              <w:t>2024半年报</w:t>
            </w:r>
          </w:p>
        </w:tc>
        <w:tc>
          <w:tcPr>
            <w:tcW w:type="dxa" w:w="1234"/>
          </w:tcPr>
          <w:p>
            <w:pPr>
              <w:spacing w:after="40"/>
            </w:pPr>
            <w:r/>
            <w:r>
              <w:rPr>
                <w:rFonts w:ascii="微软雅黑" w:hAnsi="微软雅黑" w:eastAsia="微软雅黑" w:cs="微软雅黑"/>
                <w:b/>
                <w:sz w:val="18"/>
              </w:rPr>
              <w:t>2024年报</w:t>
            </w:r>
          </w:p>
        </w:tc>
        <w:tc>
          <w:tcPr>
            <w:tcW w:type="dxa" w:w="1234"/>
          </w:tcPr>
          <w:p>
            <w:pPr>
              <w:spacing w:after="40"/>
            </w:pPr>
            <w:r/>
            <w:r>
              <w:rPr>
                <w:rFonts w:ascii="微软雅黑" w:hAnsi="微软雅黑" w:eastAsia="微软雅黑" w:cs="微软雅黑"/>
                <w:b/>
                <w:sz w:val="18"/>
              </w:rPr>
              <w:t>2025年报</w:t>
            </w:r>
          </w:p>
        </w:tc>
      </w:tr>
      <w:tr>
        <w:tc>
          <w:tcPr>
            <w:tcW w:type="dxa" w:w="1234"/>
          </w:tcPr>
          <w:p>
            <w:pPr>
              <w:spacing w:after="40"/>
            </w:pPr>
            <w:r/>
            <w:r>
              <w:rPr>
                <w:rFonts w:ascii="微软雅黑" w:hAnsi="微软雅黑" w:eastAsia="微软雅黑" w:cs="微软雅黑"/>
                <w:b w:val="0"/>
                <w:sz w:val="18"/>
              </w:rPr>
              <w:t>营业机构数量</w:t>
            </w:r>
          </w:p>
        </w:tc>
        <w:tc>
          <w:tcPr>
            <w:tcW w:type="dxa" w:w="1234"/>
          </w:tcPr>
          <w:p>
            <w:pPr>
              <w:spacing w:after="40"/>
            </w:pPr>
            <w:r/>
            <w:r>
              <w:rPr>
                <w:rFonts w:ascii="微软雅黑" w:hAnsi="微软雅黑" w:eastAsia="微软雅黑" w:cs="微软雅黑"/>
                <w:b w:val="0"/>
                <w:sz w:val="18"/>
              </w:rPr>
              <w:t>1191</w:t>
            </w:r>
          </w:p>
        </w:tc>
        <w:tc>
          <w:tcPr>
            <w:tcW w:type="dxa" w:w="1234"/>
          </w:tcPr>
          <w:p>
            <w:pPr>
              <w:spacing w:after="40"/>
            </w:pPr>
            <w:r/>
            <w:r>
              <w:rPr>
                <w:rFonts w:ascii="微软雅黑" w:hAnsi="微软雅黑" w:eastAsia="微软雅黑" w:cs="微软雅黑"/>
                <w:b w:val="0"/>
                <w:sz w:val="18"/>
              </w:rPr>
              <w:t>1205</w:t>
            </w:r>
          </w:p>
        </w:tc>
        <w:tc>
          <w:tcPr>
            <w:tcW w:type="dxa" w:w="1234"/>
          </w:tcPr>
          <w:p>
            <w:pPr>
              <w:spacing w:after="40"/>
            </w:pPr>
            <w:r/>
            <w:r>
              <w:rPr>
                <w:rFonts w:ascii="微软雅黑" w:hAnsi="微软雅黑" w:eastAsia="微软雅黑" w:cs="微软雅黑"/>
                <w:b w:val="0"/>
                <w:sz w:val="18"/>
              </w:rPr>
              <w:t>1201</w:t>
            </w:r>
          </w:p>
        </w:tc>
        <w:tc>
          <w:tcPr>
            <w:tcW w:type="dxa" w:w="1234"/>
          </w:tcPr>
          <w:p>
            <w:pPr>
              <w:spacing w:after="40"/>
            </w:pPr>
            <w:r/>
            <w:r>
              <w:rPr>
                <w:rFonts w:ascii="微软雅黑" w:hAnsi="微软雅黑" w:eastAsia="微软雅黑" w:cs="微软雅黑"/>
                <w:b w:val="0"/>
                <w:sz w:val="18"/>
              </w:rPr>
              <w:t>1180</w:t>
            </w:r>
          </w:p>
        </w:tc>
        <w:tc>
          <w:tcPr>
            <w:tcW w:type="dxa" w:w="1234"/>
          </w:tcPr>
          <w:p>
            <w:pPr>
              <w:spacing w:after="40"/>
            </w:pPr>
            <w:r/>
            <w:r>
              <w:rPr>
                <w:rFonts w:ascii="微软雅黑" w:hAnsi="微软雅黑" w:eastAsia="微软雅黑" w:cs="微软雅黑"/>
                <w:b w:val="0"/>
                <w:sz w:val="18"/>
              </w:rPr>
              <w:t>1149</w:t>
            </w:r>
          </w:p>
        </w:tc>
        <w:tc>
          <w:tcPr>
            <w:tcW w:type="dxa" w:w="1234"/>
          </w:tcPr>
          <w:p>
            <w:pPr>
              <w:spacing w:after="40"/>
            </w:pPr>
            <w:r/>
            <w:r>
              <w:rPr>
                <w:rFonts w:ascii="微软雅黑" w:hAnsi="微软雅黑" w:eastAsia="微软雅黑" w:cs="微软雅黑"/>
                <w:b w:val="0"/>
                <w:sz w:val="18"/>
              </w:rPr>
              <w:t>1108</w:t>
            </w:r>
          </w:p>
        </w:tc>
      </w:tr>
      <w:tr>
        <w:tc>
          <w:tcPr>
            <w:tcW w:type="dxa" w:w="1234"/>
          </w:tcPr>
          <w:p>
            <w:pPr>
              <w:spacing w:after="40"/>
            </w:pPr>
            <w:r/>
            <w:r>
              <w:rPr>
                <w:rFonts w:ascii="微软雅黑" w:hAnsi="微软雅黑" w:eastAsia="微软雅黑" w:cs="微软雅黑"/>
                <w:b w:val="0"/>
                <w:sz w:val="18"/>
              </w:rPr>
              <w:t>分行数量（含香港分行）</w:t>
            </w:r>
          </w:p>
        </w:tc>
        <w:tc>
          <w:tcPr>
            <w:tcW w:type="dxa" w:w="1234"/>
          </w:tcPr>
          <w:p>
            <w:pPr>
              <w:spacing w:after="40"/>
            </w:pPr>
            <w:r/>
            <w:r>
              <w:rPr>
                <w:rFonts w:ascii="微软雅黑" w:hAnsi="微软雅黑" w:eastAsia="微软雅黑" w:cs="微软雅黑"/>
                <w:b w:val="0"/>
                <w:sz w:val="18"/>
              </w:rPr>
              <w:t>109</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109</w:t>
            </w:r>
          </w:p>
        </w:tc>
        <w:tc>
          <w:tcPr>
            <w:tcW w:type="dxa" w:w="1234"/>
          </w:tcPr>
          <w:p>
            <w:pPr>
              <w:spacing w:after="40"/>
            </w:pPr>
            <w:r/>
            <w:r>
              <w:rPr>
                <w:rFonts w:ascii="微软雅黑" w:hAnsi="微软雅黑" w:eastAsia="微软雅黑" w:cs="微软雅黑"/>
                <w:b w:val="0"/>
                <w:sz w:val="18"/>
              </w:rPr>
              <w:t>—</w:t>
            </w:r>
          </w:p>
        </w:tc>
        <w:tc>
          <w:tcPr>
            <w:tcW w:type="dxa" w:w="1234"/>
          </w:tcPr>
          <w:p>
            <w:pPr>
              <w:spacing w:after="40"/>
            </w:pPr>
            <w:r/>
            <w:r>
              <w:rPr>
                <w:rFonts w:ascii="微软雅黑" w:hAnsi="微软雅黑" w:eastAsia="微软雅黑" w:cs="微软雅黑"/>
                <w:b w:val="0"/>
                <w:sz w:val="18"/>
              </w:rPr>
              <w:t>110</w:t>
            </w:r>
          </w:p>
        </w:tc>
        <w:tc>
          <w:tcPr>
            <w:tcW w:type="dxa" w:w="1234"/>
          </w:tcPr>
          <w:p>
            <w:pPr>
              <w:spacing w:after="40"/>
            </w:pPr>
            <w:r/>
            <w:r>
              <w:rPr>
                <w:rFonts w:ascii="微软雅黑" w:hAnsi="微软雅黑" w:eastAsia="微软雅黑" w:cs="微软雅黑"/>
                <w:b w:val="0"/>
                <w:sz w:val="18"/>
              </w:rPr>
              <w:t>110</w:t>
            </w:r>
          </w:p>
        </w:tc>
      </w:tr>
    </w:tbl>
    <w:p/>
    <w:p>
      <w:r>
        <w:rPr>
          <w:rFonts w:ascii="微软雅黑" w:hAnsi="微软雅黑" w:eastAsia="微软雅黑" w:cs="微软雅黑"/>
          <w:b w:val="0"/>
        </w:rPr>
        <w:t>*单位 — 营业机构数量：家 / 分行数量（含香港分行）：家*</w:t>
      </w:r>
    </w:p>
    <w:p>
      <w:pPr>
        <w:spacing w:before="180" w:after="120"/>
      </w:pPr>
      <w:r>
        <w:rPr>
          <w:rFonts w:ascii="微软雅黑" w:hAnsi="微软雅黑" w:eastAsia="微软雅黑" w:cs="微软雅黑"/>
          <w:b/>
          <w:color w:val="2E5C9A"/>
          <w:sz w:val="26"/>
        </w:rPr>
        <w:t>B4. 上海自贸试验区分行 / 上海分行 逐行数据（年报「机构建设情况」表）</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234"/>
        <w:gridCol w:w="1234"/>
        <w:gridCol w:w="1234"/>
        <w:gridCol w:w="1234"/>
        <w:gridCol w:w="1234"/>
        <w:gridCol w:w="1234"/>
        <w:gridCol w:w="1234"/>
      </w:tblGrid>
      <w:tr>
        <w:tc>
          <w:tcPr>
            <w:tcW w:type="dxa" w:w="1234"/>
          </w:tcPr>
          <w:p>
            <w:pPr>
              <w:spacing w:after="40"/>
            </w:pPr>
            <w:r/>
            <w:r>
              <w:rPr>
                <w:rFonts w:ascii="微软雅黑" w:hAnsi="微软雅黑" w:eastAsia="微软雅黑" w:cs="微软雅黑"/>
                <w:b/>
                <w:sz w:val="18"/>
              </w:rPr>
              <w:t>项目</w:t>
            </w:r>
          </w:p>
        </w:tc>
        <w:tc>
          <w:tcPr>
            <w:tcW w:type="dxa" w:w="1234"/>
          </w:tcPr>
          <w:p>
            <w:pPr>
              <w:spacing w:after="40"/>
            </w:pPr>
            <w:r/>
            <w:r>
              <w:rPr>
                <w:rFonts w:ascii="微软雅黑" w:hAnsi="微软雅黑" w:eastAsia="微软雅黑" w:cs="微软雅黑"/>
                <w:b/>
                <w:sz w:val="18"/>
              </w:rPr>
              <w:t>2022年报</w:t>
            </w:r>
          </w:p>
        </w:tc>
        <w:tc>
          <w:tcPr>
            <w:tcW w:type="dxa" w:w="1234"/>
          </w:tcPr>
          <w:p>
            <w:pPr>
              <w:spacing w:after="40"/>
            </w:pPr>
            <w:r/>
            <w:r>
              <w:rPr>
                <w:rFonts w:ascii="微软雅黑" w:hAnsi="微软雅黑" w:eastAsia="微软雅黑" w:cs="微软雅黑"/>
                <w:b/>
                <w:sz w:val="18"/>
              </w:rPr>
              <w:t>2023半年报</w:t>
            </w:r>
          </w:p>
        </w:tc>
        <w:tc>
          <w:tcPr>
            <w:tcW w:type="dxa" w:w="1234"/>
          </w:tcPr>
          <w:p>
            <w:pPr>
              <w:spacing w:after="40"/>
            </w:pPr>
            <w:r/>
            <w:r>
              <w:rPr>
                <w:rFonts w:ascii="微软雅黑" w:hAnsi="微软雅黑" w:eastAsia="微软雅黑" w:cs="微软雅黑"/>
                <w:b/>
                <w:sz w:val="18"/>
              </w:rPr>
              <w:t>2023年报</w:t>
            </w:r>
          </w:p>
        </w:tc>
        <w:tc>
          <w:tcPr>
            <w:tcW w:type="dxa" w:w="1234"/>
          </w:tcPr>
          <w:p>
            <w:pPr>
              <w:spacing w:after="40"/>
            </w:pPr>
            <w:r/>
            <w:r>
              <w:rPr>
                <w:rFonts w:ascii="微软雅黑" w:hAnsi="微软雅黑" w:eastAsia="微软雅黑" w:cs="微软雅黑"/>
                <w:b/>
                <w:sz w:val="18"/>
              </w:rPr>
              <w:t>2024半年报</w:t>
            </w:r>
          </w:p>
        </w:tc>
        <w:tc>
          <w:tcPr>
            <w:tcW w:type="dxa" w:w="1234"/>
          </w:tcPr>
          <w:p>
            <w:pPr>
              <w:spacing w:after="40"/>
            </w:pPr>
            <w:r/>
            <w:r>
              <w:rPr>
                <w:rFonts w:ascii="微软雅黑" w:hAnsi="微软雅黑" w:eastAsia="微软雅黑" w:cs="微软雅黑"/>
                <w:b/>
                <w:sz w:val="18"/>
              </w:rPr>
              <w:t>2024年报</w:t>
            </w:r>
          </w:p>
        </w:tc>
        <w:tc>
          <w:tcPr>
            <w:tcW w:type="dxa" w:w="1234"/>
          </w:tcPr>
          <w:p>
            <w:pPr>
              <w:spacing w:after="40"/>
            </w:pPr>
            <w:r/>
            <w:r>
              <w:rPr>
                <w:rFonts w:ascii="微软雅黑" w:hAnsi="微软雅黑" w:eastAsia="微软雅黑" w:cs="微软雅黑"/>
                <w:b/>
                <w:sz w:val="18"/>
              </w:rPr>
              <w:t>2025年报</w:t>
            </w:r>
          </w:p>
        </w:tc>
      </w:tr>
      <w:tr>
        <w:tc>
          <w:tcPr>
            <w:tcW w:type="dxa" w:w="1234"/>
          </w:tcPr>
          <w:p>
            <w:pPr>
              <w:spacing w:after="40"/>
            </w:pPr>
            <w:r/>
            <w:r>
              <w:rPr>
                <w:rFonts w:ascii="微软雅黑" w:hAnsi="微软雅黑" w:eastAsia="微软雅黑" w:cs="微软雅黑"/>
                <w:b w:val="0"/>
                <w:sz w:val="18"/>
              </w:rPr>
              <w:t>上海自贸试验区分行 资产规模</w:t>
            </w:r>
          </w:p>
        </w:tc>
        <w:tc>
          <w:tcPr>
            <w:tcW w:type="dxa" w:w="1234"/>
          </w:tcPr>
          <w:p>
            <w:pPr>
              <w:spacing w:after="40"/>
            </w:pPr>
            <w:r/>
            <w:r>
              <w:rPr>
                <w:rFonts w:ascii="微软雅黑" w:hAnsi="微软雅黑" w:eastAsia="微软雅黑" w:cs="微软雅黑"/>
                <w:b w:val="0"/>
                <w:sz w:val="18"/>
              </w:rPr>
              <w:t>685.12</w:t>
            </w:r>
          </w:p>
        </w:tc>
        <w:tc>
          <w:tcPr>
            <w:tcW w:type="dxa" w:w="1234"/>
          </w:tcPr>
          <w:p>
            <w:pPr>
              <w:spacing w:after="40"/>
            </w:pPr>
            <w:r/>
            <w:r>
              <w:rPr>
                <w:rFonts w:ascii="微软雅黑" w:hAnsi="微软雅黑" w:eastAsia="微软雅黑" w:cs="微软雅黑"/>
                <w:b w:val="0"/>
                <w:sz w:val="18"/>
              </w:rPr>
              <w:t>837.82</w:t>
            </w:r>
          </w:p>
        </w:tc>
        <w:tc>
          <w:tcPr>
            <w:tcW w:type="dxa" w:w="1234"/>
          </w:tcPr>
          <w:p>
            <w:pPr>
              <w:spacing w:after="40"/>
            </w:pPr>
            <w:r/>
            <w:r>
              <w:rPr>
                <w:rFonts w:ascii="微软雅黑" w:hAnsi="微软雅黑" w:eastAsia="微软雅黑" w:cs="微软雅黑"/>
                <w:b w:val="0"/>
                <w:sz w:val="18"/>
              </w:rPr>
              <w:t>780.16</w:t>
            </w:r>
          </w:p>
        </w:tc>
        <w:tc>
          <w:tcPr>
            <w:tcW w:type="dxa" w:w="1234"/>
          </w:tcPr>
          <w:p>
            <w:pPr>
              <w:spacing w:after="40"/>
            </w:pPr>
            <w:r/>
            <w:r>
              <w:rPr>
                <w:rFonts w:ascii="微软雅黑" w:hAnsi="微软雅黑" w:eastAsia="微软雅黑" w:cs="微软雅黑"/>
                <w:b w:val="0"/>
                <w:sz w:val="18"/>
              </w:rPr>
              <w:t>828.51</w:t>
            </w:r>
          </w:p>
        </w:tc>
        <w:tc>
          <w:tcPr>
            <w:tcW w:type="dxa" w:w="1234"/>
          </w:tcPr>
          <w:p>
            <w:pPr>
              <w:spacing w:after="40"/>
            </w:pPr>
            <w:r/>
            <w:r>
              <w:rPr>
                <w:rFonts w:ascii="微软雅黑" w:hAnsi="微软雅黑" w:eastAsia="微软雅黑" w:cs="微软雅黑"/>
                <w:b w:val="0"/>
                <w:sz w:val="18"/>
              </w:rPr>
              <w:t>883.66</w:t>
            </w:r>
          </w:p>
        </w:tc>
        <w:tc>
          <w:tcPr>
            <w:tcW w:type="dxa" w:w="1234"/>
          </w:tcPr>
          <w:p>
            <w:pPr>
              <w:spacing w:after="40"/>
            </w:pPr>
            <w:r/>
            <w:r>
              <w:rPr>
                <w:rFonts w:ascii="微软雅黑" w:hAnsi="微软雅黑" w:eastAsia="微软雅黑" w:cs="微软雅黑"/>
                <w:b w:val="0"/>
                <w:sz w:val="18"/>
              </w:rPr>
              <w:t>1085.26</w:t>
            </w:r>
          </w:p>
        </w:tc>
      </w:tr>
      <w:tr>
        <w:tc>
          <w:tcPr>
            <w:tcW w:type="dxa" w:w="1234"/>
          </w:tcPr>
          <w:p>
            <w:pPr>
              <w:spacing w:after="40"/>
            </w:pPr>
            <w:r/>
            <w:r>
              <w:rPr>
                <w:rFonts w:ascii="微软雅黑" w:hAnsi="微软雅黑" w:eastAsia="微软雅黑" w:cs="微软雅黑"/>
                <w:b w:val="0"/>
                <w:sz w:val="18"/>
              </w:rPr>
              <w:t>上海自贸试验区分行 员工人数</w:t>
            </w:r>
          </w:p>
        </w:tc>
        <w:tc>
          <w:tcPr>
            <w:tcW w:type="dxa" w:w="1234"/>
          </w:tcPr>
          <w:p>
            <w:pPr>
              <w:spacing w:after="40"/>
            </w:pPr>
            <w:r/>
            <w:r>
              <w:rPr>
                <w:rFonts w:ascii="微软雅黑" w:hAnsi="微软雅黑" w:eastAsia="微软雅黑" w:cs="微软雅黑"/>
                <w:b w:val="0"/>
                <w:sz w:val="18"/>
              </w:rPr>
              <w:t>159</w:t>
            </w:r>
          </w:p>
        </w:tc>
        <w:tc>
          <w:tcPr>
            <w:tcW w:type="dxa" w:w="1234"/>
          </w:tcPr>
          <w:p>
            <w:pPr>
              <w:spacing w:after="40"/>
            </w:pPr>
            <w:r/>
            <w:r>
              <w:rPr>
                <w:rFonts w:ascii="微软雅黑" w:hAnsi="微软雅黑" w:eastAsia="微软雅黑" w:cs="微软雅黑"/>
                <w:b w:val="0"/>
                <w:sz w:val="18"/>
              </w:rPr>
              <w:t>157</w:t>
            </w:r>
          </w:p>
        </w:tc>
        <w:tc>
          <w:tcPr>
            <w:tcW w:type="dxa" w:w="1234"/>
          </w:tcPr>
          <w:p>
            <w:pPr>
              <w:spacing w:after="40"/>
            </w:pPr>
            <w:r/>
            <w:r>
              <w:rPr>
                <w:rFonts w:ascii="微软雅黑" w:hAnsi="微软雅黑" w:eastAsia="微软雅黑" w:cs="微软雅黑"/>
                <w:b w:val="0"/>
                <w:sz w:val="18"/>
              </w:rPr>
              <w:t>153</w:t>
            </w:r>
          </w:p>
        </w:tc>
        <w:tc>
          <w:tcPr>
            <w:tcW w:type="dxa" w:w="1234"/>
          </w:tcPr>
          <w:p>
            <w:pPr>
              <w:spacing w:after="40"/>
            </w:pPr>
            <w:r/>
            <w:r>
              <w:rPr>
                <w:rFonts w:ascii="微软雅黑" w:hAnsi="微软雅黑" w:eastAsia="微软雅黑" w:cs="微软雅黑"/>
                <w:b w:val="0"/>
                <w:sz w:val="18"/>
              </w:rPr>
              <w:t>157</w:t>
            </w:r>
          </w:p>
        </w:tc>
        <w:tc>
          <w:tcPr>
            <w:tcW w:type="dxa" w:w="1234"/>
          </w:tcPr>
          <w:p>
            <w:pPr>
              <w:spacing w:after="40"/>
            </w:pPr>
            <w:r/>
            <w:r>
              <w:rPr>
                <w:rFonts w:ascii="微软雅黑" w:hAnsi="微软雅黑" w:eastAsia="微软雅黑" w:cs="微软雅黑"/>
                <w:b w:val="0"/>
                <w:sz w:val="18"/>
              </w:rPr>
              <w:t>158</w:t>
            </w:r>
          </w:p>
        </w:tc>
        <w:tc>
          <w:tcPr>
            <w:tcW w:type="dxa" w:w="1234"/>
          </w:tcPr>
          <w:p>
            <w:pPr>
              <w:spacing w:after="40"/>
            </w:pPr>
            <w:r/>
            <w:r>
              <w:rPr>
                <w:rFonts w:ascii="微软雅黑" w:hAnsi="微软雅黑" w:eastAsia="微软雅黑" w:cs="微软雅黑"/>
                <w:b w:val="0"/>
                <w:sz w:val="18"/>
              </w:rPr>
              <w:t>152</w:t>
            </w:r>
          </w:p>
        </w:tc>
      </w:tr>
      <w:tr>
        <w:tc>
          <w:tcPr>
            <w:tcW w:type="dxa" w:w="1234"/>
          </w:tcPr>
          <w:p>
            <w:pPr>
              <w:spacing w:after="40"/>
            </w:pPr>
            <w:r/>
            <w:r>
              <w:rPr>
                <w:rFonts w:ascii="微软雅黑" w:hAnsi="微软雅黑" w:eastAsia="微软雅黑" w:cs="微软雅黑"/>
                <w:b w:val="0"/>
                <w:sz w:val="18"/>
              </w:rPr>
              <w:t>营业机构数（上海分行）</w:t>
            </w:r>
          </w:p>
        </w:tc>
        <w:tc>
          <w:tcPr>
            <w:tcW w:type="dxa" w:w="1234"/>
          </w:tcPr>
          <w:p>
            <w:pPr>
              <w:spacing w:after="40"/>
            </w:pPr>
            <w:r/>
            <w:r>
              <w:rPr>
                <w:rFonts w:ascii="微软雅黑" w:hAnsi="微软雅黑" w:eastAsia="微软雅黑" w:cs="微软雅黑"/>
                <w:b w:val="0"/>
                <w:sz w:val="18"/>
              </w:rPr>
              <w:t>74</w:t>
            </w:r>
          </w:p>
        </w:tc>
        <w:tc>
          <w:tcPr>
            <w:tcW w:type="dxa" w:w="1234"/>
          </w:tcPr>
          <w:p>
            <w:pPr>
              <w:spacing w:after="40"/>
            </w:pPr>
            <w:r/>
            <w:r>
              <w:rPr>
                <w:rFonts w:ascii="微软雅黑" w:hAnsi="微软雅黑" w:eastAsia="微软雅黑" w:cs="微软雅黑"/>
                <w:b w:val="0"/>
                <w:sz w:val="18"/>
              </w:rPr>
              <w:t>75</w:t>
            </w:r>
          </w:p>
        </w:tc>
        <w:tc>
          <w:tcPr>
            <w:tcW w:type="dxa" w:w="1234"/>
          </w:tcPr>
          <w:p>
            <w:pPr>
              <w:spacing w:after="40"/>
            </w:pPr>
            <w:r/>
            <w:r>
              <w:rPr>
                <w:rFonts w:ascii="微软雅黑" w:hAnsi="微软雅黑" w:eastAsia="微软雅黑" w:cs="微软雅黑"/>
                <w:b w:val="0"/>
                <w:sz w:val="18"/>
              </w:rPr>
              <w:t>74</w:t>
            </w:r>
          </w:p>
        </w:tc>
        <w:tc>
          <w:tcPr>
            <w:tcW w:type="dxa" w:w="1234"/>
          </w:tcPr>
          <w:p>
            <w:pPr>
              <w:spacing w:after="40"/>
            </w:pPr>
            <w:r/>
            <w:r>
              <w:rPr>
                <w:rFonts w:ascii="微软雅黑" w:hAnsi="微软雅黑" w:eastAsia="微软雅黑" w:cs="微软雅黑"/>
                <w:b w:val="0"/>
                <w:sz w:val="18"/>
              </w:rPr>
              <w:t>73</w:t>
            </w:r>
          </w:p>
        </w:tc>
        <w:tc>
          <w:tcPr>
            <w:tcW w:type="dxa" w:w="1234"/>
          </w:tcPr>
          <w:p>
            <w:pPr>
              <w:spacing w:after="40"/>
            </w:pPr>
            <w:r/>
            <w:r>
              <w:rPr>
                <w:rFonts w:ascii="微软雅黑" w:hAnsi="微软雅黑" w:eastAsia="微软雅黑" w:cs="微软雅黑"/>
                <w:b w:val="0"/>
                <w:sz w:val="18"/>
              </w:rPr>
              <w:t>68</w:t>
            </w:r>
          </w:p>
        </w:tc>
        <w:tc>
          <w:tcPr>
            <w:tcW w:type="dxa" w:w="1234"/>
          </w:tcPr>
          <w:p>
            <w:pPr>
              <w:spacing w:after="40"/>
            </w:pPr>
            <w:r/>
            <w:r>
              <w:rPr>
                <w:rFonts w:ascii="微软雅黑" w:hAnsi="微软雅黑" w:eastAsia="微软雅黑" w:cs="微软雅黑"/>
                <w:b w:val="0"/>
                <w:sz w:val="18"/>
              </w:rPr>
              <w:t>64</w:t>
            </w:r>
          </w:p>
        </w:tc>
      </w:tr>
      <w:tr>
        <w:tc>
          <w:tcPr>
            <w:tcW w:type="dxa" w:w="1234"/>
          </w:tcPr>
          <w:p>
            <w:pPr>
              <w:spacing w:after="40"/>
            </w:pPr>
            <w:r/>
            <w:r>
              <w:rPr>
                <w:rFonts w:ascii="微软雅黑" w:hAnsi="微软雅黑" w:eastAsia="微软雅黑" w:cs="微软雅黑"/>
                <w:b w:val="0"/>
                <w:sz w:val="18"/>
              </w:rPr>
              <w:t>员工人数（上海分行）</w:t>
            </w:r>
          </w:p>
        </w:tc>
        <w:tc>
          <w:tcPr>
            <w:tcW w:type="dxa" w:w="1234"/>
          </w:tcPr>
          <w:p>
            <w:pPr>
              <w:spacing w:after="40"/>
            </w:pPr>
            <w:r/>
            <w:r>
              <w:rPr>
                <w:rFonts w:ascii="微软雅黑" w:hAnsi="微软雅黑" w:eastAsia="微软雅黑" w:cs="微软雅黑"/>
                <w:b w:val="0"/>
                <w:sz w:val="18"/>
              </w:rPr>
              <w:t>2347</w:t>
            </w:r>
          </w:p>
        </w:tc>
        <w:tc>
          <w:tcPr>
            <w:tcW w:type="dxa" w:w="1234"/>
          </w:tcPr>
          <w:p>
            <w:pPr>
              <w:spacing w:after="40"/>
            </w:pPr>
            <w:r/>
            <w:r>
              <w:rPr>
                <w:rFonts w:ascii="微软雅黑" w:hAnsi="微软雅黑" w:eastAsia="微软雅黑" w:cs="微软雅黑"/>
                <w:b w:val="0"/>
                <w:sz w:val="18"/>
              </w:rPr>
              <w:t>2242</w:t>
            </w:r>
          </w:p>
        </w:tc>
        <w:tc>
          <w:tcPr>
            <w:tcW w:type="dxa" w:w="1234"/>
          </w:tcPr>
          <w:p>
            <w:pPr>
              <w:spacing w:after="40"/>
            </w:pPr>
            <w:r/>
            <w:r>
              <w:rPr>
                <w:rFonts w:ascii="微软雅黑" w:hAnsi="微软雅黑" w:eastAsia="微软雅黑" w:cs="微软雅黑"/>
                <w:b w:val="0"/>
                <w:sz w:val="18"/>
              </w:rPr>
              <w:t>2221</w:t>
            </w:r>
          </w:p>
        </w:tc>
        <w:tc>
          <w:tcPr>
            <w:tcW w:type="dxa" w:w="1234"/>
          </w:tcPr>
          <w:p>
            <w:pPr>
              <w:spacing w:after="40"/>
            </w:pPr>
            <w:r/>
            <w:r>
              <w:rPr>
                <w:rFonts w:ascii="微软雅黑" w:hAnsi="微软雅黑" w:eastAsia="微软雅黑" w:cs="微软雅黑"/>
                <w:b w:val="0"/>
                <w:sz w:val="18"/>
              </w:rPr>
              <w:t>2079</w:t>
            </w:r>
          </w:p>
        </w:tc>
        <w:tc>
          <w:tcPr>
            <w:tcW w:type="dxa" w:w="1234"/>
          </w:tcPr>
          <w:p>
            <w:pPr>
              <w:spacing w:after="40"/>
            </w:pPr>
            <w:r/>
            <w:r>
              <w:rPr>
                <w:rFonts w:ascii="微软雅黑" w:hAnsi="微软雅黑" w:eastAsia="微软雅黑" w:cs="微软雅黑"/>
                <w:b w:val="0"/>
                <w:sz w:val="18"/>
              </w:rPr>
              <w:t>2073</w:t>
            </w:r>
          </w:p>
        </w:tc>
        <w:tc>
          <w:tcPr>
            <w:tcW w:type="dxa" w:w="1234"/>
          </w:tcPr>
          <w:p>
            <w:pPr>
              <w:spacing w:after="40"/>
            </w:pPr>
            <w:r/>
            <w:r>
              <w:rPr>
                <w:rFonts w:ascii="微软雅黑" w:hAnsi="微软雅黑" w:eastAsia="微软雅黑" w:cs="微软雅黑"/>
                <w:b w:val="0"/>
                <w:sz w:val="18"/>
              </w:rPr>
              <w:t>2107</w:t>
            </w:r>
          </w:p>
        </w:tc>
      </w:tr>
    </w:tbl>
    <w:p/>
    <w:p>
      <w:pPr>
        <w:ind w:left="340"/>
      </w:pPr>
      <w:r>
        <w:rPr>
          <w:rFonts w:ascii="微软雅黑" w:hAnsi="微软雅黑" w:eastAsia="微软雅黑" w:cs="微软雅黑"/>
          <w:b w:val="0"/>
          <w:i/>
          <w:color w:val="606060"/>
          <w:sz w:val="20"/>
        </w:rPr>
        <w:t xml:space="preserve">「上海自贸试验区分行」在 </w:t>
      </w:r>
      <w:r>
        <w:rPr>
          <w:rFonts w:ascii="微软雅黑" w:hAnsi="微软雅黑" w:eastAsia="微软雅黑" w:cs="微软雅黑"/>
          <w:b/>
          <w:i/>
          <w:color w:val="606060"/>
          <w:sz w:val="20"/>
        </w:rPr>
        <w:t>2022 年报起每一期定期报告</w:t>
      </w:r>
      <w:r>
        <w:rPr>
          <w:rFonts w:ascii="微软雅黑" w:hAnsi="微软雅黑" w:eastAsia="微软雅黑" w:cs="微软雅黑"/>
          <w:b w:val="0"/>
          <w:i/>
          <w:color w:val="606060"/>
          <w:sz w:val="20"/>
        </w:rPr>
        <w:t>的机构表中均已单独列示，构成完整 6 期序列。</w:t>
      </w:r>
    </w:p>
    <w:p>
      <w:pPr>
        <w:ind w:left="340"/>
      </w:pPr>
      <w:r>
        <w:rPr>
          <w:rFonts w:ascii="微软雅黑" w:hAnsi="微软雅黑" w:eastAsia="微软雅黑" w:cs="微软雅黑"/>
          <w:b w:val="0"/>
          <w:i/>
          <w:color w:val="606060"/>
          <w:sz w:val="20"/>
        </w:rPr>
        <w:t>2025 年报为：机构数 1 家、资产规模 108,526 百万元（1,085.26 亿元）、员工 152 人；</w:t>
      </w:r>
    </w:p>
    <w:p>
      <w:pPr>
        <w:ind w:left="340"/>
      </w:pPr>
      <w:r>
        <w:rPr>
          <w:rFonts w:ascii="微软雅黑" w:hAnsi="微软雅黑" w:eastAsia="微软雅黑" w:cs="微软雅黑"/>
          <w:b w:val="0"/>
          <w:i/>
          <w:color w:val="606060"/>
          <w:sz w:val="20"/>
        </w:rPr>
        <w:t>较 2022 年报（685.12 亿元 / 159 人）资产规模增长约 58%，</w:t>
      </w:r>
      <w:r>
        <w:rPr>
          <w:rFonts w:ascii="微软雅黑" w:hAnsi="微软雅黑" w:eastAsia="微软雅黑" w:cs="微软雅黑"/>
          <w:b/>
          <w:i/>
          <w:color w:val="606060"/>
          <w:sz w:val="20"/>
        </w:rPr>
        <w:t>而员工人数反而微降</w:t>
      </w:r>
      <w:r>
        <w:rPr>
          <w:rFonts w:ascii="微软雅黑" w:hAnsi="微软雅黑" w:eastAsia="微软雅黑" w:cs="微软雅黑"/>
          <w:b w:val="0"/>
          <w:i/>
          <w:color w:val="606060"/>
          <w:sz w:val="20"/>
        </w:rPr>
        <w:t>——</w:t>
      </w:r>
    </w:p>
    <w:p>
      <w:pPr>
        <w:ind w:left="340"/>
      </w:pPr>
      <w:r>
        <w:rPr>
          <w:rFonts w:ascii="微软雅黑" w:hAnsi="微软雅黑" w:eastAsia="微软雅黑" w:cs="微软雅黑"/>
          <w:b w:val="0"/>
          <w:i/>
          <w:color w:val="606060"/>
          <w:sz w:val="20"/>
        </w:rPr>
        <w:t>这本身就是一条可讲的「人均产能提升 / 网点轻型化」叙事，且是本次应聘岗位所在机构。</w:t>
      </w:r>
    </w:p>
    <w:p>
      <w:pPr>
        <w:spacing w:before="280" w:after="120"/>
      </w:pPr>
      <w:r>
        <w:rPr>
          <w:rFonts w:ascii="微软雅黑" w:hAnsi="微软雅黑" w:eastAsia="微软雅黑" w:cs="微软雅黑"/>
          <w:b/>
          <w:color w:val="1F3864"/>
          <w:sz w:val="30"/>
        </w:rPr>
        <w:t>C. 银行业行业基准</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728"/>
        <w:gridCol w:w="1728"/>
        <w:gridCol w:w="1728"/>
        <w:gridCol w:w="1728"/>
        <w:gridCol w:w="1728"/>
      </w:tblGrid>
      <w:tr>
        <w:tc>
          <w:tcPr>
            <w:tcW w:type="dxa" w:w="1728"/>
          </w:tcPr>
          <w:p>
            <w:pPr>
              <w:spacing w:after="40"/>
            </w:pPr>
            <w:r/>
            <w:r>
              <w:rPr>
                <w:rFonts w:ascii="微软雅黑" w:hAnsi="微软雅黑" w:eastAsia="微软雅黑" w:cs="微软雅黑"/>
                <w:b/>
                <w:sz w:val="18"/>
              </w:rPr>
              <w:t>指标</w:t>
            </w:r>
          </w:p>
        </w:tc>
        <w:tc>
          <w:tcPr>
            <w:tcW w:type="dxa" w:w="1728"/>
          </w:tcPr>
          <w:p>
            <w:pPr>
              <w:spacing w:after="40"/>
            </w:pPr>
            <w:r/>
            <w:r>
              <w:rPr>
                <w:rFonts w:ascii="微软雅黑" w:hAnsi="微软雅黑" w:eastAsia="微软雅黑" w:cs="微软雅黑"/>
                <w:b/>
                <w:sz w:val="18"/>
              </w:rPr>
              <w:t>数值</w:t>
            </w:r>
          </w:p>
        </w:tc>
        <w:tc>
          <w:tcPr>
            <w:tcW w:type="dxa" w:w="1728"/>
          </w:tcPr>
          <w:p>
            <w:pPr>
              <w:spacing w:after="40"/>
            </w:pPr>
            <w:r/>
            <w:r>
              <w:rPr>
                <w:rFonts w:ascii="微软雅黑" w:hAnsi="微软雅黑" w:eastAsia="微软雅黑" w:cs="微软雅黑"/>
                <w:b/>
                <w:sz w:val="18"/>
              </w:rPr>
              <w:t>单位</w:t>
            </w:r>
          </w:p>
        </w:tc>
        <w:tc>
          <w:tcPr>
            <w:tcW w:type="dxa" w:w="1728"/>
          </w:tcPr>
          <w:p>
            <w:pPr>
              <w:spacing w:after="40"/>
            </w:pPr>
            <w:r/>
            <w:r>
              <w:rPr>
                <w:rFonts w:ascii="微软雅黑" w:hAnsi="微软雅黑" w:eastAsia="微软雅黑" w:cs="微软雅黑"/>
                <w:b/>
                <w:sz w:val="18"/>
              </w:rPr>
              <w:t>期间</w:t>
            </w:r>
          </w:p>
        </w:tc>
        <w:tc>
          <w:tcPr>
            <w:tcW w:type="dxa" w:w="1728"/>
          </w:tcPr>
          <w:p>
            <w:pPr>
              <w:spacing w:after="40"/>
            </w:pPr>
            <w:r/>
            <w:r>
              <w:rPr>
                <w:rFonts w:ascii="微软雅黑" w:hAnsi="微软雅黑" w:eastAsia="微软雅黑" w:cs="微软雅黑"/>
                <w:b/>
                <w:sz w:val="18"/>
              </w:rPr>
              <w:t>来源</w:t>
            </w:r>
          </w:p>
        </w:tc>
      </w:tr>
      <w:tr>
        <w:tc>
          <w:tcPr>
            <w:tcW w:type="dxa" w:w="1728"/>
          </w:tcPr>
          <w:p>
            <w:pPr>
              <w:spacing w:after="40"/>
            </w:pPr>
            <w:r/>
            <w:r>
              <w:rPr>
                <w:rFonts w:ascii="微软雅黑" w:hAnsi="微软雅黑" w:eastAsia="微软雅黑" w:cs="微软雅黑"/>
                <w:b w:val="0"/>
                <w:sz w:val="18"/>
              </w:rPr>
              <w:t>银行业金融机构本外币资产总额</w:t>
            </w:r>
          </w:p>
        </w:tc>
        <w:tc>
          <w:tcPr>
            <w:tcW w:type="dxa" w:w="1728"/>
          </w:tcPr>
          <w:p>
            <w:pPr>
              <w:spacing w:after="40"/>
            </w:pPr>
            <w:r/>
            <w:r>
              <w:rPr>
                <w:rFonts w:ascii="微软雅黑" w:hAnsi="微软雅黑" w:eastAsia="微软雅黑" w:cs="微软雅黑"/>
                <w:b w:val="0"/>
                <w:sz w:val="18"/>
              </w:rPr>
              <w:t>467.3</w:t>
            </w:r>
          </w:p>
        </w:tc>
        <w:tc>
          <w:tcPr>
            <w:tcW w:type="dxa" w:w="1728"/>
          </w:tcPr>
          <w:p>
            <w:pPr>
              <w:spacing w:after="40"/>
            </w:pPr>
            <w:r/>
            <w:r>
              <w:rPr>
                <w:rFonts w:ascii="微软雅黑" w:hAnsi="微软雅黑" w:eastAsia="微软雅黑" w:cs="微软雅黑"/>
                <w:b w:val="0"/>
                <w:sz w:val="18"/>
              </w:rPr>
              <w:t>万亿元</w:t>
            </w:r>
          </w:p>
        </w:tc>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S24</w:t>
            </w:r>
          </w:p>
        </w:tc>
      </w:tr>
      <w:tr>
        <w:tc>
          <w:tcPr>
            <w:tcW w:type="dxa" w:w="1728"/>
          </w:tcPr>
          <w:p>
            <w:pPr>
              <w:spacing w:after="40"/>
            </w:pPr>
            <w:r/>
            <w:r>
              <w:rPr>
                <w:rFonts w:ascii="微软雅黑" w:hAnsi="微软雅黑" w:eastAsia="微软雅黑" w:cs="微软雅黑"/>
                <w:b w:val="0"/>
                <w:sz w:val="18"/>
              </w:rPr>
              <w:t>大型商业银行本外币资产总额</w:t>
            </w:r>
          </w:p>
        </w:tc>
        <w:tc>
          <w:tcPr>
            <w:tcW w:type="dxa" w:w="1728"/>
          </w:tcPr>
          <w:p>
            <w:pPr>
              <w:spacing w:after="40"/>
            </w:pPr>
            <w:r/>
            <w:r>
              <w:rPr>
                <w:rFonts w:ascii="微软雅黑" w:hAnsi="微软雅黑" w:eastAsia="微软雅黑" w:cs="微软雅黑"/>
                <w:b w:val="0"/>
                <w:sz w:val="18"/>
              </w:rPr>
              <w:t>204.2</w:t>
            </w:r>
          </w:p>
        </w:tc>
        <w:tc>
          <w:tcPr>
            <w:tcW w:type="dxa" w:w="1728"/>
          </w:tcPr>
          <w:p>
            <w:pPr>
              <w:spacing w:after="40"/>
            </w:pPr>
            <w:r/>
            <w:r>
              <w:rPr>
                <w:rFonts w:ascii="微软雅黑" w:hAnsi="微软雅黑" w:eastAsia="微软雅黑" w:cs="微软雅黑"/>
                <w:b w:val="0"/>
                <w:sz w:val="18"/>
              </w:rPr>
              <w:t>万亿元</w:t>
            </w:r>
          </w:p>
        </w:tc>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S24</w:t>
            </w:r>
          </w:p>
        </w:tc>
      </w:tr>
      <w:tr>
        <w:tc>
          <w:tcPr>
            <w:tcW w:type="dxa" w:w="1728"/>
          </w:tcPr>
          <w:p>
            <w:pPr>
              <w:spacing w:after="40"/>
            </w:pPr>
            <w:r/>
            <w:r>
              <w:rPr>
                <w:rFonts w:ascii="微软雅黑" w:hAnsi="微软雅黑" w:eastAsia="微软雅黑" w:cs="微软雅黑"/>
                <w:b w:val="0"/>
                <w:sz w:val="18"/>
              </w:rPr>
              <w:t>股份制商业银行本外币资产总额</w:t>
            </w:r>
          </w:p>
        </w:tc>
        <w:tc>
          <w:tcPr>
            <w:tcW w:type="dxa" w:w="1728"/>
          </w:tcPr>
          <w:p>
            <w:pPr>
              <w:spacing w:after="40"/>
            </w:pPr>
            <w:r/>
            <w:r>
              <w:rPr>
                <w:rFonts w:ascii="微软雅黑" w:hAnsi="微软雅黑" w:eastAsia="微软雅黑" w:cs="微软雅黑"/>
                <w:b w:val="0"/>
                <w:sz w:val="18"/>
              </w:rPr>
              <w:t>75.7</w:t>
            </w:r>
          </w:p>
        </w:tc>
        <w:tc>
          <w:tcPr>
            <w:tcW w:type="dxa" w:w="1728"/>
          </w:tcPr>
          <w:p>
            <w:pPr>
              <w:spacing w:after="40"/>
            </w:pPr>
            <w:r/>
            <w:r>
              <w:rPr>
                <w:rFonts w:ascii="微软雅黑" w:hAnsi="微软雅黑" w:eastAsia="微软雅黑" w:cs="微软雅黑"/>
                <w:b w:val="0"/>
                <w:sz w:val="18"/>
              </w:rPr>
              <w:t>万亿元</w:t>
            </w:r>
          </w:p>
        </w:tc>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S24</w:t>
            </w:r>
          </w:p>
        </w:tc>
      </w:tr>
      <w:tr>
        <w:tc>
          <w:tcPr>
            <w:tcW w:type="dxa" w:w="1728"/>
          </w:tcPr>
          <w:p>
            <w:pPr>
              <w:spacing w:after="40"/>
            </w:pPr>
            <w:r/>
            <w:r>
              <w:rPr>
                <w:rFonts w:ascii="微软雅黑" w:hAnsi="微软雅黑" w:eastAsia="微软雅黑" w:cs="微软雅黑"/>
                <w:b w:val="0"/>
                <w:sz w:val="18"/>
              </w:rPr>
              <w:t>商业银行不良贷款率</w:t>
            </w:r>
          </w:p>
        </w:tc>
        <w:tc>
          <w:tcPr>
            <w:tcW w:type="dxa" w:w="1728"/>
          </w:tcPr>
          <w:p>
            <w:pPr>
              <w:spacing w:after="40"/>
            </w:pPr>
            <w:r/>
            <w:r>
              <w:rPr>
                <w:rFonts w:ascii="微软雅黑" w:hAnsi="微软雅黑" w:eastAsia="微软雅黑" w:cs="微软雅黑"/>
                <w:b w:val="0"/>
                <w:sz w:val="18"/>
              </w:rPr>
              <w:t>1.49</w:t>
            </w:r>
          </w:p>
        </w:tc>
        <w:tc>
          <w:tcPr>
            <w:tcW w:type="dxa" w:w="1728"/>
          </w:tcPr>
          <w:p>
            <w:pPr>
              <w:spacing w:after="40"/>
            </w:pPr>
            <w:r/>
            <w:r>
              <w:rPr>
                <w:rFonts w:ascii="微软雅黑" w:hAnsi="微软雅黑" w:eastAsia="微软雅黑" w:cs="微软雅黑"/>
                <w:b w:val="0"/>
                <w:sz w:val="18"/>
              </w:rPr>
              <w:t>%</w:t>
            </w:r>
          </w:p>
        </w:tc>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S24</w:t>
            </w:r>
          </w:p>
        </w:tc>
      </w:tr>
      <w:tr>
        <w:tc>
          <w:tcPr>
            <w:tcW w:type="dxa" w:w="1728"/>
          </w:tcPr>
          <w:p>
            <w:pPr>
              <w:spacing w:after="40"/>
            </w:pPr>
            <w:r/>
            <w:r>
              <w:rPr>
                <w:rFonts w:ascii="微软雅黑" w:hAnsi="微软雅黑" w:eastAsia="微软雅黑" w:cs="微软雅黑"/>
                <w:b w:val="0"/>
                <w:sz w:val="18"/>
              </w:rPr>
              <w:t>商业银行不良贷款余额</w:t>
            </w:r>
          </w:p>
        </w:tc>
        <w:tc>
          <w:tcPr>
            <w:tcW w:type="dxa" w:w="1728"/>
          </w:tcPr>
          <w:p>
            <w:pPr>
              <w:spacing w:after="40"/>
            </w:pPr>
            <w:r/>
            <w:r>
              <w:rPr>
                <w:rFonts w:ascii="微软雅黑" w:hAnsi="微软雅黑" w:eastAsia="微软雅黑" w:cs="微软雅黑"/>
                <w:b w:val="0"/>
                <w:sz w:val="18"/>
              </w:rPr>
              <w:t>3.4</w:t>
            </w:r>
          </w:p>
        </w:tc>
        <w:tc>
          <w:tcPr>
            <w:tcW w:type="dxa" w:w="1728"/>
          </w:tcPr>
          <w:p>
            <w:pPr>
              <w:spacing w:after="40"/>
            </w:pPr>
            <w:r/>
            <w:r>
              <w:rPr>
                <w:rFonts w:ascii="微软雅黑" w:hAnsi="微软雅黑" w:eastAsia="微软雅黑" w:cs="微软雅黑"/>
                <w:b w:val="0"/>
                <w:sz w:val="18"/>
              </w:rPr>
              <w:t>万亿元</w:t>
            </w:r>
          </w:p>
        </w:tc>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S24</w:t>
            </w:r>
          </w:p>
        </w:tc>
      </w:tr>
      <w:tr>
        <w:tc>
          <w:tcPr>
            <w:tcW w:type="dxa" w:w="1728"/>
          </w:tcPr>
          <w:p>
            <w:pPr>
              <w:spacing w:after="40"/>
            </w:pPr>
            <w:r/>
            <w:r>
              <w:rPr>
                <w:rFonts w:ascii="微软雅黑" w:hAnsi="微软雅黑" w:eastAsia="微软雅黑" w:cs="微软雅黑"/>
                <w:b w:val="0"/>
                <w:sz w:val="18"/>
              </w:rPr>
              <w:t>商业银行平均资本利润率</w:t>
            </w:r>
          </w:p>
        </w:tc>
        <w:tc>
          <w:tcPr>
            <w:tcW w:type="dxa" w:w="1728"/>
          </w:tcPr>
          <w:p>
            <w:pPr>
              <w:spacing w:after="40"/>
            </w:pPr>
            <w:r/>
            <w:r>
              <w:rPr>
                <w:rFonts w:ascii="微软雅黑" w:hAnsi="微软雅黑" w:eastAsia="微软雅黑" w:cs="微软雅黑"/>
                <w:b w:val="0"/>
                <w:sz w:val="18"/>
              </w:rPr>
              <w:t>8.19</w:t>
            </w:r>
          </w:p>
        </w:tc>
        <w:tc>
          <w:tcPr>
            <w:tcW w:type="dxa" w:w="1728"/>
          </w:tcPr>
          <w:p>
            <w:pPr>
              <w:spacing w:after="40"/>
            </w:pPr>
            <w:r/>
            <w:r>
              <w:rPr>
                <w:rFonts w:ascii="微软雅黑" w:hAnsi="微软雅黑" w:eastAsia="微软雅黑" w:cs="微软雅黑"/>
                <w:b w:val="0"/>
                <w:sz w:val="18"/>
              </w:rPr>
              <w:t>%</w:t>
            </w:r>
          </w:p>
        </w:tc>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S24</w:t>
            </w:r>
          </w:p>
        </w:tc>
      </w:tr>
      <w:tr>
        <w:tc>
          <w:tcPr>
            <w:tcW w:type="dxa" w:w="1728"/>
          </w:tcPr>
          <w:p>
            <w:pPr>
              <w:spacing w:after="40"/>
            </w:pPr>
            <w:r/>
            <w:r>
              <w:rPr>
                <w:rFonts w:ascii="微软雅黑" w:hAnsi="微软雅黑" w:eastAsia="微软雅黑" w:cs="微软雅黑"/>
                <w:b w:val="0"/>
                <w:sz w:val="18"/>
              </w:rPr>
              <w:t>商业银行平均资产利润率</w:t>
            </w:r>
          </w:p>
        </w:tc>
        <w:tc>
          <w:tcPr>
            <w:tcW w:type="dxa" w:w="1728"/>
          </w:tcPr>
          <w:p>
            <w:pPr>
              <w:spacing w:after="40"/>
            </w:pPr>
            <w:r/>
            <w:r>
              <w:rPr>
                <w:rFonts w:ascii="微软雅黑" w:hAnsi="微软雅黑" w:eastAsia="微软雅黑" w:cs="微软雅黑"/>
                <w:b w:val="0"/>
                <w:sz w:val="18"/>
              </w:rPr>
              <w:t>0.63</w:t>
            </w:r>
          </w:p>
        </w:tc>
        <w:tc>
          <w:tcPr>
            <w:tcW w:type="dxa" w:w="1728"/>
          </w:tcPr>
          <w:p>
            <w:pPr>
              <w:spacing w:after="40"/>
            </w:pPr>
            <w:r/>
            <w:r>
              <w:rPr>
                <w:rFonts w:ascii="微软雅黑" w:hAnsi="微软雅黑" w:eastAsia="微软雅黑" w:cs="微软雅黑"/>
                <w:b w:val="0"/>
                <w:sz w:val="18"/>
              </w:rPr>
              <w:t>%</w:t>
            </w:r>
          </w:p>
        </w:tc>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S24</w:t>
            </w:r>
          </w:p>
        </w:tc>
      </w:tr>
      <w:tr>
        <w:tc>
          <w:tcPr>
            <w:tcW w:type="dxa" w:w="1728"/>
          </w:tcPr>
          <w:p>
            <w:pPr>
              <w:spacing w:after="40"/>
            </w:pPr>
            <w:r/>
            <w:r>
              <w:rPr>
                <w:rFonts w:ascii="微软雅黑" w:hAnsi="微软雅黑" w:eastAsia="微软雅黑" w:cs="微软雅黑"/>
                <w:b w:val="0"/>
                <w:sz w:val="18"/>
              </w:rPr>
              <w:t>商业银行拨备覆盖率</w:t>
            </w:r>
          </w:p>
        </w:tc>
        <w:tc>
          <w:tcPr>
            <w:tcW w:type="dxa" w:w="1728"/>
          </w:tcPr>
          <w:p>
            <w:pPr>
              <w:spacing w:after="40"/>
            </w:pPr>
            <w:r/>
            <w:r>
              <w:rPr>
                <w:rFonts w:ascii="微软雅黑" w:hAnsi="微软雅黑" w:eastAsia="微软雅黑" w:cs="微软雅黑"/>
                <w:b w:val="0"/>
                <w:sz w:val="18"/>
              </w:rPr>
              <w:t>211.97</w:t>
            </w:r>
          </w:p>
        </w:tc>
        <w:tc>
          <w:tcPr>
            <w:tcW w:type="dxa" w:w="1728"/>
          </w:tcPr>
          <w:p>
            <w:pPr>
              <w:spacing w:after="40"/>
            </w:pPr>
            <w:r/>
            <w:r>
              <w:rPr>
                <w:rFonts w:ascii="微软雅黑" w:hAnsi="微软雅黑" w:eastAsia="微软雅黑" w:cs="微软雅黑"/>
                <w:b w:val="0"/>
                <w:sz w:val="18"/>
              </w:rPr>
              <w:t>%</w:t>
            </w:r>
          </w:p>
        </w:tc>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S24</w:t>
            </w:r>
          </w:p>
        </w:tc>
      </w:tr>
      <w:tr>
        <w:tc>
          <w:tcPr>
            <w:tcW w:type="dxa" w:w="1728"/>
          </w:tcPr>
          <w:p>
            <w:pPr>
              <w:spacing w:after="40"/>
            </w:pPr>
            <w:r/>
            <w:r>
              <w:rPr>
                <w:rFonts w:ascii="微软雅黑" w:hAnsi="微软雅黑" w:eastAsia="微软雅黑" w:cs="微软雅黑"/>
                <w:b w:val="0"/>
                <w:sz w:val="18"/>
              </w:rPr>
              <w:t>商业银行资本充足率</w:t>
            </w:r>
          </w:p>
        </w:tc>
        <w:tc>
          <w:tcPr>
            <w:tcW w:type="dxa" w:w="1728"/>
          </w:tcPr>
          <w:p>
            <w:pPr>
              <w:spacing w:after="40"/>
            </w:pPr>
            <w:r/>
            <w:r>
              <w:rPr>
                <w:rFonts w:ascii="微软雅黑" w:hAnsi="微软雅黑" w:eastAsia="微软雅黑" w:cs="微软雅黑"/>
                <w:b w:val="0"/>
                <w:sz w:val="18"/>
              </w:rPr>
              <w:t>15.58</w:t>
            </w:r>
          </w:p>
        </w:tc>
        <w:tc>
          <w:tcPr>
            <w:tcW w:type="dxa" w:w="1728"/>
          </w:tcPr>
          <w:p>
            <w:pPr>
              <w:spacing w:after="40"/>
            </w:pPr>
            <w:r/>
            <w:r>
              <w:rPr>
                <w:rFonts w:ascii="微软雅黑" w:hAnsi="微软雅黑" w:eastAsia="微软雅黑" w:cs="微软雅黑"/>
                <w:b w:val="0"/>
                <w:sz w:val="18"/>
              </w:rPr>
              <w:t>%</w:t>
            </w:r>
          </w:p>
        </w:tc>
        <w:tc>
          <w:tcPr>
            <w:tcW w:type="dxa" w:w="1728"/>
          </w:tcPr>
          <w:p>
            <w:pPr>
              <w:spacing w:after="40"/>
            </w:pPr>
            <w:r/>
            <w:r>
              <w:rPr>
                <w:rFonts w:ascii="微软雅黑" w:hAnsi="微软雅黑" w:eastAsia="微软雅黑" w:cs="微软雅黑"/>
                <w:b w:val="0"/>
                <w:sz w:val="18"/>
              </w:rPr>
              <w:t>2025Q2</w:t>
            </w:r>
          </w:p>
        </w:tc>
        <w:tc>
          <w:tcPr>
            <w:tcW w:type="dxa" w:w="1728"/>
          </w:tcPr>
          <w:p>
            <w:pPr>
              <w:spacing w:after="40"/>
            </w:pPr>
            <w:r/>
            <w:r>
              <w:rPr>
                <w:rFonts w:ascii="微软雅黑" w:hAnsi="微软雅黑" w:eastAsia="微软雅黑" w:cs="微软雅黑"/>
                <w:b w:val="0"/>
                <w:sz w:val="18"/>
              </w:rPr>
              <w:t>S24</w:t>
            </w:r>
          </w:p>
        </w:tc>
      </w:tr>
      <w:tr>
        <w:tc>
          <w:tcPr>
            <w:tcW w:type="dxa" w:w="1728"/>
          </w:tcPr>
          <w:p>
            <w:pPr>
              <w:spacing w:after="40"/>
            </w:pPr>
            <w:r/>
            <w:r>
              <w:rPr>
                <w:rFonts w:ascii="微软雅黑" w:hAnsi="微软雅黑" w:eastAsia="微软雅黑" w:cs="微软雅黑"/>
                <w:b w:val="0"/>
                <w:sz w:val="18"/>
              </w:rPr>
              <w:t>商业银行上半年累计净利润</w:t>
            </w:r>
          </w:p>
        </w:tc>
        <w:tc>
          <w:tcPr>
            <w:tcW w:type="dxa" w:w="1728"/>
          </w:tcPr>
          <w:p>
            <w:pPr>
              <w:spacing w:after="40"/>
            </w:pPr>
            <w:r/>
            <w:r>
              <w:rPr>
                <w:rFonts w:ascii="微软雅黑" w:hAnsi="微软雅黑" w:eastAsia="微软雅黑" w:cs="微软雅黑"/>
                <w:b w:val="0"/>
                <w:sz w:val="18"/>
              </w:rPr>
              <w:t>1.2</w:t>
            </w:r>
          </w:p>
        </w:tc>
        <w:tc>
          <w:tcPr>
            <w:tcW w:type="dxa" w:w="1728"/>
          </w:tcPr>
          <w:p>
            <w:pPr>
              <w:spacing w:after="40"/>
            </w:pPr>
            <w:r/>
            <w:r>
              <w:rPr>
                <w:rFonts w:ascii="微软雅黑" w:hAnsi="微软雅黑" w:eastAsia="微软雅黑" w:cs="微软雅黑"/>
                <w:b w:val="0"/>
                <w:sz w:val="18"/>
              </w:rPr>
              <w:t>万亿元</w:t>
            </w:r>
          </w:p>
        </w:tc>
        <w:tc>
          <w:tcPr>
            <w:tcW w:type="dxa" w:w="1728"/>
          </w:tcPr>
          <w:p>
            <w:pPr>
              <w:spacing w:after="40"/>
            </w:pPr>
            <w:r/>
            <w:r>
              <w:rPr>
                <w:rFonts w:ascii="微软雅黑" w:hAnsi="微软雅黑" w:eastAsia="微软雅黑" w:cs="微软雅黑"/>
                <w:b w:val="0"/>
                <w:sz w:val="18"/>
              </w:rPr>
              <w:t>2025H1</w:t>
            </w:r>
          </w:p>
        </w:tc>
        <w:tc>
          <w:tcPr>
            <w:tcW w:type="dxa" w:w="1728"/>
          </w:tcPr>
          <w:p>
            <w:pPr>
              <w:spacing w:after="40"/>
            </w:pPr>
            <w:r/>
            <w:r>
              <w:rPr>
                <w:rFonts w:ascii="微软雅黑" w:hAnsi="微软雅黑" w:eastAsia="微软雅黑" w:cs="微软雅黑"/>
                <w:b w:val="0"/>
                <w:sz w:val="18"/>
              </w:rPr>
              <w:t>S24</w:t>
            </w:r>
          </w:p>
        </w:tc>
      </w:tr>
      <w:tr>
        <w:tc>
          <w:tcPr>
            <w:tcW w:type="dxa" w:w="1728"/>
          </w:tcPr>
          <w:p>
            <w:pPr>
              <w:spacing w:after="40"/>
            </w:pPr>
            <w:r/>
            <w:r>
              <w:rPr>
                <w:rFonts w:ascii="微软雅黑" w:hAnsi="微软雅黑" w:eastAsia="微软雅黑" w:cs="微软雅黑"/>
                <w:b w:val="0"/>
                <w:sz w:val="18"/>
              </w:rPr>
              <w:t>全国银行业营业网点总数</w:t>
            </w:r>
          </w:p>
        </w:tc>
        <w:tc>
          <w:tcPr>
            <w:tcW w:type="dxa" w:w="1728"/>
          </w:tcPr>
          <w:p>
            <w:pPr>
              <w:spacing w:after="40"/>
            </w:pPr>
            <w:r/>
            <w:r>
              <w:rPr>
                <w:rFonts w:ascii="微软雅黑" w:hAnsi="微软雅黑" w:eastAsia="微软雅黑" w:cs="微软雅黑"/>
                <w:b w:val="0"/>
                <w:sz w:val="18"/>
              </w:rPr>
              <w:t>22.37</w:t>
            </w:r>
          </w:p>
        </w:tc>
        <w:tc>
          <w:tcPr>
            <w:tcW w:type="dxa" w:w="1728"/>
          </w:tcPr>
          <w:p>
            <w:pPr>
              <w:spacing w:after="40"/>
            </w:pPr>
            <w:r/>
            <w:r>
              <w:rPr>
                <w:rFonts w:ascii="微软雅黑" w:hAnsi="微软雅黑" w:eastAsia="微软雅黑" w:cs="微软雅黑"/>
                <w:b w:val="0"/>
                <w:sz w:val="18"/>
              </w:rPr>
              <w:t>万个</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r>
        <w:tc>
          <w:tcPr>
            <w:tcW w:type="dxa" w:w="1728"/>
          </w:tcPr>
          <w:p>
            <w:pPr>
              <w:spacing w:after="40"/>
            </w:pPr>
            <w:r/>
            <w:r>
              <w:rPr>
                <w:rFonts w:ascii="微软雅黑" w:hAnsi="微软雅黑" w:eastAsia="微软雅黑" w:cs="微软雅黑"/>
                <w:b w:val="0"/>
                <w:sz w:val="18"/>
              </w:rPr>
              <w:t>全国银行业自助银行数量</w:t>
            </w:r>
          </w:p>
        </w:tc>
        <w:tc>
          <w:tcPr>
            <w:tcW w:type="dxa" w:w="1728"/>
          </w:tcPr>
          <w:p>
            <w:pPr>
              <w:spacing w:after="40"/>
            </w:pPr>
            <w:r/>
            <w:r>
              <w:rPr>
                <w:rFonts w:ascii="微软雅黑" w:hAnsi="微软雅黑" w:eastAsia="微软雅黑" w:cs="微软雅黑"/>
                <w:b w:val="0"/>
                <w:sz w:val="18"/>
              </w:rPr>
              <w:t>12.43</w:t>
            </w:r>
          </w:p>
        </w:tc>
        <w:tc>
          <w:tcPr>
            <w:tcW w:type="dxa" w:w="1728"/>
          </w:tcPr>
          <w:p>
            <w:pPr>
              <w:spacing w:after="40"/>
            </w:pPr>
            <w:r/>
            <w:r>
              <w:rPr>
                <w:rFonts w:ascii="微软雅黑" w:hAnsi="微软雅黑" w:eastAsia="微软雅黑" w:cs="微软雅黑"/>
                <w:b w:val="0"/>
                <w:sz w:val="18"/>
              </w:rPr>
              <w:t>万家</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r>
        <w:tc>
          <w:tcPr>
            <w:tcW w:type="dxa" w:w="1728"/>
          </w:tcPr>
          <w:p>
            <w:pPr>
              <w:spacing w:after="40"/>
            </w:pPr>
            <w:r/>
            <w:r>
              <w:rPr>
                <w:rFonts w:ascii="微软雅黑" w:hAnsi="微软雅黑" w:eastAsia="微软雅黑" w:cs="微软雅黑"/>
                <w:b w:val="0"/>
                <w:sz w:val="18"/>
              </w:rPr>
              <w:t>全国银行业自助设备布放量</w:t>
            </w:r>
          </w:p>
        </w:tc>
        <w:tc>
          <w:tcPr>
            <w:tcW w:type="dxa" w:w="1728"/>
          </w:tcPr>
          <w:p>
            <w:pPr>
              <w:spacing w:after="40"/>
            </w:pPr>
            <w:r/>
            <w:r>
              <w:rPr>
                <w:rFonts w:ascii="微软雅黑" w:hAnsi="微软雅黑" w:eastAsia="微软雅黑" w:cs="微软雅黑"/>
                <w:b w:val="0"/>
                <w:sz w:val="18"/>
              </w:rPr>
              <w:t>81.74</w:t>
            </w:r>
          </w:p>
        </w:tc>
        <w:tc>
          <w:tcPr>
            <w:tcW w:type="dxa" w:w="1728"/>
          </w:tcPr>
          <w:p>
            <w:pPr>
              <w:spacing w:after="40"/>
            </w:pPr>
            <w:r/>
            <w:r>
              <w:rPr>
                <w:rFonts w:ascii="微软雅黑" w:hAnsi="微软雅黑" w:eastAsia="微软雅黑" w:cs="微软雅黑"/>
                <w:b w:val="0"/>
                <w:sz w:val="18"/>
              </w:rPr>
              <w:t>万台</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r>
        <w:tc>
          <w:tcPr>
            <w:tcW w:type="dxa" w:w="1728"/>
          </w:tcPr>
          <w:p>
            <w:pPr>
              <w:spacing w:after="40"/>
            </w:pPr>
            <w:r/>
            <w:r>
              <w:rPr>
                <w:rFonts w:ascii="微软雅黑" w:hAnsi="微软雅黑" w:eastAsia="微软雅黑" w:cs="微软雅黑"/>
                <w:b w:val="0"/>
                <w:sz w:val="18"/>
              </w:rPr>
              <w:t>银行业金融机构离柜交易总额</w:t>
            </w:r>
          </w:p>
        </w:tc>
        <w:tc>
          <w:tcPr>
            <w:tcW w:type="dxa" w:w="1728"/>
          </w:tcPr>
          <w:p>
            <w:pPr>
              <w:spacing w:after="40"/>
            </w:pPr>
            <w:r/>
            <w:r>
              <w:rPr>
                <w:rFonts w:ascii="微软雅黑" w:hAnsi="微软雅黑" w:eastAsia="微软雅黑" w:cs="微软雅黑"/>
                <w:b w:val="0"/>
                <w:sz w:val="18"/>
              </w:rPr>
              <w:t>2626.8</w:t>
            </w:r>
          </w:p>
        </w:tc>
        <w:tc>
          <w:tcPr>
            <w:tcW w:type="dxa" w:w="1728"/>
          </w:tcPr>
          <w:p>
            <w:pPr>
              <w:spacing w:after="40"/>
            </w:pPr>
            <w:r/>
            <w:r>
              <w:rPr>
                <w:rFonts w:ascii="微软雅黑" w:hAnsi="微软雅黑" w:eastAsia="微软雅黑" w:cs="微软雅黑"/>
                <w:b w:val="0"/>
                <w:sz w:val="18"/>
              </w:rPr>
              <w:t>万亿元</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r>
        <w:tc>
          <w:tcPr>
            <w:tcW w:type="dxa" w:w="1728"/>
          </w:tcPr>
          <w:p>
            <w:pPr>
              <w:spacing w:after="40"/>
            </w:pPr>
            <w:r/>
            <w:r>
              <w:rPr>
                <w:rFonts w:ascii="微软雅黑" w:hAnsi="微软雅黑" w:eastAsia="微软雅黑" w:cs="微软雅黑"/>
                <w:b w:val="0"/>
                <w:sz w:val="18"/>
              </w:rPr>
              <w:t>银行业金融机构手机银行交易总额</w:t>
            </w:r>
          </w:p>
        </w:tc>
        <w:tc>
          <w:tcPr>
            <w:tcW w:type="dxa" w:w="1728"/>
          </w:tcPr>
          <w:p>
            <w:pPr>
              <w:spacing w:after="40"/>
            </w:pPr>
            <w:r/>
            <w:r>
              <w:rPr>
                <w:rFonts w:ascii="微软雅黑" w:hAnsi="微软雅黑" w:eastAsia="微软雅黑" w:cs="微软雅黑"/>
                <w:b w:val="0"/>
                <w:sz w:val="18"/>
              </w:rPr>
              <w:t>365.51</w:t>
            </w:r>
          </w:p>
        </w:tc>
        <w:tc>
          <w:tcPr>
            <w:tcW w:type="dxa" w:w="1728"/>
          </w:tcPr>
          <w:p>
            <w:pPr>
              <w:spacing w:after="40"/>
            </w:pPr>
            <w:r/>
            <w:r>
              <w:rPr>
                <w:rFonts w:ascii="微软雅黑" w:hAnsi="微软雅黑" w:eastAsia="微软雅黑" w:cs="微软雅黑"/>
                <w:b w:val="0"/>
                <w:sz w:val="18"/>
              </w:rPr>
              <w:t>万亿元</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r>
        <w:tc>
          <w:tcPr>
            <w:tcW w:type="dxa" w:w="1728"/>
          </w:tcPr>
          <w:p>
            <w:pPr>
              <w:spacing w:after="40"/>
            </w:pPr>
            <w:r/>
            <w:r>
              <w:rPr>
                <w:rFonts w:ascii="微软雅黑" w:hAnsi="微软雅黑" w:eastAsia="微软雅黑" w:cs="微软雅黑"/>
                <w:b w:val="0"/>
                <w:sz w:val="18"/>
              </w:rPr>
              <w:t>银行业金融机构手机银行个人客户数</w:t>
            </w:r>
          </w:p>
        </w:tc>
        <w:tc>
          <w:tcPr>
            <w:tcW w:type="dxa" w:w="1728"/>
          </w:tcPr>
          <w:p>
            <w:pPr>
              <w:spacing w:after="40"/>
            </w:pPr>
            <w:r/>
            <w:r>
              <w:rPr>
                <w:rFonts w:ascii="微软雅黑" w:hAnsi="微软雅黑" w:eastAsia="微软雅黑" w:cs="微软雅黑"/>
                <w:b w:val="0"/>
                <w:sz w:val="18"/>
              </w:rPr>
              <w:t>31.95</w:t>
            </w:r>
          </w:p>
        </w:tc>
        <w:tc>
          <w:tcPr>
            <w:tcW w:type="dxa" w:w="1728"/>
          </w:tcPr>
          <w:p>
            <w:pPr>
              <w:spacing w:after="40"/>
            </w:pPr>
            <w:r/>
            <w:r>
              <w:rPr>
                <w:rFonts w:ascii="微软雅黑" w:hAnsi="微软雅黑" w:eastAsia="微软雅黑" w:cs="微软雅黑"/>
                <w:b w:val="0"/>
                <w:sz w:val="18"/>
              </w:rPr>
              <w:t>亿户</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r>
        <w:tc>
          <w:tcPr>
            <w:tcW w:type="dxa" w:w="1728"/>
          </w:tcPr>
          <w:p>
            <w:pPr>
              <w:spacing w:after="40"/>
            </w:pPr>
            <w:r/>
            <w:r>
              <w:rPr>
                <w:rFonts w:ascii="微软雅黑" w:hAnsi="微软雅黑" w:eastAsia="微软雅黑" w:cs="微软雅黑"/>
                <w:b w:val="0"/>
                <w:sz w:val="18"/>
              </w:rPr>
              <w:t>银行业金融机构手机银行企业客户数</w:t>
            </w:r>
          </w:p>
        </w:tc>
        <w:tc>
          <w:tcPr>
            <w:tcW w:type="dxa" w:w="1728"/>
          </w:tcPr>
          <w:p>
            <w:pPr>
              <w:spacing w:after="40"/>
            </w:pPr>
            <w:r/>
            <w:r>
              <w:rPr>
                <w:rFonts w:ascii="微软雅黑" w:hAnsi="微软雅黑" w:eastAsia="微软雅黑" w:cs="微软雅黑"/>
                <w:b w:val="0"/>
                <w:sz w:val="18"/>
              </w:rPr>
              <w:t>0.43</w:t>
            </w:r>
          </w:p>
        </w:tc>
        <w:tc>
          <w:tcPr>
            <w:tcW w:type="dxa" w:w="1728"/>
          </w:tcPr>
          <w:p>
            <w:pPr>
              <w:spacing w:after="40"/>
            </w:pPr>
            <w:r/>
            <w:r>
              <w:rPr>
                <w:rFonts w:ascii="微软雅黑" w:hAnsi="微软雅黑" w:eastAsia="微软雅黑" w:cs="微软雅黑"/>
                <w:b w:val="0"/>
                <w:sz w:val="18"/>
              </w:rPr>
              <w:t>亿户</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r>
        <w:tc>
          <w:tcPr>
            <w:tcW w:type="dxa" w:w="1728"/>
          </w:tcPr>
          <w:p>
            <w:pPr>
              <w:spacing w:after="40"/>
            </w:pPr>
            <w:r/>
            <w:r>
              <w:rPr>
                <w:rFonts w:ascii="微软雅黑" w:hAnsi="微软雅黑" w:eastAsia="微软雅黑" w:cs="微软雅黑"/>
                <w:b w:val="0"/>
                <w:sz w:val="18"/>
              </w:rPr>
              <w:t>银行业金融机构网上银行交易总额</w:t>
            </w:r>
          </w:p>
        </w:tc>
        <w:tc>
          <w:tcPr>
            <w:tcW w:type="dxa" w:w="1728"/>
          </w:tcPr>
          <w:p>
            <w:pPr>
              <w:spacing w:after="40"/>
            </w:pPr>
            <w:r/>
            <w:r>
              <w:rPr>
                <w:rFonts w:ascii="微软雅黑" w:hAnsi="微软雅黑" w:eastAsia="微软雅黑" w:cs="微软雅黑"/>
                <w:b w:val="0"/>
                <w:sz w:val="18"/>
              </w:rPr>
              <w:t>2147.73</w:t>
            </w:r>
          </w:p>
        </w:tc>
        <w:tc>
          <w:tcPr>
            <w:tcW w:type="dxa" w:w="1728"/>
          </w:tcPr>
          <w:p>
            <w:pPr>
              <w:spacing w:after="40"/>
            </w:pPr>
            <w:r/>
            <w:r>
              <w:rPr>
                <w:rFonts w:ascii="微软雅黑" w:hAnsi="微软雅黑" w:eastAsia="微软雅黑" w:cs="微软雅黑"/>
                <w:b w:val="0"/>
                <w:sz w:val="18"/>
              </w:rPr>
              <w:t>亿元</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r>
        <w:tc>
          <w:tcPr>
            <w:tcW w:type="dxa" w:w="1728"/>
          </w:tcPr>
          <w:p>
            <w:pPr>
              <w:spacing w:after="40"/>
            </w:pPr>
            <w:r/>
            <w:r>
              <w:rPr>
                <w:rFonts w:ascii="微软雅黑" w:hAnsi="微软雅黑" w:eastAsia="微软雅黑" w:cs="微软雅黑"/>
                <w:b w:val="0"/>
                <w:sz w:val="18"/>
              </w:rPr>
              <w:t>银行业金融机构客服从业人员</w:t>
            </w:r>
          </w:p>
        </w:tc>
        <w:tc>
          <w:tcPr>
            <w:tcW w:type="dxa" w:w="1728"/>
          </w:tcPr>
          <w:p>
            <w:pPr>
              <w:spacing w:after="40"/>
            </w:pPr>
            <w:r/>
            <w:r>
              <w:rPr>
                <w:rFonts w:ascii="微软雅黑" w:hAnsi="微软雅黑" w:eastAsia="微软雅黑" w:cs="微软雅黑"/>
                <w:b w:val="0"/>
                <w:sz w:val="18"/>
              </w:rPr>
              <w:t>5.3</w:t>
            </w:r>
          </w:p>
        </w:tc>
        <w:tc>
          <w:tcPr>
            <w:tcW w:type="dxa" w:w="1728"/>
          </w:tcPr>
          <w:p>
            <w:pPr>
              <w:spacing w:after="40"/>
            </w:pPr>
            <w:r/>
            <w:r>
              <w:rPr>
                <w:rFonts w:ascii="微软雅黑" w:hAnsi="微软雅黑" w:eastAsia="微软雅黑" w:cs="微软雅黑"/>
                <w:b w:val="0"/>
                <w:sz w:val="18"/>
              </w:rPr>
              <w:t>万人</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r>
        <w:tc>
          <w:tcPr>
            <w:tcW w:type="dxa" w:w="1728"/>
          </w:tcPr>
          <w:p>
            <w:pPr>
              <w:spacing w:after="40"/>
            </w:pPr>
            <w:r/>
            <w:r>
              <w:rPr>
                <w:rFonts w:ascii="微软雅黑" w:hAnsi="微软雅黑" w:eastAsia="微软雅黑" w:cs="微软雅黑"/>
                <w:b w:val="0"/>
                <w:sz w:val="18"/>
              </w:rPr>
              <w:t>中国银行业营业网点数（协会不完全统计口径）</w:t>
            </w:r>
          </w:p>
        </w:tc>
        <w:tc>
          <w:tcPr>
            <w:tcW w:type="dxa" w:w="1728"/>
          </w:tcPr>
          <w:p>
            <w:pPr>
              <w:spacing w:after="40"/>
            </w:pPr>
            <w:r/>
            <w:r>
              <w:rPr>
                <w:rFonts w:ascii="微软雅黑" w:hAnsi="微软雅黑" w:eastAsia="微软雅黑" w:cs="微软雅黑"/>
                <w:b w:val="0"/>
                <w:sz w:val="18"/>
              </w:rPr>
              <w:t>22.37</w:t>
            </w:r>
          </w:p>
        </w:tc>
        <w:tc>
          <w:tcPr>
            <w:tcW w:type="dxa" w:w="1728"/>
          </w:tcPr>
          <w:p>
            <w:pPr>
              <w:spacing w:after="40"/>
            </w:pPr>
            <w:r/>
            <w:r>
              <w:rPr>
                <w:rFonts w:ascii="微软雅黑" w:hAnsi="微软雅黑" w:eastAsia="微软雅黑" w:cs="微软雅黑"/>
                <w:b w:val="0"/>
                <w:sz w:val="18"/>
              </w:rPr>
              <w:t>万个</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r>
        <w:tc>
          <w:tcPr>
            <w:tcW w:type="dxa" w:w="1728"/>
          </w:tcPr>
          <w:p>
            <w:pPr>
              <w:spacing w:after="40"/>
            </w:pPr>
            <w:r/>
            <w:r>
              <w:rPr>
                <w:rFonts w:ascii="微软雅黑" w:hAnsi="微软雅黑" w:eastAsia="微软雅黑" w:cs="微软雅黑"/>
                <w:b w:val="0"/>
                <w:sz w:val="18"/>
              </w:rPr>
              <w:t>银行业金融机构法人数量</w:t>
            </w:r>
          </w:p>
        </w:tc>
        <w:tc>
          <w:tcPr>
            <w:tcW w:type="dxa" w:w="1728"/>
          </w:tcPr>
          <w:p>
            <w:pPr>
              <w:spacing w:after="40"/>
            </w:pPr>
            <w:r/>
            <w:r>
              <w:rPr>
                <w:rFonts w:ascii="微软雅黑" w:hAnsi="微软雅黑" w:eastAsia="微软雅黑" w:cs="微软雅黑"/>
                <w:b w:val="0"/>
                <w:sz w:val="18"/>
              </w:rPr>
              <w:t>4070</w:t>
            </w:r>
          </w:p>
        </w:tc>
        <w:tc>
          <w:tcPr>
            <w:tcW w:type="dxa" w:w="1728"/>
          </w:tcPr>
          <w:p>
            <w:pPr>
              <w:spacing w:after="40"/>
            </w:pPr>
            <w:r/>
            <w:r>
              <w:rPr>
                <w:rFonts w:ascii="微软雅黑" w:hAnsi="微软雅黑" w:eastAsia="微软雅黑" w:cs="微软雅黑"/>
                <w:b w:val="0"/>
                <w:sz w:val="18"/>
              </w:rPr>
              <w:t>家</w:t>
            </w:r>
          </w:p>
        </w:tc>
        <w:tc>
          <w:tcPr>
            <w:tcW w:type="dxa" w:w="1728"/>
          </w:tcPr>
          <w:p>
            <w:pPr>
              <w:spacing w:after="40"/>
            </w:pPr>
            <w:r/>
            <w:r>
              <w:rPr>
                <w:rFonts w:ascii="微软雅黑" w:hAnsi="微软雅黑" w:eastAsia="微软雅黑" w:cs="微软雅黑"/>
                <w:b w:val="0"/>
                <w:sz w:val="18"/>
              </w:rPr>
              <w:t>2025H1</w:t>
            </w:r>
          </w:p>
        </w:tc>
        <w:tc>
          <w:tcPr>
            <w:tcW w:type="dxa" w:w="1728"/>
          </w:tcPr>
          <w:p>
            <w:pPr>
              <w:spacing w:after="40"/>
            </w:pPr>
            <w:r/>
            <w:r>
              <w:rPr>
                <w:rFonts w:ascii="微软雅黑" w:hAnsi="微软雅黑" w:eastAsia="微软雅黑" w:cs="微软雅黑"/>
                <w:b w:val="0"/>
                <w:sz w:val="18"/>
              </w:rPr>
              <w:t>S28</w:t>
            </w:r>
          </w:p>
        </w:tc>
      </w:tr>
      <w:tr>
        <w:tc>
          <w:tcPr>
            <w:tcW w:type="dxa" w:w="1728"/>
          </w:tcPr>
          <w:p>
            <w:pPr>
              <w:spacing w:after="40"/>
            </w:pPr>
            <w:r/>
            <w:r>
              <w:rPr>
                <w:rFonts w:ascii="微软雅黑" w:hAnsi="微软雅黑" w:eastAsia="微软雅黑" w:cs="微软雅黑"/>
                <w:b w:val="0"/>
                <w:sz w:val="18"/>
              </w:rPr>
              <w:t>每万人拥有银行网点数（全国，派生值）</w:t>
            </w:r>
          </w:p>
        </w:tc>
        <w:tc>
          <w:tcPr>
            <w:tcW w:type="dxa" w:w="1728"/>
          </w:tcPr>
          <w:p>
            <w:pPr>
              <w:spacing w:after="40"/>
            </w:pPr>
            <w:r/>
            <w:r>
              <w:rPr>
                <w:rFonts w:ascii="微软雅黑" w:hAnsi="微软雅黑" w:eastAsia="微软雅黑" w:cs="微软雅黑"/>
                <w:b w:val="0"/>
                <w:sz w:val="18"/>
              </w:rPr>
              <w:t>1.59</w:t>
            </w:r>
          </w:p>
        </w:tc>
        <w:tc>
          <w:tcPr>
            <w:tcW w:type="dxa" w:w="1728"/>
          </w:tcPr>
          <w:p>
            <w:pPr>
              <w:spacing w:after="40"/>
            </w:pPr>
            <w:r/>
            <w:r>
              <w:rPr>
                <w:rFonts w:ascii="微软雅黑" w:hAnsi="微软雅黑" w:eastAsia="微软雅黑" w:cs="微软雅黑"/>
                <w:b w:val="0"/>
                <w:sz w:val="18"/>
              </w:rPr>
              <w:t>个/万人</w:t>
            </w:r>
          </w:p>
        </w:tc>
        <w:tc>
          <w:tcPr>
            <w:tcW w:type="dxa" w:w="1728"/>
          </w:tcPr>
          <w:p>
            <w:pPr>
              <w:spacing w:after="40"/>
            </w:pPr>
            <w:r/>
            <w:r>
              <w:rPr>
                <w:rFonts w:ascii="微软雅黑" w:hAnsi="微软雅黑" w:eastAsia="微软雅黑" w:cs="微软雅黑"/>
                <w:b w:val="0"/>
                <w:sz w:val="18"/>
              </w:rPr>
              <w:t>2024A</w:t>
            </w:r>
          </w:p>
        </w:tc>
        <w:tc>
          <w:tcPr>
            <w:tcW w:type="dxa" w:w="1728"/>
          </w:tcPr>
          <w:p>
            <w:pPr>
              <w:spacing w:after="40"/>
            </w:pPr>
            <w:r/>
            <w:r>
              <w:rPr>
                <w:rFonts w:ascii="微软雅黑" w:hAnsi="微软雅黑" w:eastAsia="微软雅黑" w:cs="微软雅黑"/>
                <w:b w:val="0"/>
                <w:sz w:val="18"/>
              </w:rPr>
              <w:t>S25</w:t>
            </w:r>
          </w:p>
        </w:tc>
      </w:tr>
    </w:tbl>
    <w:p/>
    <w:p>
      <w:pPr>
        <w:spacing w:before="280" w:after="120"/>
      </w:pPr>
      <w:r>
        <w:rPr>
          <w:rFonts w:ascii="微软雅黑" w:hAnsi="微软雅黑" w:eastAsia="微软雅黑" w:cs="微软雅黑"/>
          <w:b/>
          <w:color w:val="1F3864"/>
          <w:sz w:val="30"/>
        </w:rPr>
        <w:t>D. 上海市 / 上海自贸区</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1440"/>
        <w:gridCol w:w="1440"/>
        <w:gridCol w:w="1440"/>
        <w:gridCol w:w="1440"/>
        <w:gridCol w:w="1440"/>
        <w:gridCol w:w="1440"/>
      </w:tblGrid>
      <w:tr>
        <w:tc>
          <w:tcPr>
            <w:tcW w:type="dxa" w:w="1440"/>
          </w:tcPr>
          <w:p>
            <w:pPr>
              <w:spacing w:after="40"/>
            </w:pPr>
            <w:r/>
            <w:r>
              <w:rPr>
                <w:rFonts w:ascii="微软雅黑" w:hAnsi="微软雅黑" w:eastAsia="微软雅黑" w:cs="微软雅黑"/>
                <w:b/>
                <w:sz w:val="18"/>
              </w:rPr>
              <w:t>指标</w:t>
            </w:r>
          </w:p>
        </w:tc>
        <w:tc>
          <w:tcPr>
            <w:tcW w:type="dxa" w:w="1440"/>
          </w:tcPr>
          <w:p>
            <w:pPr>
              <w:spacing w:after="40"/>
            </w:pPr>
            <w:r/>
            <w:r>
              <w:rPr>
                <w:rFonts w:ascii="微软雅黑" w:hAnsi="微软雅黑" w:eastAsia="微软雅黑" w:cs="微软雅黑"/>
                <w:b/>
                <w:sz w:val="18"/>
              </w:rPr>
              <w:t>数值</w:t>
            </w:r>
          </w:p>
        </w:tc>
        <w:tc>
          <w:tcPr>
            <w:tcW w:type="dxa" w:w="1440"/>
          </w:tcPr>
          <w:p>
            <w:pPr>
              <w:spacing w:after="40"/>
            </w:pPr>
            <w:r/>
            <w:r>
              <w:rPr>
                <w:rFonts w:ascii="微软雅黑" w:hAnsi="微软雅黑" w:eastAsia="微软雅黑" w:cs="微软雅黑"/>
                <w:b/>
                <w:sz w:val="18"/>
              </w:rPr>
              <w:t>单位</w:t>
            </w:r>
          </w:p>
        </w:tc>
        <w:tc>
          <w:tcPr>
            <w:tcW w:type="dxa" w:w="1440"/>
          </w:tcPr>
          <w:p>
            <w:pPr>
              <w:spacing w:after="40"/>
            </w:pPr>
            <w:r/>
            <w:r>
              <w:rPr>
                <w:rFonts w:ascii="微软雅黑" w:hAnsi="微软雅黑" w:eastAsia="微软雅黑" w:cs="微软雅黑"/>
                <w:b/>
                <w:sz w:val="18"/>
              </w:rPr>
              <w:t>期间</w:t>
            </w:r>
          </w:p>
        </w:tc>
        <w:tc>
          <w:tcPr>
            <w:tcW w:type="dxa" w:w="1440"/>
          </w:tcPr>
          <w:p>
            <w:pPr>
              <w:spacing w:after="40"/>
            </w:pPr>
            <w:r/>
            <w:r>
              <w:rPr>
                <w:rFonts w:ascii="微软雅黑" w:hAnsi="微软雅黑" w:eastAsia="微软雅黑" w:cs="微软雅黑"/>
                <w:b/>
                <w:sz w:val="18"/>
              </w:rPr>
              <w:t>地区</w:t>
            </w:r>
          </w:p>
        </w:tc>
        <w:tc>
          <w:tcPr>
            <w:tcW w:type="dxa" w:w="1440"/>
          </w:tcPr>
          <w:p>
            <w:pPr>
              <w:spacing w:after="40"/>
            </w:pPr>
            <w:r/>
            <w:r>
              <w:rPr>
                <w:rFonts w:ascii="微软雅黑" w:hAnsi="微软雅黑" w:eastAsia="微软雅黑" w:cs="微软雅黑"/>
                <w:b/>
                <w:sz w:val="18"/>
              </w:rPr>
              <w:t>来源</w:t>
            </w:r>
          </w:p>
        </w:tc>
      </w:tr>
      <w:tr>
        <w:tc>
          <w:tcPr>
            <w:tcW w:type="dxa" w:w="1440"/>
          </w:tcPr>
          <w:p>
            <w:pPr>
              <w:spacing w:after="40"/>
            </w:pPr>
            <w:r/>
            <w:r>
              <w:rPr>
                <w:rFonts w:ascii="微软雅黑" w:hAnsi="微软雅黑" w:eastAsia="微软雅黑" w:cs="微软雅黑"/>
                <w:b w:val="0"/>
                <w:sz w:val="18"/>
              </w:rPr>
              <w:t>上海市常住人口</w:t>
            </w:r>
          </w:p>
        </w:tc>
        <w:tc>
          <w:tcPr>
            <w:tcW w:type="dxa" w:w="1440"/>
          </w:tcPr>
          <w:p>
            <w:pPr>
              <w:spacing w:after="40"/>
            </w:pPr>
            <w:r/>
            <w:r>
              <w:rPr>
                <w:rFonts w:ascii="微软雅黑" w:hAnsi="微软雅黑" w:eastAsia="微软雅黑" w:cs="微软雅黑"/>
                <w:b w:val="0"/>
                <w:sz w:val="18"/>
              </w:rPr>
              <w:t>2485.41</w:t>
            </w:r>
          </w:p>
        </w:tc>
        <w:tc>
          <w:tcPr>
            <w:tcW w:type="dxa" w:w="1440"/>
          </w:tcPr>
          <w:p>
            <w:pPr>
              <w:spacing w:after="40"/>
            </w:pPr>
            <w:r/>
            <w:r>
              <w:rPr>
                <w:rFonts w:ascii="微软雅黑" w:hAnsi="微软雅黑" w:eastAsia="微软雅黑" w:cs="微软雅黑"/>
                <w:b w:val="0"/>
                <w:sz w:val="18"/>
              </w:rPr>
              <w:t>万人</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上海市户籍常住人口</w:t>
            </w:r>
          </w:p>
        </w:tc>
        <w:tc>
          <w:tcPr>
            <w:tcW w:type="dxa" w:w="1440"/>
          </w:tcPr>
          <w:p>
            <w:pPr>
              <w:spacing w:after="40"/>
            </w:pPr>
            <w:r/>
            <w:r>
              <w:rPr>
                <w:rFonts w:ascii="微软雅黑" w:hAnsi="微软雅黑" w:eastAsia="微软雅黑" w:cs="微软雅黑"/>
                <w:b w:val="0"/>
                <w:sz w:val="18"/>
              </w:rPr>
              <w:t>1510.91</w:t>
            </w:r>
          </w:p>
        </w:tc>
        <w:tc>
          <w:tcPr>
            <w:tcW w:type="dxa" w:w="1440"/>
          </w:tcPr>
          <w:p>
            <w:pPr>
              <w:spacing w:after="40"/>
            </w:pPr>
            <w:r/>
            <w:r>
              <w:rPr>
                <w:rFonts w:ascii="微软雅黑" w:hAnsi="微软雅黑" w:eastAsia="微软雅黑" w:cs="微软雅黑"/>
                <w:b w:val="0"/>
                <w:sz w:val="18"/>
              </w:rPr>
              <w:t>万人</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上海市外来常住人口</w:t>
            </w:r>
          </w:p>
        </w:tc>
        <w:tc>
          <w:tcPr>
            <w:tcW w:type="dxa" w:w="1440"/>
          </w:tcPr>
          <w:p>
            <w:pPr>
              <w:spacing w:after="40"/>
            </w:pPr>
            <w:r/>
            <w:r>
              <w:rPr>
                <w:rFonts w:ascii="微软雅黑" w:hAnsi="微软雅黑" w:eastAsia="微软雅黑" w:cs="微软雅黑"/>
                <w:b w:val="0"/>
                <w:sz w:val="18"/>
              </w:rPr>
              <w:t>974.5</w:t>
            </w:r>
          </w:p>
        </w:tc>
        <w:tc>
          <w:tcPr>
            <w:tcW w:type="dxa" w:w="1440"/>
          </w:tcPr>
          <w:p>
            <w:pPr>
              <w:spacing w:after="40"/>
            </w:pPr>
            <w:r/>
            <w:r>
              <w:rPr>
                <w:rFonts w:ascii="微软雅黑" w:hAnsi="微软雅黑" w:eastAsia="微软雅黑" w:cs="微软雅黑"/>
                <w:b w:val="0"/>
                <w:sz w:val="18"/>
              </w:rPr>
              <w:t>万人</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上海市居民人均可支配收入</w:t>
            </w:r>
          </w:p>
        </w:tc>
        <w:tc>
          <w:tcPr>
            <w:tcW w:type="dxa" w:w="1440"/>
          </w:tcPr>
          <w:p>
            <w:pPr>
              <w:spacing w:after="40"/>
            </w:pPr>
            <w:r/>
            <w:r>
              <w:rPr>
                <w:rFonts w:ascii="微软雅黑" w:hAnsi="微软雅黑" w:eastAsia="微软雅黑" w:cs="微软雅黑"/>
                <w:b w:val="0"/>
                <w:sz w:val="18"/>
              </w:rPr>
              <w:t>91987</w:t>
            </w:r>
          </w:p>
        </w:tc>
        <w:tc>
          <w:tcPr>
            <w:tcW w:type="dxa" w:w="1440"/>
          </w:tcPr>
          <w:p>
            <w:pPr>
              <w:spacing w:after="40"/>
            </w:pPr>
            <w:r/>
            <w:r>
              <w:rPr>
                <w:rFonts w:ascii="微软雅黑" w:hAnsi="微软雅黑" w:eastAsia="微软雅黑" w:cs="微软雅黑"/>
                <w:b w:val="0"/>
                <w:sz w:val="18"/>
              </w:rPr>
              <w:t>元</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上海市城镇常住居民人均可支配收入</w:t>
            </w:r>
          </w:p>
        </w:tc>
        <w:tc>
          <w:tcPr>
            <w:tcW w:type="dxa" w:w="1440"/>
          </w:tcPr>
          <w:p>
            <w:pPr>
              <w:spacing w:after="40"/>
            </w:pPr>
            <w:r/>
            <w:r>
              <w:rPr>
                <w:rFonts w:ascii="微软雅黑" w:hAnsi="微软雅黑" w:eastAsia="微软雅黑" w:cs="微软雅黑"/>
                <w:b w:val="0"/>
                <w:sz w:val="18"/>
              </w:rPr>
              <w:t>96842</w:t>
            </w:r>
          </w:p>
        </w:tc>
        <w:tc>
          <w:tcPr>
            <w:tcW w:type="dxa" w:w="1440"/>
          </w:tcPr>
          <w:p>
            <w:pPr>
              <w:spacing w:after="40"/>
            </w:pPr>
            <w:r/>
            <w:r>
              <w:rPr>
                <w:rFonts w:ascii="微软雅黑" w:hAnsi="微软雅黑" w:eastAsia="微软雅黑" w:cs="微软雅黑"/>
                <w:b w:val="0"/>
                <w:sz w:val="18"/>
              </w:rPr>
              <w:t>元</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上海市农村常住居民人均可支配收入</w:t>
            </w:r>
          </w:p>
        </w:tc>
        <w:tc>
          <w:tcPr>
            <w:tcW w:type="dxa" w:w="1440"/>
          </w:tcPr>
          <w:p>
            <w:pPr>
              <w:spacing w:after="40"/>
            </w:pPr>
            <w:r/>
            <w:r>
              <w:rPr>
                <w:rFonts w:ascii="微软雅黑" w:hAnsi="微软雅黑" w:eastAsia="微软雅黑" w:cs="微软雅黑"/>
                <w:b w:val="0"/>
                <w:sz w:val="18"/>
              </w:rPr>
              <w:t>48122</w:t>
            </w:r>
          </w:p>
        </w:tc>
        <w:tc>
          <w:tcPr>
            <w:tcW w:type="dxa" w:w="1440"/>
          </w:tcPr>
          <w:p>
            <w:pPr>
              <w:spacing w:after="40"/>
            </w:pPr>
            <w:r/>
            <w:r>
              <w:rPr>
                <w:rFonts w:ascii="微软雅黑" w:hAnsi="微软雅黑" w:eastAsia="微软雅黑" w:cs="微软雅黑"/>
                <w:b w:val="0"/>
                <w:sz w:val="18"/>
              </w:rPr>
              <w:t>元</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上海市地区生产总值</w:t>
            </w:r>
          </w:p>
        </w:tc>
        <w:tc>
          <w:tcPr>
            <w:tcW w:type="dxa" w:w="1440"/>
          </w:tcPr>
          <w:p>
            <w:pPr>
              <w:spacing w:after="40"/>
            </w:pPr>
            <w:r/>
            <w:r>
              <w:rPr>
                <w:rFonts w:ascii="微软雅黑" w:hAnsi="微软雅黑" w:eastAsia="微软雅黑" w:cs="微软雅黑"/>
                <w:b w:val="0"/>
                <w:sz w:val="18"/>
              </w:rPr>
              <w:t>56708.71</w:t>
            </w:r>
          </w:p>
        </w:tc>
        <w:tc>
          <w:tcPr>
            <w:tcW w:type="dxa" w:w="1440"/>
          </w:tcPr>
          <w:p>
            <w:pPr>
              <w:spacing w:after="40"/>
            </w:pPr>
            <w:r/>
            <w:r>
              <w:rPr>
                <w:rFonts w:ascii="微软雅黑" w:hAnsi="微软雅黑" w:eastAsia="微软雅黑" w:cs="微软雅黑"/>
                <w:b w:val="0"/>
                <w:sz w:val="18"/>
              </w:rPr>
              <w:t>亿元</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上海市金融业增加值</w:t>
            </w:r>
          </w:p>
        </w:tc>
        <w:tc>
          <w:tcPr>
            <w:tcW w:type="dxa" w:w="1440"/>
          </w:tcPr>
          <w:p>
            <w:pPr>
              <w:spacing w:after="40"/>
            </w:pPr>
            <w:r/>
            <w:r>
              <w:rPr>
                <w:rFonts w:ascii="微软雅黑" w:hAnsi="微软雅黑" w:eastAsia="微软雅黑" w:cs="微软雅黑"/>
                <w:b w:val="0"/>
                <w:sz w:val="18"/>
              </w:rPr>
              <w:t>8979.66</w:t>
            </w:r>
          </w:p>
        </w:tc>
        <w:tc>
          <w:tcPr>
            <w:tcW w:type="dxa" w:w="1440"/>
          </w:tcPr>
          <w:p>
            <w:pPr>
              <w:spacing w:after="40"/>
            </w:pPr>
            <w:r/>
            <w:r>
              <w:rPr>
                <w:rFonts w:ascii="微软雅黑" w:hAnsi="微软雅黑" w:eastAsia="微软雅黑" w:cs="微软雅黑"/>
                <w:b w:val="0"/>
                <w:sz w:val="18"/>
              </w:rPr>
              <w:t>亿元</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上海市中外资金融机构本外币存款余额</w:t>
            </w:r>
          </w:p>
        </w:tc>
        <w:tc>
          <w:tcPr>
            <w:tcW w:type="dxa" w:w="1440"/>
          </w:tcPr>
          <w:p>
            <w:pPr>
              <w:spacing w:after="40"/>
            </w:pPr>
            <w:r/>
            <w:r>
              <w:rPr>
                <w:rFonts w:ascii="微软雅黑" w:hAnsi="微软雅黑" w:eastAsia="微软雅黑" w:cs="微软雅黑"/>
                <w:b w:val="0"/>
                <w:sz w:val="18"/>
              </w:rPr>
              <w:t>24.5</w:t>
            </w:r>
          </w:p>
        </w:tc>
        <w:tc>
          <w:tcPr>
            <w:tcW w:type="dxa" w:w="1440"/>
          </w:tcPr>
          <w:p>
            <w:pPr>
              <w:spacing w:after="40"/>
            </w:pPr>
            <w:r/>
            <w:r>
              <w:rPr>
                <w:rFonts w:ascii="微软雅黑" w:hAnsi="微软雅黑" w:eastAsia="微软雅黑" w:cs="微软雅黑"/>
                <w:b w:val="0"/>
                <w:sz w:val="18"/>
              </w:rPr>
              <w:t>万亿元</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上海市中外资金融机构本外币贷款余额</w:t>
            </w:r>
          </w:p>
        </w:tc>
        <w:tc>
          <w:tcPr>
            <w:tcW w:type="dxa" w:w="1440"/>
          </w:tcPr>
          <w:p>
            <w:pPr>
              <w:spacing w:after="40"/>
            </w:pPr>
            <w:r/>
            <w:r>
              <w:rPr>
                <w:rFonts w:ascii="微软雅黑" w:hAnsi="微软雅黑" w:eastAsia="微软雅黑" w:cs="微软雅黑"/>
                <w:b w:val="0"/>
                <w:sz w:val="18"/>
              </w:rPr>
              <w:t>13.07</w:t>
            </w:r>
          </w:p>
        </w:tc>
        <w:tc>
          <w:tcPr>
            <w:tcW w:type="dxa" w:w="1440"/>
          </w:tcPr>
          <w:p>
            <w:pPr>
              <w:spacing w:after="40"/>
            </w:pPr>
            <w:r/>
            <w:r>
              <w:rPr>
                <w:rFonts w:ascii="微软雅黑" w:hAnsi="微软雅黑" w:eastAsia="微软雅黑" w:cs="微软雅黑"/>
                <w:b w:val="0"/>
                <w:sz w:val="18"/>
              </w:rPr>
              <w:t>万亿元</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上海市经营主体总量</w:t>
            </w:r>
          </w:p>
        </w:tc>
        <w:tc>
          <w:tcPr>
            <w:tcW w:type="dxa" w:w="1440"/>
          </w:tcPr>
          <w:p>
            <w:pPr>
              <w:spacing w:after="40"/>
            </w:pPr>
            <w:r/>
            <w:r>
              <w:rPr>
                <w:rFonts w:ascii="微软雅黑" w:hAnsi="微软雅黑" w:eastAsia="微软雅黑" w:cs="微软雅黑"/>
                <w:b w:val="0"/>
                <w:sz w:val="18"/>
              </w:rPr>
              <w:t>351.52</w:t>
            </w:r>
          </w:p>
        </w:tc>
        <w:tc>
          <w:tcPr>
            <w:tcW w:type="dxa" w:w="1440"/>
          </w:tcPr>
          <w:p>
            <w:pPr>
              <w:spacing w:after="40"/>
            </w:pPr>
            <w:r/>
            <w:r>
              <w:rPr>
                <w:rFonts w:ascii="微软雅黑" w:hAnsi="微软雅黑" w:eastAsia="微软雅黑" w:cs="微软雅黑"/>
                <w:b w:val="0"/>
                <w:sz w:val="18"/>
              </w:rPr>
              <w:t>万户</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上海监管局直接监管的银行业机构数量</w:t>
            </w:r>
          </w:p>
        </w:tc>
        <w:tc>
          <w:tcPr>
            <w:tcW w:type="dxa" w:w="1440"/>
          </w:tcPr>
          <w:p>
            <w:pPr>
              <w:spacing w:after="40"/>
            </w:pPr>
            <w:r/>
            <w:r>
              <w:rPr>
                <w:rFonts w:ascii="微软雅黑" w:hAnsi="微软雅黑" w:eastAsia="微软雅黑" w:cs="微软雅黑"/>
                <w:b w:val="0"/>
                <w:sz w:val="18"/>
              </w:rPr>
              <w:t>302</w:t>
            </w:r>
          </w:p>
        </w:tc>
        <w:tc>
          <w:tcPr>
            <w:tcW w:type="dxa" w:w="1440"/>
          </w:tcPr>
          <w:p>
            <w:pPr>
              <w:spacing w:after="40"/>
            </w:pPr>
            <w:r/>
            <w:r>
              <w:rPr>
                <w:rFonts w:ascii="微软雅黑" w:hAnsi="微软雅黑" w:eastAsia="微软雅黑" w:cs="微软雅黑"/>
                <w:b w:val="0"/>
                <w:sz w:val="18"/>
              </w:rPr>
              <w:t>家</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上海市</w:t>
            </w:r>
          </w:p>
        </w:tc>
        <w:tc>
          <w:tcPr>
            <w:tcW w:type="dxa" w:w="1440"/>
          </w:tcPr>
          <w:p>
            <w:pPr>
              <w:spacing w:after="40"/>
            </w:pPr>
            <w:r/>
            <w:r>
              <w:rPr>
                <w:rFonts w:ascii="微软雅黑" w:hAnsi="微软雅黑" w:eastAsia="微软雅黑" w:cs="微软雅黑"/>
                <w:b w:val="0"/>
                <w:sz w:val="18"/>
              </w:rPr>
              <w:t>S27</w:t>
            </w:r>
          </w:p>
        </w:tc>
      </w:tr>
      <w:tr>
        <w:tc>
          <w:tcPr>
            <w:tcW w:type="dxa" w:w="1440"/>
          </w:tcPr>
          <w:p>
            <w:pPr>
              <w:spacing w:after="40"/>
            </w:pPr>
            <w:r/>
            <w:r>
              <w:rPr>
                <w:rFonts w:ascii="微软雅黑" w:hAnsi="微软雅黑" w:eastAsia="微软雅黑" w:cs="微软雅黑"/>
                <w:b w:val="0"/>
                <w:sz w:val="18"/>
              </w:rPr>
              <w:t>上海自贸区临港新片区离岸贸易规模</w:t>
            </w:r>
          </w:p>
        </w:tc>
        <w:tc>
          <w:tcPr>
            <w:tcW w:type="dxa" w:w="1440"/>
          </w:tcPr>
          <w:p>
            <w:pPr>
              <w:spacing w:after="40"/>
            </w:pPr>
            <w:r/>
            <w:r>
              <w:rPr>
                <w:rFonts w:ascii="微软雅黑" w:hAnsi="微软雅黑" w:eastAsia="微软雅黑" w:cs="微软雅黑"/>
                <w:b w:val="0"/>
                <w:sz w:val="18"/>
              </w:rPr>
              <w:t>327.37</w:t>
            </w:r>
          </w:p>
        </w:tc>
        <w:tc>
          <w:tcPr>
            <w:tcW w:type="dxa" w:w="1440"/>
          </w:tcPr>
          <w:p>
            <w:pPr>
              <w:spacing w:after="40"/>
            </w:pPr>
            <w:r/>
            <w:r>
              <w:rPr>
                <w:rFonts w:ascii="微软雅黑" w:hAnsi="微软雅黑" w:eastAsia="微软雅黑" w:cs="微软雅黑"/>
                <w:b w:val="0"/>
                <w:sz w:val="18"/>
              </w:rPr>
              <w:t>亿美元</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上海自贸区临港新片区</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洋山特殊综合保税区进出口总额</w:t>
            </w:r>
          </w:p>
        </w:tc>
        <w:tc>
          <w:tcPr>
            <w:tcW w:type="dxa" w:w="1440"/>
          </w:tcPr>
          <w:p>
            <w:pPr>
              <w:spacing w:after="40"/>
            </w:pPr>
            <w:r/>
            <w:r>
              <w:rPr>
                <w:rFonts w:ascii="微软雅黑" w:hAnsi="微软雅黑" w:eastAsia="微软雅黑" w:cs="微软雅黑"/>
                <w:b w:val="0"/>
                <w:sz w:val="18"/>
              </w:rPr>
              <w:t>4339.93</w:t>
            </w:r>
          </w:p>
        </w:tc>
        <w:tc>
          <w:tcPr>
            <w:tcW w:type="dxa" w:w="1440"/>
          </w:tcPr>
          <w:p>
            <w:pPr>
              <w:spacing w:after="40"/>
            </w:pPr>
            <w:r/>
            <w:r>
              <w:rPr>
                <w:rFonts w:ascii="微软雅黑" w:hAnsi="微软雅黑" w:eastAsia="微软雅黑" w:cs="微软雅黑"/>
                <w:b w:val="0"/>
                <w:sz w:val="18"/>
              </w:rPr>
              <w:t>亿元</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上海自贸区临港新片区</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上海自贸区临港新片区人才落户人数</w:t>
            </w:r>
          </w:p>
        </w:tc>
        <w:tc>
          <w:tcPr>
            <w:tcW w:type="dxa" w:w="1440"/>
          </w:tcPr>
          <w:p>
            <w:pPr>
              <w:spacing w:after="40"/>
            </w:pPr>
            <w:r/>
            <w:r>
              <w:rPr>
                <w:rFonts w:ascii="微软雅黑" w:hAnsi="微软雅黑" w:eastAsia="微软雅黑" w:cs="微软雅黑"/>
                <w:b w:val="0"/>
                <w:sz w:val="18"/>
              </w:rPr>
              <w:t>7965</w:t>
            </w:r>
          </w:p>
        </w:tc>
        <w:tc>
          <w:tcPr>
            <w:tcW w:type="dxa" w:w="1440"/>
          </w:tcPr>
          <w:p>
            <w:pPr>
              <w:spacing w:after="40"/>
            </w:pPr>
            <w:r/>
            <w:r>
              <w:rPr>
                <w:rFonts w:ascii="微软雅黑" w:hAnsi="微软雅黑" w:eastAsia="微软雅黑" w:cs="微软雅黑"/>
                <w:b w:val="0"/>
                <w:sz w:val="18"/>
              </w:rPr>
              <w:t>人</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上海自贸区临港新片区</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上海自贸区向全国复制推广试点经验条数</w:t>
            </w:r>
          </w:p>
        </w:tc>
        <w:tc>
          <w:tcPr>
            <w:tcW w:type="dxa" w:w="1440"/>
          </w:tcPr>
          <w:p>
            <w:pPr>
              <w:spacing w:after="40"/>
            </w:pPr>
            <w:r/>
            <w:r>
              <w:rPr>
                <w:rFonts w:ascii="微软雅黑" w:hAnsi="微软雅黑" w:eastAsia="微软雅黑" w:cs="微软雅黑"/>
                <w:b w:val="0"/>
                <w:sz w:val="18"/>
              </w:rPr>
              <w:t>77</w:t>
            </w:r>
          </w:p>
        </w:tc>
        <w:tc>
          <w:tcPr>
            <w:tcW w:type="dxa" w:w="1440"/>
          </w:tcPr>
          <w:p>
            <w:pPr>
              <w:spacing w:after="40"/>
            </w:pPr>
            <w:r/>
            <w:r>
              <w:rPr>
                <w:rFonts w:ascii="微软雅黑" w:hAnsi="微软雅黑" w:eastAsia="微软雅黑" w:cs="微软雅黑"/>
                <w:b w:val="0"/>
                <w:sz w:val="18"/>
              </w:rPr>
              <w:t>条</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上海自贸区</w:t>
            </w:r>
          </w:p>
        </w:tc>
        <w:tc>
          <w:tcPr>
            <w:tcW w:type="dxa" w:w="1440"/>
          </w:tcPr>
          <w:p>
            <w:pPr>
              <w:spacing w:after="40"/>
            </w:pPr>
            <w:r/>
            <w:r>
              <w:rPr>
                <w:rFonts w:ascii="微软雅黑" w:hAnsi="微软雅黑" w:eastAsia="微软雅黑" w:cs="微软雅黑"/>
                <w:b w:val="0"/>
                <w:sz w:val="18"/>
              </w:rPr>
              <w:t>S26</w:t>
            </w:r>
          </w:p>
        </w:tc>
      </w:tr>
      <w:tr>
        <w:tc>
          <w:tcPr>
            <w:tcW w:type="dxa" w:w="1440"/>
          </w:tcPr>
          <w:p>
            <w:pPr>
              <w:spacing w:after="40"/>
            </w:pPr>
            <w:r/>
            <w:r>
              <w:rPr>
                <w:rFonts w:ascii="微软雅黑" w:hAnsi="微软雅黑" w:eastAsia="微软雅黑" w:cs="微软雅黑"/>
                <w:b w:val="0"/>
                <w:sz w:val="18"/>
              </w:rPr>
              <w:t>上海自贸区开展自由贸易账户功能升级试点企业数</w:t>
            </w:r>
          </w:p>
        </w:tc>
        <w:tc>
          <w:tcPr>
            <w:tcW w:type="dxa" w:w="1440"/>
          </w:tcPr>
          <w:p>
            <w:pPr>
              <w:spacing w:after="40"/>
            </w:pPr>
            <w:r/>
            <w:r>
              <w:rPr>
                <w:rFonts w:ascii="微软雅黑" w:hAnsi="微软雅黑" w:eastAsia="微软雅黑" w:cs="微软雅黑"/>
                <w:b w:val="0"/>
                <w:sz w:val="18"/>
              </w:rPr>
              <w:t>26</w:t>
            </w:r>
          </w:p>
        </w:tc>
        <w:tc>
          <w:tcPr>
            <w:tcW w:type="dxa" w:w="1440"/>
          </w:tcPr>
          <w:p>
            <w:pPr>
              <w:spacing w:after="40"/>
            </w:pPr>
            <w:r/>
            <w:r>
              <w:rPr>
                <w:rFonts w:ascii="微软雅黑" w:hAnsi="微软雅黑" w:eastAsia="微软雅黑" w:cs="微软雅黑"/>
                <w:b w:val="0"/>
                <w:sz w:val="18"/>
              </w:rPr>
              <w:t>家</w:t>
            </w:r>
          </w:p>
        </w:tc>
        <w:tc>
          <w:tcPr>
            <w:tcW w:type="dxa" w:w="1440"/>
          </w:tcPr>
          <w:p>
            <w:pPr>
              <w:spacing w:after="40"/>
            </w:pPr>
            <w:r/>
            <w:r>
              <w:rPr>
                <w:rFonts w:ascii="微软雅黑" w:hAnsi="微软雅黑" w:eastAsia="微软雅黑" w:cs="微软雅黑"/>
                <w:b w:val="0"/>
                <w:sz w:val="18"/>
              </w:rPr>
              <w:t>2025A</w:t>
            </w:r>
          </w:p>
        </w:tc>
        <w:tc>
          <w:tcPr>
            <w:tcW w:type="dxa" w:w="1440"/>
          </w:tcPr>
          <w:p>
            <w:pPr>
              <w:spacing w:after="40"/>
            </w:pPr>
            <w:r/>
            <w:r>
              <w:rPr>
                <w:rFonts w:ascii="微软雅黑" w:hAnsi="微软雅黑" w:eastAsia="微软雅黑" w:cs="微软雅黑"/>
                <w:b w:val="0"/>
                <w:sz w:val="18"/>
              </w:rPr>
              <w:t>上海自贸区</w:t>
            </w:r>
          </w:p>
        </w:tc>
        <w:tc>
          <w:tcPr>
            <w:tcW w:type="dxa" w:w="1440"/>
          </w:tcPr>
          <w:p>
            <w:pPr>
              <w:spacing w:after="40"/>
            </w:pPr>
            <w:r/>
            <w:r>
              <w:rPr>
                <w:rFonts w:ascii="微软雅黑" w:hAnsi="微软雅黑" w:eastAsia="微软雅黑" w:cs="微软雅黑"/>
                <w:b w:val="0"/>
                <w:sz w:val="18"/>
              </w:rPr>
              <w:t>S26</w:t>
            </w:r>
          </w:p>
        </w:tc>
      </w:tr>
    </w:tbl>
    <w:p/>
    <w:p>
      <w:pPr>
        <w:ind w:left="340"/>
      </w:pPr>
      <w:r>
        <w:rPr>
          <w:rFonts w:ascii="微软雅黑" w:hAnsi="微软雅黑" w:eastAsia="微软雅黑" w:cs="微软雅黑"/>
          <w:b w:val="0"/>
          <w:i/>
          <w:color w:val="606060"/>
          <w:sz w:val="20"/>
        </w:rPr>
        <w:t>说明：上海市银行业</w:t>
      </w:r>
      <w:r>
        <w:rPr>
          <w:rFonts w:ascii="微软雅黑" w:hAnsi="微软雅黑" w:eastAsia="微软雅黑" w:cs="微软雅黑"/>
          <w:b/>
          <w:i/>
          <w:color w:val="606060"/>
          <w:sz w:val="20"/>
        </w:rPr>
        <w:t>营业网点数量</w:t>
      </w:r>
      <w:r>
        <w:rPr>
          <w:rFonts w:ascii="微软雅黑" w:hAnsi="微软雅黑" w:eastAsia="微软雅黑" w:cs="微软雅黑"/>
          <w:b w:val="0"/>
          <w:i/>
          <w:color w:val="606060"/>
          <w:sz w:val="20"/>
        </w:rPr>
        <w:t>与</w:t>
      </w:r>
      <w:r>
        <w:rPr>
          <w:rFonts w:ascii="微软雅黑" w:hAnsi="微软雅黑" w:eastAsia="微软雅黑" w:cs="微软雅黑"/>
          <w:b/>
          <w:i/>
          <w:color w:val="606060"/>
          <w:sz w:val="20"/>
        </w:rPr>
        <w:t>从业人员数量</w:t>
      </w:r>
      <w:r>
        <w:rPr>
          <w:rFonts w:ascii="微软雅黑" w:hAnsi="微软雅黑" w:eastAsia="微软雅黑" w:cs="微软雅黑"/>
          <w:b w:val="0"/>
          <w:i/>
          <w:color w:val="606060"/>
          <w:sz w:val="20"/>
        </w:rPr>
        <w:t>未找到官方公开值，</w:t>
      </w:r>
    </w:p>
    <w:p>
      <w:pPr>
        <w:ind w:left="340"/>
      </w:pPr>
      <w:r>
        <w:rPr>
          <w:rFonts w:ascii="微软雅黑" w:hAnsi="微软雅黑" w:eastAsia="微软雅黑" w:cs="微软雅黑"/>
          <w:b w:val="0"/>
          <w:i/>
          <w:color w:val="606060"/>
          <w:sz w:val="20"/>
        </w:rPr>
        <w:t>现仅有上海监管局「直接监管的银行业机构名单」302 条（法人及分支机构层级），见下节。</w:t>
      </w:r>
    </w:p>
    <w:p>
      <w:r>
        <w:rPr>
          <w:rFonts w:ascii="微软雅黑" w:hAnsi="微软雅黑" w:eastAsia="微软雅黑" w:cs="微软雅黑"/>
          <w:color w:val="C0C0C0"/>
        </w:rPr>
        <w:t>────────────────────────────────────────</w:t>
      </w:r>
    </w:p>
    <w:p>
      <w:pPr>
        <w:spacing w:before="280" w:after="120"/>
      </w:pPr>
      <w:r>
        <w:rPr>
          <w:rFonts w:ascii="微软雅黑" w:hAnsi="微软雅黑" w:eastAsia="微软雅黑" w:cs="微软雅黑"/>
          <w:b/>
          <w:color w:val="1F3864"/>
          <w:sz w:val="30"/>
        </w:rPr>
        <w:t>未能找到公开来源的指标</w:t>
      </w:r>
    </w:p>
    <w:p>
      <w:r>
        <w:rPr>
          <w:rFonts w:ascii="微软雅黑" w:hAnsi="微软雅黑" w:eastAsia="微软雅黑" w:cs="微软雅黑"/>
          <w:b w:val="0"/>
        </w:rPr>
        <w:t>以下指标</w:t>
      </w:r>
      <w:r>
        <w:rPr>
          <w:rFonts w:ascii="微软雅黑" w:hAnsi="微软雅黑" w:eastAsia="微软雅黑" w:cs="微软雅黑"/>
          <w:b/>
        </w:rPr>
        <w:t>未能从公开来源确认</w:t>
      </w:r>
      <w:r>
        <w:rPr>
          <w:rFonts w:ascii="微软雅黑" w:hAnsi="微软雅黑" w:eastAsia="微软雅黑" w:cs="微软雅黑"/>
          <w:b w:val="0"/>
        </w:rPr>
        <w:t xml:space="preserve">，JSON 中以 </w:t>
      </w:r>
      <w:r>
        <w:rPr>
          <w:rFonts w:ascii="Consolas" w:hAnsi="Consolas" w:eastAsia="微软雅黑"/>
          <w:sz w:val="19"/>
        </w:rPr>
        <w:t>not_found</w:t>
      </w:r>
      <w:r>
        <w:rPr>
          <w:rFonts w:ascii="微软雅黑" w:hAnsi="微软雅黑" w:eastAsia="微软雅黑" w:cs="微软雅黑"/>
          <w:b w:val="0"/>
        </w:rPr>
        <w:t xml:space="preserve"> 数组记录。</w:t>
      </w:r>
      <w:r>
        <w:rPr>
          <w:rFonts w:ascii="微软雅黑" w:hAnsi="微软雅黑" w:eastAsia="微软雅黑" w:cs="微软雅黑"/>
          <w:b/>
        </w:rPr>
        <w:t>未用任何估计值或搜索摘要填充。</w:t>
      </w:r>
    </w:p>
    <w:p>
      <w:pPr>
        <w:pStyle w:val="ListNumber"/>
        <w:spacing w:after="60"/>
      </w:pPr>
      <w:r>
        <w:rPr>
          <w:rFonts w:ascii="微软雅黑" w:hAnsi="微软雅黑" w:eastAsia="微软雅黑" w:cs="微软雅黑"/>
          <w:b/>
        </w:rPr>
        <w:t>全国银行网点数量（人民银行口径）</w:t>
      </w:r>
    </w:p>
    <w:p>
      <w:pPr>
        <w:pStyle w:val="ListBullet2"/>
        <w:spacing w:after="60"/>
      </w:pPr>
      <w:r>
        <w:rPr>
          <w:rFonts w:ascii="微软雅黑" w:hAnsi="微软雅黑" w:eastAsia="微软雅黑" w:cs="微软雅黑"/>
          <w:b w:val="0"/>
        </w:rPr>
        <w:t>尝试过的渠道与结论：人民银行《支付体系运行总体情况》系列报告（2023Q1-2026Q2，共17份）正文与脚注均未披露银行网点数量，仅有 ATM 机具、联网特约商户、联网 POS 机具。已逐份核对全文。</w:t>
      </w:r>
    </w:p>
    <w:p>
      <w:pPr>
        <w:pStyle w:val="ListNumber"/>
        <w:spacing w:after="60"/>
      </w:pPr>
      <w:r>
        <w:rPr>
          <w:rFonts w:ascii="微软雅黑" w:hAnsi="微软雅黑" w:eastAsia="微软雅黑" w:cs="微软雅黑"/>
          <w:b/>
        </w:rPr>
        <w:t>每万人拥有的银行网点数（官方口径）</w:t>
      </w:r>
    </w:p>
    <w:p>
      <w:pPr>
        <w:pStyle w:val="ListBullet2"/>
        <w:spacing w:after="60"/>
      </w:pPr>
      <w:r>
        <w:rPr>
          <w:rFonts w:ascii="微软雅黑" w:hAnsi="微软雅黑" w:eastAsia="微软雅黑" w:cs="微软雅黑"/>
          <w:b w:val="0"/>
        </w:rPr>
        <w:t>尝试过的渠道与结论：人民银行报告只披露「每万人拥有ATM机具」「每万人拥有联网POS机具」，无网点维度；银保监会/金融监管总局公开数据中亦未找到该指标。仅能由 22.37万网点÷人口 自行派生（见 metrics 中 derived 字段）。</w:t>
      </w:r>
    </w:p>
    <w:p>
      <w:pPr>
        <w:pStyle w:val="ListNumber"/>
        <w:spacing w:after="60"/>
      </w:pPr>
      <w:r>
        <w:rPr>
          <w:rFonts w:ascii="微软雅黑" w:hAnsi="微软雅黑" w:eastAsia="微软雅黑" w:cs="微软雅黑"/>
          <w:b/>
        </w:rPr>
        <w:t>助农取款服务点数量</w:t>
      </w:r>
    </w:p>
    <w:p>
      <w:pPr>
        <w:pStyle w:val="ListBullet2"/>
        <w:spacing w:after="60"/>
      </w:pPr>
      <w:r>
        <w:rPr>
          <w:rFonts w:ascii="微软雅黑" w:hAnsi="微软雅黑" w:eastAsia="微软雅黑" w:cs="微软雅黑"/>
          <w:b w:val="0"/>
        </w:rPr>
        <w:t>尝试过的渠道与结论：对 17 份人民银行支付体系报告全文检索「助农」，命中 0 次。该指标已不在现行报告披露范围内。</w:t>
      </w:r>
    </w:p>
    <w:p>
      <w:pPr>
        <w:pStyle w:val="ListNumber"/>
        <w:spacing w:after="60"/>
      </w:pPr>
      <w:r>
        <w:rPr>
          <w:rFonts w:ascii="微软雅黑" w:hAnsi="微软雅黑" w:eastAsia="微软雅黑" w:cs="微软雅黑"/>
          <w:b/>
        </w:rPr>
        <w:t>上海地区分省支付业务数据</w:t>
      </w:r>
    </w:p>
    <w:p>
      <w:pPr>
        <w:pStyle w:val="ListBullet2"/>
        <w:spacing w:after="60"/>
      </w:pPr>
      <w:r>
        <w:rPr>
          <w:rFonts w:ascii="微软雅黑" w:hAnsi="微软雅黑" w:eastAsia="微软雅黑" w:cs="微软雅黑"/>
          <w:b w:val="0"/>
        </w:rPr>
        <w:t>尝试过的渠道与结论：17 份人民银行支付体系报告中，仅「上海票据交易所电子商业汇票系统」业务量被单独列示（属票据基础设施，非上海地区银行业务），无上海分省银行卡/账户/电子支付数据。人民银行上海总部网站未检索到同口径分省披露。</w:t>
      </w:r>
    </w:p>
    <w:p>
      <w:pPr>
        <w:pStyle w:val="ListNumber"/>
        <w:spacing w:after="60"/>
      </w:pPr>
      <w:r>
        <w:rPr>
          <w:rFonts w:ascii="微软雅黑" w:hAnsi="微软雅黑" w:eastAsia="微软雅黑" w:cs="微软雅黑"/>
          <w:b/>
        </w:rPr>
        <w:t>上海市银行业营业网点数量 / 上海银行业从业人员数量</w:t>
      </w:r>
    </w:p>
    <w:p>
      <w:pPr>
        <w:pStyle w:val="ListBullet2"/>
        <w:spacing w:after="60"/>
      </w:pPr>
      <w:r>
        <w:rPr>
          <w:rFonts w:ascii="微软雅黑" w:hAnsi="微软雅黑" w:eastAsia="微软雅黑" w:cs="微软雅黑"/>
          <w:b w:val="0"/>
        </w:rPr>
        <w:t>尝试过的渠道与结论：上海市统计局统计公报金融业章节只披露存贷款余额与金融市场成交额；上海监管局公开的是「直接监管的银行业机构名单」（302条，为法人及分支机构层级，非网点层级）。未找到官方网点数与从业人员数。</w:t>
      </w:r>
    </w:p>
    <w:p>
      <w:pPr>
        <w:pStyle w:val="ListNumber"/>
        <w:spacing w:after="60"/>
      </w:pPr>
      <w:r>
        <w:rPr>
          <w:rFonts w:ascii="微软雅黑" w:hAnsi="微软雅黑" w:eastAsia="微软雅黑" w:cs="微软雅黑"/>
          <w:b/>
        </w:rPr>
        <w:t>银行业平均成本收入比（行业整体）</w:t>
      </w:r>
    </w:p>
    <w:p>
      <w:pPr>
        <w:pStyle w:val="ListBullet2"/>
        <w:spacing w:after="60"/>
      </w:pPr>
      <w:r>
        <w:rPr>
          <w:rFonts w:ascii="微软雅黑" w:hAnsi="微软雅黑" w:eastAsia="微软雅黑" w:cs="微软雅黑"/>
          <w:b w:val="0"/>
        </w:rPr>
        <w:t>尝试过的渠道与结论：金融监管总局《2025年二季度银行业保险业主要监管指标数据情况》PDF 全文无成本收入比；其附表《2025年商业银行主要监管指标情况表》页面为 JS 动态渲染（https://www.nfra.gov.cn/cn/view/pages/ItemDetail.html?docId=1208453 ），web_fetch 仅返回模板占位符，未能读到表格。故未收录行业平均值，只有平安银行单家数据。</w:t>
      </w:r>
    </w:p>
    <w:p>
      <w:pPr>
        <w:pStyle w:val="ListNumber"/>
        <w:spacing w:after="60"/>
      </w:pPr>
      <w:r>
        <w:rPr>
          <w:rFonts w:ascii="微软雅黑" w:hAnsi="微软雅黑" w:eastAsia="微软雅黑" w:cs="微软雅黑"/>
          <w:b/>
        </w:rPr>
        <w:t>银行业平均离柜交易率（%）</w:t>
      </w:r>
    </w:p>
    <w:p>
      <w:pPr>
        <w:pStyle w:val="ListBullet2"/>
        <w:spacing w:after="60"/>
      </w:pPr>
      <w:r>
        <w:rPr>
          <w:rFonts w:ascii="微软雅黑" w:hAnsi="微软雅黑" w:eastAsia="微软雅黑" w:cs="微软雅黑"/>
          <w:b w:val="0"/>
        </w:rPr>
        <w:t>尝试过的渠道与结论：中国银行业协会《2024年中国银行业服务报告》披露「离柜交易总额2626.80万亿元」（绝对值），但未披露离柜交易率/电子渠道分流率百分比。未找到公开的官方比率。</w:t>
      </w:r>
    </w:p>
    <w:p>
      <w:pPr>
        <w:pStyle w:val="ListNumber"/>
        <w:spacing w:after="60"/>
      </w:pPr>
      <w:r>
        <w:rPr>
          <w:rFonts w:ascii="微软雅黑" w:hAnsi="微软雅黑" w:eastAsia="微软雅黑" w:cs="微软雅黑"/>
          <w:b/>
        </w:rPr>
        <w:t>网点平均服务客户数 / 网点平均柜面业务量</w:t>
      </w:r>
    </w:p>
    <w:p>
      <w:pPr>
        <w:pStyle w:val="ListBullet2"/>
        <w:spacing w:after="60"/>
      </w:pPr>
      <w:r>
        <w:rPr>
          <w:rFonts w:ascii="微软雅黑" w:hAnsi="微软雅黑" w:eastAsia="微软雅黑" w:cs="微软雅黑"/>
          <w:b w:val="0"/>
        </w:rPr>
        <w:t>尝试过的渠道与结论：检索人民银行、金融监管总局、中国银行业协会公开材料，均未找到该口径的官方统计。属各行内部经营指标，无公开汇总值。</w:t>
      </w:r>
    </w:p>
    <w:p>
      <w:pPr>
        <w:pStyle w:val="ListNumber"/>
        <w:spacing w:after="60"/>
      </w:pPr>
      <w:r>
        <w:rPr>
          <w:rFonts w:ascii="微软雅黑" w:hAnsi="微软雅黑" w:eastAsia="微软雅黑" w:cs="微软雅黑"/>
          <w:b/>
        </w:rPr>
        <w:t>中国银行业法人机构数量（官网原始页核实）</w:t>
      </w:r>
    </w:p>
    <w:p>
      <w:pPr>
        <w:pStyle w:val="ListBullet2"/>
        <w:spacing w:after="60"/>
      </w:pPr>
      <w:r>
        <w:rPr>
          <w:rFonts w:ascii="微软雅黑" w:hAnsi="微软雅黑" w:eastAsia="微软雅黑" w:cs="微软雅黑"/>
          <w:b w:val="0"/>
        </w:rPr>
        <w:t>尝试过的渠道与结论：仅取得二手转载值 4070 家（2025年6月末，S28）。金融监管总局官网法人名单发布页为 JS 动态渲染，web_fetch 无法读取表格；未取得官网原始名单文件，故该数字标记为「来自二手转载」。</w:t>
      </w:r>
    </w:p>
    <w:p>
      <w:pPr>
        <w:pStyle w:val="ListNumber"/>
        <w:spacing w:after="60"/>
      </w:pPr>
      <w:r>
        <w:rPr>
          <w:rFonts w:ascii="微软雅黑" w:hAnsi="微软雅黑" w:eastAsia="微软雅黑" w:cs="微软雅黑"/>
          <w:b/>
        </w:rPr>
        <w:t>上海市金融机构总数（含非银行金融机构）</w:t>
      </w:r>
    </w:p>
    <w:p>
      <w:pPr>
        <w:pStyle w:val="ListBullet2"/>
        <w:spacing w:after="60"/>
      </w:pPr>
      <w:r>
        <w:rPr>
          <w:rFonts w:ascii="微软雅黑" w:hAnsi="微软雅黑" w:eastAsia="微软雅黑" w:cs="微软雅黑"/>
          <w:b w:val="0"/>
        </w:rPr>
        <w:t>尝试过的渠道与结论：仅取得上海监管局「直接监管的银行业机构」302 条（S27）。上海市统计局公报未给出金融机构法人总数。未找到覆盖证券、保险、非银的官方合计数。</w:t>
      </w:r>
    </w:p>
    <w:p>
      <w:pPr>
        <w:pStyle w:val="ListNumber"/>
        <w:spacing w:after="60"/>
      </w:pPr>
      <w:r>
        <w:rPr>
          <w:rFonts w:ascii="微软雅黑" w:hAnsi="微软雅黑" w:eastAsia="微软雅黑" w:cs="微软雅黑"/>
          <w:b/>
        </w:rPr>
        <w:t>平安银行 2022 年零售金融业务营业收入占比的官方文字表述</w:t>
      </w:r>
    </w:p>
    <w:p>
      <w:pPr>
        <w:pStyle w:val="ListBullet2"/>
        <w:spacing w:after="60"/>
      </w:pPr>
      <w:r>
        <w:rPr>
          <w:rFonts w:ascii="微软雅黑" w:hAnsi="微软雅黑" w:eastAsia="微软雅黑" w:cs="微软雅黑"/>
          <w:b w:val="0"/>
        </w:rPr>
        <w:t>尝试过的渠道与结论：2022 年报分部经营数据表给出「占比% 57.3」（S18），但正文未出现「零售业务营业收入占比57.3%」的成句表述（2023年报正文有「58.4%」）。数值来自表格，非正文句子。</w:t>
      </w:r>
    </w:p>
    <w:p>
      <w:pPr>
        <w:spacing w:before="180" w:after="120"/>
      </w:pPr>
      <w:r>
        <w:rPr>
          <w:rFonts w:ascii="微软雅黑" w:hAnsi="微软雅黑" w:eastAsia="微软雅黑" w:cs="微软雅黑"/>
          <w:b/>
          <w:color w:val="2E5C9A"/>
          <w:sz w:val="26"/>
        </w:rPr>
        <w:t>本次采集</w:t>
      </w:r>
      <w:r>
        <w:rPr>
          <w:rFonts w:ascii="微软雅黑" w:hAnsi="微软雅黑" w:eastAsia="微软雅黑" w:cs="微软雅黑"/>
          <w:b/>
          <w:color w:val="2E5C9A"/>
          <w:sz w:val="26"/>
        </w:rPr>
        <w:t>有</w:t>
      </w:r>
      <w:r>
        <w:rPr>
          <w:rFonts w:ascii="微软雅黑" w:hAnsi="微软雅黑" w:eastAsia="微软雅黑" w:cs="微软雅黑"/>
          <w:b/>
          <w:color w:val="2E5C9A"/>
          <w:sz w:val="26"/>
        </w:rPr>
        <w:t>公开来源、可直接用于建模的替代指标</w:t>
      </w:r>
    </w:p>
    <w:tbl>
      <w:tblPr>
        <w:tblStyle w:val="LightGrid-Accent1"/>
        <w:tblW w:type="auto" w:w="0"/>
        <w:tblLayout w:type="fixed"/>
        <w:tblLook w:firstColumn="1" w:firstRow="1" w:lastColumn="0" w:lastRow="0" w:noHBand="0" w:noVBand="1" w:val="04A0"/>
        <w:tblW w:w="8640" w:type="dxa"/>
        <w:tblCellMar>
          <w:top w:w="20" w:type="dxa"/>
          <w:left w:w="60" w:type="dxa"/>
          <w:bottom w:w="20" w:type="dxa"/>
          <w:right w:w="60" w:type="dxa"/>
        </w:tblCellMar>
      </w:tblPr>
      <w:tblGrid>
        <w:gridCol w:w="2880"/>
        <w:gridCol w:w="2880"/>
        <w:gridCol w:w="2880"/>
      </w:tblGrid>
      <w:tr>
        <w:tc>
          <w:tcPr>
            <w:tcW w:type="dxa" w:w="2880"/>
          </w:tcPr>
          <w:p>
            <w:pPr>
              <w:spacing w:after="40"/>
            </w:pPr>
            <w:r/>
            <w:r>
              <w:rPr>
                <w:rFonts w:ascii="微软雅黑" w:hAnsi="微软雅黑" w:eastAsia="微软雅黑" w:cs="微软雅黑"/>
                <w:b/>
                <w:sz w:val="18"/>
              </w:rPr>
              <w:t>原计划指标</w:t>
            </w:r>
          </w:p>
        </w:tc>
        <w:tc>
          <w:tcPr>
            <w:tcW w:type="dxa" w:w="2880"/>
          </w:tcPr>
          <w:p>
            <w:pPr>
              <w:spacing w:after="40"/>
            </w:pPr>
            <w:r/>
            <w:r>
              <w:rPr>
                <w:rFonts w:ascii="微软雅黑" w:hAnsi="微软雅黑" w:eastAsia="微软雅黑" w:cs="微软雅黑"/>
                <w:b/>
                <w:sz w:val="18"/>
              </w:rPr>
              <w:t>未能找到</w:t>
            </w:r>
          </w:p>
        </w:tc>
        <w:tc>
          <w:tcPr>
            <w:tcW w:type="dxa" w:w="2880"/>
          </w:tcPr>
          <w:p>
            <w:pPr>
              <w:spacing w:after="40"/>
            </w:pPr>
            <w:r/>
            <w:r>
              <w:rPr>
                <w:rFonts w:ascii="微软雅黑" w:hAnsi="微软雅黑" w:eastAsia="微软雅黑" w:cs="微软雅黑"/>
                <w:b/>
                <w:sz w:val="18"/>
              </w:rPr>
              <w:t>可用的公开替代指标</w:t>
            </w:r>
          </w:p>
        </w:tc>
      </w:tr>
      <w:tr>
        <w:tc>
          <w:tcPr>
            <w:tcW w:type="dxa" w:w="2880"/>
          </w:tcPr>
          <w:p>
            <w:pPr>
              <w:spacing w:after="40"/>
            </w:pPr>
            <w:r/>
            <w:r>
              <w:rPr>
                <w:rFonts w:ascii="微软雅黑" w:hAnsi="微软雅黑" w:eastAsia="微软雅黑" w:cs="微软雅黑"/>
                <w:b w:val="0"/>
                <w:sz w:val="18"/>
              </w:rPr>
              <w:t>每万人拥有的银行网点数</w:t>
            </w:r>
          </w:p>
        </w:tc>
        <w:tc>
          <w:tcPr>
            <w:tcW w:type="dxa" w:w="2880"/>
          </w:tcPr>
          <w:p>
            <w:pPr>
              <w:spacing w:after="40"/>
            </w:pPr>
            <w:r/>
            <w:r>
              <w:rPr>
                <w:rFonts w:ascii="微软雅黑" w:hAnsi="微软雅黑" w:eastAsia="微软雅黑" w:cs="微软雅黑"/>
                <w:b w:val="0"/>
                <w:sz w:val="18"/>
              </w:rPr>
              <w:t>无官方口径</w:t>
            </w:r>
          </w:p>
        </w:tc>
        <w:tc>
          <w:tcPr>
            <w:tcW w:type="dxa" w:w="2880"/>
          </w:tcPr>
          <w:p>
            <w:pPr>
              <w:spacing w:after="40"/>
            </w:pPr>
            <w:r/>
            <w:r>
              <w:rPr>
                <w:rFonts w:ascii="微软雅黑" w:hAnsi="微软雅黑" w:eastAsia="微软雅黑" w:cs="微软雅黑"/>
                <w:b w:val="0"/>
                <w:sz w:val="18"/>
              </w:rPr>
              <w:t>每万人拥有 ATM 机具（人行，A2 表，17 期）；全国营业网点 22.37 万个（银行业协会，S25）</w:t>
            </w:r>
          </w:p>
        </w:tc>
      </w:tr>
      <w:tr>
        <w:tc>
          <w:tcPr>
            <w:tcW w:type="dxa" w:w="2880"/>
          </w:tcPr>
          <w:p>
            <w:pPr>
              <w:spacing w:after="40"/>
            </w:pPr>
            <w:r/>
            <w:r>
              <w:rPr>
                <w:rFonts w:ascii="微软雅黑" w:hAnsi="微软雅黑" w:eastAsia="微软雅黑" w:cs="微软雅黑"/>
                <w:b w:val="0"/>
                <w:sz w:val="18"/>
              </w:rPr>
              <w:t>银行网点数量</w:t>
            </w:r>
          </w:p>
        </w:tc>
        <w:tc>
          <w:tcPr>
            <w:tcW w:type="dxa" w:w="2880"/>
          </w:tcPr>
          <w:p>
            <w:pPr>
              <w:spacing w:after="40"/>
            </w:pPr>
            <w:r/>
            <w:r>
              <w:rPr>
                <w:rFonts w:ascii="微软雅黑" w:hAnsi="微软雅黑" w:eastAsia="微软雅黑" w:cs="微软雅黑"/>
                <w:b w:val="0"/>
                <w:sz w:val="18"/>
              </w:rPr>
              <w:t>人行不披露</w:t>
            </w:r>
          </w:p>
        </w:tc>
        <w:tc>
          <w:tcPr>
            <w:tcW w:type="dxa" w:w="2880"/>
          </w:tcPr>
          <w:p>
            <w:pPr>
              <w:spacing w:after="40"/>
            </w:pPr>
            <w:r/>
            <w:r>
              <w:rPr>
                <w:rFonts w:ascii="微软雅黑" w:hAnsi="微软雅黑" w:eastAsia="微软雅黑" w:cs="微软雅黑"/>
                <w:b w:val="0"/>
                <w:sz w:val="18"/>
              </w:rPr>
              <w:t>全国营业网点 22.37 万个、自助银行 12.43 万家（S25）；平安银行营业机构 1,108 家（S23）</w:t>
            </w:r>
          </w:p>
        </w:tc>
      </w:tr>
      <w:tr>
        <w:tc>
          <w:tcPr>
            <w:tcW w:type="dxa" w:w="2880"/>
          </w:tcPr>
          <w:p>
            <w:pPr>
              <w:spacing w:after="40"/>
            </w:pPr>
            <w:r/>
            <w:r>
              <w:rPr>
                <w:rFonts w:ascii="微软雅黑" w:hAnsi="微软雅黑" w:eastAsia="微软雅黑" w:cs="微软雅黑"/>
                <w:b w:val="0"/>
                <w:sz w:val="18"/>
              </w:rPr>
              <w:t>助农取款服务点</w:t>
            </w:r>
          </w:p>
        </w:tc>
        <w:tc>
          <w:tcPr>
            <w:tcW w:type="dxa" w:w="2880"/>
          </w:tcPr>
          <w:p>
            <w:pPr>
              <w:spacing w:after="40"/>
            </w:pPr>
            <w:r/>
            <w:r>
              <w:rPr>
                <w:rFonts w:ascii="微软雅黑" w:hAnsi="微软雅黑" w:eastAsia="微软雅黑" w:cs="微软雅黑"/>
                <w:b w:val="0"/>
                <w:sz w:val="18"/>
              </w:rPr>
              <w:t>已不在报告口径内</w:t>
            </w:r>
          </w:p>
        </w:tc>
        <w:tc>
          <w:tcPr>
            <w:tcW w:type="dxa" w:w="2880"/>
          </w:tcPr>
          <w:p>
            <w:pPr>
              <w:spacing w:after="40"/>
            </w:pPr>
            <w:r/>
            <w:r>
              <w:rPr>
                <w:rFonts w:ascii="微软雅黑" w:hAnsi="微软雅黑" w:eastAsia="微软雅黑" w:cs="微软雅黑"/>
                <w:b w:val="0"/>
                <w:sz w:val="18"/>
              </w:rPr>
              <w:t>人行报告中已删除该口径（17 份全文检索「助农」命中 0 次）</w:t>
            </w:r>
          </w:p>
        </w:tc>
      </w:tr>
      <w:tr>
        <w:tc>
          <w:tcPr>
            <w:tcW w:type="dxa" w:w="2880"/>
          </w:tcPr>
          <w:p>
            <w:pPr>
              <w:spacing w:after="40"/>
            </w:pPr>
            <w:r/>
            <w:r>
              <w:rPr>
                <w:rFonts w:ascii="微软雅黑" w:hAnsi="微软雅黑" w:eastAsia="微软雅黑" w:cs="微软雅黑"/>
                <w:b w:val="0"/>
                <w:sz w:val="18"/>
              </w:rPr>
              <w:t>上海分省支付数据</w:t>
            </w:r>
          </w:p>
        </w:tc>
        <w:tc>
          <w:tcPr>
            <w:tcW w:type="dxa" w:w="2880"/>
          </w:tcPr>
          <w:p>
            <w:pPr>
              <w:spacing w:after="40"/>
            </w:pPr>
            <w:r/>
            <w:r>
              <w:rPr>
                <w:rFonts w:ascii="微软雅黑" w:hAnsi="微软雅黑" w:eastAsia="微软雅黑" w:cs="微软雅黑"/>
                <w:b w:val="0"/>
                <w:sz w:val="18"/>
              </w:rPr>
              <w:t>人行未分省披露</w:t>
            </w:r>
          </w:p>
        </w:tc>
        <w:tc>
          <w:tcPr>
            <w:tcW w:type="dxa" w:w="2880"/>
          </w:tcPr>
          <w:p>
            <w:pPr>
              <w:spacing w:after="40"/>
            </w:pPr>
            <w:r/>
            <w:r>
              <w:rPr>
                <w:rFonts w:ascii="微软雅黑" w:hAnsi="微软雅黑" w:eastAsia="微软雅黑" w:cs="微软雅黑"/>
                <w:b w:val="0"/>
                <w:sz w:val="18"/>
              </w:rPr>
              <w:t>上海监管局银行业机构名单 302 条（S27）；上海金融业增加值／存贷款余额（S26）</w:t>
            </w:r>
          </w:p>
        </w:tc>
      </w:tr>
      <w:tr>
        <w:tc>
          <w:tcPr>
            <w:tcW w:type="dxa" w:w="2880"/>
          </w:tcPr>
          <w:p>
            <w:pPr>
              <w:spacing w:after="40"/>
            </w:pPr>
            <w:r/>
            <w:r>
              <w:rPr>
                <w:rFonts w:ascii="微软雅黑" w:hAnsi="微软雅黑" w:eastAsia="微软雅黑" w:cs="微软雅黑"/>
                <w:b w:val="0"/>
                <w:sz w:val="18"/>
              </w:rPr>
              <w:t>银行业平均成本收入比</w:t>
            </w:r>
          </w:p>
        </w:tc>
        <w:tc>
          <w:tcPr>
            <w:tcW w:type="dxa" w:w="2880"/>
          </w:tcPr>
          <w:p>
            <w:pPr>
              <w:spacing w:after="40"/>
            </w:pPr>
            <w:r/>
            <w:r>
              <w:rPr>
                <w:rFonts w:ascii="微软雅黑" w:hAnsi="微软雅黑" w:eastAsia="微软雅黑" w:cs="微软雅黑"/>
                <w:b w:val="0"/>
                <w:sz w:val="18"/>
              </w:rPr>
              <w:t>监管总局附表 JS 渲染不可读</w:t>
            </w:r>
          </w:p>
        </w:tc>
        <w:tc>
          <w:tcPr>
            <w:tcW w:type="dxa" w:w="2880"/>
          </w:tcPr>
          <w:p>
            <w:pPr>
              <w:spacing w:after="40"/>
            </w:pPr>
            <w:r/>
            <w:r>
              <w:rPr>
                <w:rFonts w:ascii="微软雅黑" w:hAnsi="微软雅黑" w:eastAsia="微软雅黑" w:cs="微软雅黑"/>
                <w:b w:val="0"/>
                <w:sz w:val="18"/>
              </w:rPr>
              <w:t>平安银行成本收入比 2022-2025 四个年度（S18/S19/S21/S23）</w:t>
            </w:r>
          </w:p>
        </w:tc>
      </w:tr>
      <w:tr>
        <w:tc>
          <w:tcPr>
            <w:tcW w:type="dxa" w:w="2880"/>
          </w:tcPr>
          <w:p>
            <w:pPr>
              <w:spacing w:after="40"/>
            </w:pPr>
            <w:r/>
            <w:r>
              <w:rPr>
                <w:rFonts w:ascii="微软雅黑" w:hAnsi="微软雅黑" w:eastAsia="微软雅黑" w:cs="微软雅黑"/>
                <w:b w:val="0"/>
                <w:sz w:val="18"/>
              </w:rPr>
              <w:t>离柜交易率（%）</w:t>
            </w:r>
          </w:p>
        </w:tc>
        <w:tc>
          <w:tcPr>
            <w:tcW w:type="dxa" w:w="2880"/>
          </w:tcPr>
          <w:p>
            <w:pPr>
              <w:spacing w:after="40"/>
            </w:pPr>
            <w:r/>
            <w:r>
              <w:rPr>
                <w:rFonts w:ascii="微软雅黑" w:hAnsi="微软雅黑" w:eastAsia="微软雅黑" w:cs="微软雅黑"/>
                <w:b w:val="0"/>
                <w:sz w:val="18"/>
              </w:rPr>
              <w:t>协会只给绝对值</w:t>
            </w:r>
          </w:p>
        </w:tc>
        <w:tc>
          <w:tcPr>
            <w:tcW w:type="dxa" w:w="2880"/>
          </w:tcPr>
          <w:p>
            <w:pPr>
              <w:spacing w:after="40"/>
            </w:pPr>
            <w:r/>
            <w:r>
              <w:rPr>
                <w:rFonts w:ascii="微软雅黑" w:hAnsi="微软雅黑" w:eastAsia="微软雅黑" w:cs="微软雅黑"/>
                <w:b w:val="0"/>
                <w:sz w:val="18"/>
              </w:rPr>
              <w:t>离柜交易总额 2,626.80 万亿元（S25）＋电子支付笔数／金额（人行，A5 表）</w:t>
            </w:r>
          </w:p>
        </w:tc>
      </w:tr>
      <w:tr>
        <w:tc>
          <w:tcPr>
            <w:tcW w:type="dxa" w:w="2880"/>
          </w:tcPr>
          <w:p>
            <w:pPr>
              <w:spacing w:after="40"/>
            </w:pPr>
            <w:r/>
            <w:r>
              <w:rPr>
                <w:rFonts w:ascii="微软雅黑" w:hAnsi="微软雅黑" w:eastAsia="微软雅黑" w:cs="微软雅黑"/>
                <w:b w:val="0"/>
                <w:sz w:val="18"/>
              </w:rPr>
              <w:t>网点平均服务客户数／柜面业务量</w:t>
            </w:r>
          </w:p>
        </w:tc>
        <w:tc>
          <w:tcPr>
            <w:tcW w:type="dxa" w:w="2880"/>
          </w:tcPr>
          <w:p>
            <w:pPr>
              <w:spacing w:after="40"/>
            </w:pPr>
            <w:r/>
            <w:r>
              <w:rPr>
                <w:rFonts w:ascii="微软雅黑" w:hAnsi="微软雅黑" w:eastAsia="微软雅黑" w:cs="微软雅黑"/>
                <w:b w:val="0"/>
                <w:sz w:val="18"/>
              </w:rPr>
              <w:t>无官方统计</w:t>
            </w:r>
          </w:p>
        </w:tc>
        <w:tc>
          <w:tcPr>
            <w:tcW w:type="dxa" w:w="2880"/>
          </w:tcPr>
          <w:p>
            <w:pPr>
              <w:spacing w:after="40"/>
            </w:pPr>
            <w:r/>
            <w:r>
              <w:rPr>
                <w:rFonts w:ascii="微软雅黑" w:hAnsi="微软雅黑" w:eastAsia="微软雅黑" w:cs="微软雅黑"/>
                <w:b w:val="0"/>
                <w:sz w:val="18"/>
              </w:rPr>
              <w:t>零售客户数 ÷ 营业机构数 可由 S23 自行派生</w:t>
            </w:r>
          </w:p>
        </w:tc>
      </w:tr>
    </w:tbl>
    <w:p/>
    <w:p>
      <w:r>
        <w:rPr>
          <w:rFonts w:ascii="微软雅黑" w:hAnsi="微软雅黑" w:eastAsia="微软雅黑" w:cs="微软雅黑"/>
          <w:color w:val="C0C0C0"/>
        </w:rPr>
        <w:t>────────────────────────────────────────</w:t>
      </w:r>
    </w:p>
    <w:p>
      <w:pPr>
        <w:spacing w:before="280" w:after="120"/>
      </w:pPr>
      <w:r>
        <w:rPr>
          <w:rFonts w:ascii="微软雅黑" w:hAnsi="微软雅黑" w:eastAsia="微软雅黑" w:cs="微软雅黑"/>
          <w:b/>
          <w:color w:val="1F3864"/>
          <w:sz w:val="30"/>
        </w:rPr>
        <w:t>数据质量总体判断</w:t>
      </w:r>
    </w:p>
    <w:p>
      <w:r>
        <w:rPr>
          <w:rFonts w:ascii="微软雅黑" w:hAnsi="微软雅黑" w:eastAsia="微软雅黑" w:cs="微软雅黑"/>
          <w:b/>
        </w:rPr>
        <w:t>高置信度（本人行/本行年报原文，可直接引用）</w:t>
      </w:r>
    </w:p>
    <w:p>
      <w:pPr>
        <w:pStyle w:val="ListBullet"/>
        <w:spacing w:after="60"/>
      </w:pPr>
      <w:r>
        <w:rPr>
          <w:rFonts w:ascii="微软雅黑" w:hAnsi="微软雅黑" w:eastAsia="微软雅黑" w:cs="微软雅黑"/>
          <w:b w:val="0"/>
        </w:rPr>
        <w:t>人民银行 17 份支付体系报告：全部 PDF 原文抽取，逐条与原文核对；覆盖 2023Q1–2026Q2，</w:t>
      </w:r>
    </w:p>
    <w:p>
      <w:r>
        <w:rPr>
          <w:rFonts w:ascii="微软雅黑" w:hAnsi="微软雅黑" w:eastAsia="微软雅黑" w:cs="微软雅黑"/>
          <w:b w:val="0"/>
        </w:rPr>
        <w:t xml:space="preserve">  时间序列完整、口径连续（除 2025Q1 起改版删项，已在 meta 中提示）。</w:t>
      </w:r>
    </w:p>
    <w:p>
      <w:pPr>
        <w:pStyle w:val="ListBullet"/>
        <w:spacing w:after="60"/>
      </w:pPr>
      <w:r>
        <w:rPr>
          <w:rFonts w:ascii="微软雅黑" w:hAnsi="微软雅黑" w:eastAsia="微软雅黑" w:cs="微软雅黑"/>
          <w:b w:val="0"/>
        </w:rPr>
        <w:t>平安银行 6 份定期报告：年报/半年报 PDF 原文，零售客户数、AUM、客户分层、APP 用户、</w:t>
      </w:r>
    </w:p>
    <w:p>
      <w:r>
        <w:rPr>
          <w:rFonts w:ascii="微软雅黑" w:hAnsi="微软雅黑" w:eastAsia="微软雅黑" w:cs="微软雅黑"/>
          <w:b w:val="0"/>
        </w:rPr>
        <w:t xml:space="preserve">  成本收入比、营业机构数均可交叉验证（同一数字在相邻年度报告的「上年同期」列中重复出现，已逐一对上）。</w:t>
      </w:r>
    </w:p>
    <w:p>
      <w:pPr>
        <w:pStyle w:val="ListBullet"/>
        <w:spacing w:after="60"/>
      </w:pPr>
      <w:r>
        <w:rPr>
          <w:rFonts w:ascii="微软雅黑" w:hAnsi="微软雅黑" w:eastAsia="微软雅黑" w:cs="微软雅黑"/>
          <w:b w:val="0"/>
        </w:rPr>
        <w:t>上海自贸试验区分行数据：直接来自 2025 年报机构表原文，是本项目最贴合岗位的一条数据。</w:t>
      </w:r>
    </w:p>
    <w:p>
      <w:r>
        <w:rPr>
          <w:rFonts w:ascii="微软雅黑" w:hAnsi="微软雅黑" w:eastAsia="微软雅黑" w:cs="微软雅黑"/>
          <w:b/>
        </w:rPr>
        <w:t>中置信度（需在作品中注明口径限制）</w:t>
      </w:r>
    </w:p>
    <w:p>
      <w:pPr>
        <w:pStyle w:val="ListBullet"/>
        <w:spacing w:after="60"/>
      </w:pPr>
      <w:r>
        <w:rPr>
          <w:rFonts w:ascii="微软雅黑" w:hAnsi="微软雅黑" w:eastAsia="微软雅黑" w:cs="微软雅黑"/>
          <w:b w:val="0"/>
        </w:rPr>
        <w:t>中国银行业协会（S25）：网点数、离柜交易额等均为协会「</w:t>
      </w:r>
      <w:r>
        <w:rPr>
          <w:rFonts w:ascii="微软雅黑" w:hAnsi="微软雅黑" w:eastAsia="微软雅黑" w:cs="微软雅黑"/>
          <w:b/>
        </w:rPr>
        <w:t>不完全统计</w:t>
      </w:r>
      <w:r>
        <w:rPr>
          <w:rFonts w:ascii="微软雅黑" w:hAnsi="微软雅黑" w:eastAsia="微软雅黑" w:cs="微软雅黑"/>
          <w:b w:val="0"/>
        </w:rPr>
        <w:t>」口径，且以会员单位报送为基础，</w:t>
      </w:r>
    </w:p>
    <w:p>
      <w:r>
        <w:rPr>
          <w:rFonts w:ascii="微软雅黑" w:hAnsi="微软雅黑" w:eastAsia="微软雅黑" w:cs="微软雅黑"/>
          <w:b w:val="0"/>
        </w:rPr>
        <w:t xml:space="preserve">  与监管总局全口径存在差异，不宜与人民银行数据直接相除。</w:t>
      </w:r>
    </w:p>
    <w:p>
      <w:pPr>
        <w:pStyle w:val="ListBullet"/>
        <w:spacing w:after="60"/>
      </w:pPr>
      <w:r>
        <w:rPr>
          <w:rFonts w:ascii="微软雅黑" w:hAnsi="微软雅黑" w:eastAsia="微软雅黑" w:cs="微软雅黑"/>
          <w:b w:val="0"/>
        </w:rPr>
        <w:t>行业平均不良率等（S24）：为 2025Q2 单一时点，若要时序需另补 2023–2025 各季度同类报告。</w:t>
      </w:r>
    </w:p>
    <w:p>
      <w:r>
        <w:rPr>
          <w:rFonts w:ascii="微软雅黑" w:hAnsi="微软雅黑" w:eastAsia="微软雅黑" w:cs="微软雅黑"/>
          <w:b/>
        </w:rPr>
        <w:t>低置信度（已在文中显式标注，建议作品中不用或只用作文本佐证）</w:t>
      </w:r>
    </w:p>
    <w:p>
      <w:pPr>
        <w:pStyle w:val="ListBullet"/>
        <w:spacing w:after="60"/>
      </w:pPr>
      <w:r>
        <w:rPr>
          <w:rFonts w:ascii="微软雅黑" w:hAnsi="微软雅黑" w:eastAsia="微软雅黑" w:cs="微软雅黑"/>
          <w:b w:val="0"/>
        </w:rPr>
        <w:t>银行业金融机构法人数量 4070 家（S28）：仅二手转载，官网原始页未取得。</w:t>
      </w:r>
    </w:p>
    <w:p>
      <w:r>
        <w:rPr>
          <w:rFonts w:ascii="微软雅黑" w:hAnsi="微软雅黑" w:eastAsia="微软雅黑" w:cs="微软雅黑"/>
          <w:b/>
        </w:rPr>
        <w:t>已知的原文疑点（照抄未改，供复核）</w:t>
      </w:r>
    </w:p>
    <w:p>
      <w:pPr>
        <w:pStyle w:val="ListBullet"/>
        <w:spacing w:after="60"/>
      </w:pPr>
      <w:r>
        <w:rPr>
          <w:rFonts w:ascii="微软雅黑" w:hAnsi="微软雅黑" w:eastAsia="微软雅黑" w:cs="微软雅黑"/>
          <w:b w:val="0"/>
        </w:rPr>
        <w:t xml:space="preserve">S25 中「银行业金融机构网上银行交易总额达 2147.73 </w:t>
      </w:r>
      <w:r>
        <w:rPr>
          <w:rFonts w:ascii="微软雅黑" w:hAnsi="微软雅黑" w:eastAsia="微软雅黑" w:cs="微软雅黑"/>
          <w:b/>
        </w:rPr>
        <w:t>亿元</w:t>
      </w:r>
      <w:r>
        <w:rPr>
          <w:rFonts w:ascii="微软雅黑" w:hAnsi="微软雅黑" w:eastAsia="微软雅黑" w:cs="微软雅黑"/>
          <w:b w:val="0"/>
        </w:rPr>
        <w:t>」与其前后「万亿元」量级不符，疑为原文单位笔误；</w:t>
      </w:r>
    </w:p>
    <w:p>
      <w:r>
        <w:rPr>
          <w:rFonts w:ascii="微软雅黑" w:hAnsi="微软雅黑" w:eastAsia="微软雅黑" w:cs="微软雅黑"/>
          <w:b w:val="0"/>
        </w:rPr>
        <w:t xml:space="preserve">  JSON 中已照抄并加 note 说明。</w:t>
      </w:r>
    </w:p>
    <w:p>
      <w:r>
        <w:rPr>
          <w:rFonts w:ascii="微软雅黑" w:hAnsi="微软雅黑" w:eastAsia="微软雅黑" w:cs="微软雅黑"/>
          <w:b/>
        </w:rPr>
        <w:t>结论</w:t>
      </w:r>
      <w:r>
        <w:rPr>
          <w:rFonts w:ascii="微软雅黑" w:hAnsi="微软雅黑" w:eastAsia="微软雅黑" w:cs="微软雅黑"/>
          <w:b w:val="0"/>
        </w:rPr>
        <w:t xml:space="preserve">：本次共交付 </w:t>
      </w:r>
      <w:r>
        <w:rPr>
          <w:rFonts w:ascii="微软雅黑" w:hAnsi="微软雅黑" w:eastAsia="微软雅黑" w:cs="微软雅黑"/>
          <w:b/>
        </w:rPr>
        <w:t>601 条已核实指标 / 28 个来源</w:t>
      </w:r>
      <w:r>
        <w:rPr>
          <w:rFonts w:ascii="微软雅黑" w:hAnsi="微软雅黑" w:eastAsia="微软雅黑" w:cs="微软雅黑"/>
          <w:b w:val="0"/>
        </w:rPr>
        <w:t>，其中无一条来自搜索摘要或估算；</w:t>
      </w:r>
    </w:p>
    <w:p>
      <w:r>
        <w:rPr>
          <w:rFonts w:ascii="微软雅黑" w:hAnsi="微软雅黑" w:eastAsia="微软雅黑" w:cs="微软雅黑"/>
          <w:b w:val="0"/>
        </w:rPr>
        <w:t>未确认的 11 项已全部显式列出而非填补。该数据集可直接支撑「真实公开宏观/行业数据」部分，</w:t>
      </w:r>
    </w:p>
    <w:p>
      <w:r>
        <w:rPr>
          <w:rFonts w:ascii="微软雅黑" w:hAnsi="微软雅黑" w:eastAsia="微软雅黑" w:cs="微软雅黑"/>
          <w:b w:val="0"/>
        </w:rPr>
        <w:t>不足的部分（网点层面的人均服务量、离柜率等）在公开渠道确实不存在，建议在作品集中以「数据可得性讨论」小节呈现——</w:t>
      </w:r>
    </w:p>
    <w:p>
      <w:r>
        <w:rPr>
          <w:rFonts w:ascii="微软雅黑" w:hAnsi="微软雅黑" w:eastAsia="微软雅黑" w:cs="微软雅黑"/>
          <w:b w:val="0"/>
        </w:rPr>
        <w:t>这本身对运营培训生岗位是一个加分点。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