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E61" w:rsidRDefault="001E7E61" w:rsidP="001E7E61">
      <w:pPr>
        <w:pStyle w:val="Kop1"/>
      </w:pPr>
      <w:r>
        <w:t>Doel van deze opgave</w:t>
      </w:r>
    </w:p>
    <w:p w:rsidR="00E302D6" w:rsidRPr="009F3035" w:rsidRDefault="00E302D6" w:rsidP="00E302D6">
      <w:pPr>
        <w:pStyle w:val="Tekstopmerking"/>
        <w:rPr>
          <w:rFonts w:ascii="Century Gothic" w:hAnsi="Century Gothic"/>
        </w:rPr>
      </w:pPr>
      <w:r w:rsidRPr="009F3035">
        <w:rPr>
          <w:rFonts w:ascii="Century Gothic" w:hAnsi="Century Gothic"/>
        </w:rPr>
        <w:t>Na het uitvoeren van deze opgave ben je in</w:t>
      </w:r>
      <w:r w:rsidR="009C1390">
        <w:rPr>
          <w:rFonts w:ascii="Century Gothic" w:hAnsi="Century Gothic"/>
        </w:rPr>
        <w:t xml:space="preserve"> staat om de meest voorkomende </w:t>
      </w:r>
      <w:proofErr w:type="spellStart"/>
      <w:r w:rsidR="009C1390">
        <w:rPr>
          <w:rFonts w:ascii="Century Gothic" w:hAnsi="Century Gothic"/>
        </w:rPr>
        <w:t>S</w:t>
      </w:r>
      <w:r w:rsidRPr="009F3035">
        <w:rPr>
          <w:rFonts w:ascii="Century Gothic" w:hAnsi="Century Gothic"/>
        </w:rPr>
        <w:t>tring</w:t>
      </w:r>
      <w:proofErr w:type="spellEnd"/>
      <w:r w:rsidR="009C1390">
        <w:rPr>
          <w:rFonts w:ascii="Century Gothic" w:hAnsi="Century Gothic"/>
        </w:rPr>
        <w:t xml:space="preserve"> </w:t>
      </w:r>
      <w:r w:rsidRPr="009F3035">
        <w:rPr>
          <w:rFonts w:ascii="Century Gothic" w:hAnsi="Century Gothic"/>
        </w:rPr>
        <w:t xml:space="preserve">manipulaties toe te passen en te programmeren in </w:t>
      </w:r>
      <w:r w:rsidR="007E1C85">
        <w:rPr>
          <w:rFonts w:ascii="Century Gothic" w:hAnsi="Century Gothic"/>
        </w:rPr>
        <w:t>Java</w:t>
      </w:r>
      <w:r w:rsidRPr="009F3035">
        <w:rPr>
          <w:rFonts w:ascii="Century Gothic" w:hAnsi="Century Gothic"/>
        </w:rPr>
        <w:t>.</w:t>
      </w:r>
    </w:p>
    <w:p w:rsidR="00E302D6" w:rsidRPr="009F3035" w:rsidRDefault="00E302D6" w:rsidP="00E302D6">
      <w:pPr>
        <w:pStyle w:val="Tekstopmerking"/>
        <w:rPr>
          <w:rFonts w:ascii="Century Gothic" w:hAnsi="Century Gothic"/>
          <w:b/>
        </w:rPr>
      </w:pPr>
    </w:p>
    <w:p w:rsidR="00E302D6" w:rsidRPr="009F3035" w:rsidRDefault="00E302D6" w:rsidP="00E302D6">
      <w:pPr>
        <w:pStyle w:val="Kop1"/>
      </w:pPr>
      <w:r w:rsidRPr="009F3035">
        <w:t>Situatiebeschrijving</w:t>
      </w:r>
    </w:p>
    <w:p w:rsidR="00E302D6" w:rsidRPr="009F3035" w:rsidRDefault="00E302D6" w:rsidP="00E302D6">
      <w:pPr>
        <w:pStyle w:val="Tekstopmerking"/>
        <w:rPr>
          <w:rFonts w:ascii="Century Gothic" w:hAnsi="Century Gothic"/>
        </w:rPr>
      </w:pPr>
    </w:p>
    <w:p w:rsidR="00E302D6" w:rsidRPr="009F3035" w:rsidRDefault="00E302D6" w:rsidP="00E302D6">
      <w:pPr>
        <w:pStyle w:val="Tekstopmerking"/>
        <w:rPr>
          <w:rFonts w:ascii="Century Gothic" w:hAnsi="Century Gothic"/>
        </w:rPr>
      </w:pPr>
      <w:r w:rsidRPr="009F3035">
        <w:rPr>
          <w:rFonts w:ascii="Century Gothic" w:hAnsi="Century Gothic"/>
        </w:rPr>
        <w:t>Het vertrekpunt voor deze opgave is het ons bekende programma uit de voorgaande opgaven.</w:t>
      </w:r>
    </w:p>
    <w:p w:rsidR="00E302D6" w:rsidRPr="009F3035" w:rsidRDefault="00E302D6" w:rsidP="00E302D6">
      <w:pPr>
        <w:pStyle w:val="Tekstopmerking"/>
        <w:rPr>
          <w:rFonts w:ascii="Century Gothic" w:hAnsi="Century Gothic"/>
        </w:rPr>
      </w:pPr>
    </w:p>
    <w:p w:rsidR="00E302D6" w:rsidRPr="009F3035" w:rsidRDefault="00CE6BE2" w:rsidP="00E302D6">
      <w:pPr>
        <w:pStyle w:val="Tekstopmerking"/>
        <w:rPr>
          <w:rFonts w:ascii="Century Gothic" w:hAnsi="Century Gothic"/>
        </w:rPr>
      </w:pPr>
      <w:r>
        <w:rPr>
          <w:rFonts w:ascii="Century Gothic" w:hAnsi="Century Gothic"/>
          <w:noProof/>
        </w:rPr>
        <w:lastRenderedPageBreak/>
        <w:drawing>
          <wp:inline distT="0" distB="0" distL="0" distR="0">
            <wp:extent cx="5760720" cy="7747635"/>
            <wp:effectExtent l="19050" t="0" r="0" b="0"/>
            <wp:docPr id="3" name="Afbeelding 2" descr="TAKT1E 3.16 Opgave String manipula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T1E 3.16 Opgave String manipulatie.png"/>
                    <pic:cNvPicPr/>
                  </pic:nvPicPr>
                  <pic:blipFill>
                    <a:blip r:embed="rId7" cstate="print"/>
                    <a:stretch>
                      <a:fillRect/>
                    </a:stretch>
                  </pic:blipFill>
                  <pic:spPr>
                    <a:xfrm>
                      <a:off x="0" y="0"/>
                      <a:ext cx="5760720" cy="7747635"/>
                    </a:xfrm>
                    <a:prstGeom prst="rect">
                      <a:avLst/>
                    </a:prstGeom>
                  </pic:spPr>
                </pic:pic>
              </a:graphicData>
            </a:graphic>
          </wp:inline>
        </w:drawing>
      </w:r>
    </w:p>
    <w:p w:rsidR="00E302D6" w:rsidRPr="009F3035" w:rsidRDefault="00E302D6" w:rsidP="00E302D6">
      <w:pPr>
        <w:pStyle w:val="Tekstopmerking"/>
        <w:rPr>
          <w:rFonts w:ascii="Century Gothic" w:hAnsi="Century Gothic"/>
        </w:rPr>
      </w:pPr>
    </w:p>
    <w:p w:rsidR="00E302D6" w:rsidRPr="009F3035" w:rsidRDefault="00E302D6" w:rsidP="00E302D6">
      <w:pPr>
        <w:pStyle w:val="Tekstopmerking"/>
        <w:rPr>
          <w:rFonts w:ascii="Century Gothic" w:hAnsi="Century Gothic"/>
        </w:rPr>
      </w:pPr>
      <w:r w:rsidRPr="009F3035">
        <w:rPr>
          <w:rFonts w:ascii="Century Gothic" w:hAnsi="Century Gothic"/>
        </w:rPr>
        <w:t xml:space="preserve">Het </w:t>
      </w:r>
      <w:r w:rsidR="00B7528B">
        <w:rPr>
          <w:rFonts w:ascii="Century Gothic" w:hAnsi="Century Gothic"/>
        </w:rPr>
        <w:t xml:space="preserve">stroomdiagram </w:t>
      </w:r>
      <w:r w:rsidRPr="009F3035">
        <w:rPr>
          <w:rFonts w:ascii="Century Gothic" w:hAnsi="Century Gothic"/>
        </w:rPr>
        <w:t xml:space="preserve"> op de volgende punten aangepast: </w:t>
      </w:r>
    </w:p>
    <w:p w:rsidR="00E302D6" w:rsidRPr="009F3035" w:rsidRDefault="00E302D6" w:rsidP="00E302D6">
      <w:pPr>
        <w:pStyle w:val="Tekstopmerking"/>
        <w:numPr>
          <w:ilvl w:val="0"/>
          <w:numId w:val="4"/>
        </w:numPr>
        <w:rPr>
          <w:rFonts w:ascii="Century Gothic" w:hAnsi="Century Gothic"/>
        </w:rPr>
      </w:pPr>
      <w:r w:rsidRPr="009F3035">
        <w:rPr>
          <w:rFonts w:ascii="Century Gothic" w:hAnsi="Century Gothic"/>
        </w:rPr>
        <w:t xml:space="preserve">De gegevens voor </w:t>
      </w:r>
      <w:r w:rsidRPr="00381E59">
        <w:rPr>
          <w:rFonts w:ascii="Century Gothic" w:hAnsi="Century Gothic"/>
          <w:i/>
        </w:rPr>
        <w:t>geboortejaar</w:t>
      </w:r>
      <w:r w:rsidRPr="009F3035">
        <w:rPr>
          <w:rFonts w:ascii="Century Gothic" w:hAnsi="Century Gothic"/>
        </w:rPr>
        <w:t xml:space="preserve"> en </w:t>
      </w:r>
      <w:r w:rsidR="00381E59" w:rsidRPr="00381E59">
        <w:rPr>
          <w:rFonts w:ascii="Century Gothic" w:hAnsi="Century Gothic"/>
          <w:i/>
        </w:rPr>
        <w:t>geslacht</w:t>
      </w:r>
      <w:r w:rsidRPr="009F3035">
        <w:rPr>
          <w:rFonts w:ascii="Century Gothic" w:hAnsi="Century Gothic"/>
        </w:rPr>
        <w:t xml:space="preserve"> en andere persoonsgegevens zijn nu opgenomen in één </w:t>
      </w:r>
      <w:proofErr w:type="spellStart"/>
      <w:r w:rsidRPr="009F3035">
        <w:rPr>
          <w:rFonts w:ascii="Century Gothic" w:hAnsi="Century Gothic"/>
        </w:rPr>
        <w:t>array</w:t>
      </w:r>
      <w:proofErr w:type="spellEnd"/>
      <w:r w:rsidRPr="009F3035">
        <w:rPr>
          <w:rFonts w:ascii="Century Gothic" w:hAnsi="Century Gothic"/>
        </w:rPr>
        <w:t xml:space="preserve"> persoon. In de </w:t>
      </w:r>
      <w:proofErr w:type="spellStart"/>
      <w:r w:rsidRPr="009F3035">
        <w:rPr>
          <w:rFonts w:ascii="Century Gothic" w:hAnsi="Century Gothic"/>
        </w:rPr>
        <w:t>array</w:t>
      </w:r>
      <w:proofErr w:type="spellEnd"/>
      <w:r w:rsidRPr="009F3035">
        <w:rPr>
          <w:rFonts w:ascii="Century Gothic" w:hAnsi="Century Gothic"/>
        </w:rPr>
        <w:t xml:space="preserve"> persoon zijn de persoonsgegevens van één persoon in één </w:t>
      </w:r>
      <w:proofErr w:type="spellStart"/>
      <w:r w:rsidR="009C1390">
        <w:rPr>
          <w:rFonts w:ascii="Century Gothic" w:hAnsi="Century Gothic"/>
        </w:rPr>
        <w:t>S</w:t>
      </w:r>
      <w:r w:rsidRPr="009F3035">
        <w:rPr>
          <w:rFonts w:ascii="Century Gothic" w:hAnsi="Century Gothic"/>
        </w:rPr>
        <w:t>tring</w:t>
      </w:r>
      <w:proofErr w:type="spellEnd"/>
      <w:r w:rsidRPr="009F3035">
        <w:rPr>
          <w:rFonts w:ascii="Century Gothic" w:hAnsi="Century Gothic"/>
        </w:rPr>
        <w:t xml:space="preserve"> opgenomen. De gegevens (zie tabel) worden onderling gescheiden door een puntkomma (;) de zogeheten separator. </w:t>
      </w:r>
    </w:p>
    <w:p w:rsidR="00E302D6" w:rsidRPr="009F3035" w:rsidRDefault="00E302D6" w:rsidP="00B7528B">
      <w:pPr>
        <w:pStyle w:val="Tekstopmerking"/>
        <w:numPr>
          <w:ilvl w:val="0"/>
          <w:numId w:val="5"/>
        </w:numPr>
        <w:ind w:left="360"/>
        <w:rPr>
          <w:rFonts w:ascii="Century Gothic" w:hAnsi="Century Gothic"/>
        </w:rPr>
      </w:pPr>
      <w:r w:rsidRPr="009F3035">
        <w:rPr>
          <w:rFonts w:ascii="Century Gothic" w:hAnsi="Century Gothic"/>
        </w:rPr>
        <w:lastRenderedPageBreak/>
        <w:t xml:space="preserve">Voor het initiëren van de variabelen </w:t>
      </w:r>
      <w:r w:rsidRPr="00381E59">
        <w:rPr>
          <w:rFonts w:ascii="Century Gothic" w:hAnsi="Century Gothic"/>
          <w:i/>
        </w:rPr>
        <w:t>geb</w:t>
      </w:r>
      <w:r w:rsidR="00381E59" w:rsidRPr="00381E59">
        <w:rPr>
          <w:rFonts w:ascii="Century Gothic" w:hAnsi="Century Gothic"/>
          <w:i/>
        </w:rPr>
        <w:t>oorte</w:t>
      </w:r>
      <w:r w:rsidRPr="00381E59">
        <w:rPr>
          <w:rFonts w:ascii="Century Gothic" w:hAnsi="Century Gothic"/>
          <w:i/>
        </w:rPr>
        <w:t>jaar</w:t>
      </w:r>
      <w:r w:rsidRPr="009F3035">
        <w:rPr>
          <w:rFonts w:ascii="Century Gothic" w:hAnsi="Century Gothic"/>
        </w:rPr>
        <w:t xml:space="preserve"> en </w:t>
      </w:r>
      <w:r w:rsidR="00381E59" w:rsidRPr="00381E59">
        <w:rPr>
          <w:rFonts w:ascii="Century Gothic" w:hAnsi="Century Gothic"/>
          <w:i/>
        </w:rPr>
        <w:t>geslacht</w:t>
      </w:r>
      <w:r w:rsidR="00381E59">
        <w:rPr>
          <w:rFonts w:ascii="Century Gothic" w:hAnsi="Century Gothic"/>
        </w:rPr>
        <w:t xml:space="preserve"> wordt de functie </w:t>
      </w:r>
      <w:proofErr w:type="spellStart"/>
      <w:r w:rsidR="00381E59">
        <w:rPr>
          <w:rFonts w:ascii="Century Gothic" w:hAnsi="Century Gothic"/>
        </w:rPr>
        <w:t>l</w:t>
      </w:r>
      <w:r w:rsidRPr="009F3035">
        <w:rPr>
          <w:rFonts w:ascii="Century Gothic" w:hAnsi="Century Gothic"/>
        </w:rPr>
        <w:t>eesVeld</w:t>
      </w:r>
      <w:proofErr w:type="spellEnd"/>
      <w:r w:rsidRPr="009F3035">
        <w:rPr>
          <w:rFonts w:ascii="Century Gothic" w:hAnsi="Century Gothic"/>
        </w:rPr>
        <w:t xml:space="preserve"> gebruikt. Inputvariabelen van deze functie zijn ondermeer de </w:t>
      </w:r>
      <w:proofErr w:type="spellStart"/>
      <w:r w:rsidRPr="009F3035">
        <w:rPr>
          <w:rFonts w:ascii="Century Gothic" w:hAnsi="Century Gothic"/>
        </w:rPr>
        <w:t>array</w:t>
      </w:r>
      <w:proofErr w:type="spellEnd"/>
      <w:r w:rsidRPr="009F3035">
        <w:rPr>
          <w:rFonts w:ascii="Century Gothic" w:hAnsi="Century Gothic"/>
        </w:rPr>
        <w:t xml:space="preserve"> persoon en de index.</w:t>
      </w:r>
    </w:p>
    <w:p w:rsidR="00E302D6" w:rsidRPr="009F3035" w:rsidRDefault="00E302D6" w:rsidP="00E302D6">
      <w:pPr>
        <w:pStyle w:val="Tekstopmerking"/>
        <w:rPr>
          <w:rFonts w:ascii="Century Gothic" w:hAnsi="Century Gothic"/>
        </w:rPr>
      </w:pPr>
    </w:p>
    <w:p w:rsidR="00E302D6" w:rsidRPr="009F3035" w:rsidRDefault="00E302D6" w:rsidP="00E302D6">
      <w:pPr>
        <w:pStyle w:val="Tekstopmerking"/>
        <w:rPr>
          <w:rFonts w:ascii="Century Gothic" w:hAnsi="Century Gothic"/>
        </w:rPr>
      </w:pPr>
      <w:r w:rsidRPr="009F3035">
        <w:rPr>
          <w:rFonts w:ascii="Century Gothic" w:hAnsi="Century Gothic"/>
        </w:rPr>
        <w:t xml:space="preserve">Onderstaande tabel vermeldt welke gegevens de </w:t>
      </w:r>
      <w:proofErr w:type="spellStart"/>
      <w:r w:rsidRPr="009F3035">
        <w:rPr>
          <w:rFonts w:ascii="Century Gothic" w:hAnsi="Century Gothic"/>
        </w:rPr>
        <w:t>array</w:t>
      </w:r>
      <w:proofErr w:type="spellEnd"/>
      <w:r w:rsidRPr="009F3035">
        <w:rPr>
          <w:rFonts w:ascii="Century Gothic" w:hAnsi="Century Gothic"/>
        </w:rPr>
        <w:t xml:space="preserve"> persoon bevat.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863"/>
      </w:tblGrid>
      <w:tr w:rsidR="009A4DB7" w:rsidRPr="009F3035" w:rsidTr="00895C5C">
        <w:tc>
          <w:tcPr>
            <w:tcW w:w="7863" w:type="dxa"/>
          </w:tcPr>
          <w:p w:rsidR="009A4DB7" w:rsidRPr="009F3035" w:rsidRDefault="009A4DB7" w:rsidP="00895C5C">
            <w:pPr>
              <w:pStyle w:val="Tekstopmerking"/>
              <w:rPr>
                <w:rFonts w:ascii="Century Gothic" w:hAnsi="Century Gothic"/>
                <w:b/>
              </w:rPr>
            </w:pPr>
            <w:r w:rsidRPr="009F3035">
              <w:rPr>
                <w:rFonts w:ascii="Century Gothic" w:hAnsi="Century Gothic"/>
                <w:b/>
              </w:rPr>
              <w:t>persoon</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24-08-1954;V; Dijk, van;Maria</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02-03-1958;M; Groot, de;Jacob</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17-06-1958;V; Winters;</w:t>
            </w:r>
            <w:proofErr w:type="spellStart"/>
            <w:r w:rsidRPr="009F3035">
              <w:rPr>
                <w:rFonts w:ascii="Century Gothic" w:hAnsi="Century Gothic"/>
              </w:rPr>
              <w:t>Felicia</w:t>
            </w:r>
            <w:proofErr w:type="spellEnd"/>
            <w:r w:rsidRPr="009F3035">
              <w:rPr>
                <w:rFonts w:ascii="Century Gothic" w:hAnsi="Century Gothic"/>
              </w:rPr>
              <w:t xml:space="preserve"> </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12-01-1963;m; Swinkels;Mark</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31-07-1963;v;</w:t>
            </w:r>
            <w:proofErr w:type="spellStart"/>
            <w:r w:rsidRPr="009F3035">
              <w:rPr>
                <w:rFonts w:ascii="Century Gothic" w:hAnsi="Century Gothic"/>
              </w:rPr>
              <w:t>Deutekom</w:t>
            </w:r>
            <w:proofErr w:type="spellEnd"/>
            <w:r w:rsidRPr="009F3035">
              <w:rPr>
                <w:rFonts w:ascii="Century Gothic" w:hAnsi="Century Gothic"/>
              </w:rPr>
              <w:t>, van ;</w:t>
            </w:r>
            <w:proofErr w:type="spellStart"/>
            <w:r w:rsidRPr="009F3035">
              <w:rPr>
                <w:rFonts w:ascii="Century Gothic" w:hAnsi="Century Gothic"/>
              </w:rPr>
              <w:t>Lilian</w:t>
            </w:r>
            <w:proofErr w:type="spellEnd"/>
            <w:r w:rsidRPr="009F3035">
              <w:rPr>
                <w:rFonts w:ascii="Century Gothic" w:hAnsi="Century Gothic"/>
              </w:rPr>
              <w:t xml:space="preserve"> </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05-11-1963;V; Jacht, van der ;Jolanda</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 xml:space="preserve">19-08-1964;?; </w:t>
            </w:r>
            <w:proofErr w:type="spellStart"/>
            <w:r w:rsidRPr="009F3035">
              <w:rPr>
                <w:rFonts w:ascii="Century Gothic" w:hAnsi="Century Gothic"/>
              </w:rPr>
              <w:t>Puffelen</w:t>
            </w:r>
            <w:proofErr w:type="spellEnd"/>
            <w:r w:rsidRPr="009F3035">
              <w:rPr>
                <w:rFonts w:ascii="Century Gothic" w:hAnsi="Century Gothic"/>
              </w:rPr>
              <w:t>,van;</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 xml:space="preserve">22-05-1970;v; </w:t>
            </w:r>
            <w:proofErr w:type="spellStart"/>
            <w:r w:rsidRPr="009F3035">
              <w:rPr>
                <w:rFonts w:ascii="Century Gothic" w:hAnsi="Century Gothic"/>
              </w:rPr>
              <w:t>Dietvorst</w:t>
            </w:r>
            <w:proofErr w:type="spellEnd"/>
            <w:r w:rsidRPr="009F3035">
              <w:rPr>
                <w:rFonts w:ascii="Century Gothic" w:hAnsi="Century Gothic"/>
              </w:rPr>
              <w:t xml:space="preserve">;Wilma </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01-06-1970;v; Boogerts,den;Ester</w:t>
            </w:r>
          </w:p>
        </w:tc>
      </w:tr>
      <w:tr w:rsidR="009A4DB7" w:rsidRPr="009F3035" w:rsidTr="00895C5C">
        <w:tc>
          <w:tcPr>
            <w:tcW w:w="7863" w:type="dxa"/>
          </w:tcPr>
          <w:p w:rsidR="009A4DB7" w:rsidRPr="009F3035" w:rsidRDefault="009A4DB7" w:rsidP="00895C5C">
            <w:pPr>
              <w:pStyle w:val="Tekstopmerking"/>
              <w:rPr>
                <w:rFonts w:ascii="Century Gothic" w:hAnsi="Century Gothic"/>
              </w:rPr>
            </w:pPr>
            <w:r w:rsidRPr="009F3035">
              <w:rPr>
                <w:rFonts w:ascii="Century Gothic" w:hAnsi="Century Gothic"/>
              </w:rPr>
              <w:t xml:space="preserve">19-09-1970;m; </w:t>
            </w:r>
            <w:proofErr w:type="spellStart"/>
            <w:r w:rsidRPr="009F3035">
              <w:rPr>
                <w:rFonts w:ascii="Century Gothic" w:hAnsi="Century Gothic"/>
              </w:rPr>
              <w:t>Konincks</w:t>
            </w:r>
            <w:proofErr w:type="spellEnd"/>
            <w:r w:rsidRPr="009F3035">
              <w:rPr>
                <w:rFonts w:ascii="Century Gothic" w:hAnsi="Century Gothic"/>
              </w:rPr>
              <w:t>;Sven</w:t>
            </w:r>
          </w:p>
        </w:tc>
      </w:tr>
    </w:tbl>
    <w:p w:rsidR="00E302D6" w:rsidRPr="009F3035" w:rsidRDefault="00E302D6" w:rsidP="00E302D6">
      <w:pPr>
        <w:pStyle w:val="Tekstopmerking"/>
        <w:rPr>
          <w:rFonts w:ascii="Century Gothic" w:hAnsi="Century Gothic"/>
        </w:rPr>
      </w:pPr>
    </w:p>
    <w:p w:rsidR="00E302D6" w:rsidRPr="009F3035" w:rsidRDefault="00E302D6" w:rsidP="00E302D6">
      <w:pPr>
        <w:pStyle w:val="Tekstopmerking"/>
        <w:rPr>
          <w:rFonts w:ascii="Century Gothic" w:hAnsi="Century Gothic"/>
        </w:rPr>
      </w:pPr>
      <w:r w:rsidRPr="009F3035">
        <w:rPr>
          <w:rFonts w:ascii="Century Gothic" w:hAnsi="Century Gothic"/>
        </w:rPr>
        <w:t xml:space="preserve">De opgave is: </w:t>
      </w:r>
    </w:p>
    <w:p w:rsidR="00E302D6" w:rsidRPr="009F3035" w:rsidRDefault="00E302D6" w:rsidP="00E302D6">
      <w:pPr>
        <w:pStyle w:val="Tekstopmerking"/>
        <w:rPr>
          <w:rFonts w:ascii="Century Gothic" w:hAnsi="Century Gothic"/>
        </w:rPr>
      </w:pPr>
      <w:r w:rsidRPr="009F3035">
        <w:rPr>
          <w:rFonts w:ascii="Century Gothic" w:hAnsi="Century Gothic"/>
        </w:rPr>
        <w:t>Pr</w:t>
      </w:r>
      <w:r w:rsidR="00B7528B">
        <w:rPr>
          <w:rFonts w:ascii="Century Gothic" w:hAnsi="Century Gothic"/>
        </w:rPr>
        <w:t>ogrammeer het programmaontwerp in Java</w:t>
      </w:r>
      <w:r w:rsidRPr="009F3035">
        <w:rPr>
          <w:rFonts w:ascii="Century Gothic" w:hAnsi="Century Gothic"/>
        </w:rPr>
        <w:t>. Je kunt daarbij de programmacode van de uitwerking van de vorige opgave gebruiken en aanpassen. Het volgende moet in het programma worden gerealiseerd:</w:t>
      </w:r>
    </w:p>
    <w:p w:rsidR="00E302D6" w:rsidRPr="009F3035" w:rsidRDefault="00E302D6" w:rsidP="00E302D6">
      <w:pPr>
        <w:pStyle w:val="Tekstopmerking"/>
        <w:rPr>
          <w:rFonts w:ascii="Century Gothic" w:hAnsi="Century Gothic"/>
        </w:rPr>
      </w:pPr>
    </w:p>
    <w:p w:rsidR="00381E59" w:rsidRDefault="00E302D6" w:rsidP="00E302D6">
      <w:pPr>
        <w:pStyle w:val="Tekstopmerking"/>
        <w:numPr>
          <w:ilvl w:val="0"/>
          <w:numId w:val="5"/>
        </w:numPr>
        <w:ind w:left="360"/>
        <w:rPr>
          <w:rFonts w:ascii="Century Gothic" w:hAnsi="Century Gothic"/>
        </w:rPr>
      </w:pPr>
      <w:r w:rsidRPr="00804A48">
        <w:rPr>
          <w:rFonts w:ascii="Century Gothic" w:hAnsi="Century Gothic"/>
        </w:rPr>
        <w:t xml:space="preserve">Het programma moet hetzelfde resultaat geven als het programma uit de vorige opgave. </w:t>
      </w:r>
    </w:p>
    <w:p w:rsidR="00E302D6" w:rsidRDefault="00E302D6" w:rsidP="00381E59">
      <w:pPr>
        <w:pStyle w:val="Tekstopmerking"/>
        <w:ind w:left="360"/>
        <w:rPr>
          <w:rFonts w:ascii="Century Gothic" w:hAnsi="Century Gothic"/>
        </w:rPr>
      </w:pPr>
      <w:r w:rsidRPr="00804A48">
        <w:rPr>
          <w:rFonts w:ascii="Century Gothic" w:hAnsi="Century Gothic"/>
        </w:rPr>
        <w:t>In het kort: op het beeldscherm per regel tonen van het geboortejaar met het bijbehorend aantal mannen en aantal vrouwen en vervolgens afsluiten met een regel waarin het totaal aantal personen, totaal aantal mannen en totaal aantal vrouwen staat vermeld.</w:t>
      </w:r>
    </w:p>
    <w:p w:rsidR="00E302D6" w:rsidRDefault="00E302D6" w:rsidP="00E302D6">
      <w:pPr>
        <w:pStyle w:val="Tekstopmerking"/>
        <w:numPr>
          <w:ilvl w:val="0"/>
          <w:numId w:val="5"/>
        </w:numPr>
        <w:ind w:left="360"/>
        <w:rPr>
          <w:rFonts w:ascii="Century Gothic" w:hAnsi="Century Gothic"/>
        </w:rPr>
      </w:pPr>
      <w:r w:rsidRPr="00804A48">
        <w:rPr>
          <w:rFonts w:ascii="Century Gothic" w:hAnsi="Century Gothic"/>
        </w:rPr>
        <w:t xml:space="preserve">Maak gebruik van de </w:t>
      </w:r>
      <w:proofErr w:type="spellStart"/>
      <w:r w:rsidRPr="00804A48">
        <w:rPr>
          <w:rFonts w:ascii="Century Gothic" w:hAnsi="Century Gothic"/>
        </w:rPr>
        <w:t>array</w:t>
      </w:r>
      <w:proofErr w:type="spellEnd"/>
      <w:r w:rsidRPr="00804A48">
        <w:rPr>
          <w:rFonts w:ascii="Century Gothic" w:hAnsi="Century Gothic"/>
        </w:rPr>
        <w:t xml:space="preserve"> persoon en initieer deze met de opgegeven waarden zoals die zijn vermeld in eerder vermelde tabel.</w:t>
      </w:r>
    </w:p>
    <w:p w:rsidR="00E302D6" w:rsidRPr="00804A48" w:rsidRDefault="00381E59" w:rsidP="00E302D6">
      <w:pPr>
        <w:pStyle w:val="Tekstopmerking"/>
        <w:numPr>
          <w:ilvl w:val="0"/>
          <w:numId w:val="5"/>
        </w:numPr>
        <w:ind w:left="360"/>
        <w:rPr>
          <w:rFonts w:ascii="Century Gothic" w:hAnsi="Century Gothic"/>
        </w:rPr>
      </w:pPr>
      <w:r>
        <w:rPr>
          <w:rFonts w:ascii="Century Gothic" w:hAnsi="Century Gothic"/>
        </w:rPr>
        <w:t>Zoek uit wat de functie s</w:t>
      </w:r>
      <w:r w:rsidR="00E302D6">
        <w:rPr>
          <w:rFonts w:ascii="Century Gothic" w:hAnsi="Century Gothic"/>
        </w:rPr>
        <w:t>plit voor je kan doen</w:t>
      </w:r>
    </w:p>
    <w:p w:rsidR="00E302D6" w:rsidRPr="009F3035" w:rsidRDefault="00E302D6" w:rsidP="00E302D6">
      <w:pPr>
        <w:pStyle w:val="Tekstopmerking"/>
        <w:numPr>
          <w:ilvl w:val="0"/>
          <w:numId w:val="5"/>
        </w:numPr>
        <w:ind w:left="360"/>
        <w:rPr>
          <w:rFonts w:ascii="Century Gothic" w:hAnsi="Century Gothic"/>
        </w:rPr>
      </w:pPr>
      <w:r w:rsidRPr="009F3035">
        <w:rPr>
          <w:rFonts w:ascii="Century Gothic" w:hAnsi="Century Gothic"/>
        </w:rPr>
        <w:t xml:space="preserve">In het </w:t>
      </w:r>
      <w:proofErr w:type="spellStart"/>
      <w:r>
        <w:rPr>
          <w:rFonts w:ascii="Century Gothic" w:hAnsi="Century Gothic"/>
        </w:rPr>
        <w:t>select</w:t>
      </w:r>
      <w:r w:rsidRPr="009F3035">
        <w:rPr>
          <w:rFonts w:ascii="Century Gothic" w:hAnsi="Century Gothic"/>
        </w:rPr>
        <w:t>-instructieblok</w:t>
      </w:r>
      <w:proofErr w:type="spellEnd"/>
      <w:r w:rsidRPr="009F3035">
        <w:rPr>
          <w:rFonts w:ascii="Century Gothic" w:hAnsi="Century Gothic"/>
        </w:rPr>
        <w:t xml:space="preserve"> mogen naast de </w:t>
      </w:r>
      <w:proofErr w:type="spellStart"/>
      <w:r>
        <w:rPr>
          <w:rFonts w:ascii="Century Gothic" w:hAnsi="Century Gothic"/>
        </w:rPr>
        <w:t>else</w:t>
      </w:r>
      <w:r w:rsidRPr="009F3035">
        <w:rPr>
          <w:rFonts w:ascii="Century Gothic" w:hAnsi="Century Gothic"/>
        </w:rPr>
        <w:t>-tak</w:t>
      </w:r>
      <w:proofErr w:type="spellEnd"/>
      <w:r w:rsidRPr="009F3035">
        <w:rPr>
          <w:rFonts w:ascii="Century Gothic" w:hAnsi="Century Gothic"/>
        </w:rPr>
        <w:t xml:space="preserve"> slechts twee </w:t>
      </w:r>
      <w:proofErr w:type="spellStart"/>
      <w:r w:rsidRPr="009F3035">
        <w:rPr>
          <w:rFonts w:ascii="Century Gothic" w:hAnsi="Century Gothic"/>
        </w:rPr>
        <w:t>case-takken</w:t>
      </w:r>
      <w:proofErr w:type="spellEnd"/>
      <w:r w:rsidRPr="009F3035">
        <w:rPr>
          <w:rFonts w:ascii="Century Gothic" w:hAnsi="Century Gothic"/>
        </w:rPr>
        <w:t xml:space="preserve"> worden opgenomen waarbij elke case slechts gebruik maakt van één constante waarde.</w:t>
      </w:r>
    </w:p>
    <w:p w:rsidR="000C6357" w:rsidRPr="001E7E61" w:rsidRDefault="000C6357" w:rsidP="001E7E61"/>
    <w:sectPr w:rsidR="000C6357" w:rsidRPr="001E7E61" w:rsidSect="0041254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A37" w:rsidRDefault="00B40A37" w:rsidP="00F0517A">
      <w:r>
        <w:separator/>
      </w:r>
    </w:p>
  </w:endnote>
  <w:endnote w:type="continuationSeparator" w:id="0">
    <w:p w:rsidR="00B40A37" w:rsidRDefault="00B40A37" w:rsidP="00F051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BE2" w:rsidRDefault="00CE6BE2">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F0517A" w:rsidTr="00F0517A">
      <w:tc>
        <w:tcPr>
          <w:tcW w:w="4606" w:type="dxa"/>
        </w:tcPr>
        <w:p w:rsidR="00F0517A" w:rsidRDefault="00F0517A">
          <w:pPr>
            <w:pStyle w:val="Voettekst"/>
          </w:pPr>
          <w:r>
            <w:t>Versie 1.0 (01-03-2016)</w:t>
          </w:r>
        </w:p>
      </w:tc>
      <w:tc>
        <w:tcPr>
          <w:tcW w:w="4606" w:type="dxa"/>
        </w:tcPr>
        <w:p w:rsidR="00F0517A" w:rsidRDefault="00F0517A" w:rsidP="00F0517A">
          <w:pPr>
            <w:pStyle w:val="Voettekst"/>
            <w:jc w:val="right"/>
          </w:pPr>
          <w:r>
            <w:t xml:space="preserve">Pagina </w:t>
          </w:r>
          <w:fldSimple w:instr=" PAGE   \* MERGEFORMAT ">
            <w:r w:rsidR="009A4DB7">
              <w:rPr>
                <w:noProof/>
              </w:rPr>
              <w:t>3</w:t>
            </w:r>
          </w:fldSimple>
          <w:r>
            <w:t xml:space="preserve"> van </w:t>
          </w:r>
          <w:fldSimple w:instr=" NUMPAGES   \* MERGEFORMAT ">
            <w:r w:rsidR="009A4DB7">
              <w:rPr>
                <w:noProof/>
              </w:rPr>
              <w:t>3</w:t>
            </w:r>
          </w:fldSimple>
        </w:p>
      </w:tc>
    </w:tr>
  </w:tbl>
  <w:p w:rsidR="00F0517A" w:rsidRDefault="00F0517A">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BE2" w:rsidRDefault="00CE6BE2">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A37" w:rsidRDefault="00B40A37" w:rsidP="00F0517A">
      <w:r>
        <w:separator/>
      </w:r>
    </w:p>
  </w:footnote>
  <w:footnote w:type="continuationSeparator" w:id="0">
    <w:p w:rsidR="00B40A37" w:rsidRDefault="00B40A37" w:rsidP="00F051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BE2" w:rsidRDefault="00CE6BE2">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861"/>
      <w:gridCol w:w="4427"/>
    </w:tblGrid>
    <w:tr w:rsidR="003C7135" w:rsidTr="003C7135">
      <w:tc>
        <w:tcPr>
          <w:tcW w:w="4861" w:type="dxa"/>
        </w:tcPr>
        <w:p w:rsidR="003C7135" w:rsidRDefault="003C7135" w:rsidP="003C7135">
          <w:pPr>
            <w:pStyle w:val="Koptekst"/>
          </w:pPr>
          <w:r>
            <w:t xml:space="preserve">TAKT1E Java </w:t>
          </w:r>
        </w:p>
      </w:tc>
      <w:tc>
        <w:tcPr>
          <w:tcW w:w="4427" w:type="dxa"/>
        </w:tcPr>
        <w:p w:rsidR="003C7135" w:rsidRDefault="00E302D6" w:rsidP="00995E55">
          <w:pPr>
            <w:pStyle w:val="Koptekst"/>
            <w:jc w:val="right"/>
          </w:pPr>
          <w:r w:rsidRPr="00E302D6">
            <w:t>TAKT1E 3.1</w:t>
          </w:r>
          <w:r w:rsidR="00912F6C">
            <w:t>6</w:t>
          </w:r>
          <w:r w:rsidRPr="00E302D6">
            <w:t xml:space="preserve"> Opgave </w:t>
          </w:r>
          <w:proofErr w:type="spellStart"/>
          <w:r w:rsidRPr="00E302D6">
            <w:t>String</w:t>
          </w:r>
          <w:proofErr w:type="spellEnd"/>
          <w:r w:rsidRPr="00E302D6">
            <w:t xml:space="preserve"> manipulatie</w:t>
          </w:r>
        </w:p>
      </w:tc>
    </w:tr>
  </w:tbl>
  <w:p w:rsidR="00F0517A" w:rsidRDefault="00F0517A">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BE2" w:rsidRDefault="00CE6BE2">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673"/>
    <w:multiLevelType w:val="hybridMultilevel"/>
    <w:tmpl w:val="5D5AD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C20F29"/>
    <w:multiLevelType w:val="hybridMultilevel"/>
    <w:tmpl w:val="A434E4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6C11615"/>
    <w:multiLevelType w:val="singleLevel"/>
    <w:tmpl w:val="0413000F"/>
    <w:lvl w:ilvl="0">
      <w:start w:val="1"/>
      <w:numFmt w:val="decimal"/>
      <w:lvlText w:val="%1."/>
      <w:lvlJc w:val="left"/>
      <w:pPr>
        <w:tabs>
          <w:tab w:val="num" w:pos="360"/>
        </w:tabs>
        <w:ind w:left="360" w:hanging="360"/>
      </w:pPr>
    </w:lvl>
  </w:abstractNum>
  <w:abstractNum w:abstractNumId="3">
    <w:nsid w:val="5872664F"/>
    <w:multiLevelType w:val="singleLevel"/>
    <w:tmpl w:val="04130001"/>
    <w:lvl w:ilvl="0">
      <w:start w:val="1"/>
      <w:numFmt w:val="bullet"/>
      <w:lvlText w:val=""/>
      <w:lvlJc w:val="left"/>
      <w:pPr>
        <w:ind w:left="720" w:hanging="360"/>
      </w:pPr>
      <w:rPr>
        <w:rFonts w:ascii="Symbol" w:hAnsi="Symbol" w:hint="default"/>
      </w:rPr>
    </w:lvl>
  </w:abstractNum>
  <w:abstractNum w:abstractNumId="4">
    <w:nsid w:val="618E6311"/>
    <w:multiLevelType w:val="singleLevel"/>
    <w:tmpl w:val="0413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29698"/>
  </w:hdrShapeDefaults>
  <w:footnotePr>
    <w:footnote w:id="-1"/>
    <w:footnote w:id="0"/>
  </w:footnotePr>
  <w:endnotePr>
    <w:endnote w:id="-1"/>
    <w:endnote w:id="0"/>
  </w:endnotePr>
  <w:compat/>
  <w:rsids>
    <w:rsidRoot w:val="00BB28B0"/>
    <w:rsid w:val="000C6357"/>
    <w:rsid w:val="000E0994"/>
    <w:rsid w:val="000F5B69"/>
    <w:rsid w:val="00122902"/>
    <w:rsid w:val="0013094F"/>
    <w:rsid w:val="001E7E61"/>
    <w:rsid w:val="00202753"/>
    <w:rsid w:val="00210514"/>
    <w:rsid w:val="0022765D"/>
    <w:rsid w:val="002360CA"/>
    <w:rsid w:val="002545CF"/>
    <w:rsid w:val="0034559B"/>
    <w:rsid w:val="003557DF"/>
    <w:rsid w:val="00370E0A"/>
    <w:rsid w:val="00381E59"/>
    <w:rsid w:val="003C7135"/>
    <w:rsid w:val="00412545"/>
    <w:rsid w:val="00420B1C"/>
    <w:rsid w:val="00502D4D"/>
    <w:rsid w:val="0053117C"/>
    <w:rsid w:val="005970B0"/>
    <w:rsid w:val="006278D8"/>
    <w:rsid w:val="006469DD"/>
    <w:rsid w:val="00671D37"/>
    <w:rsid w:val="007E1C85"/>
    <w:rsid w:val="00823648"/>
    <w:rsid w:val="00880790"/>
    <w:rsid w:val="00912F6C"/>
    <w:rsid w:val="00974D7D"/>
    <w:rsid w:val="00983880"/>
    <w:rsid w:val="00995E55"/>
    <w:rsid w:val="009A4DB7"/>
    <w:rsid w:val="009C1390"/>
    <w:rsid w:val="009C354F"/>
    <w:rsid w:val="00A34C3C"/>
    <w:rsid w:val="00B00814"/>
    <w:rsid w:val="00B06BCA"/>
    <w:rsid w:val="00B40A37"/>
    <w:rsid w:val="00B7528B"/>
    <w:rsid w:val="00BB28B0"/>
    <w:rsid w:val="00BE4169"/>
    <w:rsid w:val="00CC3876"/>
    <w:rsid w:val="00CE6BE2"/>
    <w:rsid w:val="00D15020"/>
    <w:rsid w:val="00D8746B"/>
    <w:rsid w:val="00DF013E"/>
    <w:rsid w:val="00E302D6"/>
    <w:rsid w:val="00E44753"/>
    <w:rsid w:val="00EB19D6"/>
    <w:rsid w:val="00F0517A"/>
    <w:rsid w:val="00F479C8"/>
    <w:rsid w:val="00FD46BB"/>
    <w:rsid w:val="00FF016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7E61"/>
    <w:pPr>
      <w:spacing w:after="0" w:line="240" w:lineRule="auto"/>
    </w:pPr>
    <w:rPr>
      <w:rFonts w:ascii="Century Gothic" w:eastAsia="Calibri" w:hAnsi="Century Gothic" w:cs="Times New Roman"/>
      <w:sz w:val="20"/>
      <w:szCs w:val="20"/>
    </w:rPr>
  </w:style>
  <w:style w:type="paragraph" w:styleId="Kop1">
    <w:name w:val="heading 1"/>
    <w:basedOn w:val="Standaard"/>
    <w:next w:val="Standaard"/>
    <w:link w:val="Kop1Char"/>
    <w:uiPriority w:val="9"/>
    <w:qFormat/>
    <w:rsid w:val="00FD46BB"/>
    <w:pPr>
      <w:keepNext/>
      <w:spacing w:before="240" w:after="60"/>
      <w:outlineLvl w:val="0"/>
    </w:pPr>
    <w:rPr>
      <w:rFonts w:eastAsiaTheme="majorEastAsia" w:cstheme="majorBidi"/>
      <w:b/>
      <w:bCs/>
      <w:kern w:val="32"/>
      <w:sz w:val="36"/>
      <w:szCs w:val="32"/>
    </w:rPr>
  </w:style>
  <w:style w:type="paragraph" w:styleId="Kop2">
    <w:name w:val="heading 2"/>
    <w:basedOn w:val="Standaard"/>
    <w:next w:val="Standaard"/>
    <w:link w:val="Kop2Char"/>
    <w:uiPriority w:val="9"/>
    <w:semiHidden/>
    <w:unhideWhenUsed/>
    <w:qFormat/>
    <w:rsid w:val="00FD46BB"/>
    <w:pPr>
      <w:keepNext/>
      <w:spacing w:before="120" w:after="120"/>
      <w:outlineLvl w:val="1"/>
    </w:pPr>
    <w:rPr>
      <w:rFonts w:eastAsiaTheme="majorEastAsia" w:cstheme="majorBidi"/>
      <w:b/>
      <w:bCs/>
      <w:iCs/>
      <w:sz w:val="32"/>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46BB"/>
    <w:rPr>
      <w:rFonts w:ascii="Century Gothic" w:eastAsiaTheme="majorEastAsia" w:hAnsi="Century Gothic" w:cstheme="majorBidi"/>
      <w:b/>
      <w:bCs/>
      <w:kern w:val="32"/>
      <w:sz w:val="36"/>
      <w:szCs w:val="32"/>
      <w:lang w:eastAsia="en-US"/>
    </w:rPr>
  </w:style>
  <w:style w:type="character" w:customStyle="1" w:styleId="Kop2Char">
    <w:name w:val="Kop 2 Char"/>
    <w:basedOn w:val="Standaardalinea-lettertype"/>
    <w:link w:val="Kop2"/>
    <w:uiPriority w:val="9"/>
    <w:semiHidden/>
    <w:rsid w:val="00FD46BB"/>
    <w:rPr>
      <w:rFonts w:ascii="Century Gothic" w:eastAsiaTheme="majorEastAsia" w:hAnsi="Century Gothic" w:cstheme="majorBidi"/>
      <w:b/>
      <w:bCs/>
      <w:iCs/>
      <w:sz w:val="32"/>
      <w:szCs w:val="28"/>
      <w:lang w:eastAsia="en-US"/>
    </w:rPr>
  </w:style>
  <w:style w:type="paragraph" w:styleId="Koptekst">
    <w:name w:val="header"/>
    <w:basedOn w:val="Standaard"/>
    <w:link w:val="KoptekstChar"/>
    <w:uiPriority w:val="99"/>
    <w:unhideWhenUsed/>
    <w:rsid w:val="00F0517A"/>
    <w:pPr>
      <w:tabs>
        <w:tab w:val="center" w:pos="4536"/>
        <w:tab w:val="right" w:pos="9072"/>
      </w:tabs>
    </w:pPr>
  </w:style>
  <w:style w:type="character" w:customStyle="1" w:styleId="KoptekstChar">
    <w:name w:val="Koptekst Char"/>
    <w:basedOn w:val="Standaardalinea-lettertype"/>
    <w:link w:val="Koptekst"/>
    <w:uiPriority w:val="99"/>
    <w:rsid w:val="00F0517A"/>
    <w:rPr>
      <w:rFonts w:ascii="Century Gothic" w:hAnsi="Century Gothic"/>
      <w:sz w:val="20"/>
      <w:szCs w:val="20"/>
    </w:rPr>
  </w:style>
  <w:style w:type="paragraph" w:styleId="Voettekst">
    <w:name w:val="footer"/>
    <w:basedOn w:val="Standaard"/>
    <w:link w:val="VoettekstChar"/>
    <w:uiPriority w:val="99"/>
    <w:semiHidden/>
    <w:unhideWhenUsed/>
    <w:rsid w:val="00F0517A"/>
    <w:pPr>
      <w:tabs>
        <w:tab w:val="center" w:pos="4536"/>
        <w:tab w:val="right" w:pos="9072"/>
      </w:tabs>
    </w:pPr>
  </w:style>
  <w:style w:type="character" w:customStyle="1" w:styleId="VoettekstChar">
    <w:name w:val="Voettekst Char"/>
    <w:basedOn w:val="Standaardalinea-lettertype"/>
    <w:link w:val="Voettekst"/>
    <w:uiPriority w:val="99"/>
    <w:semiHidden/>
    <w:rsid w:val="00F0517A"/>
    <w:rPr>
      <w:rFonts w:ascii="Century Gothic" w:hAnsi="Century Gothic"/>
      <w:sz w:val="20"/>
      <w:szCs w:val="20"/>
    </w:rPr>
  </w:style>
  <w:style w:type="table" w:styleId="Tabelraster">
    <w:name w:val="Table Grid"/>
    <w:basedOn w:val="Standaardtabel"/>
    <w:uiPriority w:val="59"/>
    <w:rsid w:val="00F05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E7E61"/>
    <w:pPr>
      <w:ind w:left="720"/>
      <w:contextualSpacing/>
    </w:pPr>
  </w:style>
  <w:style w:type="paragraph" w:customStyle="1" w:styleId="KOP0">
    <w:name w:val="KOP 0"/>
    <w:basedOn w:val="Kop1"/>
    <w:next w:val="Standaard"/>
    <w:rsid w:val="00E302D6"/>
    <w:pPr>
      <w:pageBreakBefore/>
      <w:tabs>
        <w:tab w:val="left" w:pos="851"/>
      </w:tabs>
      <w:spacing w:before="0" w:after="480"/>
    </w:pPr>
    <w:rPr>
      <w:rFonts w:ascii="Trebuchet MS" w:eastAsia="Times New Roman" w:hAnsi="Trebuchet MS" w:cs="Times New Roman"/>
      <w:bCs w:val="0"/>
      <w:caps/>
      <w:kern w:val="28"/>
      <w:sz w:val="28"/>
      <w:szCs w:val="20"/>
      <w:lang w:eastAsia="nl-NL"/>
    </w:rPr>
  </w:style>
  <w:style w:type="paragraph" w:styleId="Tekstopmerking">
    <w:name w:val="annotation text"/>
    <w:basedOn w:val="Standaard"/>
    <w:link w:val="TekstopmerkingChar"/>
    <w:semiHidden/>
    <w:rsid w:val="00E302D6"/>
    <w:pPr>
      <w:spacing w:line="240" w:lineRule="atLeast"/>
    </w:pPr>
    <w:rPr>
      <w:rFonts w:ascii="Verdana" w:eastAsia="Times New Roman" w:hAnsi="Verdana"/>
      <w:lang w:eastAsia="nl-NL"/>
    </w:rPr>
  </w:style>
  <w:style w:type="character" w:customStyle="1" w:styleId="TekstopmerkingChar">
    <w:name w:val="Tekst opmerking Char"/>
    <w:basedOn w:val="Standaardalinea-lettertype"/>
    <w:link w:val="Tekstopmerking"/>
    <w:semiHidden/>
    <w:rsid w:val="00E302D6"/>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E302D6"/>
    <w:rPr>
      <w:rFonts w:ascii="Tahoma" w:hAnsi="Tahoma" w:cs="Tahoma"/>
      <w:sz w:val="16"/>
      <w:szCs w:val="16"/>
    </w:rPr>
  </w:style>
  <w:style w:type="character" w:customStyle="1" w:styleId="BallontekstChar">
    <w:name w:val="Ballontekst Char"/>
    <w:basedOn w:val="Standaardalinea-lettertype"/>
    <w:link w:val="Ballontekst"/>
    <w:uiPriority w:val="99"/>
    <w:semiHidden/>
    <w:rsid w:val="00E302D6"/>
    <w:rPr>
      <w:rFonts w:ascii="Tahoma" w:eastAsia="Calibri" w:hAnsi="Tahoma" w:cs="Tahoma"/>
      <w:sz w:val="16"/>
      <w:szCs w:val="16"/>
    </w:rPr>
  </w:style>
  <w:style w:type="character" w:styleId="Subtielebenadrukking">
    <w:name w:val="Subtle Emphasis"/>
    <w:basedOn w:val="Standaardalinea-lettertype"/>
    <w:uiPriority w:val="19"/>
    <w:qFormat/>
    <w:rsid w:val="00DF013E"/>
    <w:rPr>
      <w:i/>
      <w:iCs/>
      <w:color w:val="808080" w:themeColor="text1" w:themeTint="7F"/>
    </w:rPr>
  </w:style>
  <w:style w:type="character" w:styleId="Verwijzingopmerking">
    <w:name w:val="annotation reference"/>
    <w:basedOn w:val="Standaardalinea-lettertype"/>
    <w:uiPriority w:val="99"/>
    <w:semiHidden/>
    <w:unhideWhenUsed/>
    <w:rsid w:val="006469DD"/>
    <w:rPr>
      <w:sz w:val="16"/>
      <w:szCs w:val="16"/>
    </w:rPr>
  </w:style>
  <w:style w:type="paragraph" w:styleId="Onderwerpvanopmerking">
    <w:name w:val="annotation subject"/>
    <w:basedOn w:val="Tekstopmerking"/>
    <w:next w:val="Tekstopmerking"/>
    <w:link w:val="OnderwerpvanopmerkingChar"/>
    <w:uiPriority w:val="99"/>
    <w:semiHidden/>
    <w:unhideWhenUsed/>
    <w:rsid w:val="006469DD"/>
    <w:pPr>
      <w:spacing w:line="240" w:lineRule="auto"/>
    </w:pPr>
    <w:rPr>
      <w:rFonts w:ascii="Century Gothic" w:eastAsia="Calibri" w:hAnsi="Century Gothic"/>
      <w:b/>
      <w:bCs/>
      <w:lang w:eastAsia="en-US"/>
    </w:rPr>
  </w:style>
  <w:style w:type="character" w:customStyle="1" w:styleId="OnderwerpvanopmerkingChar">
    <w:name w:val="Onderwerp van opmerking Char"/>
    <w:basedOn w:val="TekstopmerkingChar"/>
    <w:link w:val="Onderwerpvanopmerking"/>
    <w:uiPriority w:val="99"/>
    <w:semiHidden/>
    <w:rsid w:val="006469DD"/>
    <w:rPr>
      <w:rFonts w:ascii="Century Gothic" w:eastAsia="Calibri" w:hAnsi="Century Gothic"/>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geti\TAKT1E%20Java\TAKT1E%201.10%20OpgaveTAKT1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TAKT1E 1.10 OpgaveTAKT1E.dotx</Template>
  <TotalTime>18</TotalTime>
  <Pages>3</Pages>
  <Words>320</Words>
  <Characters>1762</Characters>
  <Application>Microsoft Office Word</Application>
  <DocSecurity>0</DocSecurity>
  <Lines>14</Lines>
  <Paragraphs>4</Paragraphs>
  <ScaleCrop>false</ScaleCrop>
  <Company>Sogeti Nederland B.V.</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Kisman, Anton</dc:creator>
  <cp:lastModifiedBy>kismanan</cp:lastModifiedBy>
  <cp:revision>24</cp:revision>
  <dcterms:created xsi:type="dcterms:W3CDTF">2016-01-05T08:18:00Z</dcterms:created>
  <dcterms:modified xsi:type="dcterms:W3CDTF">2016-06-02T18:12:00Z</dcterms:modified>
</cp:coreProperties>
</file>