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XSpec="right" w:tblpYSpec="top"/>
        <w:tblW w:w="72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84"/>
        <w:gridCol w:w="712"/>
        <w:gridCol w:w="1131"/>
        <w:gridCol w:w="1760"/>
        <w:gridCol w:w="2243"/>
      </w:tblGrid>
      <w:tr w:rsidR="0067632D" w:rsidRPr="00647498" w14:paraId="474280E1" w14:textId="77777777" w:rsidTr="0067632D">
        <w:trPr>
          <w:trHeight w:val="299"/>
        </w:trPr>
        <w:tc>
          <w:tcPr>
            <w:tcW w:w="1384" w:type="dxa"/>
          </w:tcPr>
          <w:p w14:paraId="57C86783" w14:textId="77777777" w:rsidR="0067632D" w:rsidRPr="00D93824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  <w:r w:rsidRPr="00D93824">
              <w:rPr>
                <w:sz w:val="16"/>
                <w:szCs w:val="16"/>
              </w:rPr>
              <w:t>Datum goedkeuring</w:t>
            </w:r>
          </w:p>
        </w:tc>
        <w:tc>
          <w:tcPr>
            <w:tcW w:w="712" w:type="dxa"/>
          </w:tcPr>
          <w:p w14:paraId="3E37FC3C" w14:textId="77777777" w:rsidR="0067632D" w:rsidRPr="00D93824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Versie</w:t>
            </w:r>
          </w:p>
        </w:tc>
        <w:tc>
          <w:tcPr>
            <w:tcW w:w="1131" w:type="dxa"/>
          </w:tcPr>
          <w:p w14:paraId="04D45601" w14:textId="77777777" w:rsidR="0067632D" w:rsidRPr="00D93824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  <w:r w:rsidRPr="00D93824">
              <w:rPr>
                <w:sz w:val="16"/>
                <w:szCs w:val="16"/>
              </w:rPr>
              <w:t xml:space="preserve">Datum herziening </w:t>
            </w:r>
          </w:p>
        </w:tc>
        <w:tc>
          <w:tcPr>
            <w:tcW w:w="1760" w:type="dxa"/>
          </w:tcPr>
          <w:p w14:paraId="60F40D6C" w14:textId="77777777" w:rsidR="0067632D" w:rsidRPr="00D93824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  <w:tc>
          <w:tcPr>
            <w:tcW w:w="2243" w:type="dxa"/>
          </w:tcPr>
          <w:p w14:paraId="0DB3D6C2" w14:textId="77777777" w:rsidR="0067632D" w:rsidRPr="00D93824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  <w:r w:rsidRPr="00D93824">
              <w:rPr>
                <w:sz w:val="16"/>
                <w:szCs w:val="16"/>
              </w:rPr>
              <w:t>Redacteur</w:t>
            </w:r>
            <w:r w:rsidR="00472B93">
              <w:rPr>
                <w:sz w:val="16"/>
                <w:szCs w:val="16"/>
              </w:rPr>
              <w:t>(s)</w:t>
            </w:r>
            <w:r w:rsidRPr="00D93824">
              <w:rPr>
                <w:sz w:val="16"/>
                <w:szCs w:val="16"/>
              </w:rPr>
              <w:t xml:space="preserve"> </w:t>
            </w:r>
          </w:p>
        </w:tc>
      </w:tr>
      <w:tr w:rsidR="0067632D" w:rsidRPr="00647498" w14:paraId="623FCEA1" w14:textId="77777777" w:rsidTr="0067632D">
        <w:tc>
          <w:tcPr>
            <w:tcW w:w="1384" w:type="dxa"/>
          </w:tcPr>
          <w:p w14:paraId="5D571E9D" w14:textId="77777777" w:rsidR="0067632D" w:rsidRPr="00A329E6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14:paraId="723E55EF" w14:textId="77777777" w:rsidR="0067632D" w:rsidRPr="00A329E6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  <w:tc>
          <w:tcPr>
            <w:tcW w:w="1131" w:type="dxa"/>
          </w:tcPr>
          <w:p w14:paraId="5C73970D" w14:textId="77777777" w:rsidR="0067632D" w:rsidRPr="00A329E6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  <w:tc>
          <w:tcPr>
            <w:tcW w:w="1760" w:type="dxa"/>
          </w:tcPr>
          <w:p w14:paraId="5976B6D9" w14:textId="77777777" w:rsidR="0067632D" w:rsidRPr="00A329E6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  <w:tc>
          <w:tcPr>
            <w:tcW w:w="2243" w:type="dxa"/>
          </w:tcPr>
          <w:p w14:paraId="3A51769A" w14:textId="77777777" w:rsidR="0067632D" w:rsidRPr="00A329E6" w:rsidRDefault="0067632D" w:rsidP="0067632D">
            <w:pPr>
              <w:tabs>
                <w:tab w:val="left" w:pos="1985"/>
              </w:tabs>
              <w:rPr>
                <w:sz w:val="16"/>
                <w:szCs w:val="16"/>
              </w:rPr>
            </w:pPr>
          </w:p>
        </w:tc>
      </w:tr>
    </w:tbl>
    <w:p w14:paraId="44E6EAC7" w14:textId="77777777" w:rsidR="00C57942" w:rsidRDefault="0067632D" w:rsidP="00860E66">
      <w:pPr>
        <w:tabs>
          <w:tab w:val="left" w:pos="1985"/>
        </w:tabs>
        <w:rPr>
          <w:noProof/>
          <w:lang w:val="nl-BE" w:eastAsia="nl-B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5399DB0" wp14:editId="5E631EF6">
            <wp:simplePos x="0" y="0"/>
            <wp:positionH relativeFrom="margin">
              <wp:posOffset>-161290</wp:posOffset>
            </wp:positionH>
            <wp:positionV relativeFrom="margin">
              <wp:posOffset>-100965</wp:posOffset>
            </wp:positionV>
            <wp:extent cx="1179830" cy="637540"/>
            <wp:effectExtent l="0" t="0" r="1270" b="0"/>
            <wp:wrapSquare wrapText="bothSides"/>
            <wp:docPr id="1" name="Afbeelding 1" descr="http://www.thomasmore.be/huisstijl/images/1_TM_logo_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omasmore.be/huisstijl/images/1_TM_logo_z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942">
        <w:rPr>
          <w:noProof/>
          <w:lang w:val="nl-BE" w:eastAsia="nl-BE"/>
        </w:rPr>
        <w:t xml:space="preserve">  </w:t>
      </w:r>
    </w:p>
    <w:p w14:paraId="69C9AA89" w14:textId="77777777" w:rsidR="00472B93" w:rsidRDefault="00472B93" w:rsidP="00472B93">
      <w:pPr>
        <w:tabs>
          <w:tab w:val="left" w:pos="19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Projectvoorstel</w:t>
      </w:r>
    </w:p>
    <w:p w14:paraId="78A0263A" w14:textId="77777777" w:rsidR="00472B93" w:rsidRPr="00472B93" w:rsidRDefault="00472B93" w:rsidP="001E445D">
      <w:pPr>
        <w:pStyle w:val="Heading1"/>
      </w:pPr>
      <w:r>
        <w:t>Teamleden :</w:t>
      </w:r>
      <w:r w:rsidR="00B64086">
        <w:t xml:space="preserve"> Arno Willaert, Jonas Van Noten</w:t>
      </w:r>
    </w:p>
    <w:p w14:paraId="32E784D2" w14:textId="77777777" w:rsidR="004706B1" w:rsidRDefault="000B146F" w:rsidP="00472B93">
      <w:pPr>
        <w:pStyle w:val="Heading1"/>
        <w:rPr>
          <w:lang w:val="nl-BE"/>
        </w:rPr>
      </w:pPr>
      <w:r w:rsidRPr="00472B93">
        <w:rPr>
          <w:lang w:val="nl-BE"/>
        </w:rPr>
        <w:t>Titel project.</w:t>
      </w:r>
      <w:r w:rsidR="00CF05D1">
        <w:rPr>
          <w:lang w:val="nl-BE"/>
        </w:rPr>
        <w:tab/>
      </w:r>
    </w:p>
    <w:p w14:paraId="76DF289A" w14:textId="77777777" w:rsidR="00472B93" w:rsidRPr="00472B93" w:rsidRDefault="00B64086" w:rsidP="00041C0C">
      <w:pPr>
        <w:ind w:left="313" w:firstLine="708"/>
        <w:rPr>
          <w:lang w:val="nl-BE"/>
        </w:rPr>
      </w:pPr>
      <w:proofErr w:type="spellStart"/>
      <w:r>
        <w:rPr>
          <w:lang w:val="nl-BE"/>
        </w:rPr>
        <w:t>Logistics</w:t>
      </w:r>
      <w:proofErr w:type="spellEnd"/>
      <w:r>
        <w:rPr>
          <w:lang w:val="nl-BE"/>
        </w:rPr>
        <w:t xml:space="preserve"> Management Platform</w:t>
      </w:r>
    </w:p>
    <w:p w14:paraId="6A25A49D" w14:textId="77777777" w:rsidR="008A1958" w:rsidRPr="008A1958" w:rsidRDefault="000B146F" w:rsidP="008A1958">
      <w:pPr>
        <w:pStyle w:val="Heading1"/>
        <w:rPr>
          <w:lang w:val="nl-BE"/>
        </w:rPr>
      </w:pPr>
      <w:r w:rsidRPr="00472B93">
        <w:rPr>
          <w:lang w:val="nl-BE"/>
        </w:rPr>
        <w:t>Korte omschrijving van het project.</w:t>
      </w:r>
    </w:p>
    <w:p w14:paraId="6E1E3F2F" w14:textId="77777777" w:rsidR="00C84DB3" w:rsidRDefault="00C84DB3" w:rsidP="00041C0C">
      <w:pPr>
        <w:ind w:left="1021"/>
        <w:rPr>
          <w:lang w:val="nl-BE"/>
        </w:rPr>
      </w:pPr>
    </w:p>
    <w:p w14:paraId="3AE85F41" w14:textId="486F3777" w:rsidR="00164E7A" w:rsidRDefault="00C84DB3" w:rsidP="00041C0C">
      <w:pPr>
        <w:ind w:left="1021"/>
        <w:rPr>
          <w:lang w:val="nl-BE"/>
        </w:rPr>
      </w:pPr>
      <w:r>
        <w:rPr>
          <w:lang w:val="nl-BE"/>
        </w:rPr>
        <w:t xml:space="preserve">We gaan voor een transport bedrijf automatisatie van bestellingen </w:t>
      </w:r>
      <w:r w:rsidR="00164E7A">
        <w:rPr>
          <w:lang w:val="nl-BE"/>
        </w:rPr>
        <w:t>doorvoeren</w:t>
      </w:r>
      <w:r>
        <w:rPr>
          <w:lang w:val="nl-BE"/>
        </w:rPr>
        <w:t>, dit</w:t>
      </w:r>
      <w:r w:rsidR="00164E7A">
        <w:rPr>
          <w:lang w:val="nl-BE"/>
        </w:rPr>
        <w:t xml:space="preserve"> omvat onder meer een gebruiksvriendelijke </w:t>
      </w:r>
      <w:proofErr w:type="spellStart"/>
      <w:r w:rsidR="00164E7A">
        <w:rPr>
          <w:lang w:val="nl-BE"/>
        </w:rPr>
        <w:t>webinterface</w:t>
      </w:r>
      <w:proofErr w:type="spellEnd"/>
      <w:r w:rsidR="00164E7A">
        <w:rPr>
          <w:lang w:val="nl-BE"/>
        </w:rPr>
        <w:t xml:space="preserve"> waarlangs de klant zijn transportopdracht kan doorgeven zodat deze meteen kan verwerkt worden in een systeem. Daarnaast moet men intern opdrachten kunnen bekijken, wijz</w:t>
      </w:r>
      <w:r>
        <w:rPr>
          <w:lang w:val="nl-BE"/>
        </w:rPr>
        <w:t>igen,  goed -of afkeuren.</w:t>
      </w:r>
      <w:r w:rsidR="008B229A">
        <w:rPr>
          <w:lang w:val="nl-BE"/>
        </w:rPr>
        <w:t xml:space="preserve"> </w:t>
      </w:r>
      <w:r w:rsidR="006401D6">
        <w:rPr>
          <w:lang w:val="nl-BE"/>
        </w:rPr>
        <w:t>H</w:t>
      </w:r>
      <w:r w:rsidR="00164E7A">
        <w:rPr>
          <w:lang w:val="nl-BE"/>
        </w:rPr>
        <w:t xml:space="preserve">et facturatiesysteem </w:t>
      </w:r>
      <w:r w:rsidR="006401D6">
        <w:rPr>
          <w:lang w:val="nl-BE"/>
        </w:rPr>
        <w:t>is optioneel, maar kan ook</w:t>
      </w:r>
      <w:r w:rsidR="00164E7A">
        <w:rPr>
          <w:lang w:val="nl-BE"/>
        </w:rPr>
        <w:t xml:space="preserve"> geïntegreerd </w:t>
      </w:r>
      <w:r w:rsidR="006401D6">
        <w:rPr>
          <w:lang w:val="nl-BE"/>
        </w:rPr>
        <w:t>worden</w:t>
      </w:r>
      <w:bookmarkStart w:id="0" w:name="_GoBack"/>
      <w:bookmarkEnd w:id="0"/>
      <w:r w:rsidR="00164E7A">
        <w:rPr>
          <w:lang w:val="nl-BE"/>
        </w:rPr>
        <w:t xml:space="preserve"> in de applicatie.</w:t>
      </w:r>
    </w:p>
    <w:p w14:paraId="7F9B246A" w14:textId="77777777" w:rsidR="00155B4B" w:rsidRDefault="00164E7A" w:rsidP="00041C0C">
      <w:pPr>
        <w:ind w:left="1021"/>
        <w:rPr>
          <w:lang w:val="nl-BE"/>
        </w:rPr>
      </w:pPr>
      <w:r>
        <w:rPr>
          <w:lang w:val="nl-BE"/>
        </w:rPr>
        <w:t xml:space="preserve">De hoofdopdracht, hieronder uiteen gezet omvat het bouwen van dit systeem. De optionele uitbreidingen worden mee </w:t>
      </w:r>
      <w:proofErr w:type="spellStart"/>
      <w:r>
        <w:rPr>
          <w:lang w:val="nl-BE"/>
        </w:rPr>
        <w:t>opgelijst</w:t>
      </w:r>
      <w:proofErr w:type="spellEnd"/>
      <w:r>
        <w:rPr>
          <w:lang w:val="nl-BE"/>
        </w:rPr>
        <w:t>.</w:t>
      </w:r>
    </w:p>
    <w:p w14:paraId="7DD0F49C" w14:textId="77777777" w:rsidR="00A96B6A" w:rsidRPr="00A96B6A" w:rsidRDefault="002C4B72" w:rsidP="00164E7A">
      <w:pPr>
        <w:ind w:left="313" w:firstLine="708"/>
        <w:rPr>
          <w:lang w:val="nl-BE"/>
        </w:rPr>
      </w:pPr>
      <w:r>
        <w:rPr>
          <w:lang w:val="nl-BE"/>
        </w:rPr>
        <w:t>E</w:t>
      </w:r>
      <w:r w:rsidR="00BF1334">
        <w:rPr>
          <w:lang w:val="nl-BE"/>
        </w:rPr>
        <w:t>en korte opsomming van de functionaliteit:</w:t>
      </w:r>
    </w:p>
    <w:p w14:paraId="5444F97C" w14:textId="77777777" w:rsidR="00247591" w:rsidRDefault="00247591" w:rsidP="000A6B11">
      <w:pPr>
        <w:pStyle w:val="ListParagraph"/>
        <w:numPr>
          <w:ilvl w:val="0"/>
          <w:numId w:val="17"/>
        </w:numPr>
        <w:rPr>
          <w:lang w:val="nl-BE"/>
        </w:rPr>
      </w:pPr>
      <w:proofErr w:type="spellStart"/>
      <w:r>
        <w:rPr>
          <w:lang w:val="nl-BE"/>
        </w:rPr>
        <w:t>Webinterface</w:t>
      </w:r>
      <w:proofErr w:type="spellEnd"/>
      <w:r>
        <w:rPr>
          <w:lang w:val="nl-BE"/>
        </w:rPr>
        <w:t xml:space="preserve"> klant</w:t>
      </w:r>
    </w:p>
    <w:p w14:paraId="7523EAC7" w14:textId="77777777" w:rsidR="00581B53" w:rsidRDefault="00581B53" w:rsidP="00581B53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Klant stuurt opdrachten door</w:t>
      </w:r>
    </w:p>
    <w:p w14:paraId="7DF2C13C" w14:textId="77777777" w:rsidR="00581B53" w:rsidRDefault="00581B53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Vertrek &amp; bestemming</w:t>
      </w:r>
    </w:p>
    <w:p w14:paraId="64EC1F31" w14:textId="77777777" w:rsidR="00C3023F" w:rsidRDefault="00C3023F" w:rsidP="00C3023F">
      <w:pPr>
        <w:pStyle w:val="ListParagraph"/>
        <w:numPr>
          <w:ilvl w:val="3"/>
          <w:numId w:val="17"/>
        </w:numPr>
        <w:rPr>
          <w:lang w:val="nl-BE"/>
        </w:rPr>
      </w:pPr>
      <w:r>
        <w:rPr>
          <w:lang w:val="nl-BE"/>
        </w:rPr>
        <w:t>Laadadres</w:t>
      </w:r>
    </w:p>
    <w:p w14:paraId="51759981" w14:textId="77777777" w:rsidR="00C3023F" w:rsidRPr="00C3023F" w:rsidRDefault="00C3023F" w:rsidP="00C3023F">
      <w:pPr>
        <w:pStyle w:val="ListParagraph"/>
        <w:numPr>
          <w:ilvl w:val="3"/>
          <w:numId w:val="17"/>
        </w:numPr>
        <w:rPr>
          <w:lang w:val="nl-BE"/>
        </w:rPr>
      </w:pPr>
      <w:r>
        <w:rPr>
          <w:lang w:val="nl-BE"/>
        </w:rPr>
        <w:t>losadres</w:t>
      </w:r>
    </w:p>
    <w:p w14:paraId="278EC9A0" w14:textId="77777777" w:rsidR="00581B53" w:rsidRDefault="00581B53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Aantal paletten</w:t>
      </w:r>
    </w:p>
    <w:p w14:paraId="2BD9B7D9" w14:textId="77777777" w:rsidR="00581B53" w:rsidRDefault="00581B53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Massa paletten</w:t>
      </w:r>
    </w:p>
    <w:p w14:paraId="5A6EC690" w14:textId="77777777" w:rsidR="00581B53" w:rsidRDefault="00581B53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Beschrijving van de vracht</w:t>
      </w:r>
    </w:p>
    <w:p w14:paraId="66C46E22" w14:textId="77777777" w:rsidR="00581B53" w:rsidRDefault="00C3023F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Datum en tijdstip gewenste levering</w:t>
      </w:r>
    </w:p>
    <w:p w14:paraId="18C1F6CE" w14:textId="77777777" w:rsidR="00D043C7" w:rsidRDefault="00D043C7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Commentaar</w:t>
      </w:r>
    </w:p>
    <w:p w14:paraId="6425F841" w14:textId="77777777" w:rsidR="00D043C7" w:rsidRDefault="00AA3C13" w:rsidP="00581B5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B</w:t>
      </w:r>
      <w:r w:rsidR="00D043C7">
        <w:rPr>
          <w:lang w:val="nl-BE"/>
        </w:rPr>
        <w:t>ijlagen</w:t>
      </w:r>
    </w:p>
    <w:p w14:paraId="1FB1B107" w14:textId="4F905BC3" w:rsidR="00AA3C13" w:rsidRDefault="00AA3C13" w:rsidP="00AA3C13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Klant kan facturen bekijken via systeem &amp; systeem mailt facturen naar klant.</w:t>
      </w:r>
      <w:r w:rsidR="006401D6">
        <w:rPr>
          <w:lang w:val="nl-BE"/>
        </w:rPr>
        <w:t xml:space="preserve"> (optioneel)</w:t>
      </w:r>
    </w:p>
    <w:p w14:paraId="7EE12418" w14:textId="77777777" w:rsidR="00AA3C13" w:rsidRDefault="00AA3C13" w:rsidP="00AA3C13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Klant kan opdrachtgeschiedenis bekijken</w:t>
      </w:r>
    </w:p>
    <w:p w14:paraId="1E32A2A9" w14:textId="77777777" w:rsidR="00AA3C13" w:rsidRDefault="00AA3C13" w:rsidP="00AA3C1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Lopende opdrachten</w:t>
      </w:r>
    </w:p>
    <w:p w14:paraId="1796DD47" w14:textId="77777777" w:rsidR="008F64CD" w:rsidRDefault="00AA3C13" w:rsidP="008F64CD">
      <w:pPr>
        <w:pStyle w:val="ListParagraph"/>
        <w:numPr>
          <w:ilvl w:val="3"/>
          <w:numId w:val="17"/>
        </w:numPr>
        <w:rPr>
          <w:lang w:val="nl-BE"/>
        </w:rPr>
      </w:pPr>
      <w:r>
        <w:rPr>
          <w:lang w:val="nl-BE"/>
        </w:rPr>
        <w:t>Gewijzigde opdrachten</w:t>
      </w:r>
    </w:p>
    <w:p w14:paraId="11B3A2E5" w14:textId="77777777" w:rsidR="008F64CD" w:rsidRDefault="008F64CD" w:rsidP="008F64CD">
      <w:pPr>
        <w:pStyle w:val="ListParagraph"/>
        <w:numPr>
          <w:ilvl w:val="4"/>
          <w:numId w:val="17"/>
        </w:numPr>
        <w:rPr>
          <w:lang w:val="nl-BE"/>
        </w:rPr>
      </w:pPr>
      <w:r>
        <w:rPr>
          <w:lang w:val="nl-BE"/>
        </w:rPr>
        <w:t>Mail naar klant</w:t>
      </w:r>
    </w:p>
    <w:p w14:paraId="337CE437" w14:textId="77777777" w:rsidR="008F64CD" w:rsidRPr="008F64CD" w:rsidRDefault="008F64CD" w:rsidP="008F64CD">
      <w:pPr>
        <w:pStyle w:val="ListParagraph"/>
        <w:numPr>
          <w:ilvl w:val="3"/>
          <w:numId w:val="17"/>
        </w:numPr>
        <w:rPr>
          <w:lang w:val="nl-BE"/>
        </w:rPr>
      </w:pPr>
      <w:r>
        <w:rPr>
          <w:lang w:val="nl-BE"/>
        </w:rPr>
        <w:t>Zelf opdracht wijzigen</w:t>
      </w:r>
    </w:p>
    <w:p w14:paraId="594BCE39" w14:textId="77777777" w:rsidR="00AA3C13" w:rsidRDefault="00350A96" w:rsidP="00AA3C13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Voltooide opdrachten</w:t>
      </w:r>
    </w:p>
    <w:p w14:paraId="4C333C0B" w14:textId="77777777" w:rsidR="00247591" w:rsidRDefault="00247591" w:rsidP="000A6B11">
      <w:pPr>
        <w:pStyle w:val="ListParagraph"/>
        <w:numPr>
          <w:ilvl w:val="0"/>
          <w:numId w:val="17"/>
        </w:numPr>
        <w:rPr>
          <w:lang w:val="nl-BE"/>
        </w:rPr>
      </w:pPr>
      <w:proofErr w:type="spellStart"/>
      <w:r>
        <w:rPr>
          <w:lang w:val="nl-BE"/>
        </w:rPr>
        <w:t>Webinterface</w:t>
      </w:r>
      <w:proofErr w:type="spellEnd"/>
      <w:r>
        <w:rPr>
          <w:lang w:val="nl-BE"/>
        </w:rPr>
        <w:t xml:space="preserve"> interne administratie (werknemers, werkgever)</w:t>
      </w:r>
    </w:p>
    <w:p w14:paraId="64935BF1" w14:textId="77777777" w:rsidR="00377F35" w:rsidRDefault="00A71FB5" w:rsidP="00377F35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Binnengekomen orders weergeven (incl. filters)</w:t>
      </w:r>
    </w:p>
    <w:p w14:paraId="043B269D" w14:textId="77777777" w:rsidR="00A71FB5" w:rsidRDefault="00A71FB5" w:rsidP="0090633A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Aanpassen orders</w:t>
      </w:r>
    </w:p>
    <w:p w14:paraId="6C450463" w14:textId="77777777" w:rsidR="0090633A" w:rsidRDefault="00A71FB5" w:rsidP="00EF3F85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>Goedkeuren orders</w:t>
      </w:r>
    </w:p>
    <w:p w14:paraId="2EC64260" w14:textId="77777777" w:rsidR="0090633A" w:rsidRDefault="00E55BF6" w:rsidP="0090633A">
      <w:pPr>
        <w:pStyle w:val="ListParagraph"/>
        <w:numPr>
          <w:ilvl w:val="2"/>
          <w:numId w:val="17"/>
        </w:numPr>
        <w:rPr>
          <w:lang w:val="nl-BE"/>
        </w:rPr>
      </w:pPr>
      <w:r>
        <w:rPr>
          <w:lang w:val="nl-BE"/>
        </w:rPr>
        <w:t xml:space="preserve">Scans </w:t>
      </w:r>
      <w:r w:rsidR="00C66529">
        <w:rPr>
          <w:lang w:val="nl-BE"/>
        </w:rPr>
        <w:t>van vrac</w:t>
      </w:r>
      <w:r>
        <w:rPr>
          <w:lang w:val="nl-BE"/>
        </w:rPr>
        <w:t>h</w:t>
      </w:r>
      <w:r w:rsidR="00C66529">
        <w:rPr>
          <w:lang w:val="nl-BE"/>
        </w:rPr>
        <w:t>t</w:t>
      </w:r>
      <w:r>
        <w:rPr>
          <w:lang w:val="nl-BE"/>
        </w:rPr>
        <w:t>brieven</w:t>
      </w:r>
    </w:p>
    <w:p w14:paraId="06ED32D2" w14:textId="77777777" w:rsidR="00EF3F85" w:rsidRPr="00EF3F85" w:rsidRDefault="00EF3F85" w:rsidP="00EF3F85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54C362E0" w14:textId="77777777" w:rsidR="00EF3F85" w:rsidRDefault="000B146F" w:rsidP="00EF3F85">
      <w:pPr>
        <w:pStyle w:val="Heading1"/>
        <w:rPr>
          <w:lang w:val="nl-BE"/>
        </w:rPr>
      </w:pPr>
      <w:r w:rsidRPr="00472B93">
        <w:rPr>
          <w:lang w:val="nl-BE"/>
        </w:rPr>
        <w:lastRenderedPageBreak/>
        <w:t>Blokschema.</w:t>
      </w:r>
    </w:p>
    <w:p w14:paraId="66B51B3E" w14:textId="77777777" w:rsidR="00EF3F85" w:rsidRDefault="00EF3F85" w:rsidP="00EF3F85">
      <w:pPr>
        <w:rPr>
          <w:lang w:val="nl-BE"/>
        </w:rPr>
      </w:pPr>
    </w:p>
    <w:p w14:paraId="4CE2FAA1" w14:textId="337A5BBC" w:rsidR="00EF3F85" w:rsidRDefault="006E37A3" w:rsidP="00EF3F85">
      <w:pPr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781E015A" wp14:editId="3226D388">
            <wp:extent cx="4171950" cy="3333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DBEA" w14:textId="77777777" w:rsidR="00EF3F85" w:rsidRDefault="00EF3F85" w:rsidP="00EF3F85">
      <w:pPr>
        <w:rPr>
          <w:lang w:val="nl-BE"/>
        </w:rPr>
      </w:pPr>
    </w:p>
    <w:p w14:paraId="6DC26949" w14:textId="77777777" w:rsidR="00EF3F85" w:rsidRDefault="00EF3F85" w:rsidP="00EF3F85">
      <w:pPr>
        <w:rPr>
          <w:lang w:val="nl-BE"/>
        </w:rPr>
      </w:pPr>
    </w:p>
    <w:p w14:paraId="564E0815" w14:textId="77777777" w:rsidR="00EF3F85" w:rsidRDefault="00EF3F85" w:rsidP="00EF3F85">
      <w:pPr>
        <w:rPr>
          <w:lang w:val="nl-BE"/>
        </w:rPr>
      </w:pPr>
    </w:p>
    <w:p w14:paraId="0A99037F" w14:textId="77777777" w:rsidR="00EF3F85" w:rsidRDefault="00EF3F85" w:rsidP="00EF3F85">
      <w:pPr>
        <w:rPr>
          <w:lang w:val="nl-BE"/>
        </w:rPr>
      </w:pPr>
    </w:p>
    <w:p w14:paraId="2B27C7E6" w14:textId="77777777" w:rsidR="00EF3F85" w:rsidRPr="00EF3F85" w:rsidRDefault="00EF3F85" w:rsidP="00EF3F85">
      <w:pPr>
        <w:rPr>
          <w:lang w:val="nl-BE"/>
        </w:rPr>
      </w:pPr>
    </w:p>
    <w:p w14:paraId="302C9534" w14:textId="77777777" w:rsidR="000B146F" w:rsidRDefault="000B146F" w:rsidP="00472B93">
      <w:pPr>
        <w:pStyle w:val="Heading1"/>
        <w:rPr>
          <w:lang w:val="nl-BE"/>
        </w:rPr>
      </w:pPr>
      <w:r w:rsidRPr="00472B93">
        <w:rPr>
          <w:lang w:val="nl-BE"/>
        </w:rPr>
        <w:t>Een budgetraming ( mini).</w:t>
      </w:r>
    </w:p>
    <w:p w14:paraId="03E87FC4" w14:textId="77777777" w:rsidR="005C15DD" w:rsidRDefault="00D50766" w:rsidP="008735AA">
      <w:pPr>
        <w:ind w:left="1021"/>
        <w:rPr>
          <w:lang w:val="nl-BE"/>
        </w:rPr>
      </w:pPr>
      <w:r>
        <w:rPr>
          <w:lang w:val="nl-BE"/>
        </w:rPr>
        <w:t xml:space="preserve">Twee </w:t>
      </w:r>
      <w:proofErr w:type="spellStart"/>
      <w:r>
        <w:rPr>
          <w:lang w:val="nl-BE"/>
        </w:rPr>
        <w:t>laptop’s</w:t>
      </w:r>
      <w:proofErr w:type="spellEnd"/>
      <w:r>
        <w:rPr>
          <w:lang w:val="nl-BE"/>
        </w:rPr>
        <w:t xml:space="preserve"> waarop we de </w:t>
      </w:r>
      <w:proofErr w:type="spellStart"/>
      <w:r>
        <w:rPr>
          <w:lang w:val="nl-BE"/>
        </w:rPr>
        <w:t>webinterf</w:t>
      </w:r>
      <w:r w:rsidR="005C15DD">
        <w:rPr>
          <w:lang w:val="nl-BE"/>
        </w:rPr>
        <w:t>ace</w:t>
      </w:r>
      <w:proofErr w:type="spellEnd"/>
      <w:r w:rsidR="005C15DD">
        <w:rPr>
          <w:lang w:val="nl-BE"/>
        </w:rPr>
        <w:t xml:space="preserve"> kunnen maken en een server.</w:t>
      </w:r>
    </w:p>
    <w:p w14:paraId="664533AB" w14:textId="02A16CBA" w:rsidR="007F0F03" w:rsidRPr="00407A2C" w:rsidRDefault="005C15DD" w:rsidP="008735AA">
      <w:pPr>
        <w:ind w:left="1021"/>
        <w:rPr>
          <w:lang w:val="nl-BE"/>
        </w:rPr>
      </w:pPr>
      <w:r>
        <w:rPr>
          <w:lang w:val="nl-BE"/>
        </w:rPr>
        <w:t xml:space="preserve">Met 1000 euro per laptop en 70 euro voor de server te kopen of huren komt dit samen op 2070 euro. </w:t>
      </w:r>
    </w:p>
    <w:sectPr w:rsidR="007F0F03" w:rsidRPr="00407A2C" w:rsidSect="00F054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79" w:h="16800" w:code="9"/>
      <w:pgMar w:top="1134" w:right="1134" w:bottom="1134" w:left="1814" w:header="567" w:footer="73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A3797" w14:textId="77777777" w:rsidR="00FE1807" w:rsidRDefault="00FE1807" w:rsidP="008F5B9C">
      <w:pPr>
        <w:spacing w:after="0"/>
      </w:pPr>
      <w:r>
        <w:separator/>
      </w:r>
    </w:p>
  </w:endnote>
  <w:endnote w:type="continuationSeparator" w:id="0">
    <w:p w14:paraId="450BCC78" w14:textId="77777777" w:rsidR="00FE1807" w:rsidRDefault="00FE1807" w:rsidP="008F5B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52B5A" w14:textId="77777777" w:rsidR="00472B93" w:rsidRDefault="00472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9EEAC" w14:textId="7D3D6EB3" w:rsidR="006721DC" w:rsidRPr="003E7A28" w:rsidRDefault="00AA7EB5" w:rsidP="003E7A28">
    <w:pPr>
      <w:pStyle w:val="Footer"/>
      <w:tabs>
        <w:tab w:val="clear" w:pos="4536"/>
        <w:tab w:val="clear" w:pos="9072"/>
        <w:tab w:val="right" w:pos="8789"/>
      </w:tabs>
      <w:spacing w:before="240"/>
      <w:rPr>
        <w:szCs w:val="16"/>
      </w:rPr>
    </w:pPr>
    <w:r>
      <w:t xml:space="preserve">Document </w:t>
    </w:r>
    <w:r w:rsidR="00472B93">
      <w:t xml:space="preserve">Projectvoorstel </w:t>
    </w:r>
    <w:r>
      <w:t>Projecten1</w:t>
    </w:r>
    <w:r w:rsidR="006721DC" w:rsidRPr="00EA3B59">
      <w:rPr>
        <w:szCs w:val="16"/>
      </w:rPr>
      <w:tab/>
      <w:t xml:space="preserve">Pagina </w:t>
    </w:r>
    <w:r w:rsidR="006721DC">
      <w:fldChar w:fldCharType="begin"/>
    </w:r>
    <w:r w:rsidR="006721DC">
      <w:instrText xml:space="preserve"> PAGE  \* Arabic  \* MERGEFORMAT </w:instrText>
    </w:r>
    <w:r w:rsidR="006721DC">
      <w:fldChar w:fldCharType="separate"/>
    </w:r>
    <w:r w:rsidR="006401D6" w:rsidRPr="006401D6">
      <w:rPr>
        <w:noProof/>
        <w:szCs w:val="16"/>
      </w:rPr>
      <w:t>2</w:t>
    </w:r>
    <w:r w:rsidR="006721DC">
      <w:rPr>
        <w:noProof/>
        <w:szCs w:val="16"/>
      </w:rPr>
      <w:fldChar w:fldCharType="end"/>
    </w:r>
    <w:r w:rsidR="006721DC" w:rsidRPr="00EA3B59">
      <w:rPr>
        <w:szCs w:val="16"/>
      </w:rPr>
      <w:t xml:space="preserve"> van </w:t>
    </w:r>
    <w:fldSimple w:instr=" NUMPAGES  \* Arabic  \* MERGEFORMAT ">
      <w:r w:rsidR="006401D6" w:rsidRPr="006401D6">
        <w:rPr>
          <w:noProof/>
          <w:szCs w:val="16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3A954" w14:textId="77777777" w:rsidR="006721DC" w:rsidRPr="003E7A28" w:rsidRDefault="00C84DB3" w:rsidP="003E7A28">
    <w:pPr>
      <w:pStyle w:val="Footer"/>
      <w:tabs>
        <w:tab w:val="clear" w:pos="4536"/>
        <w:tab w:val="clear" w:pos="9072"/>
        <w:tab w:val="right" w:pos="8789"/>
      </w:tabs>
      <w:spacing w:before="240"/>
      <w:rPr>
        <w:szCs w:val="16"/>
      </w:rPr>
    </w:pPr>
    <w:fldSimple w:instr=" FILENAME   \* MERGEFORMAT ">
      <w:r w:rsidR="00B169AC" w:rsidRPr="00B169AC">
        <w:rPr>
          <w:noProof/>
          <w:szCs w:val="16"/>
        </w:rPr>
        <w:t>Projectvoorstel</w:t>
      </w:r>
    </w:fldSimple>
    <w:r w:rsidR="006721DC" w:rsidRPr="00EA3B59">
      <w:rPr>
        <w:szCs w:val="16"/>
      </w:rPr>
      <w:tab/>
      <w:t xml:space="preserve">Pagina </w:t>
    </w:r>
    <w:r w:rsidR="006721DC">
      <w:fldChar w:fldCharType="begin"/>
    </w:r>
    <w:r w:rsidR="006721DC">
      <w:instrText xml:space="preserve"> PAGE  \* Arabic  \* MERGEFORMAT </w:instrText>
    </w:r>
    <w:r w:rsidR="006721DC">
      <w:fldChar w:fldCharType="separate"/>
    </w:r>
    <w:r w:rsidR="00F054C1" w:rsidRPr="00F054C1">
      <w:rPr>
        <w:noProof/>
        <w:szCs w:val="16"/>
      </w:rPr>
      <w:t>1</w:t>
    </w:r>
    <w:r w:rsidR="006721DC">
      <w:rPr>
        <w:noProof/>
        <w:szCs w:val="16"/>
      </w:rPr>
      <w:fldChar w:fldCharType="end"/>
    </w:r>
    <w:r w:rsidR="006721DC" w:rsidRPr="00EA3B59">
      <w:rPr>
        <w:szCs w:val="16"/>
      </w:rPr>
      <w:t xml:space="preserve"> van </w:t>
    </w:r>
    <w:fldSimple w:instr=" NUMPAGES  \* Arabic  \* MERGEFORMAT ">
      <w:r w:rsidR="00B169AC" w:rsidRPr="00B169AC">
        <w:rPr>
          <w:noProof/>
          <w:szCs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AA7A3" w14:textId="77777777" w:rsidR="00FE1807" w:rsidRDefault="00FE1807" w:rsidP="008F5B9C">
      <w:pPr>
        <w:spacing w:after="0"/>
      </w:pPr>
      <w:r>
        <w:separator/>
      </w:r>
    </w:p>
  </w:footnote>
  <w:footnote w:type="continuationSeparator" w:id="0">
    <w:p w14:paraId="141330E6" w14:textId="77777777" w:rsidR="00FE1807" w:rsidRDefault="00FE1807" w:rsidP="008F5B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CBC" w14:textId="77777777" w:rsidR="00472B93" w:rsidRDefault="00472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14F48" w14:textId="77777777" w:rsidR="00472B93" w:rsidRDefault="00472B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C91BB" w14:textId="77777777" w:rsidR="00472B93" w:rsidRDefault="00472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E49"/>
    <w:multiLevelType w:val="hybridMultilevel"/>
    <w:tmpl w:val="229298BC"/>
    <w:lvl w:ilvl="0" w:tplc="067C1ABC">
      <w:start w:val="1"/>
      <w:numFmt w:val="bullet"/>
      <w:pStyle w:val="ListParagraph"/>
      <w:lvlText w:val="­"/>
      <w:lvlJc w:val="left"/>
      <w:pPr>
        <w:ind w:left="89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E1E5896"/>
    <w:multiLevelType w:val="multilevel"/>
    <w:tmpl w:val="057A6C1E"/>
    <w:lvl w:ilvl="0">
      <w:start w:val="1"/>
      <w:numFmt w:val="none"/>
      <w:lvlText w:val="- "/>
      <w:lvlJc w:val="left"/>
      <w:pPr>
        <w:ind w:left="170" w:hanging="170"/>
      </w:pPr>
      <w:rPr>
        <w:rFonts w:hint="default"/>
      </w:rPr>
    </w:lvl>
    <w:lvl w:ilvl="1">
      <w:start w:val="1"/>
      <w:numFmt w:val="none"/>
      <w:lvlText w:val="- "/>
      <w:lvlJc w:val="left"/>
      <w:pPr>
        <w:tabs>
          <w:tab w:val="num" w:pos="340"/>
        </w:tabs>
        <w:ind w:left="624" w:hanging="284"/>
      </w:pPr>
      <w:rPr>
        <w:rFonts w:hint="default"/>
      </w:rPr>
    </w:lvl>
    <w:lvl w:ilvl="2">
      <w:start w:val="1"/>
      <w:numFmt w:val="none"/>
      <w:lvlText w:val="- "/>
      <w:lvlJc w:val="left"/>
      <w:pPr>
        <w:ind w:left="90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4D76D6"/>
    <w:multiLevelType w:val="hybridMultilevel"/>
    <w:tmpl w:val="897AA178"/>
    <w:lvl w:ilvl="0" w:tplc="1D66392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CA0E0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5F42A7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668A49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BFADF7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0C0A5B6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D45D5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87844F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A34994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020498"/>
    <w:multiLevelType w:val="hybridMultilevel"/>
    <w:tmpl w:val="E92CD66A"/>
    <w:lvl w:ilvl="0" w:tplc="1DDCD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5AE3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4904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3FC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63C7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A38D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360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A56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9568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28306FBF"/>
    <w:multiLevelType w:val="hybridMultilevel"/>
    <w:tmpl w:val="A484E0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463A"/>
    <w:multiLevelType w:val="multilevel"/>
    <w:tmpl w:val="057A6C1E"/>
    <w:lvl w:ilvl="0">
      <w:start w:val="1"/>
      <w:numFmt w:val="none"/>
      <w:lvlText w:val="- "/>
      <w:lvlJc w:val="left"/>
      <w:pPr>
        <w:ind w:left="170" w:hanging="170"/>
      </w:pPr>
      <w:rPr>
        <w:rFonts w:hint="default"/>
      </w:rPr>
    </w:lvl>
    <w:lvl w:ilvl="1">
      <w:start w:val="1"/>
      <w:numFmt w:val="none"/>
      <w:lvlText w:val="- "/>
      <w:lvlJc w:val="left"/>
      <w:pPr>
        <w:tabs>
          <w:tab w:val="num" w:pos="340"/>
        </w:tabs>
        <w:ind w:left="624" w:hanging="284"/>
      </w:pPr>
      <w:rPr>
        <w:rFonts w:hint="default"/>
      </w:rPr>
    </w:lvl>
    <w:lvl w:ilvl="2">
      <w:start w:val="1"/>
      <w:numFmt w:val="none"/>
      <w:lvlText w:val="- "/>
      <w:lvlJc w:val="left"/>
      <w:pPr>
        <w:ind w:left="90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9C7406D"/>
    <w:multiLevelType w:val="multilevel"/>
    <w:tmpl w:val="0813001D"/>
    <w:styleLink w:val="opsommingstreepjes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3CA5FF3"/>
    <w:multiLevelType w:val="hybridMultilevel"/>
    <w:tmpl w:val="7ACA196E"/>
    <w:lvl w:ilvl="0" w:tplc="3B96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2B5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01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E6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67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24D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2A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2B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78C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126B8"/>
    <w:multiLevelType w:val="hybridMultilevel"/>
    <w:tmpl w:val="308E0A5A"/>
    <w:lvl w:ilvl="0" w:tplc="3A30A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37"/>
    <w:multiLevelType w:val="multilevel"/>
    <w:tmpl w:val="6CD0FA22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021"/>
        </w:tabs>
        <w:ind w:left="1021" w:hanging="1021"/>
      </w:pPr>
      <w:rPr>
        <w:rFonts w:hint="default"/>
      </w:rPr>
    </w:lvl>
  </w:abstractNum>
  <w:abstractNum w:abstractNumId="10" w15:restartNumberingAfterBreak="0">
    <w:nsid w:val="53F077F5"/>
    <w:multiLevelType w:val="multilevel"/>
    <w:tmpl w:val="0813001D"/>
    <w:numStyleLink w:val="opsommingstreepjes"/>
  </w:abstractNum>
  <w:abstractNum w:abstractNumId="11" w15:restartNumberingAfterBreak="0">
    <w:nsid w:val="573A151A"/>
    <w:multiLevelType w:val="multilevel"/>
    <w:tmpl w:val="BA247F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B95D67"/>
    <w:multiLevelType w:val="multilevel"/>
    <w:tmpl w:val="057A6C1E"/>
    <w:lvl w:ilvl="0">
      <w:start w:val="1"/>
      <w:numFmt w:val="none"/>
      <w:lvlText w:val="- "/>
      <w:lvlJc w:val="left"/>
      <w:pPr>
        <w:ind w:left="170" w:hanging="170"/>
      </w:pPr>
      <w:rPr>
        <w:rFonts w:hint="default"/>
      </w:rPr>
    </w:lvl>
    <w:lvl w:ilvl="1">
      <w:start w:val="1"/>
      <w:numFmt w:val="none"/>
      <w:lvlText w:val="- "/>
      <w:lvlJc w:val="left"/>
      <w:pPr>
        <w:tabs>
          <w:tab w:val="num" w:pos="340"/>
        </w:tabs>
        <w:ind w:left="624" w:hanging="284"/>
      </w:pPr>
      <w:rPr>
        <w:rFonts w:hint="default"/>
      </w:rPr>
    </w:lvl>
    <w:lvl w:ilvl="2">
      <w:start w:val="1"/>
      <w:numFmt w:val="none"/>
      <w:lvlText w:val="- "/>
      <w:lvlJc w:val="left"/>
      <w:pPr>
        <w:ind w:left="90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B545278"/>
    <w:multiLevelType w:val="hybridMultilevel"/>
    <w:tmpl w:val="0E6810C8"/>
    <w:lvl w:ilvl="0" w:tplc="0813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 w15:restartNumberingAfterBreak="0">
    <w:nsid w:val="7C730F0A"/>
    <w:multiLevelType w:val="multilevel"/>
    <w:tmpl w:val="057A6C1E"/>
    <w:lvl w:ilvl="0">
      <w:start w:val="1"/>
      <w:numFmt w:val="none"/>
      <w:lvlText w:val="- "/>
      <w:lvlJc w:val="left"/>
      <w:pPr>
        <w:ind w:left="170" w:hanging="170"/>
      </w:pPr>
      <w:rPr>
        <w:rFonts w:hint="default"/>
      </w:rPr>
    </w:lvl>
    <w:lvl w:ilvl="1">
      <w:start w:val="1"/>
      <w:numFmt w:val="none"/>
      <w:lvlText w:val="- "/>
      <w:lvlJc w:val="left"/>
      <w:pPr>
        <w:tabs>
          <w:tab w:val="num" w:pos="340"/>
        </w:tabs>
        <w:ind w:left="624" w:hanging="284"/>
      </w:pPr>
      <w:rPr>
        <w:rFonts w:hint="default"/>
      </w:rPr>
    </w:lvl>
    <w:lvl w:ilvl="2">
      <w:start w:val="1"/>
      <w:numFmt w:val="none"/>
      <w:lvlText w:val="- "/>
      <w:lvlJc w:val="left"/>
      <w:pPr>
        <w:ind w:left="90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EAE1E98"/>
    <w:multiLevelType w:val="hybridMultilevel"/>
    <w:tmpl w:val="70EECB06"/>
    <w:lvl w:ilvl="0" w:tplc="31FE4C8E">
      <w:start w:val="1"/>
      <w:numFmt w:val="bullet"/>
      <w:pStyle w:val="OpmaakprofielMetopsommingstekensLinks0cmVerkeerd-om063cm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71C05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3A93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25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4A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CD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E6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AC6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461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1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  <w:num w:numId="14">
    <w:abstractNumId w:val="8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D3"/>
    <w:rsid w:val="00041C0C"/>
    <w:rsid w:val="000624A1"/>
    <w:rsid w:val="00092A66"/>
    <w:rsid w:val="000A6B11"/>
    <w:rsid w:val="000B0DE7"/>
    <w:rsid w:val="000B146F"/>
    <w:rsid w:val="000C7B4C"/>
    <w:rsid w:val="000D0599"/>
    <w:rsid w:val="000F0083"/>
    <w:rsid w:val="000F43FB"/>
    <w:rsid w:val="00142032"/>
    <w:rsid w:val="00152F03"/>
    <w:rsid w:val="00155B4B"/>
    <w:rsid w:val="00164E7A"/>
    <w:rsid w:val="00177AC6"/>
    <w:rsid w:val="00182232"/>
    <w:rsid w:val="00191491"/>
    <w:rsid w:val="001967D4"/>
    <w:rsid w:val="001D3C74"/>
    <w:rsid w:val="001E445D"/>
    <w:rsid w:val="001E75E0"/>
    <w:rsid w:val="002213FF"/>
    <w:rsid w:val="0022666C"/>
    <w:rsid w:val="002305B8"/>
    <w:rsid w:val="00247591"/>
    <w:rsid w:val="00265778"/>
    <w:rsid w:val="002A36C2"/>
    <w:rsid w:val="002B6329"/>
    <w:rsid w:val="002C4B72"/>
    <w:rsid w:val="003017EC"/>
    <w:rsid w:val="00301EDB"/>
    <w:rsid w:val="00307095"/>
    <w:rsid w:val="00350A96"/>
    <w:rsid w:val="00357367"/>
    <w:rsid w:val="00373BA1"/>
    <w:rsid w:val="00377F35"/>
    <w:rsid w:val="003A2235"/>
    <w:rsid w:val="003D6898"/>
    <w:rsid w:val="003E1514"/>
    <w:rsid w:val="003E3C08"/>
    <w:rsid w:val="003E7A28"/>
    <w:rsid w:val="00403325"/>
    <w:rsid w:val="00407965"/>
    <w:rsid w:val="00407A2C"/>
    <w:rsid w:val="00412428"/>
    <w:rsid w:val="004207EE"/>
    <w:rsid w:val="004261A2"/>
    <w:rsid w:val="00447067"/>
    <w:rsid w:val="004706B1"/>
    <w:rsid w:val="004728AD"/>
    <w:rsid w:val="00472B93"/>
    <w:rsid w:val="004C4D8F"/>
    <w:rsid w:val="004C7D9D"/>
    <w:rsid w:val="004F397E"/>
    <w:rsid w:val="004F47B2"/>
    <w:rsid w:val="00516E89"/>
    <w:rsid w:val="005511A7"/>
    <w:rsid w:val="00575AC8"/>
    <w:rsid w:val="00581B53"/>
    <w:rsid w:val="005A7083"/>
    <w:rsid w:val="005A7C0D"/>
    <w:rsid w:val="005C15DD"/>
    <w:rsid w:val="00610F1B"/>
    <w:rsid w:val="00622EBA"/>
    <w:rsid w:val="006401D6"/>
    <w:rsid w:val="0064035F"/>
    <w:rsid w:val="006500BF"/>
    <w:rsid w:val="006515D6"/>
    <w:rsid w:val="006721DC"/>
    <w:rsid w:val="0067632D"/>
    <w:rsid w:val="006803A7"/>
    <w:rsid w:val="00685276"/>
    <w:rsid w:val="006970D5"/>
    <w:rsid w:val="006B7DA8"/>
    <w:rsid w:val="006D53F3"/>
    <w:rsid w:val="006E2391"/>
    <w:rsid w:val="006E37A3"/>
    <w:rsid w:val="006F463F"/>
    <w:rsid w:val="006F640F"/>
    <w:rsid w:val="007246FC"/>
    <w:rsid w:val="0072557B"/>
    <w:rsid w:val="00757C3B"/>
    <w:rsid w:val="00764830"/>
    <w:rsid w:val="007D52EE"/>
    <w:rsid w:val="007E55A6"/>
    <w:rsid w:val="007F06AD"/>
    <w:rsid w:val="007F0F03"/>
    <w:rsid w:val="00803F09"/>
    <w:rsid w:val="008153E4"/>
    <w:rsid w:val="0084715C"/>
    <w:rsid w:val="00860E66"/>
    <w:rsid w:val="00862B90"/>
    <w:rsid w:val="00867C46"/>
    <w:rsid w:val="008735AA"/>
    <w:rsid w:val="00894A5C"/>
    <w:rsid w:val="008A1958"/>
    <w:rsid w:val="008B229A"/>
    <w:rsid w:val="008E0BF7"/>
    <w:rsid w:val="008E568F"/>
    <w:rsid w:val="008F5B9C"/>
    <w:rsid w:val="008F64CD"/>
    <w:rsid w:val="0090633A"/>
    <w:rsid w:val="009305A1"/>
    <w:rsid w:val="0093400E"/>
    <w:rsid w:val="00937FE2"/>
    <w:rsid w:val="009713DD"/>
    <w:rsid w:val="00973F24"/>
    <w:rsid w:val="0098775C"/>
    <w:rsid w:val="009D51A8"/>
    <w:rsid w:val="009E6AC7"/>
    <w:rsid w:val="009F6047"/>
    <w:rsid w:val="00A0666B"/>
    <w:rsid w:val="00A16F61"/>
    <w:rsid w:val="00A16FAE"/>
    <w:rsid w:val="00A17633"/>
    <w:rsid w:val="00A318D9"/>
    <w:rsid w:val="00A329E6"/>
    <w:rsid w:val="00A32EBF"/>
    <w:rsid w:val="00A43D7B"/>
    <w:rsid w:val="00A714C2"/>
    <w:rsid w:val="00A717E2"/>
    <w:rsid w:val="00A71FB5"/>
    <w:rsid w:val="00A7709E"/>
    <w:rsid w:val="00A96B6A"/>
    <w:rsid w:val="00AA3C13"/>
    <w:rsid w:val="00AA7EB5"/>
    <w:rsid w:val="00B10FDB"/>
    <w:rsid w:val="00B169AC"/>
    <w:rsid w:val="00B23AA0"/>
    <w:rsid w:val="00B31780"/>
    <w:rsid w:val="00B4133A"/>
    <w:rsid w:val="00B529BF"/>
    <w:rsid w:val="00B64086"/>
    <w:rsid w:val="00B831C4"/>
    <w:rsid w:val="00BD2E27"/>
    <w:rsid w:val="00BF1334"/>
    <w:rsid w:val="00BF41DC"/>
    <w:rsid w:val="00C04724"/>
    <w:rsid w:val="00C1237C"/>
    <w:rsid w:val="00C13E43"/>
    <w:rsid w:val="00C155E7"/>
    <w:rsid w:val="00C21F3B"/>
    <w:rsid w:val="00C23FE7"/>
    <w:rsid w:val="00C3023F"/>
    <w:rsid w:val="00C3383F"/>
    <w:rsid w:val="00C57942"/>
    <w:rsid w:val="00C62BE9"/>
    <w:rsid w:val="00C66529"/>
    <w:rsid w:val="00C706A7"/>
    <w:rsid w:val="00C7398D"/>
    <w:rsid w:val="00C84DB3"/>
    <w:rsid w:val="00CB49D3"/>
    <w:rsid w:val="00CD34B4"/>
    <w:rsid w:val="00CF05D1"/>
    <w:rsid w:val="00D043C7"/>
    <w:rsid w:val="00D0709F"/>
    <w:rsid w:val="00D10E48"/>
    <w:rsid w:val="00D12431"/>
    <w:rsid w:val="00D2467E"/>
    <w:rsid w:val="00D36237"/>
    <w:rsid w:val="00D50766"/>
    <w:rsid w:val="00D55F35"/>
    <w:rsid w:val="00D724E3"/>
    <w:rsid w:val="00D915C9"/>
    <w:rsid w:val="00D95B7C"/>
    <w:rsid w:val="00DA3026"/>
    <w:rsid w:val="00DA602C"/>
    <w:rsid w:val="00DB0404"/>
    <w:rsid w:val="00DD73EB"/>
    <w:rsid w:val="00DE573D"/>
    <w:rsid w:val="00DF18AB"/>
    <w:rsid w:val="00E1011B"/>
    <w:rsid w:val="00E21FEC"/>
    <w:rsid w:val="00E23270"/>
    <w:rsid w:val="00E23BEC"/>
    <w:rsid w:val="00E375C0"/>
    <w:rsid w:val="00E55BF6"/>
    <w:rsid w:val="00E66097"/>
    <w:rsid w:val="00E6720B"/>
    <w:rsid w:val="00E76326"/>
    <w:rsid w:val="00E834DA"/>
    <w:rsid w:val="00ED1833"/>
    <w:rsid w:val="00EE5B62"/>
    <w:rsid w:val="00EF3E69"/>
    <w:rsid w:val="00EF3F85"/>
    <w:rsid w:val="00EF6AF7"/>
    <w:rsid w:val="00F054C1"/>
    <w:rsid w:val="00F2789D"/>
    <w:rsid w:val="00F66BA6"/>
    <w:rsid w:val="00F918D9"/>
    <w:rsid w:val="00F92A3C"/>
    <w:rsid w:val="00F96ECC"/>
    <w:rsid w:val="00FA3475"/>
    <w:rsid w:val="00FA6263"/>
    <w:rsid w:val="00FA7AD8"/>
    <w:rsid w:val="00FC1842"/>
    <w:rsid w:val="00FC1861"/>
    <w:rsid w:val="00FD3A7E"/>
    <w:rsid w:val="00FD5769"/>
    <w:rsid w:val="00FE1807"/>
    <w:rsid w:val="00F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7DE46"/>
  <w15:docId w15:val="{6438CE17-0A9A-4E1A-82D6-20C172A9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B9C"/>
    <w:pPr>
      <w:spacing w:after="120"/>
    </w:pPr>
    <w:rPr>
      <w:rFonts w:ascii="Verdana" w:eastAsia="Times New Roman" w:hAnsi="Verdana"/>
      <w:sz w:val="18"/>
    </w:rPr>
  </w:style>
  <w:style w:type="paragraph" w:styleId="Heading1">
    <w:name w:val="heading 1"/>
    <w:basedOn w:val="Normal"/>
    <w:next w:val="Normal"/>
    <w:link w:val="Heading1Char"/>
    <w:qFormat/>
    <w:rsid w:val="00C155E7"/>
    <w:pPr>
      <w:keepNext/>
      <w:numPr>
        <w:numId w:val="2"/>
      </w:numPr>
      <w:spacing w:before="360" w:after="240"/>
      <w:jc w:val="both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F5B9C"/>
    <w:pPr>
      <w:keepNext/>
      <w:numPr>
        <w:ilvl w:val="1"/>
        <w:numId w:val="2"/>
      </w:numPr>
      <w:spacing w:before="1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F5B9C"/>
    <w:pPr>
      <w:keepNext/>
      <w:numPr>
        <w:ilvl w:val="2"/>
        <w:numId w:val="2"/>
      </w:numPr>
      <w:spacing w:before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8F5B9C"/>
    <w:pPr>
      <w:keepNext/>
      <w:numPr>
        <w:ilvl w:val="3"/>
        <w:numId w:val="2"/>
      </w:numPr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5B9C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F5B9C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F5B9C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F5B9C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5B9C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5E7"/>
    <w:rPr>
      <w:rFonts w:ascii="Verdana" w:eastAsia="Times New Roman" w:hAnsi="Verdana"/>
      <w:b/>
      <w:kern w:val="28"/>
      <w:sz w:val="18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8F5B9C"/>
    <w:rPr>
      <w:rFonts w:ascii="Verdana" w:eastAsia="Times New Roman" w:hAnsi="Verdana" w:cs="Times New Roman"/>
      <w:b/>
      <w:sz w:val="18"/>
      <w:szCs w:val="20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8F5B9C"/>
    <w:rPr>
      <w:rFonts w:ascii="Verdana" w:eastAsia="Times New Roman" w:hAnsi="Verdana" w:cs="Times New Roman"/>
      <w:b/>
      <w:sz w:val="18"/>
      <w:szCs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semiHidden/>
    <w:rsid w:val="008F5B9C"/>
    <w:rPr>
      <w:rFonts w:ascii="Verdana" w:eastAsia="Times New Roman" w:hAnsi="Verdana" w:cs="Times New Roman"/>
      <w:b/>
      <w:sz w:val="18"/>
      <w:szCs w:val="20"/>
      <w:lang w:val="nl-NL" w:eastAsia="nl-NL"/>
    </w:rPr>
  </w:style>
  <w:style w:type="character" w:customStyle="1" w:styleId="Heading5Char">
    <w:name w:val="Heading 5 Char"/>
    <w:basedOn w:val="DefaultParagraphFont"/>
    <w:link w:val="Heading5"/>
    <w:semiHidden/>
    <w:rsid w:val="008F5B9C"/>
    <w:rPr>
      <w:rFonts w:ascii="Arial" w:eastAsia="Times New Roman" w:hAnsi="Arial" w:cs="Times New Roman"/>
      <w:szCs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semiHidden/>
    <w:rsid w:val="008F5B9C"/>
    <w:rPr>
      <w:rFonts w:ascii="Verdana" w:eastAsia="Times New Roman" w:hAnsi="Verdana" w:cs="Times New Roman"/>
      <w:i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semiHidden/>
    <w:rsid w:val="008F5B9C"/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semiHidden/>
    <w:rsid w:val="008F5B9C"/>
    <w:rPr>
      <w:rFonts w:ascii="Arial" w:eastAsia="Times New Roman" w:hAnsi="Arial" w:cs="Times New Roman"/>
      <w:i/>
      <w:sz w:val="20"/>
      <w:szCs w:val="20"/>
      <w:lang w:val="nl-NL" w:eastAsia="nl-NL"/>
    </w:rPr>
  </w:style>
  <w:style w:type="character" w:customStyle="1" w:styleId="Heading9Char">
    <w:name w:val="Heading 9 Char"/>
    <w:basedOn w:val="DefaultParagraphFont"/>
    <w:link w:val="Heading9"/>
    <w:semiHidden/>
    <w:rsid w:val="008F5B9C"/>
    <w:rPr>
      <w:rFonts w:ascii="Arial" w:eastAsia="Times New Roman" w:hAnsi="Arial" w:cs="Times New Roman"/>
      <w:b/>
      <w:i/>
      <w:sz w:val="18"/>
      <w:szCs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8F5B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B9C"/>
    <w:rPr>
      <w:rFonts w:ascii="Verdana" w:eastAsia="Times New Roman" w:hAnsi="Verdana" w:cs="Times New Roman"/>
      <w:sz w:val="18"/>
      <w:szCs w:val="20"/>
      <w:lang w:val="nl-NL" w:eastAsia="nl-NL"/>
    </w:rPr>
  </w:style>
  <w:style w:type="paragraph" w:styleId="Footer">
    <w:name w:val="footer"/>
    <w:basedOn w:val="Normal"/>
    <w:link w:val="FooterChar"/>
    <w:unhideWhenUsed/>
    <w:rsid w:val="000B0DE7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B0DE7"/>
    <w:rPr>
      <w:rFonts w:ascii="Verdana" w:eastAsia="Times New Roman" w:hAnsi="Verdana"/>
      <w:sz w:val="16"/>
    </w:rPr>
  </w:style>
  <w:style w:type="paragraph" w:customStyle="1" w:styleId="OpmaakprofielMetopsommingstekensLinks0cmVerkeerd-om063cm">
    <w:name w:val="Opmaakprofiel Met opsommingstekens Links:  0 cm Verkeerd-om:  063 cm"/>
    <w:basedOn w:val="NoSpacing"/>
    <w:unhideWhenUsed/>
    <w:rsid w:val="008F5B9C"/>
    <w:pPr>
      <w:numPr>
        <w:numId w:val="3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rsid w:val="00F92A3C"/>
    <w:pPr>
      <w:tabs>
        <w:tab w:val="right" w:leader="dot" w:pos="8931"/>
      </w:tabs>
      <w:ind w:left="851" w:hanging="851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2A3C"/>
    <w:pPr>
      <w:tabs>
        <w:tab w:val="right" w:leader="dot" w:pos="8931"/>
      </w:tabs>
      <w:spacing w:after="60"/>
      <w:ind w:left="851" w:hanging="851"/>
    </w:pPr>
    <w:rPr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8F5B9C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4728AD"/>
    <w:pPr>
      <w:spacing w:after="0"/>
    </w:pPr>
  </w:style>
  <w:style w:type="numbering" w:customStyle="1" w:styleId="opsommingstreepjes">
    <w:name w:val="opsomming streepjes"/>
    <w:basedOn w:val="NoList"/>
    <w:uiPriority w:val="99"/>
    <w:rsid w:val="00C23FE7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0B0DE7"/>
    <w:pPr>
      <w:numPr>
        <w:numId w:val="13"/>
      </w:numPr>
      <w:ind w:left="357" w:hanging="357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92A3C"/>
    <w:pPr>
      <w:tabs>
        <w:tab w:val="right" w:leader="dot" w:pos="8930"/>
      </w:tabs>
      <w:spacing w:after="0"/>
      <w:ind w:left="851" w:hanging="851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92A3C"/>
    <w:pPr>
      <w:tabs>
        <w:tab w:val="right" w:leader="dot" w:pos="8930"/>
      </w:tabs>
      <w:spacing w:after="0"/>
      <w:ind w:left="851" w:hanging="8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F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24"/>
    <w:rPr>
      <w:rFonts w:ascii="Tahoma" w:eastAsia="Times New Roman" w:hAnsi="Tahoma" w:cs="Tahoma"/>
      <w:sz w:val="16"/>
      <w:szCs w:val="16"/>
    </w:rPr>
  </w:style>
  <w:style w:type="character" w:customStyle="1" w:styleId="5yl5">
    <w:name w:val="_5yl5"/>
    <w:basedOn w:val="DefaultParagraphFont"/>
    <w:rsid w:val="0004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05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64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22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7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76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56314-8671-47A3-A7AD-9D4EEBCB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K.H.Kempen</Company>
  <LinksUpToDate>false</LinksUpToDate>
  <CharactersWithSpaces>1606</CharactersWithSpaces>
  <SharedDoc>false</SharedDoc>
  <HLinks>
    <vt:vector size="18" baseType="variant"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_Toc241913234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_Toc241913233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_Toc241913232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Arno</cp:lastModifiedBy>
  <cp:revision>45</cp:revision>
  <cp:lastPrinted>2016-10-07T10:38:00Z</cp:lastPrinted>
  <dcterms:created xsi:type="dcterms:W3CDTF">2016-11-22T13:54:00Z</dcterms:created>
  <dcterms:modified xsi:type="dcterms:W3CDTF">2017-03-08T13:55:00Z</dcterms:modified>
</cp:coreProperties>
</file>