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6B5" w14:textId="1B20FC2A" w:rsidR="00260C3A" w:rsidRDefault="00BD4B2C" w:rsidP="00BD4B2C">
      <w:pPr>
        <w:jc w:val="center"/>
        <w:rPr>
          <w:b/>
          <w:bCs/>
          <w:sz w:val="32"/>
          <w:szCs w:val="32"/>
        </w:rPr>
      </w:pPr>
      <w:r w:rsidRPr="00BD4B2C">
        <w:rPr>
          <w:b/>
          <w:bCs/>
          <w:sz w:val="32"/>
          <w:szCs w:val="32"/>
        </w:rPr>
        <w:t>-Elkaar leren kennen-</w:t>
      </w:r>
    </w:p>
    <w:p w14:paraId="41F0455B" w14:textId="4EE250F6" w:rsidR="00096FA8" w:rsidRPr="00096FA8" w:rsidRDefault="00096FA8" w:rsidP="00096FA8">
      <w:pPr>
        <w:rPr>
          <w:sz w:val="32"/>
          <w:szCs w:val="32"/>
        </w:rPr>
      </w:pPr>
      <w:r w:rsidRPr="00096FA8">
        <w:rPr>
          <w:rStyle w:val="Heading2Char"/>
          <w:b/>
          <w:bCs/>
        </w:rPr>
        <w:t>Jelle van beek</w:t>
      </w:r>
      <w:r w:rsidRPr="00096FA8">
        <w:rPr>
          <w:rStyle w:val="Heading2Char"/>
        </w:rPr>
        <w:t>:</w:t>
      </w:r>
      <w:r>
        <w:rPr>
          <w:rFonts w:ascii="Helvetica" w:hAnsi="Helvetica" w:cs="Helvetica"/>
          <w:color w:val="DCDDDE"/>
        </w:rPr>
        <w:t xml:space="preserve"> </w:t>
      </w:r>
      <w:r w:rsidRPr="00096FA8">
        <w:rPr>
          <w:rFonts w:ascii="Helvetica" w:hAnsi="Helvetica" w:cs="Helvetica"/>
          <w:color w:val="000000" w:themeColor="text1"/>
        </w:rPr>
        <w:t>J</w:t>
      </w:r>
      <w:r w:rsidRPr="00096FA8">
        <w:t>elle woont in brielle en heeft 15 minuten reistijd als zijn bus optijd is en ook redelijk normaal rijd. Zijn aanleiding om deze opleiding te doen is werken met softwares. Ook uiteindelijk wilt hij games maken. Zijn aanleiding van games maken komt van een bestaand spel genaamd rust. Waar hij 182 uur in heeft. Zijn hobby is daarom ook bouwen. Hij heeft ook een hond genaamd ...., hij had voordat hij op deze school kwam geen verdere kennis over codes schrijven of iets in die richting. Hij komt puur naar de TCR om het te leren wat hij met plezier doet. Zijn gamertag is jelbelgel op PC, hij luisterd naar phonk en Hij volgt geen bepaalde sport.</w:t>
      </w:r>
    </w:p>
    <w:p w14:paraId="6DFFE355" w14:textId="0CC12BD8" w:rsidR="00B25073" w:rsidRDefault="00B25073" w:rsidP="00BD4B2C">
      <w:pPr>
        <w:rPr>
          <w:sz w:val="24"/>
          <w:szCs w:val="24"/>
        </w:rPr>
      </w:pPr>
    </w:p>
    <w:p w14:paraId="0398F056" w14:textId="74966480" w:rsidR="00785252" w:rsidRDefault="00785252" w:rsidP="00785252"/>
    <w:p w14:paraId="736E9B98" w14:textId="1022B79A" w:rsidR="00B25073" w:rsidRPr="00785252" w:rsidRDefault="00785252" w:rsidP="00785252">
      <w:pPr>
        <w:rPr>
          <w:sz w:val="24"/>
          <w:szCs w:val="24"/>
        </w:rPr>
      </w:pPr>
      <w:r>
        <w:rPr>
          <w:sz w:val="24"/>
          <w:szCs w:val="24"/>
        </w:rPr>
        <w:t xml:space="preserve">  </w:t>
      </w:r>
      <w:r w:rsidR="00EF64D1">
        <w:rPr>
          <w:sz w:val="24"/>
          <w:szCs w:val="24"/>
        </w:rPr>
        <w:t xml:space="preserve"> </w:t>
      </w:r>
      <w:r>
        <w:rPr>
          <w:sz w:val="24"/>
          <w:szCs w:val="24"/>
        </w:rPr>
        <w:t xml:space="preserve"> </w:t>
      </w:r>
      <w:r>
        <w:rPr>
          <w:noProof/>
        </w:rPr>
        <w:drawing>
          <wp:inline distT="0" distB="0" distL="0" distR="0" wp14:anchorId="637BBB5B" wp14:editId="4A8179CC">
            <wp:extent cx="1047750" cy="1047750"/>
            <wp:effectExtent l="0" t="0" r="0" b="0"/>
            <wp:docPr id="2" name="Picture 2"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EF64D1">
        <w:rPr>
          <w:sz w:val="24"/>
          <w:szCs w:val="24"/>
        </w:rPr>
        <w:t xml:space="preserve">    </w:t>
      </w:r>
      <w:r w:rsidR="00EF64D1">
        <w:rPr>
          <w:noProof/>
        </w:rPr>
        <w:drawing>
          <wp:inline distT="0" distB="0" distL="0" distR="0" wp14:anchorId="060A6A12" wp14:editId="76532905">
            <wp:extent cx="1552575" cy="1035050"/>
            <wp:effectExtent l="0" t="0" r="9525" b="0"/>
            <wp:docPr id="3" name="Picture 3" descr="Beginnen met vi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nen met viss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1035050"/>
                    </a:xfrm>
                    <a:prstGeom prst="rect">
                      <a:avLst/>
                    </a:prstGeom>
                    <a:noFill/>
                    <a:ln>
                      <a:noFill/>
                    </a:ln>
                  </pic:spPr>
                </pic:pic>
              </a:graphicData>
            </a:graphic>
          </wp:inline>
        </w:drawing>
      </w:r>
      <w:r w:rsidR="00FA53D4" w:rsidRPr="00FA53D4">
        <w:t xml:space="preserve"> </w:t>
      </w:r>
      <w:r w:rsidR="00FA53D4">
        <w:rPr>
          <w:noProof/>
        </w:rPr>
        <w:drawing>
          <wp:inline distT="0" distB="0" distL="0" distR="0" wp14:anchorId="74CAE8B4" wp14:editId="75DE9FF6">
            <wp:extent cx="1946966" cy="1114425"/>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060" cy="1119058"/>
                    </a:xfrm>
                    <a:prstGeom prst="rect">
                      <a:avLst/>
                    </a:prstGeom>
                    <a:noFill/>
                    <a:ln>
                      <a:noFill/>
                    </a:ln>
                  </pic:spPr>
                </pic:pic>
              </a:graphicData>
            </a:graphic>
          </wp:inline>
        </w:drawing>
      </w:r>
    </w:p>
    <w:sectPr w:rsidR="00B25073" w:rsidRPr="00785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2C"/>
    <w:rsid w:val="00096FA8"/>
    <w:rsid w:val="00110518"/>
    <w:rsid w:val="00260C3A"/>
    <w:rsid w:val="00387EFC"/>
    <w:rsid w:val="006B080B"/>
    <w:rsid w:val="00785252"/>
    <w:rsid w:val="00951430"/>
    <w:rsid w:val="00B25073"/>
    <w:rsid w:val="00BD4B2C"/>
    <w:rsid w:val="00C03C1A"/>
    <w:rsid w:val="00C12A3A"/>
    <w:rsid w:val="00C44FBA"/>
    <w:rsid w:val="00D62890"/>
    <w:rsid w:val="00DE6E3A"/>
    <w:rsid w:val="00E76AB0"/>
    <w:rsid w:val="00EF64D1"/>
    <w:rsid w:val="00FA53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3EEB"/>
  <w15:chartTrackingRefBased/>
  <w15:docId w15:val="{3ECDE088-1D75-45C5-A19B-A77D0177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07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5073"/>
    <w:pPr>
      <w:spacing w:after="0" w:line="240" w:lineRule="auto"/>
    </w:pPr>
  </w:style>
  <w:style w:type="character" w:customStyle="1" w:styleId="Heading1Char">
    <w:name w:val="Heading 1 Char"/>
    <w:basedOn w:val="DefaultParagraphFont"/>
    <w:link w:val="Heading1"/>
    <w:uiPriority w:val="9"/>
    <w:rsid w:val="00B250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05272-B59E-47C8-869A-D49A3404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107</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 van Sluijs</dc:creator>
  <cp:keywords/>
  <dc:description/>
  <cp:lastModifiedBy>arnout sluijs</cp:lastModifiedBy>
  <cp:revision>11</cp:revision>
  <dcterms:created xsi:type="dcterms:W3CDTF">2022-09-07T09:39:00Z</dcterms:created>
  <dcterms:modified xsi:type="dcterms:W3CDTF">2022-09-07T10:24:00Z</dcterms:modified>
</cp:coreProperties>
</file>