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153012" w:rsidRDefault="00153012" w:rsidP="00153012">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Pr="00E74176">
          <w:rPr>
            <w:rStyle w:val="Hyperlink"/>
            <w:noProof/>
          </w:rPr>
          <w:t>1</w:t>
        </w:r>
        <w:r>
          <w:rPr>
            <w:rFonts w:eastAsiaTheme="minorEastAsia"/>
            <w:noProof/>
          </w:rPr>
          <w:tab/>
        </w:r>
        <w:r w:rsidRPr="00E74176">
          <w:rPr>
            <w:rStyle w:val="Hyperlink"/>
            <w:noProof/>
            <w:u w:color="000000"/>
          </w:rPr>
          <w:t>Scope</w:t>
        </w:r>
        <w:r>
          <w:rPr>
            <w:noProof/>
            <w:webHidden/>
          </w:rPr>
          <w:tab/>
        </w:r>
        <w:r>
          <w:rPr>
            <w:noProof/>
            <w:webHidden/>
          </w:rPr>
          <w:fldChar w:fldCharType="begin"/>
        </w:r>
        <w:r>
          <w:rPr>
            <w:noProof/>
            <w:webHidden/>
          </w:rPr>
          <w:instrText xml:space="preserve"> PAGEREF _Toc432634202 \h </w:instrText>
        </w:r>
        <w:r>
          <w:rPr>
            <w:noProof/>
            <w:webHidden/>
          </w:rPr>
        </w:r>
        <w:r>
          <w:rPr>
            <w:noProof/>
            <w:webHidden/>
          </w:rPr>
          <w:fldChar w:fldCharType="separate"/>
        </w:r>
        <w:r>
          <w:rPr>
            <w:noProof/>
            <w:webHidden/>
          </w:rPr>
          <w:t>3</w:t>
        </w:r>
        <w:r>
          <w:rPr>
            <w:noProof/>
            <w:webHidden/>
          </w:rPr>
          <w:fldChar w:fldCharType="end"/>
        </w:r>
      </w:hyperlink>
    </w:p>
    <w:p w:rsidR="00153012" w:rsidRDefault="009D3611" w:rsidP="00153012">
      <w:pPr>
        <w:pStyle w:val="TOC2"/>
        <w:tabs>
          <w:tab w:val="left" w:pos="880"/>
          <w:tab w:val="right" w:leader="dot" w:pos="9350"/>
        </w:tabs>
        <w:rPr>
          <w:rFonts w:eastAsiaTheme="minorEastAsia"/>
          <w:noProof/>
        </w:rPr>
      </w:pPr>
      <w:hyperlink w:anchor="_Toc432634203" w:history="1">
        <w:r w:rsidR="00153012" w:rsidRPr="00E74176">
          <w:rPr>
            <w:rStyle w:val="Hyperlink"/>
            <w:noProof/>
          </w:rPr>
          <w:t>1.1</w:t>
        </w:r>
        <w:r w:rsidR="00153012">
          <w:rPr>
            <w:rFonts w:eastAsiaTheme="minorEastAsia"/>
            <w:noProof/>
          </w:rPr>
          <w:tab/>
        </w:r>
        <w:r w:rsidR="00153012" w:rsidRPr="00E74176">
          <w:rPr>
            <w:rStyle w:val="Hyperlink"/>
            <w:noProof/>
            <w:u w:color="000000"/>
          </w:rPr>
          <w:t>Identification</w:t>
        </w:r>
        <w:r w:rsidR="00153012">
          <w:rPr>
            <w:noProof/>
            <w:webHidden/>
          </w:rPr>
          <w:tab/>
        </w:r>
        <w:r w:rsidR="00153012">
          <w:rPr>
            <w:noProof/>
            <w:webHidden/>
          </w:rPr>
          <w:fldChar w:fldCharType="begin"/>
        </w:r>
        <w:r w:rsidR="00153012">
          <w:rPr>
            <w:noProof/>
            <w:webHidden/>
          </w:rPr>
          <w:instrText xml:space="preserve"> PAGEREF _Toc432634203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9D3611" w:rsidP="00153012">
      <w:pPr>
        <w:pStyle w:val="TOC2"/>
        <w:tabs>
          <w:tab w:val="left" w:pos="880"/>
          <w:tab w:val="right" w:leader="dot" w:pos="9350"/>
        </w:tabs>
        <w:rPr>
          <w:rFonts w:eastAsiaTheme="minorEastAsia"/>
          <w:noProof/>
        </w:rPr>
      </w:pPr>
      <w:hyperlink w:anchor="_Toc432634204" w:history="1">
        <w:r w:rsidR="00153012" w:rsidRPr="00E74176">
          <w:rPr>
            <w:rStyle w:val="Hyperlink"/>
            <w:noProof/>
          </w:rPr>
          <w:t>1.2</w:t>
        </w:r>
        <w:r w:rsidR="00153012">
          <w:rPr>
            <w:rFonts w:eastAsiaTheme="minorEastAsia"/>
            <w:noProof/>
          </w:rPr>
          <w:tab/>
        </w:r>
        <w:r w:rsidR="00153012" w:rsidRPr="00E74176">
          <w:rPr>
            <w:rStyle w:val="Hyperlink"/>
            <w:noProof/>
            <w:u w:color="000000"/>
          </w:rPr>
          <w:t>System</w:t>
        </w:r>
        <w:r w:rsidR="00153012" w:rsidRPr="00E74176">
          <w:rPr>
            <w:rStyle w:val="Hyperlink"/>
            <w:noProof/>
            <w:spacing w:val="16"/>
            <w:u w:color="000000"/>
          </w:rPr>
          <w:t xml:space="preserve"> </w:t>
        </w:r>
        <w:r w:rsidR="00153012" w:rsidRPr="00E74176">
          <w:rPr>
            <w:rStyle w:val="Hyperlink"/>
            <w:noProof/>
            <w:u w:color="000000"/>
          </w:rPr>
          <w:t>overview</w:t>
        </w:r>
        <w:r w:rsidR="00153012">
          <w:rPr>
            <w:noProof/>
            <w:webHidden/>
          </w:rPr>
          <w:tab/>
        </w:r>
        <w:r w:rsidR="00153012">
          <w:rPr>
            <w:noProof/>
            <w:webHidden/>
          </w:rPr>
          <w:fldChar w:fldCharType="begin"/>
        </w:r>
        <w:r w:rsidR="00153012">
          <w:rPr>
            <w:noProof/>
            <w:webHidden/>
          </w:rPr>
          <w:instrText xml:space="preserve"> PAGEREF _Toc432634204 \h </w:instrText>
        </w:r>
        <w:r w:rsidR="00153012">
          <w:rPr>
            <w:noProof/>
            <w:webHidden/>
          </w:rPr>
        </w:r>
        <w:r w:rsidR="00153012">
          <w:rPr>
            <w:noProof/>
            <w:webHidden/>
          </w:rPr>
          <w:fldChar w:fldCharType="separate"/>
        </w:r>
        <w:r w:rsidR="00153012">
          <w:rPr>
            <w:noProof/>
            <w:webHidden/>
          </w:rPr>
          <w:t>3</w:t>
        </w:r>
        <w:r w:rsidR="00153012">
          <w:rPr>
            <w:noProof/>
            <w:webHidden/>
          </w:rPr>
          <w:fldChar w:fldCharType="end"/>
        </w:r>
      </w:hyperlink>
    </w:p>
    <w:p w:rsidR="00153012" w:rsidRDefault="009D3611" w:rsidP="00153012">
      <w:pPr>
        <w:pStyle w:val="TOC2"/>
        <w:tabs>
          <w:tab w:val="left" w:pos="880"/>
          <w:tab w:val="right" w:leader="dot" w:pos="9350"/>
        </w:tabs>
        <w:rPr>
          <w:noProof/>
        </w:rPr>
      </w:pPr>
      <w:hyperlink w:anchor="_Toc432634205" w:history="1">
        <w:r w:rsidR="00153012" w:rsidRPr="00E74176">
          <w:rPr>
            <w:rStyle w:val="Hyperlink"/>
            <w:noProof/>
          </w:rPr>
          <w:t>1.3</w:t>
        </w:r>
        <w:r w:rsidR="00153012">
          <w:rPr>
            <w:rFonts w:eastAsiaTheme="minorEastAsia"/>
            <w:noProof/>
          </w:rPr>
          <w:tab/>
        </w:r>
        <w:r w:rsidR="00153012" w:rsidRPr="00E74176">
          <w:rPr>
            <w:rStyle w:val="Hyperlink"/>
            <w:noProof/>
            <w:u w:color="000000"/>
          </w:rPr>
          <w:t>Document</w:t>
        </w:r>
        <w:r w:rsidR="00153012" w:rsidRPr="00E74176">
          <w:rPr>
            <w:rStyle w:val="Hyperlink"/>
            <w:noProof/>
            <w:spacing w:val="16"/>
            <w:u w:color="000000"/>
          </w:rPr>
          <w:t xml:space="preserve"> </w:t>
        </w:r>
        <w:r w:rsidR="00153012" w:rsidRPr="00E74176">
          <w:rPr>
            <w:rStyle w:val="Hyperlink"/>
            <w:noProof/>
            <w:spacing w:val="-1"/>
            <w:u w:color="000000"/>
          </w:rPr>
          <w:t>overview</w:t>
        </w:r>
        <w:r w:rsidR="00153012">
          <w:rPr>
            <w:noProof/>
            <w:webHidden/>
          </w:rPr>
          <w:tab/>
          <w:t>4</w:t>
        </w:r>
      </w:hyperlink>
    </w:p>
    <w:p w:rsidR="00153012" w:rsidRPr="007750C9" w:rsidRDefault="009D3611" w:rsidP="00153012">
      <w:pPr>
        <w:pStyle w:val="TOC3"/>
        <w:tabs>
          <w:tab w:val="left" w:pos="1320"/>
          <w:tab w:val="right" w:leader="dot" w:pos="9350"/>
        </w:tabs>
        <w:rPr>
          <w:rFonts w:eastAsiaTheme="minorEastAsia"/>
          <w:noProof/>
        </w:rPr>
      </w:pPr>
      <w:hyperlink w:anchor="_Toc432634213" w:history="1">
        <w:r w:rsidR="00153012">
          <w:rPr>
            <w:rStyle w:val="Hyperlink"/>
            <w:noProof/>
          </w:rPr>
          <w:t>1.3</w:t>
        </w:r>
        <w:r w:rsidR="00153012" w:rsidRPr="00E74176">
          <w:rPr>
            <w:rStyle w:val="Hyperlink"/>
            <w:noProof/>
          </w:rPr>
          <w:t>.1</w:t>
        </w:r>
        <w:r w:rsidR="00153012">
          <w:rPr>
            <w:rFonts w:eastAsiaTheme="minorEastAsia"/>
            <w:noProof/>
          </w:rPr>
          <w:tab/>
          <w:t>Version Modification</w:t>
        </w:r>
        <w:r w:rsidR="00153012">
          <w:rPr>
            <w:noProof/>
            <w:webHidden/>
          </w:rPr>
          <w:tab/>
        </w:r>
        <w:r w:rsidR="00153012">
          <w:rPr>
            <w:noProof/>
            <w:webHidden/>
          </w:rPr>
          <w:fldChar w:fldCharType="begin"/>
        </w:r>
        <w:r w:rsidR="00153012">
          <w:rPr>
            <w:noProof/>
            <w:webHidden/>
          </w:rPr>
          <w:instrText xml:space="preserve"> PAGEREF _Toc432634213 \h </w:instrText>
        </w:r>
        <w:r w:rsidR="00153012">
          <w:rPr>
            <w:noProof/>
            <w:webHidden/>
          </w:rPr>
        </w:r>
        <w:r w:rsidR="00153012">
          <w:rPr>
            <w:noProof/>
            <w:webHidden/>
          </w:rPr>
          <w:fldChar w:fldCharType="separate"/>
        </w:r>
        <w:r w:rsidR="00153012">
          <w:rPr>
            <w:noProof/>
            <w:webHidden/>
          </w:rPr>
          <w:t>4</w:t>
        </w:r>
        <w:r w:rsidR="00153012">
          <w:rPr>
            <w:noProof/>
            <w:webHidden/>
          </w:rPr>
          <w:fldChar w:fldCharType="end"/>
        </w:r>
      </w:hyperlink>
    </w:p>
    <w:p w:rsidR="00153012" w:rsidRDefault="009D3611" w:rsidP="00153012">
      <w:pPr>
        <w:pStyle w:val="TOC1"/>
        <w:tabs>
          <w:tab w:val="left" w:pos="440"/>
          <w:tab w:val="right" w:leader="dot" w:pos="9350"/>
        </w:tabs>
        <w:rPr>
          <w:rFonts w:eastAsiaTheme="minorEastAsia"/>
          <w:noProof/>
        </w:rPr>
      </w:pPr>
      <w:hyperlink w:anchor="_Toc432634206" w:history="1">
        <w:r w:rsidR="00153012" w:rsidRPr="00E74176">
          <w:rPr>
            <w:rStyle w:val="Hyperlink"/>
            <w:noProof/>
          </w:rPr>
          <w:t>2</w:t>
        </w:r>
        <w:r w:rsidR="00153012">
          <w:rPr>
            <w:rFonts w:eastAsiaTheme="minorEastAsia"/>
            <w:noProof/>
          </w:rPr>
          <w:tab/>
        </w:r>
        <w:r w:rsidR="00153012" w:rsidRPr="00E74176">
          <w:rPr>
            <w:rStyle w:val="Hyperlink"/>
            <w:noProof/>
            <w:u w:color="000000"/>
          </w:rPr>
          <w:t>Referenced</w:t>
        </w:r>
        <w:r w:rsidR="00153012" w:rsidRPr="00E74176">
          <w:rPr>
            <w:rStyle w:val="Hyperlink"/>
            <w:noProof/>
            <w:spacing w:val="34"/>
            <w:u w:color="000000"/>
          </w:rPr>
          <w:t xml:space="preserve"> </w:t>
        </w:r>
        <w:r w:rsidR="00153012" w:rsidRPr="00E74176">
          <w:rPr>
            <w:rStyle w:val="Hyperlink"/>
            <w:noProof/>
            <w:u w:color="000000"/>
          </w:rPr>
          <w:t>documents</w:t>
        </w:r>
        <w:r w:rsidR="00153012">
          <w:rPr>
            <w:noProof/>
            <w:webHidden/>
          </w:rPr>
          <w:tab/>
          <w:t>4</w:t>
        </w:r>
      </w:hyperlink>
    </w:p>
    <w:p w:rsidR="00153012" w:rsidRDefault="009D3611" w:rsidP="00153012">
      <w:pPr>
        <w:pStyle w:val="TOC1"/>
        <w:tabs>
          <w:tab w:val="left" w:pos="440"/>
          <w:tab w:val="right" w:leader="dot" w:pos="9350"/>
        </w:tabs>
        <w:rPr>
          <w:rFonts w:eastAsiaTheme="minorEastAsia"/>
          <w:noProof/>
        </w:rPr>
      </w:pPr>
      <w:hyperlink w:anchor="_Toc432634207" w:history="1">
        <w:r w:rsidR="00153012" w:rsidRPr="00E74176">
          <w:rPr>
            <w:rStyle w:val="Hyperlink"/>
            <w:noProof/>
          </w:rPr>
          <w:t>3</w:t>
        </w:r>
        <w:r w:rsidR="00153012">
          <w:rPr>
            <w:rFonts w:eastAsiaTheme="minorEastAsia"/>
            <w:noProof/>
          </w:rPr>
          <w:tab/>
        </w:r>
        <w:r w:rsidR="00153012" w:rsidRPr="00E74176">
          <w:rPr>
            <w:rStyle w:val="Hyperlink"/>
            <w:noProof/>
            <w:u w:color="000000"/>
          </w:rPr>
          <w:t>Overview</w:t>
        </w:r>
        <w:r w:rsidR="00153012" w:rsidRPr="00E74176">
          <w:rPr>
            <w:rStyle w:val="Hyperlink"/>
            <w:noProof/>
            <w:spacing w:val="-9"/>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results</w:t>
        </w:r>
        <w:r w:rsidR="00153012">
          <w:rPr>
            <w:noProof/>
            <w:webHidden/>
          </w:rPr>
          <w:tab/>
          <w:t>4</w:t>
        </w:r>
      </w:hyperlink>
    </w:p>
    <w:p w:rsidR="00153012" w:rsidRDefault="009D3611" w:rsidP="00153012">
      <w:pPr>
        <w:pStyle w:val="TOC2"/>
        <w:tabs>
          <w:tab w:val="left" w:pos="880"/>
          <w:tab w:val="right" w:leader="dot" w:pos="9350"/>
        </w:tabs>
        <w:rPr>
          <w:rFonts w:eastAsiaTheme="minorEastAsia"/>
          <w:noProof/>
        </w:rPr>
      </w:pPr>
      <w:hyperlink w:anchor="_Toc432634208" w:history="1">
        <w:r w:rsidR="00153012" w:rsidRPr="00E74176">
          <w:rPr>
            <w:rStyle w:val="Hyperlink"/>
            <w:noProof/>
          </w:rPr>
          <w:t>3.1</w:t>
        </w:r>
        <w:r w:rsidR="00153012">
          <w:rPr>
            <w:rFonts w:eastAsiaTheme="minorEastAsia"/>
            <w:noProof/>
          </w:rPr>
          <w:tab/>
        </w:r>
        <w:r w:rsidR="00153012" w:rsidRPr="00E74176">
          <w:rPr>
            <w:rStyle w:val="Hyperlink"/>
            <w:noProof/>
            <w:u w:color="000000"/>
          </w:rPr>
          <w:t>Overall</w:t>
        </w:r>
        <w:r w:rsidR="00153012" w:rsidRPr="00E74176">
          <w:rPr>
            <w:rStyle w:val="Hyperlink"/>
            <w:noProof/>
            <w:spacing w:val="12"/>
            <w:u w:color="000000"/>
          </w:rPr>
          <w:t xml:space="preserve"> </w:t>
        </w:r>
        <w:r w:rsidR="00153012" w:rsidRPr="00E74176">
          <w:rPr>
            <w:rStyle w:val="Hyperlink"/>
            <w:noProof/>
            <w:u w:color="000000"/>
          </w:rPr>
          <w:t>assessment</w:t>
        </w:r>
        <w:r w:rsidR="00153012" w:rsidRPr="00E74176">
          <w:rPr>
            <w:rStyle w:val="Hyperlink"/>
            <w:noProof/>
            <w:spacing w:val="12"/>
            <w:u w:color="000000"/>
          </w:rPr>
          <w:t xml:space="preserve"> </w:t>
        </w:r>
        <w:r w:rsidR="00153012" w:rsidRPr="00E74176">
          <w:rPr>
            <w:rStyle w:val="Hyperlink"/>
            <w:noProof/>
            <w:u w:color="000000"/>
          </w:rPr>
          <w:t>of</w:t>
        </w:r>
        <w:r w:rsidR="00153012" w:rsidRPr="00E74176">
          <w:rPr>
            <w:rStyle w:val="Hyperlink"/>
            <w:noProof/>
            <w:spacing w:val="12"/>
            <w:u w:color="000000"/>
          </w:rPr>
          <w:t xml:space="preserve"> </w:t>
        </w:r>
        <w:r w:rsidR="00153012" w:rsidRPr="00E74176">
          <w:rPr>
            <w:rStyle w:val="Hyperlink"/>
            <w:noProof/>
            <w:u w:color="000000"/>
          </w:rPr>
          <w:t>the</w:t>
        </w:r>
        <w:r w:rsidR="00153012" w:rsidRPr="00E74176">
          <w:rPr>
            <w:rStyle w:val="Hyperlink"/>
            <w:noProof/>
            <w:spacing w:val="12"/>
            <w:u w:color="000000"/>
          </w:rPr>
          <w:t xml:space="preserve"> </w:t>
        </w:r>
        <w:r w:rsidR="00153012" w:rsidRPr="00E74176">
          <w:rPr>
            <w:rStyle w:val="Hyperlink"/>
            <w:noProof/>
            <w:u w:color="000000"/>
          </w:rPr>
          <w:t>software</w:t>
        </w:r>
        <w:r w:rsidR="00153012" w:rsidRPr="00E74176">
          <w:rPr>
            <w:rStyle w:val="Hyperlink"/>
            <w:noProof/>
            <w:spacing w:val="12"/>
            <w:u w:color="000000"/>
          </w:rPr>
          <w:t xml:space="preserve"> </w:t>
        </w:r>
        <w:r w:rsidR="00153012" w:rsidRPr="00E74176">
          <w:rPr>
            <w:rStyle w:val="Hyperlink"/>
            <w:noProof/>
            <w:spacing w:val="-1"/>
            <w:u w:color="000000"/>
          </w:rPr>
          <w:t>tested</w:t>
        </w:r>
        <w:r w:rsidR="00153012">
          <w:rPr>
            <w:noProof/>
            <w:webHidden/>
          </w:rPr>
          <w:tab/>
          <w:t>4</w:t>
        </w:r>
      </w:hyperlink>
    </w:p>
    <w:p w:rsidR="00153012" w:rsidRDefault="009D3611" w:rsidP="00153012">
      <w:pPr>
        <w:pStyle w:val="TOC2"/>
        <w:tabs>
          <w:tab w:val="left" w:pos="880"/>
          <w:tab w:val="right" w:leader="dot" w:pos="9350"/>
        </w:tabs>
        <w:rPr>
          <w:rFonts w:eastAsiaTheme="minorEastAsia"/>
          <w:noProof/>
        </w:rPr>
      </w:pPr>
      <w:hyperlink w:anchor="_Toc432634209" w:history="1">
        <w:r w:rsidR="00153012" w:rsidRPr="00E74176">
          <w:rPr>
            <w:rStyle w:val="Hyperlink"/>
            <w:noProof/>
          </w:rPr>
          <w:t>3.2</w:t>
        </w:r>
        <w:r w:rsidR="00153012">
          <w:rPr>
            <w:rFonts w:eastAsiaTheme="minorEastAsia"/>
            <w:noProof/>
          </w:rPr>
          <w:tab/>
        </w:r>
        <w:r w:rsidR="00153012" w:rsidRPr="00E74176">
          <w:rPr>
            <w:rStyle w:val="Hyperlink"/>
            <w:noProof/>
            <w:u w:color="000000"/>
          </w:rPr>
          <w:t>Impact</w:t>
        </w:r>
        <w:r w:rsidR="00153012" w:rsidRPr="00E74176">
          <w:rPr>
            <w:rStyle w:val="Hyperlink"/>
            <w:noProof/>
            <w:spacing w:val="10"/>
            <w:u w:color="000000"/>
          </w:rPr>
          <w:t xml:space="preserve"> </w:t>
        </w:r>
        <w:r w:rsidR="00153012" w:rsidRPr="00E74176">
          <w:rPr>
            <w:rStyle w:val="Hyperlink"/>
            <w:noProof/>
            <w:u w:color="000000"/>
          </w:rPr>
          <w:t>of</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9"/>
            <w:u w:color="000000"/>
          </w:rPr>
          <w:t xml:space="preserve"> </w:t>
        </w:r>
        <w:r w:rsidR="00153012" w:rsidRPr="00E74176">
          <w:rPr>
            <w:rStyle w:val="Hyperlink"/>
            <w:noProof/>
            <w:u w:color="000000"/>
          </w:rPr>
          <w:t>environment</w:t>
        </w:r>
        <w:r w:rsidR="00153012">
          <w:rPr>
            <w:noProof/>
            <w:webHidden/>
          </w:rPr>
          <w:tab/>
          <w:t>5</w:t>
        </w:r>
      </w:hyperlink>
    </w:p>
    <w:p w:rsidR="00153012" w:rsidRDefault="009D3611" w:rsidP="00153012">
      <w:pPr>
        <w:pStyle w:val="TOC2"/>
        <w:tabs>
          <w:tab w:val="left" w:pos="880"/>
          <w:tab w:val="right" w:leader="dot" w:pos="9350"/>
        </w:tabs>
        <w:rPr>
          <w:rFonts w:eastAsiaTheme="minorEastAsia"/>
          <w:noProof/>
        </w:rPr>
      </w:pPr>
      <w:hyperlink w:anchor="_Toc432634210" w:history="1">
        <w:r w:rsidR="00153012" w:rsidRPr="00E74176">
          <w:rPr>
            <w:rStyle w:val="Hyperlink"/>
            <w:noProof/>
          </w:rPr>
          <w:t>3.3</w:t>
        </w:r>
        <w:r w:rsidR="00153012">
          <w:rPr>
            <w:rFonts w:eastAsiaTheme="minorEastAsia"/>
            <w:noProof/>
          </w:rPr>
          <w:tab/>
        </w:r>
        <w:r w:rsidR="00153012" w:rsidRPr="00E74176">
          <w:rPr>
            <w:rStyle w:val="Hyperlink"/>
            <w:noProof/>
            <w:u w:color="000000"/>
          </w:rPr>
          <w:t>Recommended</w:t>
        </w:r>
        <w:r w:rsidR="00153012" w:rsidRPr="00E74176">
          <w:rPr>
            <w:rStyle w:val="Hyperlink"/>
            <w:noProof/>
            <w:spacing w:val="46"/>
            <w:u w:color="000000"/>
          </w:rPr>
          <w:t xml:space="preserve"> </w:t>
        </w:r>
        <w:r w:rsidR="00153012" w:rsidRPr="00E74176">
          <w:rPr>
            <w:rStyle w:val="Hyperlink"/>
            <w:noProof/>
            <w:u w:color="000000"/>
          </w:rPr>
          <w:t>improvements</w:t>
        </w:r>
        <w:r w:rsidR="00153012">
          <w:rPr>
            <w:noProof/>
            <w:webHidden/>
          </w:rPr>
          <w:tab/>
          <w:t>6</w:t>
        </w:r>
      </w:hyperlink>
    </w:p>
    <w:p w:rsidR="00153012" w:rsidRDefault="009D3611" w:rsidP="00153012">
      <w:pPr>
        <w:pStyle w:val="TOC1"/>
        <w:tabs>
          <w:tab w:val="left" w:pos="440"/>
          <w:tab w:val="right" w:leader="dot" w:pos="9350"/>
        </w:tabs>
        <w:rPr>
          <w:rFonts w:eastAsiaTheme="minorEastAsia"/>
          <w:noProof/>
        </w:rPr>
      </w:pPr>
      <w:hyperlink w:anchor="_Toc432634211" w:history="1">
        <w:r w:rsidR="00153012" w:rsidRPr="00E74176">
          <w:rPr>
            <w:rStyle w:val="Hyperlink"/>
            <w:noProof/>
          </w:rPr>
          <w:t>4</w:t>
        </w:r>
        <w:r w:rsidR="00153012">
          <w:rPr>
            <w:rFonts w:eastAsiaTheme="minorEastAsia"/>
            <w:noProof/>
          </w:rPr>
          <w:tab/>
        </w:r>
        <w:r w:rsidR="00153012" w:rsidRPr="00E74176">
          <w:rPr>
            <w:rStyle w:val="Hyperlink"/>
            <w:noProof/>
            <w:u w:color="000000"/>
          </w:rPr>
          <w:t>Detailed</w:t>
        </w:r>
        <w:r w:rsidR="00153012" w:rsidRPr="00E74176">
          <w:rPr>
            <w:rStyle w:val="Hyperlink"/>
            <w:noProof/>
            <w:spacing w:val="9"/>
            <w:u w:color="000000"/>
          </w:rPr>
          <w:t xml:space="preserve"> </w:t>
        </w:r>
        <w:r w:rsidR="00153012" w:rsidRPr="00E74176">
          <w:rPr>
            <w:rStyle w:val="Hyperlink"/>
            <w:noProof/>
            <w:u w:color="000000"/>
          </w:rPr>
          <w:t>test</w:t>
        </w:r>
        <w:r w:rsidR="00153012" w:rsidRPr="00E74176">
          <w:rPr>
            <w:rStyle w:val="Hyperlink"/>
            <w:noProof/>
            <w:spacing w:val="8"/>
            <w:u w:color="000000"/>
          </w:rPr>
          <w:t xml:space="preserve"> </w:t>
        </w:r>
        <w:r w:rsidR="00153012" w:rsidRPr="00E74176">
          <w:rPr>
            <w:rStyle w:val="Hyperlink"/>
            <w:noProof/>
            <w:u w:color="000000"/>
          </w:rPr>
          <w:t>results</w:t>
        </w:r>
        <w:r w:rsidR="00153012">
          <w:rPr>
            <w:noProof/>
            <w:webHidden/>
          </w:rPr>
          <w:tab/>
          <w:t>6</w:t>
        </w:r>
      </w:hyperlink>
    </w:p>
    <w:p w:rsidR="00153012" w:rsidRDefault="009D3611" w:rsidP="00153012">
      <w:pPr>
        <w:pStyle w:val="TOC2"/>
        <w:tabs>
          <w:tab w:val="left" w:pos="880"/>
          <w:tab w:val="right" w:leader="dot" w:pos="9350"/>
        </w:tabs>
        <w:rPr>
          <w:rFonts w:eastAsiaTheme="minorEastAsia"/>
          <w:noProof/>
        </w:rPr>
      </w:pPr>
      <w:hyperlink w:anchor="_Toc432634212" w:history="1">
        <w:r w:rsidR="00153012" w:rsidRPr="00E74176">
          <w:rPr>
            <w:rStyle w:val="Hyperlink"/>
            <w:noProof/>
          </w:rPr>
          <w:t>4.1</w:t>
        </w:r>
        <w:r w:rsidR="00153012">
          <w:rPr>
            <w:rFonts w:eastAsiaTheme="minorEastAsia"/>
            <w:noProof/>
          </w:rPr>
          <w:tab/>
        </w:r>
        <w:r w:rsidR="00153012" w:rsidRPr="00E74176">
          <w:rPr>
            <w:rStyle w:val="Hyperlink"/>
            <w:noProof/>
            <w:u w:color="000000"/>
          </w:rPr>
          <w:t>(</w:t>
        </w:r>
        <w:r w:rsidR="00153012" w:rsidRPr="00E74176">
          <w:rPr>
            <w:rStyle w:val="Hyperlink"/>
            <w:noProof/>
          </w:rPr>
          <w:t>Project-unique</w:t>
        </w:r>
        <w:r w:rsidR="00153012" w:rsidRPr="00E74176">
          <w:rPr>
            <w:rStyle w:val="Hyperlink"/>
            <w:noProof/>
            <w:spacing w:val="4"/>
          </w:rPr>
          <w:t xml:space="preserve"> </w:t>
        </w:r>
        <w:r w:rsidR="00153012" w:rsidRPr="00E74176">
          <w:rPr>
            <w:rStyle w:val="Hyperlink"/>
            <w:noProof/>
            <w:u w:color="000000"/>
          </w:rPr>
          <w:t>identifier</w:t>
        </w:r>
        <w:r w:rsidR="00153012" w:rsidRPr="00E74176">
          <w:rPr>
            <w:rStyle w:val="Hyperlink"/>
            <w:noProof/>
            <w:spacing w:val="4"/>
            <w:u w:color="000000"/>
          </w:rPr>
          <w:t xml:space="preserve"> </w:t>
        </w:r>
        <w:r w:rsidR="00153012" w:rsidRPr="00E74176">
          <w:rPr>
            <w:rStyle w:val="Hyperlink"/>
            <w:noProof/>
            <w:u w:color="000000"/>
          </w:rPr>
          <w:t>of</w:t>
        </w:r>
        <w:r w:rsidR="00153012" w:rsidRPr="00E74176">
          <w:rPr>
            <w:rStyle w:val="Hyperlink"/>
            <w:noProof/>
            <w:spacing w:val="3"/>
            <w:u w:color="000000"/>
          </w:rPr>
          <w:t xml:space="preserve"> </w:t>
        </w:r>
        <w:r w:rsidR="00153012" w:rsidRPr="00E74176">
          <w:rPr>
            <w:rStyle w:val="Hyperlink"/>
            <w:noProof/>
            <w:u w:color="000000"/>
          </w:rPr>
          <w:t>a</w:t>
        </w:r>
        <w:r w:rsidR="00153012" w:rsidRPr="00E74176">
          <w:rPr>
            <w:rStyle w:val="Hyperlink"/>
            <w:noProof/>
            <w:spacing w:val="4"/>
            <w:u w:color="000000"/>
          </w:rPr>
          <w:t xml:space="preserve"> </w:t>
        </w:r>
        <w:r w:rsidR="00153012" w:rsidRPr="00E74176">
          <w:rPr>
            <w:rStyle w:val="Hyperlink"/>
            <w:noProof/>
            <w:spacing w:val="-1"/>
            <w:u w:color="000000"/>
          </w:rPr>
          <w:t>test)</w:t>
        </w:r>
        <w:r w:rsidR="00153012">
          <w:rPr>
            <w:noProof/>
            <w:webHidden/>
          </w:rPr>
          <w:tab/>
          <w:t>6</w:t>
        </w:r>
      </w:hyperlink>
    </w:p>
    <w:p w:rsidR="00153012" w:rsidRDefault="009D3611" w:rsidP="00153012">
      <w:pPr>
        <w:pStyle w:val="TOC3"/>
        <w:tabs>
          <w:tab w:val="left" w:pos="1320"/>
          <w:tab w:val="right" w:leader="dot" w:pos="9350"/>
        </w:tabs>
        <w:rPr>
          <w:rFonts w:eastAsiaTheme="minorEastAsia"/>
          <w:noProof/>
        </w:rPr>
      </w:pPr>
      <w:hyperlink w:anchor="_Toc432634213" w:history="1">
        <w:r w:rsidR="00153012" w:rsidRPr="00E74176">
          <w:rPr>
            <w:rStyle w:val="Hyperlink"/>
            <w:noProof/>
          </w:rPr>
          <w:t>4.1.1</w:t>
        </w:r>
        <w:r w:rsidR="00153012">
          <w:rPr>
            <w:rFonts w:eastAsiaTheme="minorEastAsia"/>
            <w:noProof/>
          </w:rPr>
          <w:tab/>
        </w:r>
        <w:r w:rsidR="00153012" w:rsidRPr="00E74176">
          <w:rPr>
            <w:rStyle w:val="Hyperlink"/>
            <w:noProof/>
            <w:u w:color="000000"/>
          </w:rPr>
          <w:t>Summary</w:t>
        </w:r>
        <w:r w:rsidR="00153012" w:rsidRPr="00E74176">
          <w:rPr>
            <w:rStyle w:val="Hyperlink"/>
            <w:noProof/>
            <w:spacing w:val="22"/>
            <w:u w:color="000000"/>
          </w:rPr>
          <w:t xml:space="preserve"> </w:t>
        </w:r>
        <w:r w:rsidR="00153012" w:rsidRPr="00E74176">
          <w:rPr>
            <w:rStyle w:val="Hyperlink"/>
            <w:noProof/>
            <w:u w:color="000000"/>
          </w:rPr>
          <w:t>of</w:t>
        </w:r>
        <w:r w:rsidR="00153012" w:rsidRPr="00E74176">
          <w:rPr>
            <w:rStyle w:val="Hyperlink"/>
            <w:noProof/>
            <w:spacing w:val="22"/>
            <w:u w:color="000000"/>
          </w:rPr>
          <w:t xml:space="preserve"> </w:t>
        </w:r>
        <w:r w:rsidR="00153012" w:rsidRPr="00E74176">
          <w:rPr>
            <w:rStyle w:val="Hyperlink"/>
            <w:noProof/>
            <w:u w:color="000000"/>
          </w:rPr>
          <w:t>test</w:t>
        </w:r>
        <w:r w:rsidR="00153012" w:rsidRPr="00E74176">
          <w:rPr>
            <w:rStyle w:val="Hyperlink"/>
            <w:noProof/>
            <w:spacing w:val="23"/>
            <w:u w:color="000000"/>
          </w:rPr>
          <w:t xml:space="preserve"> </w:t>
        </w:r>
        <w:r w:rsidR="00153012" w:rsidRPr="00E74176">
          <w:rPr>
            <w:rStyle w:val="Hyperlink"/>
            <w:noProof/>
            <w:spacing w:val="-1"/>
            <w:u w:color="000000"/>
          </w:rPr>
          <w:t>results</w:t>
        </w:r>
        <w:r w:rsidR="00153012">
          <w:rPr>
            <w:noProof/>
            <w:webHidden/>
          </w:rPr>
          <w:tab/>
          <w:t>6</w:t>
        </w:r>
      </w:hyperlink>
    </w:p>
    <w:p w:rsidR="00153012" w:rsidRDefault="009D3611" w:rsidP="00153012">
      <w:pPr>
        <w:pStyle w:val="TOC3"/>
        <w:tabs>
          <w:tab w:val="left" w:pos="1320"/>
          <w:tab w:val="right" w:leader="dot" w:pos="9350"/>
        </w:tabs>
        <w:rPr>
          <w:rFonts w:eastAsiaTheme="minorEastAsia"/>
          <w:noProof/>
        </w:rPr>
      </w:pPr>
      <w:hyperlink w:anchor="_Toc432634214" w:history="1">
        <w:r w:rsidR="00153012" w:rsidRPr="00E74176">
          <w:rPr>
            <w:rStyle w:val="Hyperlink"/>
            <w:noProof/>
          </w:rPr>
          <w:t>4.1.2</w:t>
        </w:r>
        <w:r w:rsidR="00153012">
          <w:rPr>
            <w:rFonts w:eastAsiaTheme="minorEastAsia"/>
            <w:noProof/>
          </w:rPr>
          <w:tab/>
        </w:r>
        <w:r w:rsidR="00153012" w:rsidRPr="00E74176">
          <w:rPr>
            <w:rStyle w:val="Hyperlink"/>
            <w:noProof/>
            <w:u w:color="000000"/>
          </w:rPr>
          <w:t>Problems</w:t>
        </w:r>
        <w:r w:rsidR="00153012" w:rsidRPr="00E74176">
          <w:rPr>
            <w:rStyle w:val="Hyperlink"/>
            <w:noProof/>
            <w:spacing w:val="4"/>
            <w:u w:color="000000"/>
          </w:rPr>
          <w:t xml:space="preserve"> </w:t>
        </w:r>
        <w:r w:rsidR="00153012" w:rsidRPr="00E74176">
          <w:rPr>
            <w:rStyle w:val="Hyperlink"/>
            <w:noProof/>
            <w:u w:color="000000"/>
          </w:rPr>
          <w:t>encountered</w:t>
        </w:r>
        <w:r w:rsidR="00153012">
          <w:rPr>
            <w:noProof/>
            <w:webHidden/>
          </w:rPr>
          <w:tab/>
          <w:t>7</w:t>
        </w:r>
      </w:hyperlink>
    </w:p>
    <w:p w:rsidR="00153012" w:rsidRDefault="009D3611" w:rsidP="00153012">
      <w:pPr>
        <w:pStyle w:val="TOC3"/>
        <w:tabs>
          <w:tab w:val="left" w:pos="1320"/>
          <w:tab w:val="right" w:leader="dot" w:pos="9350"/>
        </w:tabs>
        <w:rPr>
          <w:rFonts w:eastAsiaTheme="minorEastAsia"/>
          <w:noProof/>
        </w:rPr>
      </w:pPr>
      <w:hyperlink w:anchor="_Toc432634215" w:history="1">
        <w:r w:rsidR="00153012" w:rsidRPr="00E74176">
          <w:rPr>
            <w:rStyle w:val="Hyperlink"/>
            <w:noProof/>
          </w:rPr>
          <w:t>4.1.3</w:t>
        </w:r>
        <w:r w:rsidR="00153012">
          <w:rPr>
            <w:rFonts w:eastAsiaTheme="minorEastAsia"/>
            <w:noProof/>
          </w:rPr>
          <w:tab/>
        </w:r>
        <w:r w:rsidR="00153012" w:rsidRPr="00E74176">
          <w:rPr>
            <w:rStyle w:val="Hyperlink"/>
            <w:noProof/>
            <w:u w:color="000000"/>
          </w:rPr>
          <w:t>Deviations</w:t>
        </w:r>
        <w:r w:rsidR="00153012" w:rsidRPr="00E74176">
          <w:rPr>
            <w:rStyle w:val="Hyperlink"/>
            <w:noProof/>
            <w:spacing w:val="27"/>
            <w:u w:color="000000"/>
          </w:rPr>
          <w:t xml:space="preserve"> </w:t>
        </w:r>
        <w:r w:rsidR="00153012" w:rsidRPr="00E74176">
          <w:rPr>
            <w:rStyle w:val="Hyperlink"/>
            <w:noProof/>
            <w:u w:color="000000"/>
          </w:rPr>
          <w:t>from</w:t>
        </w:r>
        <w:r w:rsidR="00153012" w:rsidRPr="00E74176">
          <w:rPr>
            <w:rStyle w:val="Hyperlink"/>
            <w:noProof/>
            <w:spacing w:val="28"/>
            <w:u w:color="000000"/>
          </w:rPr>
          <w:t xml:space="preserve"> </w:t>
        </w:r>
        <w:r w:rsidR="00153012" w:rsidRPr="00E74176">
          <w:rPr>
            <w:rStyle w:val="Hyperlink"/>
            <w:noProof/>
            <w:u w:color="000000"/>
          </w:rPr>
          <w:t>test</w:t>
        </w:r>
        <w:r w:rsidR="00153012" w:rsidRPr="00E74176">
          <w:rPr>
            <w:rStyle w:val="Hyperlink"/>
            <w:noProof/>
            <w:spacing w:val="28"/>
            <w:u w:color="000000"/>
          </w:rPr>
          <w:t xml:space="preserve"> </w:t>
        </w:r>
        <w:r w:rsidR="00153012" w:rsidRPr="00E74176">
          <w:rPr>
            <w:rStyle w:val="Hyperlink"/>
            <w:noProof/>
            <w:spacing w:val="-1"/>
            <w:u w:color="000000"/>
          </w:rPr>
          <w:t>cases/procedures</w:t>
        </w:r>
        <w:r w:rsidR="00153012">
          <w:rPr>
            <w:noProof/>
            <w:webHidden/>
          </w:rPr>
          <w:tab/>
          <w:t>8</w:t>
        </w:r>
      </w:hyperlink>
    </w:p>
    <w:p w:rsidR="00153012" w:rsidRDefault="009D3611" w:rsidP="00153012">
      <w:pPr>
        <w:pStyle w:val="TOC1"/>
        <w:tabs>
          <w:tab w:val="left" w:pos="440"/>
          <w:tab w:val="right" w:leader="dot" w:pos="9350"/>
        </w:tabs>
        <w:rPr>
          <w:rFonts w:eastAsiaTheme="minorEastAsia"/>
          <w:noProof/>
        </w:rPr>
      </w:pPr>
      <w:hyperlink w:anchor="_Toc432634216" w:history="1">
        <w:r w:rsidR="00153012" w:rsidRPr="00E74176">
          <w:rPr>
            <w:rStyle w:val="Hyperlink"/>
            <w:noProof/>
          </w:rPr>
          <w:t>5</w:t>
        </w:r>
        <w:r w:rsidR="00153012">
          <w:rPr>
            <w:rFonts w:eastAsiaTheme="minorEastAsia"/>
            <w:noProof/>
          </w:rPr>
          <w:tab/>
        </w:r>
        <w:r w:rsidR="00153012" w:rsidRPr="00E74176">
          <w:rPr>
            <w:rStyle w:val="Hyperlink"/>
            <w:noProof/>
            <w:u w:color="000000"/>
          </w:rPr>
          <w:t>Test</w:t>
        </w:r>
        <w:r w:rsidR="00153012" w:rsidRPr="00E74176">
          <w:rPr>
            <w:rStyle w:val="Hyperlink"/>
            <w:noProof/>
            <w:spacing w:val="7"/>
            <w:u w:color="000000"/>
          </w:rPr>
          <w:t xml:space="preserve"> </w:t>
        </w:r>
        <w:r w:rsidR="00153012" w:rsidRPr="00E74176">
          <w:rPr>
            <w:rStyle w:val="Hyperlink"/>
            <w:noProof/>
            <w:spacing w:val="-1"/>
            <w:u w:color="000000"/>
          </w:rPr>
          <w:t>log</w:t>
        </w:r>
        <w:r w:rsidR="00153012">
          <w:rPr>
            <w:noProof/>
            <w:webHidden/>
          </w:rPr>
          <w:tab/>
          <w:t>8</w:t>
        </w:r>
      </w:hyperlink>
    </w:p>
    <w:p w:rsidR="00F4415A" w:rsidRPr="004673A0" w:rsidRDefault="00153012" w:rsidP="00153012">
      <w:pPr>
        <w:rPr>
          <w:rFonts w:cstheme="minorHAnsi"/>
          <w:u w:color="000000"/>
        </w:rPr>
      </w:pPr>
      <w:r w:rsidRPr="004673A0">
        <w:rPr>
          <w:rFonts w:cstheme="minorHAnsi"/>
          <w:spacing w:val="-1"/>
          <w:u w:val="single" w:color="000000"/>
        </w:rPr>
        <w:fldChar w:fldCharType="end"/>
      </w:r>
      <w:r w:rsidR="00F4415A"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9D3611">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9D3611">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9D3611" w:rsidRDefault="009D3611" w:rsidP="009D3611">
      <w:pPr>
        <w:pStyle w:val="BodyText"/>
        <w:ind w:firstLine="576"/>
      </w:pPr>
      <w:r>
        <w:t>This system will contain both unit, integration, and system tests. These will be further broken into visual and automation tests. Unit tests are generally associated with the individual components of the application. Integration test refer to the different parts of a CSCI components.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lastRenderedPageBreak/>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F2A43" w:rsidRDefault="000F2A43" w:rsidP="009D3611">
      <w:pPr>
        <w:pStyle w:val="BodyText"/>
        <w:ind w:firstLine="576"/>
      </w:pPr>
      <w:r>
        <w:t xml:space="preserve">Because the nature of this project is in the scope of a classroom project, there will not be long term maintenance of the project and will be run on a local machine. 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0F2A43" w:rsidRDefault="009D3611" w:rsidP="009D3611">
      <w:pPr>
        <w:pStyle w:val="BodyText"/>
        <w:ind w:firstLine="576"/>
      </w:pPr>
      <w:r>
        <w:t xml:space="preserve">This system has been developed such that testing can be done within two basic procedures. These include visual confirmation and automation. Visual confirmation is done with the frontend portion of the web application, which includes verification that component on the web pages are properly located. Automation is used within the backend portion of the system to verify the algorithmic procedures of the system. Visual output was done using print statements such that one could verify </w:t>
      </w:r>
      <w:proofErr w:type="gramStart"/>
      <w:r>
        <w:t>a tests</w:t>
      </w:r>
      <w:proofErr w:type="gramEnd"/>
      <w:r>
        <w:t xml:space="preserve"> was passed with a simple pass/fail printout to the tester.</w:t>
      </w: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9D3611" w:rsidRDefault="009D3611" w:rsidP="00144B30">
      <w:pPr>
        <w:pStyle w:val="BodyText"/>
      </w:pPr>
      <w:r>
        <w:tab/>
        <w:t>Furthermore, this document will be sued to show the progress of the system. Because the test corresponds to the requirements, the tests show the progress of the different CSCI components. Test outputs are to be used to show what components of the system have been completed, and what components need further development. This is to be implemented within the team scheduler such that new task can be sent to the development team. These tasks are to be maintained within the home directory of the project repository. These will be allowed further access by the client to see the development progress of the team.</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Version 1.0: Original Document. Was completed at the point of separation of frontend and back end within the system.</w:t>
      </w:r>
    </w:p>
    <w:p w:rsidR="004368F7" w:rsidRDefault="004368F7" w:rsidP="004368F7">
      <w:pPr>
        <w:pStyle w:val="BodyText"/>
        <w:ind w:left="717"/>
      </w:pPr>
      <w:r>
        <w:lastRenderedPageBreak/>
        <w:t>Version 1.1: Update reflecting new test which have been passed. Also included an updated requirements traceability section.</w:t>
      </w:r>
    </w:p>
    <w:p w:rsidR="00076FD7" w:rsidRDefault="00076FD7" w:rsidP="004368F7">
      <w:pPr>
        <w:pStyle w:val="BodyText"/>
        <w:ind w:left="717"/>
      </w:pPr>
      <w:r>
        <w:t>Version 1.2: Removed skeletal template. Updated Table of Contents.</w:t>
      </w:r>
    </w:p>
    <w:p w:rsidR="009D3611" w:rsidRDefault="009D3611" w:rsidP="004368F7">
      <w:pPr>
        <w:pStyle w:val="BodyText"/>
        <w:ind w:left="717"/>
      </w:pPr>
      <w:r>
        <w:t xml:space="preserve">Version 2.3: Updated numbering to correspond </w:t>
      </w:r>
      <w:r w:rsidR="0044784A">
        <w:t>to the other documents. Updated sections 1.1-1.3</w:t>
      </w:r>
      <w:bookmarkStart w:id="10" w:name="_GoBack"/>
      <w:bookmarkEnd w:id="10"/>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 xml:space="preserve">CSCI component 2 contained the modify account portion of the system. At this point the system allows user to modify their username, password, about me </w:t>
      </w:r>
      <w:proofErr w:type="spellStart"/>
      <w:r>
        <w:t>textfield</w:t>
      </w:r>
      <w:proofErr w:type="spellEnd"/>
      <w:r>
        <w:t>,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w:t>
      </w:r>
      <w:r>
        <w:lastRenderedPageBreak/>
        <w:t xml:space="preserve">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8" w:name="_Toc432634210"/>
      <w:r>
        <w:rPr>
          <w:u w:color="000000"/>
        </w:rPr>
        <w:t>Recommended</w:t>
      </w:r>
      <w:r>
        <w:rPr>
          <w:spacing w:val="46"/>
          <w:u w:color="000000"/>
        </w:rPr>
        <w:t xml:space="preserve"> </w:t>
      </w:r>
      <w:r>
        <w:rPr>
          <w:u w:color="000000"/>
        </w:rPr>
        <w:t>improvements</w:t>
      </w:r>
      <w:bookmarkEnd w:id="18"/>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w:t>
      </w:r>
      <w:proofErr w:type="spellStart"/>
      <w:proofErr w:type="gramStart"/>
      <w:r>
        <w:t>a</w:t>
      </w:r>
      <w:proofErr w:type="spellEnd"/>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lastRenderedPageBreak/>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t xml:space="preserve">There is currently one problem as, described earlier, when the </w:t>
      </w:r>
      <w:proofErr w:type="spellStart"/>
      <w:r>
        <w:t>GoogleImages</w:t>
      </w:r>
      <w:proofErr w:type="spellEnd"/>
      <w:r>
        <w:t xml:space="preserve"> returns a NULL value for the location description or image. This becomes an issue when a single county does not have a stored value from the </w:t>
      </w:r>
      <w:proofErr w:type="spellStart"/>
      <w:r>
        <w:t>GoogleImages</w:t>
      </w:r>
      <w:proofErr w:type="spellEnd"/>
      <w:r>
        <w:t xml:space="preserve"> 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014B0B">
        <w:t>GoogleImages</w:t>
      </w:r>
      <w:proofErr w:type="spellEnd"/>
      <w:r w:rsidR="00014B0B">
        <w:t xml:space="preserve">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move on with testing we will assume that no users have the administrative privileges. This does </w:t>
      </w:r>
      <w:r>
        <w:lastRenderedPageBreak/>
        <w:t>not have further test that require the use of the privileges and thus there is no need to make the above assumption.</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1" w:name="5._Test_log"/>
      <w:bookmarkStart w:id="32" w:name="_Toc432634216"/>
      <w:bookmarkEnd w:id="31"/>
      <w:r>
        <w:rPr>
          <w:u w:color="000000"/>
        </w:rPr>
        <w:t>Test</w:t>
      </w:r>
      <w:r>
        <w:rPr>
          <w:spacing w:val="7"/>
          <w:u w:color="000000"/>
        </w:rPr>
        <w:t xml:space="preserve"> </w:t>
      </w:r>
      <w:r>
        <w:rPr>
          <w:spacing w:val="-1"/>
          <w:u w:color="000000"/>
        </w:rPr>
        <w:t>log</w:t>
      </w:r>
      <w:bookmarkEnd w:id="32"/>
    </w:p>
    <w:p w:rsidR="00686517" w:rsidRDefault="00686517" w:rsidP="00686517">
      <w:pPr>
        <w:pStyle w:val="BodyText"/>
        <w:widowControl w:val="0"/>
        <w:tabs>
          <w:tab w:val="left" w:pos="840"/>
        </w:tabs>
        <w:spacing w:after="0" w:line="245" w:lineRule="auto"/>
        <w:ind w:right="118"/>
        <w:jc w:val="both"/>
      </w:pPr>
    </w:p>
    <w:p w:rsidR="00686517" w:rsidRDefault="00076FD7" w:rsidP="00686517">
      <w:pPr>
        <w:pStyle w:val="BodyText"/>
        <w:widowControl w:val="0"/>
        <w:tabs>
          <w:tab w:val="left" w:pos="840"/>
        </w:tabs>
        <w:spacing w:after="0" w:line="245" w:lineRule="auto"/>
        <w:ind w:right="118"/>
        <w:jc w:val="both"/>
      </w:pPr>
      <w:r>
        <w:tab/>
      </w:r>
      <w:r w:rsidR="00686517">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r>
        <w:t>tests and</w:t>
      </w:r>
      <w:r w:rsidR="00686517">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077"/>
        <w:gridCol w:w="3330"/>
        <w:gridCol w:w="1170"/>
        <w:gridCol w:w="990"/>
      </w:tblGrid>
      <w:tr w:rsidR="00686517" w:rsidTr="00076FD7">
        <w:tc>
          <w:tcPr>
            <w:tcW w:w="1612" w:type="dxa"/>
          </w:tcPr>
          <w:p w:rsidR="00686517" w:rsidRDefault="00686517" w:rsidP="00183771">
            <w:pPr>
              <w:pStyle w:val="BodyText"/>
              <w:widowControl w:val="0"/>
              <w:tabs>
                <w:tab w:val="left" w:pos="840"/>
              </w:tabs>
              <w:spacing w:line="245" w:lineRule="auto"/>
              <w:ind w:right="118"/>
              <w:jc w:val="both"/>
            </w:pPr>
            <w:r>
              <w:t>Requirement Number</w:t>
            </w:r>
          </w:p>
        </w:tc>
        <w:tc>
          <w:tcPr>
            <w:tcW w:w="1077" w:type="dxa"/>
          </w:tcPr>
          <w:p w:rsidR="00686517" w:rsidRDefault="00686517" w:rsidP="00183771">
            <w:pPr>
              <w:pStyle w:val="BodyText"/>
              <w:widowControl w:val="0"/>
              <w:tabs>
                <w:tab w:val="left" w:pos="840"/>
              </w:tabs>
              <w:spacing w:line="245" w:lineRule="auto"/>
              <w:ind w:right="118"/>
              <w:jc w:val="both"/>
            </w:pPr>
            <w:r>
              <w:t>Date</w:t>
            </w:r>
          </w:p>
        </w:tc>
        <w:tc>
          <w:tcPr>
            <w:tcW w:w="3330" w:type="dxa"/>
          </w:tcPr>
          <w:p w:rsidR="00686517" w:rsidRDefault="00686517" w:rsidP="00183771">
            <w:pPr>
              <w:pStyle w:val="BodyText"/>
              <w:widowControl w:val="0"/>
              <w:tabs>
                <w:tab w:val="left" w:pos="840"/>
              </w:tabs>
              <w:spacing w:line="245" w:lineRule="auto"/>
              <w:ind w:right="118"/>
              <w:jc w:val="both"/>
            </w:pPr>
            <w:r>
              <w:t>Requirement Summary</w:t>
            </w:r>
          </w:p>
        </w:tc>
        <w:tc>
          <w:tcPr>
            <w:tcW w:w="1170" w:type="dxa"/>
          </w:tcPr>
          <w:p w:rsidR="00686517" w:rsidRDefault="00686517" w:rsidP="00183771">
            <w:pPr>
              <w:pStyle w:val="BodyText"/>
              <w:widowControl w:val="0"/>
              <w:tabs>
                <w:tab w:val="left" w:pos="840"/>
              </w:tabs>
              <w:spacing w:line="245" w:lineRule="auto"/>
              <w:ind w:right="118"/>
              <w:jc w:val="both"/>
            </w:pPr>
            <w:r>
              <w:t>Test Number</w:t>
            </w:r>
          </w:p>
        </w:tc>
        <w:tc>
          <w:tcPr>
            <w:tcW w:w="990" w:type="dxa"/>
          </w:tcPr>
          <w:p w:rsidR="00686517" w:rsidRDefault="00686517" w:rsidP="00183771">
            <w:pPr>
              <w:pStyle w:val="BodyText"/>
              <w:widowControl w:val="0"/>
              <w:tabs>
                <w:tab w:val="left" w:pos="840"/>
              </w:tabs>
              <w:spacing w:line="245" w:lineRule="auto"/>
              <w:ind w:right="118"/>
              <w:jc w:val="both"/>
            </w:pPr>
            <w:r>
              <w:t>Test Result</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State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account creation</w:t>
            </w:r>
          </w:p>
        </w:tc>
        <w:tc>
          <w:tcPr>
            <w:tcW w:w="1170" w:type="dxa"/>
          </w:tcPr>
          <w:p w:rsidR="00686517" w:rsidRDefault="00686517" w:rsidP="00183771">
            <w:pPr>
              <w:pStyle w:val="BodyText"/>
              <w:widowControl w:val="0"/>
              <w:tabs>
                <w:tab w:val="left" w:pos="840"/>
              </w:tabs>
              <w:spacing w:line="245" w:lineRule="auto"/>
              <w:ind w:right="118"/>
              <w:jc w:val="both"/>
            </w:pPr>
            <w:r>
              <w:t>5a,5b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Username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Password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Authentication</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CAP</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About me</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Original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modify account page</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questionnaire</w:t>
            </w:r>
          </w:p>
        </w:tc>
        <w:tc>
          <w:tcPr>
            <w:tcW w:w="1170" w:type="dxa"/>
          </w:tcPr>
          <w:p w:rsidR="00686517" w:rsidRDefault="00686517" w:rsidP="00183771">
            <w:pPr>
              <w:pStyle w:val="BodyText"/>
              <w:widowControl w:val="0"/>
              <w:tabs>
                <w:tab w:val="left" w:pos="840"/>
              </w:tabs>
              <w:spacing w:line="245" w:lineRule="auto"/>
              <w:ind w:right="118"/>
              <w:jc w:val="both"/>
            </w:pPr>
            <w:r>
              <w:t>5.d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4.a-g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Modify Account Page</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lastRenderedPageBreak/>
              <w:t>3.</w:t>
            </w:r>
            <w:proofErr w:type="gramStart"/>
            <w:r>
              <w:t>1.d.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about me</w:t>
            </w:r>
          </w:p>
        </w:tc>
        <w:tc>
          <w:tcPr>
            <w:tcW w:w="1170" w:type="dxa"/>
          </w:tcPr>
          <w:p w:rsidR="00686517" w:rsidRDefault="00686517" w:rsidP="00183771">
            <w:pPr>
              <w:pStyle w:val="BodyText"/>
              <w:widowControl w:val="0"/>
              <w:tabs>
                <w:tab w:val="left" w:pos="840"/>
              </w:tabs>
              <w:spacing w:line="245" w:lineRule="auto"/>
              <w:ind w:right="118"/>
              <w:jc w:val="both"/>
            </w:pPr>
            <w:r>
              <w:t>2.d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Rate statistics</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Updated Map Algorithm</w:t>
            </w:r>
          </w:p>
        </w:tc>
        <w:tc>
          <w:tcPr>
            <w:tcW w:w="1170" w:type="dxa"/>
          </w:tcPr>
          <w:p w:rsidR="00686517" w:rsidRDefault="00686517" w:rsidP="00183771">
            <w:pPr>
              <w:pStyle w:val="BodyText"/>
              <w:widowControl w:val="0"/>
              <w:tabs>
                <w:tab w:val="left" w:pos="840"/>
              </w:tabs>
              <w:spacing w:line="245" w:lineRule="auto"/>
              <w:ind w:right="118"/>
              <w:jc w:val="both"/>
            </w:pPr>
            <w:r>
              <w:t>3.d,4,5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1.e.3.a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List top 10</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Information</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1.e.3.c</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Multiple Questionnaires</w:t>
            </w:r>
          </w:p>
        </w:tc>
        <w:tc>
          <w:tcPr>
            <w:tcW w:w="1170" w:type="dxa"/>
          </w:tcPr>
          <w:p w:rsidR="00686517" w:rsidRDefault="00686517" w:rsidP="00183771">
            <w:pPr>
              <w:pStyle w:val="BodyText"/>
              <w:widowControl w:val="0"/>
              <w:tabs>
                <w:tab w:val="left" w:pos="840"/>
              </w:tabs>
              <w:spacing w:line="245" w:lineRule="auto"/>
              <w:ind w:right="118"/>
              <w:jc w:val="both"/>
            </w:pPr>
            <w:r>
              <w:t>5.e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Capability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DE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Successful login</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Unsuccessful login</w:t>
            </w:r>
          </w:p>
        </w:tc>
        <w:tc>
          <w:tcPr>
            <w:tcW w:w="1170" w:type="dxa"/>
          </w:tcPr>
          <w:p w:rsidR="00686517" w:rsidRDefault="00686517" w:rsidP="00183771">
            <w:pPr>
              <w:pStyle w:val="BodyText"/>
              <w:widowControl w:val="0"/>
              <w:tabs>
                <w:tab w:val="left" w:pos="840"/>
              </w:tabs>
              <w:spacing w:line="245" w:lineRule="auto"/>
              <w:ind w:right="118"/>
              <w:jc w:val="both"/>
            </w:pPr>
            <w:r>
              <w:t>1.e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Account</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Non-unique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Top 10</w:t>
            </w:r>
          </w:p>
        </w:tc>
        <w:tc>
          <w:tcPr>
            <w:tcW w:w="1170" w:type="dxa"/>
          </w:tcPr>
          <w:p w:rsidR="00686517" w:rsidRDefault="00686517" w:rsidP="00183771">
            <w:pPr>
              <w:pStyle w:val="BodyText"/>
              <w:widowControl w:val="0"/>
              <w:tabs>
                <w:tab w:val="left" w:pos="840"/>
              </w:tabs>
              <w:spacing w:line="245" w:lineRule="auto"/>
              <w:ind w:right="118"/>
              <w:jc w:val="both"/>
            </w:pPr>
            <w:r>
              <w:t>4.a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 xml:space="preserve">Modify Account </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2.c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 xml:space="preserve"> Empirical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Statistical Priority</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Varied Output</w:t>
            </w:r>
          </w:p>
        </w:tc>
        <w:tc>
          <w:tcPr>
            <w:tcW w:w="1170" w:type="dxa"/>
          </w:tcPr>
          <w:p w:rsidR="00686517" w:rsidRDefault="00686517" w:rsidP="00183771">
            <w:pPr>
              <w:pStyle w:val="BodyText"/>
              <w:widowControl w:val="0"/>
              <w:tabs>
                <w:tab w:val="left" w:pos="840"/>
              </w:tabs>
              <w:spacing w:line="245" w:lineRule="auto"/>
              <w:ind w:right="118"/>
              <w:jc w:val="both"/>
            </w:pPr>
            <w:r>
              <w:t>3.d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5</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 Requirements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usernames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passwords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790" w:rsidRDefault="009F7790">
      <w:pPr>
        <w:spacing w:after="0"/>
      </w:pPr>
      <w:r>
        <w:separator/>
      </w:r>
    </w:p>
  </w:endnote>
  <w:endnote w:type="continuationSeparator" w:id="0">
    <w:p w:rsidR="009F7790" w:rsidRDefault="009F7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790" w:rsidRDefault="009F7790">
      <w:pPr>
        <w:spacing w:after="0"/>
      </w:pPr>
      <w:r>
        <w:separator/>
      </w:r>
    </w:p>
  </w:footnote>
  <w:footnote w:type="continuationSeparator" w:id="0">
    <w:p w:rsidR="009F7790" w:rsidRDefault="009F77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611" w:rsidRDefault="009D3611">
    <w:pPr>
      <w:pStyle w:val="Header"/>
    </w:pPr>
  </w:p>
  <w:p w:rsidR="009D3611" w:rsidRDefault="009D361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76FD7"/>
    <w:rsid w:val="000F2A43"/>
    <w:rsid w:val="00104365"/>
    <w:rsid w:val="00144B30"/>
    <w:rsid w:val="00153012"/>
    <w:rsid w:val="00183771"/>
    <w:rsid w:val="00195B5A"/>
    <w:rsid w:val="001D7790"/>
    <w:rsid w:val="002112A0"/>
    <w:rsid w:val="00281223"/>
    <w:rsid w:val="00380EB2"/>
    <w:rsid w:val="003D02D6"/>
    <w:rsid w:val="003D49EF"/>
    <w:rsid w:val="00424C98"/>
    <w:rsid w:val="004368F7"/>
    <w:rsid w:val="0044784A"/>
    <w:rsid w:val="004673A0"/>
    <w:rsid w:val="004B3FF7"/>
    <w:rsid w:val="00514775"/>
    <w:rsid w:val="005342A2"/>
    <w:rsid w:val="00563559"/>
    <w:rsid w:val="0066538D"/>
    <w:rsid w:val="006751E8"/>
    <w:rsid w:val="00686517"/>
    <w:rsid w:val="006932B8"/>
    <w:rsid w:val="006A3533"/>
    <w:rsid w:val="00766050"/>
    <w:rsid w:val="007750C9"/>
    <w:rsid w:val="00785FB3"/>
    <w:rsid w:val="00796A6C"/>
    <w:rsid w:val="008068D1"/>
    <w:rsid w:val="00822C8E"/>
    <w:rsid w:val="008A5190"/>
    <w:rsid w:val="009273DE"/>
    <w:rsid w:val="0094537B"/>
    <w:rsid w:val="00970A80"/>
    <w:rsid w:val="009D3611"/>
    <w:rsid w:val="009F7200"/>
    <w:rsid w:val="009F7790"/>
    <w:rsid w:val="00A244F5"/>
    <w:rsid w:val="00A56EE1"/>
    <w:rsid w:val="00A62229"/>
    <w:rsid w:val="00A64692"/>
    <w:rsid w:val="00A93BF1"/>
    <w:rsid w:val="00B0302C"/>
    <w:rsid w:val="00B2497F"/>
    <w:rsid w:val="00B81615"/>
    <w:rsid w:val="00BA353B"/>
    <w:rsid w:val="00C141CB"/>
    <w:rsid w:val="00C16067"/>
    <w:rsid w:val="00C62DA3"/>
    <w:rsid w:val="00CD25E0"/>
    <w:rsid w:val="00CD501E"/>
    <w:rsid w:val="00DA2651"/>
    <w:rsid w:val="00DC07E2"/>
    <w:rsid w:val="00DC669A"/>
    <w:rsid w:val="00E22F0A"/>
    <w:rsid w:val="00E2427C"/>
    <w:rsid w:val="00E5662D"/>
    <w:rsid w:val="00E745EC"/>
    <w:rsid w:val="00E90DB8"/>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B04F"/>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234D0-4CFF-414F-8F98-DC8E2CA0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2018-05-08T22:26:00Z</dcterms:created>
  <dcterms:modified xsi:type="dcterms:W3CDTF">2018-05-08T22:26:00Z</dcterms:modified>
</cp:coreProperties>
</file>