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E840D" w14:textId="77777777" w:rsidR="00984965" w:rsidRDefault="00984965" w:rsidP="00564E7E">
      <w:pPr>
        <w:tabs>
          <w:tab w:val="right" w:pos="9026"/>
        </w:tabs>
        <w:spacing w:after="0" w:line="240" w:lineRule="auto"/>
        <w:rPr>
          <w:rFonts w:ascii="Arial" w:hAnsi="Arial" w:cs="Arial"/>
          <w:b/>
        </w:rPr>
      </w:pPr>
    </w:p>
    <w:p w14:paraId="6D311608" w14:textId="7EE25184" w:rsidR="00DD4C44" w:rsidRPr="008538FB" w:rsidRDefault="00F95B78" w:rsidP="00564E7E">
      <w:pPr>
        <w:tabs>
          <w:tab w:val="right" w:pos="9026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</w:t>
      </w:r>
      <w:r w:rsidR="00984965">
        <w:rPr>
          <w:rFonts w:ascii="Arial" w:hAnsi="Arial" w:cs="Arial"/>
          <w:b/>
        </w:rPr>
        <w:tab/>
        <w:t xml:space="preserve">Investment ID: </w:t>
      </w:r>
    </w:p>
    <w:p w14:paraId="5E658E9F" w14:textId="5D20AF82" w:rsidR="000C3DBB" w:rsidRDefault="00F95B78" w:rsidP="00DD4C44">
      <w:pPr>
        <w:spacing w:after="0" w:line="240" w:lineRule="auto"/>
        <w:rPr>
          <w:rFonts w:ascii="Arial" w:eastAsia="Arial" w:hAnsi="Arial"/>
          <w:iCs/>
        </w:rPr>
      </w:pPr>
      <w:r>
        <w:rPr>
          <w:rFonts w:ascii="Arial" w:eastAsia="Arial" w:hAnsi="Arial"/>
          <w:iCs/>
        </w:rPr>
        <w:t>Add</w:t>
      </w:r>
    </w:p>
    <w:p w14:paraId="49F9EB10" w14:textId="1B4B940C" w:rsidR="00F95B78" w:rsidRDefault="00F95B78" w:rsidP="00DD4C44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/>
          <w:iCs/>
        </w:rPr>
        <w:t>Add</w:t>
      </w:r>
    </w:p>
    <w:p w14:paraId="4E7C51AF" w14:textId="499E8213" w:rsidR="00DD4C44" w:rsidRPr="008538FB" w:rsidRDefault="001F2E38" w:rsidP="00DD4C4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</w:t>
      </w:r>
      <w:r w:rsidR="00E25677" w:rsidRPr="008538FB">
        <w:rPr>
          <w:rFonts w:ascii="Arial" w:hAnsi="Arial" w:cs="Arial"/>
        </w:rPr>
        <w:t xml:space="preserve">te: </w:t>
      </w:r>
    </w:p>
    <w:p w14:paraId="54120E75" w14:textId="53C1854E" w:rsidR="007213CF" w:rsidRPr="008538FB" w:rsidRDefault="007213CF" w:rsidP="00DD4C44">
      <w:pPr>
        <w:spacing w:after="0" w:line="240" w:lineRule="auto"/>
        <w:rPr>
          <w:rFonts w:ascii="Arial" w:hAnsi="Arial" w:cs="Arial"/>
        </w:rPr>
      </w:pPr>
    </w:p>
    <w:p w14:paraId="19D167F8" w14:textId="653F7BC1" w:rsidR="00DD4C44" w:rsidRPr="008538FB" w:rsidRDefault="00DD4C44" w:rsidP="00DD4C44">
      <w:pPr>
        <w:spacing w:after="0" w:line="240" w:lineRule="auto"/>
        <w:rPr>
          <w:rFonts w:ascii="Arial" w:hAnsi="Arial" w:cs="Arial"/>
        </w:rPr>
      </w:pPr>
      <w:proofErr w:type="gramStart"/>
      <w:r w:rsidRPr="008538FB">
        <w:rPr>
          <w:rFonts w:ascii="Arial" w:hAnsi="Arial" w:cs="Arial"/>
        </w:rPr>
        <w:t xml:space="preserve">Dear </w:t>
      </w:r>
      <w:r w:rsidR="00564E7E">
        <w:rPr>
          <w:rFonts w:ascii="Arial" w:hAnsi="Arial" w:cs="Arial"/>
        </w:rPr>
        <w:t>,</w:t>
      </w:r>
      <w:proofErr w:type="gramEnd"/>
    </w:p>
    <w:p w14:paraId="1C218328" w14:textId="4CB15359" w:rsidR="00DD4C44" w:rsidRPr="008538FB" w:rsidRDefault="00DD4C44" w:rsidP="00DD4C44">
      <w:pPr>
        <w:spacing w:after="0" w:line="240" w:lineRule="auto"/>
        <w:rPr>
          <w:rFonts w:ascii="Arial" w:hAnsi="Arial" w:cs="Arial"/>
        </w:rPr>
      </w:pPr>
    </w:p>
    <w:p w14:paraId="49D7518D" w14:textId="7E6A56D4" w:rsidR="00DD4C44" w:rsidRPr="008538FB" w:rsidRDefault="00DD4C44" w:rsidP="00FF2F98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8538FB">
        <w:rPr>
          <w:rFonts w:ascii="Arial" w:hAnsi="Arial" w:cs="Arial"/>
          <w:b/>
        </w:rPr>
        <w:t xml:space="preserve">RE: </w:t>
      </w:r>
      <w:r w:rsidR="001F2E38">
        <w:rPr>
          <w:rFonts w:ascii="Arial" w:hAnsi="Arial" w:cs="Arial"/>
          <w:b/>
        </w:rPr>
        <w:t>BANKING DETAILS</w:t>
      </w:r>
      <w:r w:rsidR="007213CF" w:rsidRPr="008538FB">
        <w:rPr>
          <w:rFonts w:ascii="Arial" w:hAnsi="Arial" w:cs="Arial"/>
          <w:b/>
        </w:rPr>
        <w:t xml:space="preserve"> </w:t>
      </w:r>
    </w:p>
    <w:tbl>
      <w:tblPr>
        <w:tblW w:w="13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0"/>
        <w:gridCol w:w="1480"/>
        <w:gridCol w:w="4100"/>
        <w:gridCol w:w="4100"/>
      </w:tblGrid>
      <w:tr w:rsidR="00922604" w:rsidRPr="00082B0A" w14:paraId="657C7E67" w14:textId="77777777" w:rsidTr="008B70F6">
        <w:trPr>
          <w:gridAfter w:val="1"/>
          <w:wAfter w:w="4100" w:type="dxa"/>
          <w:trHeight w:val="331"/>
        </w:trPr>
        <w:tc>
          <w:tcPr>
            <w:tcW w:w="3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DA3729" w14:textId="77777777" w:rsidR="00922604" w:rsidRPr="00082B0A" w:rsidRDefault="00922604" w:rsidP="008B70F6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5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8305A6" w14:textId="77777777" w:rsidR="00922604" w:rsidRPr="00082B0A" w:rsidRDefault="00922604" w:rsidP="008B70F6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922604" w:rsidRPr="00082B0A" w14:paraId="592298ED" w14:textId="77777777" w:rsidTr="008B70F6">
        <w:trPr>
          <w:gridAfter w:val="1"/>
          <w:wAfter w:w="4100" w:type="dxa"/>
          <w:trHeight w:val="475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A3219" w14:textId="77777777" w:rsidR="00922604" w:rsidRPr="00543610" w:rsidRDefault="00922604" w:rsidP="008B70F6">
            <w:pPr>
              <w:spacing w:after="0" w:line="243" w:lineRule="exact"/>
              <w:ind w:left="120"/>
              <w:rPr>
                <w:rFonts w:ascii="Arial" w:eastAsia="Arial" w:hAnsi="Arial" w:cs="Arial"/>
              </w:rPr>
            </w:pPr>
            <w:r w:rsidRPr="00543610">
              <w:rPr>
                <w:rFonts w:ascii="Arial" w:eastAsia="Arial" w:hAnsi="Arial" w:cs="Arial"/>
              </w:rPr>
              <w:t>Name of Recipient:</w:t>
            </w:r>
          </w:p>
        </w:tc>
        <w:tc>
          <w:tcPr>
            <w:tcW w:w="55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0CC83" w14:textId="77777777" w:rsidR="00922604" w:rsidRPr="00543610" w:rsidRDefault="00922604" w:rsidP="008B70F6">
            <w:pPr>
              <w:spacing w:after="0" w:line="243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543610">
              <w:rPr>
                <w:rFonts w:ascii="Arial" w:eastAsia="Arial" w:hAnsi="Arial" w:cs="Arial"/>
              </w:rPr>
              <w:t xml:space="preserve"> MCIL INTERNATIONAL LIMITED</w:t>
            </w:r>
          </w:p>
        </w:tc>
      </w:tr>
      <w:tr w:rsidR="00922604" w:rsidRPr="00082B0A" w14:paraId="53C864CE" w14:textId="77777777" w:rsidTr="008B70F6">
        <w:trPr>
          <w:gridAfter w:val="1"/>
          <w:wAfter w:w="4100" w:type="dxa"/>
          <w:trHeight w:val="485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A60C" w14:textId="77777777" w:rsidR="00922604" w:rsidRPr="00543610" w:rsidRDefault="00922604" w:rsidP="008B70F6">
            <w:pPr>
              <w:spacing w:after="0" w:line="244" w:lineRule="exact"/>
              <w:ind w:left="120"/>
              <w:rPr>
                <w:rFonts w:ascii="Arial" w:eastAsia="Arial" w:hAnsi="Arial" w:cs="Arial"/>
              </w:rPr>
            </w:pPr>
            <w:r w:rsidRPr="00543610">
              <w:rPr>
                <w:rFonts w:ascii="Arial" w:eastAsia="Arial" w:hAnsi="Arial" w:cs="Arial"/>
              </w:rPr>
              <w:t>Recipient’s Account Number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BEE0F" w14:textId="280F5D10" w:rsidR="00922604" w:rsidRPr="00543610" w:rsidRDefault="00922604" w:rsidP="008B70F6">
            <w:pPr>
              <w:spacing w:after="0" w:line="244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54361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888-3000-27-1498</w:t>
            </w:r>
          </w:p>
        </w:tc>
      </w:tr>
      <w:tr w:rsidR="00922604" w:rsidRPr="00082B0A" w14:paraId="6D023513" w14:textId="77777777" w:rsidTr="008B70F6">
        <w:trPr>
          <w:gridAfter w:val="1"/>
          <w:wAfter w:w="4100" w:type="dxa"/>
          <w:trHeight w:val="395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004E2" w14:textId="77777777" w:rsidR="00922604" w:rsidRPr="00543610" w:rsidRDefault="00922604" w:rsidP="008B70F6">
            <w:pPr>
              <w:spacing w:after="0" w:line="242" w:lineRule="exact"/>
              <w:ind w:left="120"/>
              <w:rPr>
                <w:rFonts w:ascii="Arial" w:eastAsia="Arial" w:hAnsi="Arial" w:cs="Arial"/>
              </w:rPr>
            </w:pPr>
            <w:r w:rsidRPr="00543610">
              <w:rPr>
                <w:rFonts w:ascii="Arial" w:eastAsia="Arial" w:hAnsi="Arial" w:cs="Arial"/>
              </w:rPr>
              <w:t>Recipient’s Contact No: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5827F8" w14:textId="77777777" w:rsidR="00922604" w:rsidRPr="00543610" w:rsidRDefault="00922604" w:rsidP="008B70F6">
            <w:pPr>
              <w:spacing w:after="0" w:line="242" w:lineRule="exact"/>
              <w:rPr>
                <w:rFonts w:ascii="Arial" w:eastAsia="Arial" w:hAnsi="Arial" w:cs="Arial"/>
              </w:rPr>
            </w:pPr>
            <w:r w:rsidRPr="00543610">
              <w:rPr>
                <w:rFonts w:ascii="Arial" w:eastAsia="Arial" w:hAnsi="Arial" w:cs="Arial"/>
              </w:rPr>
              <w:t xml:space="preserve"> +6087-599 242</w:t>
            </w:r>
          </w:p>
        </w:tc>
      </w:tr>
      <w:tr w:rsidR="00922604" w:rsidRPr="00082B0A" w14:paraId="5CE3C513" w14:textId="77777777" w:rsidTr="008B70F6">
        <w:trPr>
          <w:gridAfter w:val="1"/>
          <w:wAfter w:w="4100" w:type="dxa"/>
          <w:trHeight w:val="791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0DE5" w14:textId="77777777" w:rsidR="00922604" w:rsidRPr="00543610" w:rsidRDefault="00922604" w:rsidP="008B70F6">
            <w:pPr>
              <w:spacing w:after="0" w:line="242" w:lineRule="exact"/>
              <w:ind w:left="120"/>
              <w:rPr>
                <w:rFonts w:ascii="Arial" w:eastAsia="Arial" w:hAnsi="Arial" w:cs="Arial"/>
              </w:rPr>
            </w:pPr>
            <w:r w:rsidRPr="00543610">
              <w:rPr>
                <w:rFonts w:ascii="Arial" w:eastAsia="Arial" w:hAnsi="Arial" w:cs="Arial"/>
              </w:rPr>
              <w:t>Recipient’s Address: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0C490" w14:textId="77777777" w:rsidR="00922604" w:rsidRPr="00543610" w:rsidRDefault="00922604" w:rsidP="008B70F6">
            <w:pPr>
              <w:spacing w:after="0" w:line="242" w:lineRule="exact"/>
              <w:rPr>
                <w:rFonts w:ascii="Arial" w:eastAsia="KaiTi" w:hAnsi="Arial" w:cs="Arial"/>
                <w:bCs/>
              </w:rPr>
            </w:pPr>
            <w:r>
              <w:rPr>
                <w:rFonts w:ascii="Arial" w:eastAsia="KaiTi" w:hAnsi="Arial" w:cs="Arial"/>
                <w:bCs/>
              </w:rPr>
              <w:t xml:space="preserve">  </w:t>
            </w:r>
            <w:r w:rsidRPr="00543610">
              <w:rPr>
                <w:rFonts w:ascii="Arial" w:eastAsia="KaiTi" w:hAnsi="Arial" w:cs="Arial"/>
                <w:bCs/>
              </w:rPr>
              <w:t>Unit Level 14(B) &amp; 14(C), Main Office Tower, Financial</w:t>
            </w:r>
          </w:p>
          <w:p w14:paraId="1D518EE6" w14:textId="77777777" w:rsidR="00922604" w:rsidRPr="00543610" w:rsidRDefault="00922604" w:rsidP="008B70F6">
            <w:pPr>
              <w:spacing w:after="0" w:line="242" w:lineRule="exact"/>
              <w:rPr>
                <w:rFonts w:ascii="Arial" w:eastAsia="Arial" w:hAnsi="Arial" w:cs="Arial"/>
              </w:rPr>
            </w:pPr>
            <w:r>
              <w:rPr>
                <w:rFonts w:ascii="Arial" w:eastAsia="KaiTi" w:hAnsi="Arial" w:cs="Arial"/>
                <w:bCs/>
              </w:rPr>
              <w:t xml:space="preserve">  </w:t>
            </w:r>
            <w:r w:rsidRPr="00543610">
              <w:rPr>
                <w:rFonts w:ascii="Arial" w:eastAsia="KaiTi" w:hAnsi="Arial" w:cs="Arial"/>
                <w:bCs/>
              </w:rPr>
              <w:t>Park Labuan, Jalan Merdeka, 87000 F.T. Labuan</w:t>
            </w:r>
          </w:p>
        </w:tc>
      </w:tr>
      <w:tr w:rsidR="00922604" w:rsidRPr="00082B0A" w14:paraId="411F2BB5" w14:textId="77777777" w:rsidTr="008B70F6">
        <w:trPr>
          <w:gridAfter w:val="1"/>
          <w:wAfter w:w="4100" w:type="dxa"/>
          <w:trHeight w:val="529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C5A99" w14:textId="77777777" w:rsidR="00922604" w:rsidRPr="00543610" w:rsidRDefault="00922604" w:rsidP="008B70F6">
            <w:pPr>
              <w:spacing w:after="0" w:line="242" w:lineRule="exact"/>
              <w:ind w:left="120"/>
              <w:rPr>
                <w:rFonts w:ascii="Arial" w:eastAsia="Arial" w:hAnsi="Arial" w:cs="Arial"/>
              </w:rPr>
            </w:pPr>
            <w:bookmarkStart w:id="0" w:name="_Hlk12581833"/>
            <w:r w:rsidRPr="00543610">
              <w:rPr>
                <w:rFonts w:ascii="Arial" w:eastAsia="Arial" w:hAnsi="Arial" w:cs="Arial"/>
              </w:rPr>
              <w:t>Beneficiary Bank:</w:t>
            </w:r>
          </w:p>
        </w:tc>
        <w:tc>
          <w:tcPr>
            <w:tcW w:w="55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C5A40" w14:textId="3496C09F" w:rsidR="00922604" w:rsidRPr="00543610" w:rsidRDefault="00922604" w:rsidP="008B70F6">
            <w:pPr>
              <w:spacing w:after="0" w:line="242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AMBANK (M) BERHAD</w:t>
            </w:r>
          </w:p>
        </w:tc>
      </w:tr>
      <w:tr w:rsidR="00922604" w:rsidRPr="00082B0A" w14:paraId="6A6FEA5D" w14:textId="77777777" w:rsidTr="008B70F6">
        <w:trPr>
          <w:gridAfter w:val="1"/>
          <w:wAfter w:w="4100" w:type="dxa"/>
          <w:trHeight w:val="521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C8C27" w14:textId="77777777" w:rsidR="00922604" w:rsidRPr="00543610" w:rsidRDefault="00922604" w:rsidP="008B70F6">
            <w:pPr>
              <w:spacing w:after="0" w:line="242" w:lineRule="exact"/>
              <w:ind w:left="120"/>
              <w:rPr>
                <w:rFonts w:ascii="Arial" w:eastAsia="Arial" w:hAnsi="Arial" w:cs="Arial"/>
              </w:rPr>
            </w:pPr>
            <w:r w:rsidRPr="00543610">
              <w:rPr>
                <w:rFonts w:ascii="Arial" w:eastAsia="Arial" w:hAnsi="Arial" w:cs="Arial"/>
              </w:rPr>
              <w:t>Beneficiary Bank’s SWIFT Code: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9A65C" w14:textId="7BA8B60B" w:rsidR="00922604" w:rsidRPr="00543610" w:rsidRDefault="00922604" w:rsidP="008B70F6">
            <w:pPr>
              <w:spacing w:after="0" w:line="242" w:lineRule="exact"/>
              <w:ind w:left="100"/>
              <w:rPr>
                <w:rFonts w:ascii="Arial" w:eastAsia="Arial" w:hAnsi="Arial" w:cs="Arial"/>
              </w:rPr>
            </w:pPr>
            <w:r w:rsidRPr="00922604">
              <w:rPr>
                <w:rFonts w:ascii="Arial" w:eastAsia="Arial" w:hAnsi="Arial" w:cs="Arial"/>
              </w:rPr>
              <w:t>ARBKMYKL</w:t>
            </w:r>
          </w:p>
        </w:tc>
      </w:tr>
      <w:tr w:rsidR="00922604" w:rsidRPr="00082B0A" w14:paraId="3FDCD573" w14:textId="77777777" w:rsidTr="008B70F6">
        <w:trPr>
          <w:gridAfter w:val="1"/>
          <w:wAfter w:w="4100" w:type="dxa"/>
          <w:trHeight w:val="629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EF4E8" w14:textId="77777777" w:rsidR="00922604" w:rsidRPr="00543610" w:rsidRDefault="00922604" w:rsidP="008B70F6">
            <w:pPr>
              <w:spacing w:after="0" w:line="242" w:lineRule="exact"/>
              <w:ind w:left="120"/>
              <w:rPr>
                <w:rFonts w:ascii="Arial" w:eastAsia="Arial" w:hAnsi="Arial" w:cs="Arial"/>
              </w:rPr>
            </w:pPr>
            <w:r w:rsidRPr="00543610">
              <w:rPr>
                <w:rFonts w:ascii="Arial" w:eastAsia="Arial" w:hAnsi="Arial" w:cs="Arial"/>
              </w:rPr>
              <w:t>Beneficiary Bank’s Address: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A33CB" w14:textId="137B47A0" w:rsidR="00112D43" w:rsidRDefault="00112D43" w:rsidP="00112D43">
            <w:pPr>
              <w:spacing w:after="0" w:line="242" w:lineRule="exact"/>
              <w:rPr>
                <w:rStyle w:val="lrzxr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eastAsia="Arial"/>
                <w:b/>
                <w:bCs/>
              </w:rPr>
              <w:t xml:space="preserve"> </w:t>
            </w:r>
            <w:r>
              <w:rPr>
                <w:rStyle w:val="lrzxr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14332 &amp; 14333, </w:t>
            </w:r>
            <w:proofErr w:type="spellStart"/>
            <w:r>
              <w:rPr>
                <w:rStyle w:val="lrzxr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Batu</w:t>
            </w:r>
            <w:proofErr w:type="spellEnd"/>
            <w:r>
              <w:rPr>
                <w:rStyle w:val="lrzxr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4, Jalan </w:t>
            </w:r>
            <w:proofErr w:type="spellStart"/>
            <w:r>
              <w:rPr>
                <w:rStyle w:val="lrzxr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Klang</w:t>
            </w:r>
            <w:proofErr w:type="spellEnd"/>
            <w:r>
              <w:rPr>
                <w:rStyle w:val="lrzxr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Lama, 58100 Kuala    </w:t>
            </w:r>
          </w:p>
          <w:p w14:paraId="2DA57741" w14:textId="599535B2" w:rsidR="00922604" w:rsidRPr="00543610" w:rsidRDefault="00112D43" w:rsidP="00112D43">
            <w:pPr>
              <w:spacing w:after="0" w:line="242" w:lineRule="exact"/>
              <w:rPr>
                <w:rFonts w:ascii="Arial" w:eastAsia="Arial" w:hAnsi="Arial" w:cs="Arial"/>
              </w:rPr>
            </w:pPr>
            <w:r>
              <w:rPr>
                <w:rStyle w:val="lrzxr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 Lumpur.</w:t>
            </w:r>
          </w:p>
        </w:tc>
      </w:tr>
      <w:bookmarkEnd w:id="0"/>
      <w:tr w:rsidR="00922604" w:rsidRPr="00082B0A" w14:paraId="38805439" w14:textId="77777777" w:rsidTr="008B70F6">
        <w:trPr>
          <w:gridAfter w:val="1"/>
          <w:wAfter w:w="4100" w:type="dxa"/>
          <w:trHeight w:val="376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241EC" w14:textId="77777777" w:rsidR="00922604" w:rsidRPr="00543610" w:rsidRDefault="00922604" w:rsidP="008B70F6">
            <w:pPr>
              <w:spacing w:after="0" w:line="242" w:lineRule="exact"/>
              <w:ind w:left="120"/>
              <w:rPr>
                <w:rFonts w:ascii="Arial" w:eastAsia="Arial" w:hAnsi="Arial" w:cs="Arial"/>
              </w:rPr>
            </w:pPr>
            <w:r w:rsidRPr="00543610">
              <w:rPr>
                <w:rFonts w:ascii="Arial" w:eastAsia="Arial" w:hAnsi="Arial" w:cs="Arial"/>
              </w:rPr>
              <w:t>Initial Investment (USD):</w:t>
            </w:r>
          </w:p>
        </w:tc>
        <w:tc>
          <w:tcPr>
            <w:tcW w:w="55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57C729" w14:textId="38DF062C" w:rsidR="00922604" w:rsidRPr="00543610" w:rsidRDefault="00922604" w:rsidP="008B70F6">
            <w:pPr>
              <w:spacing w:after="0" w:line="242" w:lineRule="exact"/>
              <w:ind w:left="100"/>
              <w:rPr>
                <w:rFonts w:ascii="Arial" w:eastAsia="Arial" w:hAnsi="Arial" w:cs="Arial"/>
              </w:rPr>
            </w:pPr>
          </w:p>
        </w:tc>
      </w:tr>
      <w:tr w:rsidR="00922604" w:rsidRPr="00082B0A" w14:paraId="377D3D0C" w14:textId="77777777" w:rsidTr="008B70F6">
        <w:trPr>
          <w:gridAfter w:val="1"/>
          <w:wAfter w:w="4100" w:type="dxa"/>
          <w:trHeight w:val="323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BF0F0" w14:textId="77777777" w:rsidR="00922604" w:rsidRPr="00543610" w:rsidRDefault="00922604" w:rsidP="008B70F6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543610">
              <w:rPr>
                <w:rFonts w:ascii="Arial" w:eastAsia="Times New Roman" w:hAnsi="Arial" w:cs="Arial"/>
              </w:rPr>
              <w:t xml:space="preserve">  1% Subscription Fee (USD):</w:t>
            </w:r>
          </w:p>
        </w:tc>
        <w:tc>
          <w:tcPr>
            <w:tcW w:w="1480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6C7060B" w14:textId="5EFC9D20" w:rsidR="00922604" w:rsidRPr="00543610" w:rsidRDefault="00922604" w:rsidP="008B70F6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543610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D28C" w14:textId="77777777" w:rsidR="00922604" w:rsidRPr="00543610" w:rsidRDefault="00922604" w:rsidP="008B70F6">
            <w:pPr>
              <w:spacing w:after="0" w:line="0" w:lineRule="atLeast"/>
              <w:rPr>
                <w:rFonts w:ascii="Times New Roman" w:eastAsia="Times New Roman" w:hAnsi="Times New Roman" w:cs="Arial"/>
              </w:rPr>
            </w:pPr>
          </w:p>
        </w:tc>
      </w:tr>
      <w:tr w:rsidR="00922604" w:rsidRPr="00082B0A" w14:paraId="39291C47" w14:textId="77777777" w:rsidTr="008B70F6">
        <w:trPr>
          <w:trHeight w:val="331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BB652" w14:textId="77777777" w:rsidR="00922604" w:rsidRPr="00543610" w:rsidRDefault="00922604" w:rsidP="008B70F6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543610">
              <w:rPr>
                <w:rFonts w:ascii="Arial" w:eastAsia="Times New Roman" w:hAnsi="Arial" w:cs="Arial"/>
              </w:rPr>
              <w:t xml:space="preserve">  </w:t>
            </w:r>
            <w:r>
              <w:rPr>
                <w:rFonts w:ascii="Arial" w:eastAsia="Times New Roman" w:hAnsi="Arial" w:cs="Arial"/>
              </w:rPr>
              <w:t>Processing Fee (USD):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E5423" w14:textId="77777777" w:rsidR="00922604" w:rsidRPr="00543610" w:rsidRDefault="00922604" w:rsidP="008B70F6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543610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543610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4100" w:type="dxa"/>
            <w:vAlign w:val="center"/>
          </w:tcPr>
          <w:p w14:paraId="14DE8F38" w14:textId="77777777" w:rsidR="00922604" w:rsidRPr="00082B0A" w:rsidRDefault="00922604" w:rsidP="008B70F6"/>
        </w:tc>
      </w:tr>
      <w:tr w:rsidR="00922604" w:rsidRPr="00082B0A" w14:paraId="49DA66DC" w14:textId="77777777" w:rsidTr="008B70F6">
        <w:trPr>
          <w:trHeight w:val="178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ADD3" w14:textId="77777777" w:rsidR="00922604" w:rsidRPr="00543610" w:rsidRDefault="00922604" w:rsidP="008B70F6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543610">
              <w:rPr>
                <w:rFonts w:ascii="Arial" w:eastAsia="Times New Roman" w:hAnsi="Arial" w:cs="Arial"/>
              </w:rPr>
              <w:t xml:space="preserve">  Total</w:t>
            </w:r>
            <w:r>
              <w:rPr>
                <w:rFonts w:ascii="Arial" w:eastAsia="Times New Roman" w:hAnsi="Arial" w:cs="Arial"/>
              </w:rPr>
              <w:t xml:space="preserve"> of Wire Transfer</w:t>
            </w:r>
            <w:r w:rsidRPr="00543610">
              <w:rPr>
                <w:rFonts w:ascii="Arial" w:eastAsia="Times New Roman" w:hAnsi="Arial" w:cs="Arial"/>
              </w:rPr>
              <w:t xml:space="preserve"> (USD):</w:t>
            </w:r>
          </w:p>
        </w:tc>
        <w:tc>
          <w:tcPr>
            <w:tcW w:w="55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CF7649" w14:textId="1C24B7FC" w:rsidR="00922604" w:rsidRPr="00543610" w:rsidRDefault="00922604" w:rsidP="008B70F6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543610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100" w:type="dxa"/>
            <w:vAlign w:val="center"/>
          </w:tcPr>
          <w:p w14:paraId="47F98119" w14:textId="77777777" w:rsidR="00922604" w:rsidRPr="00082B0A" w:rsidRDefault="00922604" w:rsidP="008B70F6"/>
        </w:tc>
      </w:tr>
      <w:tr w:rsidR="00922604" w:rsidRPr="00082B0A" w14:paraId="1E2AF075" w14:textId="77777777" w:rsidTr="008B70F6">
        <w:trPr>
          <w:gridAfter w:val="1"/>
          <w:wAfter w:w="4100" w:type="dxa"/>
          <w:trHeight w:val="485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8EA66" w14:textId="77777777" w:rsidR="00922604" w:rsidRPr="00543610" w:rsidRDefault="00922604" w:rsidP="008B70F6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543610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543610">
              <w:rPr>
                <w:rFonts w:ascii="Arial" w:eastAsia="Times New Roman" w:hAnsi="Arial" w:cs="Arial"/>
              </w:rPr>
              <w:t>Charges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53B26" w14:textId="77777777" w:rsidR="00922604" w:rsidRPr="00543610" w:rsidRDefault="00922604" w:rsidP="008B70F6">
            <w:pPr>
              <w:spacing w:after="0" w:line="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</w:t>
            </w:r>
            <w:r w:rsidRPr="00543610">
              <w:rPr>
                <w:rFonts w:ascii="Arial" w:eastAsia="Times New Roman" w:hAnsi="Arial" w:cs="Arial"/>
              </w:rPr>
              <w:t>All charges to be borne by Sender</w:t>
            </w:r>
          </w:p>
        </w:tc>
      </w:tr>
    </w:tbl>
    <w:p w14:paraId="0526FC75" w14:textId="77777777" w:rsidR="00984965" w:rsidRDefault="00984965" w:rsidP="004A2BDB">
      <w:pPr>
        <w:spacing w:after="0" w:line="267" w:lineRule="auto"/>
        <w:ind w:right="80"/>
        <w:rPr>
          <w:rFonts w:ascii="Arial" w:eastAsia="Arial" w:hAnsi="Arial" w:cs="Arial"/>
          <w:sz w:val="20"/>
          <w:szCs w:val="20"/>
        </w:rPr>
      </w:pPr>
    </w:p>
    <w:p w14:paraId="476D91C5" w14:textId="2195A6A6" w:rsidR="00C263EC" w:rsidRPr="00F26D27" w:rsidRDefault="00984965" w:rsidP="004A2BDB">
      <w:pPr>
        <w:spacing w:after="0" w:line="267" w:lineRule="auto"/>
        <w:ind w:right="80"/>
        <w:rPr>
          <w:rFonts w:ascii="Arial" w:eastAsia="Arial" w:hAnsi="Arial" w:cs="Arial"/>
          <w:sz w:val="20"/>
          <w:szCs w:val="20"/>
        </w:rPr>
      </w:pPr>
      <w:r w:rsidRPr="00984965">
        <w:rPr>
          <w:rFonts w:ascii="Arial" w:eastAsia="Arial" w:hAnsi="Arial" w:cs="Arial"/>
          <w:sz w:val="20"/>
          <w:szCs w:val="20"/>
        </w:rPr>
        <w:t>**Kindly email us the wire transfer slip as proof of funding</w:t>
      </w:r>
    </w:p>
    <w:p w14:paraId="3568C1B8" w14:textId="77777777" w:rsidR="00A61404" w:rsidRDefault="00A61404" w:rsidP="004A2BDB">
      <w:pPr>
        <w:spacing w:after="0" w:line="267" w:lineRule="auto"/>
        <w:ind w:right="80"/>
        <w:rPr>
          <w:rFonts w:ascii="Arial" w:eastAsia="Arial" w:hAnsi="Arial" w:cs="Arial"/>
          <w:szCs w:val="20"/>
        </w:rPr>
      </w:pPr>
    </w:p>
    <w:p w14:paraId="3E47487D" w14:textId="77777777" w:rsidR="00A61404" w:rsidRDefault="00A61404" w:rsidP="004A2BDB">
      <w:pPr>
        <w:spacing w:after="0" w:line="267" w:lineRule="auto"/>
        <w:ind w:right="80"/>
        <w:rPr>
          <w:rFonts w:ascii="Arial" w:eastAsia="Arial" w:hAnsi="Arial" w:cs="Arial"/>
          <w:szCs w:val="20"/>
        </w:rPr>
      </w:pPr>
    </w:p>
    <w:p w14:paraId="676170DC" w14:textId="434F5773" w:rsidR="00922604" w:rsidRDefault="00C263EC" w:rsidP="004A2BDB">
      <w:pPr>
        <w:spacing w:after="0" w:line="267" w:lineRule="auto"/>
        <w:ind w:right="80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Thank you</w:t>
      </w:r>
      <w:r w:rsidR="00922604">
        <w:rPr>
          <w:rFonts w:ascii="Arial" w:eastAsia="Arial" w:hAnsi="Arial" w:cs="Arial"/>
          <w:szCs w:val="20"/>
        </w:rPr>
        <w:t>.</w:t>
      </w:r>
    </w:p>
    <w:p w14:paraId="55DAA0A8" w14:textId="77777777" w:rsidR="00922604" w:rsidRPr="004A2BDB" w:rsidRDefault="00922604" w:rsidP="004A2BDB">
      <w:pPr>
        <w:spacing w:after="0" w:line="267" w:lineRule="auto"/>
        <w:ind w:right="80"/>
        <w:rPr>
          <w:rFonts w:ascii="Arial" w:eastAsia="Arial" w:hAnsi="Arial" w:cs="Arial"/>
          <w:szCs w:val="20"/>
        </w:rPr>
      </w:pPr>
    </w:p>
    <w:p w14:paraId="6B932A8D" w14:textId="1F7A2567" w:rsidR="000B6C29" w:rsidRDefault="00C263EC" w:rsidP="00F26D27">
      <w:pPr>
        <w:spacing w:after="0" w:line="0" w:lineRule="atLeast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Warm</w:t>
      </w:r>
      <w:r w:rsidR="004A2BDB" w:rsidRPr="004A2BDB">
        <w:rPr>
          <w:rFonts w:ascii="Arial" w:eastAsia="Arial" w:hAnsi="Arial" w:cs="Arial"/>
          <w:szCs w:val="20"/>
        </w:rPr>
        <w:t>est regards,</w:t>
      </w:r>
    </w:p>
    <w:p w14:paraId="687EB053" w14:textId="2BF995B2" w:rsidR="00F26D27" w:rsidRDefault="00C75DB0" w:rsidP="00F26D2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703316A" wp14:editId="1C40995B">
            <wp:simplePos x="0" y="0"/>
            <wp:positionH relativeFrom="column">
              <wp:posOffset>698500</wp:posOffset>
            </wp:positionH>
            <wp:positionV relativeFrom="paragraph">
              <wp:posOffset>44450</wp:posOffset>
            </wp:positionV>
            <wp:extent cx="975360" cy="62166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ABF2D4" w14:textId="036F3AD1" w:rsidR="00C75DB0" w:rsidRDefault="00C75DB0" w:rsidP="00F26D2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14:paraId="629AFD70" w14:textId="77777777" w:rsidR="00673B64" w:rsidRDefault="00673B64" w:rsidP="00097C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35D6B581" w14:textId="5BD3ACDA" w:rsidR="00E7370E" w:rsidRDefault="000B6C29" w:rsidP="00097C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D5010" wp14:editId="6D04BC67">
                <wp:simplePos x="0" y="0"/>
                <wp:positionH relativeFrom="column">
                  <wp:posOffset>-6350</wp:posOffset>
                </wp:positionH>
                <wp:positionV relativeFrom="paragraph">
                  <wp:posOffset>175895</wp:posOffset>
                </wp:positionV>
                <wp:extent cx="2768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C08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3.85pt" to="217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0C81D3CF" w14:textId="02A567D4" w:rsidR="006C45E6" w:rsidRDefault="000B6C29" w:rsidP="00097C9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101CEC" w:rsidRPr="00C263EC">
        <w:rPr>
          <w:rFonts w:ascii="Arial" w:hAnsi="Arial" w:cs="Arial"/>
        </w:rPr>
        <w:t>UHAMMAD JACKSON YEOH ABDULLAH</w:t>
      </w:r>
    </w:p>
    <w:p w14:paraId="5E8A0ECB" w14:textId="5D6F28EC" w:rsidR="00BC7349" w:rsidRPr="00C263EC" w:rsidRDefault="00BC7349" w:rsidP="00097C9B">
      <w:pPr>
        <w:spacing w:after="0" w:line="240" w:lineRule="auto"/>
        <w:jc w:val="both"/>
        <w:rPr>
          <w:rFonts w:ascii="Arial" w:hAnsi="Arial" w:cs="Arial"/>
        </w:rPr>
      </w:pPr>
      <w:r w:rsidRPr="00C263EC">
        <w:rPr>
          <w:rFonts w:ascii="Arial" w:hAnsi="Arial" w:cs="Arial"/>
        </w:rPr>
        <w:t>Director</w:t>
      </w:r>
    </w:p>
    <w:sectPr w:rsidR="00BC7349" w:rsidRPr="00C263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507F4" w14:textId="77777777" w:rsidR="00411B47" w:rsidRDefault="00411B47" w:rsidP="00DD4C44">
      <w:pPr>
        <w:spacing w:after="0" w:line="240" w:lineRule="auto"/>
      </w:pPr>
      <w:r>
        <w:separator/>
      </w:r>
    </w:p>
  </w:endnote>
  <w:endnote w:type="continuationSeparator" w:id="0">
    <w:p w14:paraId="3DBF0C6C" w14:textId="77777777" w:rsidR="00411B47" w:rsidRDefault="00411B47" w:rsidP="00DD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AF017" w14:textId="77777777" w:rsidR="00411B47" w:rsidRDefault="00411B47" w:rsidP="00DD4C44">
      <w:pPr>
        <w:spacing w:after="0" w:line="240" w:lineRule="auto"/>
      </w:pPr>
      <w:r>
        <w:separator/>
      </w:r>
    </w:p>
  </w:footnote>
  <w:footnote w:type="continuationSeparator" w:id="0">
    <w:p w14:paraId="7D964F4E" w14:textId="77777777" w:rsidR="00411B47" w:rsidRDefault="00411B47" w:rsidP="00DD4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E6332" w14:textId="491D1F5D" w:rsidR="00C263EC" w:rsidRPr="0092475F" w:rsidRDefault="00C263EC" w:rsidP="00C263EC">
    <w:pPr>
      <w:tabs>
        <w:tab w:val="left" w:pos="3465"/>
        <w:tab w:val="center" w:pos="4513"/>
      </w:tabs>
      <w:spacing w:after="0" w:line="240" w:lineRule="auto"/>
      <w:rPr>
        <w:rFonts w:cstheme="minorHAnsi"/>
        <w:b/>
        <w:bCs/>
        <w:sz w:val="28"/>
        <w:szCs w:val="28"/>
      </w:rPr>
    </w:pPr>
    <w:r w:rsidRPr="005B3094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71D0C8FD" wp14:editId="578E1230">
          <wp:simplePos x="0" y="0"/>
          <wp:positionH relativeFrom="margin">
            <wp:posOffset>-317500</wp:posOffset>
          </wp:positionH>
          <wp:positionV relativeFrom="paragraph">
            <wp:posOffset>-151130</wp:posOffset>
          </wp:positionV>
          <wp:extent cx="1301750" cy="1295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1750" cy="1295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31C">
      <w:rPr>
        <w:rFonts w:ascii="Times New Roman" w:hAnsi="Times New Roman" w:cs="Times New Roman"/>
        <w:b/>
        <w:bCs/>
        <w:sz w:val="24"/>
        <w:szCs w:val="24"/>
      </w:rPr>
      <w:t xml:space="preserve">              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92475F">
      <w:rPr>
        <w:rFonts w:ascii="Times New Roman" w:hAnsi="Times New Roman" w:cs="Times New Roman"/>
        <w:b/>
        <w:bCs/>
        <w:sz w:val="24"/>
        <w:szCs w:val="24"/>
      </w:rPr>
      <w:t xml:space="preserve">             </w:t>
    </w:r>
    <w:r w:rsidRPr="0092475F">
      <w:rPr>
        <w:rFonts w:cstheme="minorHAnsi"/>
        <w:b/>
        <w:bCs/>
        <w:sz w:val="28"/>
        <w:szCs w:val="28"/>
      </w:rPr>
      <w:t>MCIL INTERNATIONAL LIMITED (Company No. LL14041)</w:t>
    </w:r>
  </w:p>
  <w:p w14:paraId="2D451797" w14:textId="02849284" w:rsidR="00FA631C" w:rsidRPr="00D02199" w:rsidRDefault="00D02199" w:rsidP="00C263EC">
    <w:pPr>
      <w:tabs>
        <w:tab w:val="left" w:pos="3465"/>
        <w:tab w:val="center" w:pos="4513"/>
      </w:tabs>
      <w:spacing w:after="0" w:line="240" w:lineRule="auto"/>
      <w:rPr>
        <w:rFonts w:cstheme="minorHAnsi"/>
        <w:sz w:val="20"/>
        <w:szCs w:val="20"/>
      </w:rPr>
    </w:pPr>
    <w:r>
      <w:rPr>
        <w:rFonts w:cstheme="minorHAnsi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49661D" wp14:editId="379FF2F0">
              <wp:simplePos x="0" y="0"/>
              <wp:positionH relativeFrom="column">
                <wp:posOffset>1054100</wp:posOffset>
              </wp:positionH>
              <wp:positionV relativeFrom="paragraph">
                <wp:posOffset>154305</wp:posOffset>
              </wp:positionV>
              <wp:extent cx="447675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767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43428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12.15pt" to="435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" strokecolor="windowText" strokeweight=".5pt">
              <v:stroke joinstyle="miter"/>
            </v:line>
          </w:pict>
        </mc:Fallback>
      </mc:AlternateContent>
    </w:r>
    <w:r w:rsidR="00C263EC" w:rsidRPr="00D02199">
      <w:rPr>
        <w:rFonts w:cstheme="minorHAnsi"/>
        <w:sz w:val="20"/>
        <w:szCs w:val="20"/>
      </w:rPr>
      <w:t xml:space="preserve">                    </w:t>
    </w:r>
    <w:r w:rsidR="0092475F" w:rsidRPr="00D02199">
      <w:rPr>
        <w:rFonts w:cstheme="minorHAnsi"/>
        <w:sz w:val="20"/>
        <w:szCs w:val="20"/>
      </w:rPr>
      <w:t xml:space="preserve">                 </w:t>
    </w:r>
    <w:r w:rsidR="00C263EC" w:rsidRPr="00D02199">
      <w:rPr>
        <w:rFonts w:cstheme="minorHAnsi"/>
        <w:sz w:val="20"/>
        <w:szCs w:val="20"/>
      </w:rPr>
      <w:t>(A private fund company incorporated in the Federal Territory of Labuan, Malaysia)</w:t>
    </w:r>
  </w:p>
  <w:p w14:paraId="4252D69B" w14:textId="59969FFD" w:rsidR="00C263EC" w:rsidRPr="00D02199" w:rsidRDefault="00FA631C" w:rsidP="0092322C">
    <w:pPr>
      <w:pStyle w:val="Header"/>
      <w:rPr>
        <w:rFonts w:cstheme="minorHAnsi"/>
        <w:sz w:val="20"/>
        <w:szCs w:val="20"/>
      </w:rPr>
    </w:pPr>
    <w:r w:rsidRPr="00D02199">
      <w:rPr>
        <w:rFonts w:ascii="Arial" w:hAnsi="Arial" w:cs="Arial"/>
        <w:sz w:val="20"/>
        <w:szCs w:val="20"/>
      </w:rPr>
      <w:t xml:space="preserve">                </w:t>
    </w:r>
    <w:r w:rsidR="0092475F" w:rsidRPr="00D02199">
      <w:rPr>
        <w:rFonts w:ascii="Arial" w:hAnsi="Arial" w:cs="Arial"/>
        <w:sz w:val="20"/>
        <w:szCs w:val="20"/>
      </w:rPr>
      <w:t xml:space="preserve">              </w:t>
    </w:r>
    <w:r w:rsidR="00C263EC" w:rsidRPr="00D02199">
      <w:rPr>
        <w:rFonts w:cstheme="minorHAnsi"/>
        <w:sz w:val="20"/>
        <w:szCs w:val="20"/>
      </w:rPr>
      <w:t>Labuan office:</w:t>
    </w:r>
    <w:r w:rsidR="00D02199" w:rsidRPr="00D02199">
      <w:rPr>
        <w:rFonts w:cstheme="minorHAnsi"/>
        <w:b/>
        <w:bCs/>
        <w:noProof/>
        <w:sz w:val="20"/>
        <w:szCs w:val="20"/>
      </w:rPr>
      <w:t xml:space="preserve"> </w:t>
    </w:r>
  </w:p>
  <w:p w14:paraId="2104F526" w14:textId="4577F610" w:rsidR="00C263EC" w:rsidRPr="00D02199" w:rsidRDefault="00C263EC" w:rsidP="0092322C">
    <w:pPr>
      <w:pStyle w:val="Header"/>
      <w:rPr>
        <w:rFonts w:cstheme="minorHAnsi"/>
        <w:sz w:val="20"/>
        <w:szCs w:val="20"/>
      </w:rPr>
    </w:pPr>
    <w:r w:rsidRPr="00D02199">
      <w:rPr>
        <w:rFonts w:ascii="Arial" w:hAnsi="Arial" w:cs="Arial"/>
        <w:sz w:val="20"/>
        <w:szCs w:val="20"/>
      </w:rPr>
      <w:t xml:space="preserve">                </w:t>
    </w:r>
    <w:r w:rsidR="0092475F" w:rsidRPr="00D02199">
      <w:rPr>
        <w:rFonts w:ascii="Arial" w:hAnsi="Arial" w:cs="Arial"/>
        <w:sz w:val="20"/>
        <w:szCs w:val="20"/>
      </w:rPr>
      <w:t xml:space="preserve">              </w:t>
    </w:r>
    <w:r w:rsidR="00FA631C" w:rsidRPr="00D02199">
      <w:rPr>
        <w:rFonts w:cstheme="minorHAnsi"/>
        <w:sz w:val="20"/>
        <w:szCs w:val="20"/>
      </w:rPr>
      <w:t xml:space="preserve">Unit Level 14(B) &amp;14(C), Main Office Tower, Financial Park Labuan Complex, </w:t>
    </w:r>
  </w:p>
  <w:p w14:paraId="19F66ABA" w14:textId="245997FD" w:rsidR="00FA631C" w:rsidRDefault="00C263EC" w:rsidP="0092322C">
    <w:pPr>
      <w:pStyle w:val="Header"/>
      <w:rPr>
        <w:rFonts w:cstheme="minorHAnsi"/>
        <w:b/>
        <w:bCs/>
        <w:sz w:val="20"/>
        <w:szCs w:val="20"/>
      </w:rPr>
    </w:pPr>
    <w:r w:rsidRPr="00D02199">
      <w:rPr>
        <w:rFonts w:cstheme="minorHAnsi"/>
        <w:sz w:val="20"/>
        <w:szCs w:val="20"/>
      </w:rPr>
      <w:t xml:space="preserve">                    </w:t>
    </w:r>
    <w:r w:rsidR="0092475F" w:rsidRPr="00D02199">
      <w:rPr>
        <w:rFonts w:cstheme="minorHAnsi"/>
        <w:sz w:val="20"/>
        <w:szCs w:val="20"/>
      </w:rPr>
      <w:t xml:space="preserve">                 </w:t>
    </w:r>
    <w:r w:rsidR="00FA631C" w:rsidRPr="00D02199">
      <w:rPr>
        <w:rFonts w:cstheme="minorHAnsi"/>
        <w:sz w:val="20"/>
        <w:szCs w:val="20"/>
      </w:rPr>
      <w:t>J</w:t>
    </w:r>
    <w:r w:rsidRPr="00D02199">
      <w:rPr>
        <w:rFonts w:cstheme="minorHAnsi"/>
        <w:sz w:val="20"/>
        <w:szCs w:val="20"/>
      </w:rPr>
      <w:t>a</w:t>
    </w:r>
    <w:r w:rsidR="00FA631C" w:rsidRPr="00D02199">
      <w:rPr>
        <w:rFonts w:cstheme="minorHAnsi"/>
        <w:sz w:val="20"/>
        <w:szCs w:val="20"/>
      </w:rPr>
      <w:t>l</w:t>
    </w:r>
    <w:r w:rsidRPr="00D02199">
      <w:rPr>
        <w:rFonts w:cstheme="minorHAnsi"/>
        <w:sz w:val="20"/>
        <w:szCs w:val="20"/>
      </w:rPr>
      <w:t>a</w:t>
    </w:r>
    <w:r w:rsidR="00FA631C" w:rsidRPr="00D02199">
      <w:rPr>
        <w:rFonts w:cstheme="minorHAnsi"/>
        <w:sz w:val="20"/>
        <w:szCs w:val="20"/>
      </w:rPr>
      <w:t xml:space="preserve">n </w:t>
    </w:r>
    <w:r w:rsidR="0092322C" w:rsidRPr="00D02199">
      <w:rPr>
        <w:rFonts w:cstheme="minorHAnsi"/>
        <w:sz w:val="20"/>
        <w:szCs w:val="20"/>
      </w:rPr>
      <w:t>M</w:t>
    </w:r>
    <w:r w:rsidR="00FA631C" w:rsidRPr="00D02199">
      <w:rPr>
        <w:rFonts w:cstheme="minorHAnsi"/>
        <w:sz w:val="20"/>
        <w:szCs w:val="20"/>
      </w:rPr>
      <w:t>erdeka, 87000 Labuan, M</w:t>
    </w:r>
    <w:r w:rsidRPr="00D02199">
      <w:rPr>
        <w:rFonts w:cstheme="minorHAnsi"/>
        <w:sz w:val="20"/>
        <w:szCs w:val="20"/>
      </w:rPr>
      <w:t>alaysia</w:t>
    </w:r>
  </w:p>
  <w:p w14:paraId="34390A58" w14:textId="1F008372" w:rsidR="00C263EC" w:rsidRDefault="00D02199" w:rsidP="0092322C">
    <w:pPr>
      <w:pStyle w:val="Header"/>
      <w:rPr>
        <w:rFonts w:cstheme="minorHAnsi"/>
        <w:b/>
        <w:bCs/>
        <w:sz w:val="20"/>
        <w:szCs w:val="20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4CE2D6C7" wp14:editId="47864BDC">
          <wp:simplePos x="0" y="0"/>
          <wp:positionH relativeFrom="column">
            <wp:posOffset>-895350</wp:posOffset>
          </wp:positionH>
          <wp:positionV relativeFrom="paragraph">
            <wp:posOffset>247650</wp:posOffset>
          </wp:positionV>
          <wp:extent cx="7397750" cy="142875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0" cy="142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63EC">
      <w:rPr>
        <w:rFonts w:cstheme="minorHAnsi"/>
        <w:b/>
        <w:bCs/>
        <w:sz w:val="20"/>
        <w:szCs w:val="20"/>
      </w:rPr>
      <w:t xml:space="preserve">                    </w:t>
    </w:r>
    <w:r w:rsidR="0092475F">
      <w:rPr>
        <w:rFonts w:cstheme="minorHAnsi"/>
        <w:b/>
        <w:bCs/>
        <w:sz w:val="20"/>
        <w:szCs w:val="20"/>
      </w:rPr>
      <w:t xml:space="preserve">                 </w:t>
    </w:r>
    <w:r w:rsidR="00C263EC">
      <w:rPr>
        <w:rFonts w:cstheme="minorHAnsi"/>
        <w:b/>
        <w:bCs/>
        <w:sz w:val="20"/>
        <w:szCs w:val="20"/>
      </w:rPr>
      <w:t xml:space="preserve">Email: </w:t>
    </w:r>
    <w:hyperlink r:id="rId3" w:history="1">
      <w:r w:rsidR="008538FB" w:rsidRPr="00481CFD">
        <w:rPr>
          <w:rStyle w:val="Hyperlink"/>
          <w:rFonts w:cstheme="minorHAnsi"/>
          <w:b/>
          <w:bCs/>
          <w:sz w:val="20"/>
          <w:szCs w:val="20"/>
        </w:rPr>
        <w:t>admin@mcilintl.com</w:t>
      </w:r>
    </w:hyperlink>
    <w:r w:rsidR="008538FB">
      <w:rPr>
        <w:rFonts w:cstheme="minorHAnsi"/>
        <w:b/>
        <w:bCs/>
        <w:sz w:val="20"/>
        <w:szCs w:val="20"/>
      </w:rPr>
      <w:tab/>
      <w:t xml:space="preserve">                  </w:t>
    </w:r>
    <w:r w:rsidR="008538FB">
      <w:rPr>
        <w:rFonts w:cstheme="minorHAnsi"/>
        <w:b/>
        <w:bCs/>
        <w:sz w:val="20"/>
        <w:szCs w:val="20"/>
      </w:rPr>
      <w:tab/>
    </w:r>
  </w:p>
  <w:p w14:paraId="0E7EBFC7" w14:textId="510A9B9C" w:rsidR="00C263EC" w:rsidRPr="00C263EC" w:rsidRDefault="00C263EC" w:rsidP="0092322C">
    <w:pPr>
      <w:pStyle w:val="Header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sz w:val="20"/>
        <w:szCs w:val="20"/>
      </w:rPr>
      <w:t xml:space="preserve">                     </w:t>
    </w:r>
    <w:r>
      <w:rPr>
        <w:rFonts w:cstheme="minorHAnsi"/>
        <w:b/>
        <w:bCs/>
        <w:sz w:val="20"/>
        <w:szCs w:val="20"/>
      </w:rPr>
      <w:tab/>
    </w:r>
  </w:p>
  <w:p w14:paraId="3E67DFC6" w14:textId="4636DCF4" w:rsidR="0092322C" w:rsidRPr="0092322C" w:rsidRDefault="0092322C" w:rsidP="0092322C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B41E2"/>
    <w:multiLevelType w:val="hybridMultilevel"/>
    <w:tmpl w:val="6722E3EE"/>
    <w:lvl w:ilvl="0" w:tplc="BEF656DC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44"/>
    <w:rsid w:val="00011D56"/>
    <w:rsid w:val="00026950"/>
    <w:rsid w:val="00032C4B"/>
    <w:rsid w:val="00082B0A"/>
    <w:rsid w:val="00097C9B"/>
    <w:rsid w:val="000B6C29"/>
    <w:rsid w:val="000C3DBB"/>
    <w:rsid w:val="000E480B"/>
    <w:rsid w:val="000F07FE"/>
    <w:rsid w:val="00101CEC"/>
    <w:rsid w:val="00102645"/>
    <w:rsid w:val="00112D43"/>
    <w:rsid w:val="00115209"/>
    <w:rsid w:val="00116B23"/>
    <w:rsid w:val="00135082"/>
    <w:rsid w:val="00186CC7"/>
    <w:rsid w:val="001D264F"/>
    <w:rsid w:val="001F2E38"/>
    <w:rsid w:val="001F4382"/>
    <w:rsid w:val="001F62DB"/>
    <w:rsid w:val="00220506"/>
    <w:rsid w:val="002254C5"/>
    <w:rsid w:val="00242919"/>
    <w:rsid w:val="0026279E"/>
    <w:rsid w:val="00280353"/>
    <w:rsid w:val="002810E6"/>
    <w:rsid w:val="002C0995"/>
    <w:rsid w:val="002C39B5"/>
    <w:rsid w:val="00337AF1"/>
    <w:rsid w:val="003660FC"/>
    <w:rsid w:val="00367FA5"/>
    <w:rsid w:val="00387E5C"/>
    <w:rsid w:val="00390838"/>
    <w:rsid w:val="003B0672"/>
    <w:rsid w:val="003D156A"/>
    <w:rsid w:val="003D702F"/>
    <w:rsid w:val="00411B47"/>
    <w:rsid w:val="00412588"/>
    <w:rsid w:val="00454E97"/>
    <w:rsid w:val="00466643"/>
    <w:rsid w:val="00475095"/>
    <w:rsid w:val="00495D40"/>
    <w:rsid w:val="004A2BDB"/>
    <w:rsid w:val="004A3B2B"/>
    <w:rsid w:val="00533E7C"/>
    <w:rsid w:val="0054666B"/>
    <w:rsid w:val="005606E6"/>
    <w:rsid w:val="00564E7E"/>
    <w:rsid w:val="005B3094"/>
    <w:rsid w:val="005C34FF"/>
    <w:rsid w:val="005F0C66"/>
    <w:rsid w:val="005F17C7"/>
    <w:rsid w:val="006156A0"/>
    <w:rsid w:val="00637136"/>
    <w:rsid w:val="00637962"/>
    <w:rsid w:val="00655E6F"/>
    <w:rsid w:val="006637B9"/>
    <w:rsid w:val="00673B64"/>
    <w:rsid w:val="00675864"/>
    <w:rsid w:val="006C45E6"/>
    <w:rsid w:val="006D05D0"/>
    <w:rsid w:val="006F4DBC"/>
    <w:rsid w:val="00711477"/>
    <w:rsid w:val="00712E1E"/>
    <w:rsid w:val="00712E5E"/>
    <w:rsid w:val="00717AD5"/>
    <w:rsid w:val="007213CF"/>
    <w:rsid w:val="007242B9"/>
    <w:rsid w:val="00743BAE"/>
    <w:rsid w:val="00762C15"/>
    <w:rsid w:val="0078324C"/>
    <w:rsid w:val="007C663C"/>
    <w:rsid w:val="007D3054"/>
    <w:rsid w:val="007F595B"/>
    <w:rsid w:val="00810F18"/>
    <w:rsid w:val="00825A6D"/>
    <w:rsid w:val="008538FB"/>
    <w:rsid w:val="00854F70"/>
    <w:rsid w:val="00864499"/>
    <w:rsid w:val="00870A9C"/>
    <w:rsid w:val="008A090C"/>
    <w:rsid w:val="008A19BA"/>
    <w:rsid w:val="008D54EA"/>
    <w:rsid w:val="008D79B9"/>
    <w:rsid w:val="00904867"/>
    <w:rsid w:val="009219A0"/>
    <w:rsid w:val="00922604"/>
    <w:rsid w:val="0092322C"/>
    <w:rsid w:val="0092475F"/>
    <w:rsid w:val="00984965"/>
    <w:rsid w:val="009C0DED"/>
    <w:rsid w:val="009E7C14"/>
    <w:rsid w:val="00A05293"/>
    <w:rsid w:val="00A14212"/>
    <w:rsid w:val="00A20D1E"/>
    <w:rsid w:val="00A22B7E"/>
    <w:rsid w:val="00A416EA"/>
    <w:rsid w:val="00A60A26"/>
    <w:rsid w:val="00A61404"/>
    <w:rsid w:val="00AA4FD9"/>
    <w:rsid w:val="00AD24BA"/>
    <w:rsid w:val="00B51C07"/>
    <w:rsid w:val="00BA4A9F"/>
    <w:rsid w:val="00BA7CF4"/>
    <w:rsid w:val="00BC3286"/>
    <w:rsid w:val="00BC7349"/>
    <w:rsid w:val="00C263EC"/>
    <w:rsid w:val="00C51EA6"/>
    <w:rsid w:val="00C52827"/>
    <w:rsid w:val="00C75DB0"/>
    <w:rsid w:val="00C97202"/>
    <w:rsid w:val="00CC426C"/>
    <w:rsid w:val="00CF0DF1"/>
    <w:rsid w:val="00D02199"/>
    <w:rsid w:val="00D32162"/>
    <w:rsid w:val="00D57E3A"/>
    <w:rsid w:val="00D633B1"/>
    <w:rsid w:val="00D65A56"/>
    <w:rsid w:val="00D956DB"/>
    <w:rsid w:val="00DD4C44"/>
    <w:rsid w:val="00E17B52"/>
    <w:rsid w:val="00E25677"/>
    <w:rsid w:val="00E3407A"/>
    <w:rsid w:val="00E5653B"/>
    <w:rsid w:val="00E7370E"/>
    <w:rsid w:val="00EB5F67"/>
    <w:rsid w:val="00ED3397"/>
    <w:rsid w:val="00F212FA"/>
    <w:rsid w:val="00F26D27"/>
    <w:rsid w:val="00F55870"/>
    <w:rsid w:val="00F74D2F"/>
    <w:rsid w:val="00F95B78"/>
    <w:rsid w:val="00FA00BD"/>
    <w:rsid w:val="00FA0AB8"/>
    <w:rsid w:val="00FA631C"/>
    <w:rsid w:val="00FD4F09"/>
    <w:rsid w:val="00FD7F78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756FD"/>
  <w15:chartTrackingRefBased/>
  <w15:docId w15:val="{9B4CEA9F-618D-4696-803F-457BB27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44"/>
  </w:style>
  <w:style w:type="paragraph" w:styleId="Footer">
    <w:name w:val="footer"/>
    <w:basedOn w:val="Normal"/>
    <w:link w:val="FooterChar"/>
    <w:uiPriority w:val="99"/>
    <w:unhideWhenUsed/>
    <w:rsid w:val="00DD4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44"/>
  </w:style>
  <w:style w:type="paragraph" w:styleId="ListParagraph">
    <w:name w:val="List Paragraph"/>
    <w:basedOn w:val="Normal"/>
    <w:uiPriority w:val="34"/>
    <w:qFormat/>
    <w:rsid w:val="00097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45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112D43"/>
  </w:style>
  <w:style w:type="character" w:customStyle="1" w:styleId="lrzxr">
    <w:name w:val="lrzxr"/>
    <w:basedOn w:val="DefaultParagraphFont"/>
    <w:rsid w:val="0011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mcilint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BBS Business</dc:creator>
  <cp:keywords/>
  <dc:description/>
  <cp:lastModifiedBy>User</cp:lastModifiedBy>
  <cp:revision>10</cp:revision>
  <cp:lastPrinted>2019-08-22T04:49:00Z</cp:lastPrinted>
  <dcterms:created xsi:type="dcterms:W3CDTF">2019-11-05T08:46:00Z</dcterms:created>
  <dcterms:modified xsi:type="dcterms:W3CDTF">2019-12-02T02:21:00Z</dcterms:modified>
</cp:coreProperties>
</file>