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490" w:rsidRDefault="009B6490" w:rsidP="009B6490">
      <w:pPr>
        <w:jc w:val="center"/>
        <w:rPr>
          <w:color w:val="2E74B5" w:themeColor="accent1" w:themeShade="BF"/>
          <w:sz w:val="56"/>
        </w:rPr>
      </w:pPr>
    </w:p>
    <w:p w:rsidR="003C3316" w:rsidRPr="009B6490" w:rsidRDefault="009B6490" w:rsidP="009B6490">
      <w:pPr>
        <w:jc w:val="center"/>
        <w:rPr>
          <w:color w:val="2E74B5" w:themeColor="accent1" w:themeShade="BF"/>
          <w:sz w:val="56"/>
        </w:rPr>
      </w:pPr>
      <w:r>
        <w:rPr>
          <w:color w:val="2E74B5" w:themeColor="accent1" w:themeShade="BF"/>
          <w:sz w:val="56"/>
        </w:rPr>
        <w:t>ECEN 5013- FINAL PROJECT MILESTONE</w:t>
      </w:r>
    </w:p>
    <w:p w:rsidR="009B6490" w:rsidRDefault="009B6490"/>
    <w:p w:rsidR="009B6490" w:rsidRDefault="009B6490"/>
    <w:p w:rsidR="009B6490" w:rsidRDefault="009B6490"/>
    <w:p w:rsidR="009B6490" w:rsidRDefault="009B6490"/>
    <w:p w:rsidR="009B6490" w:rsidRDefault="009B6490" w:rsidP="009B6490">
      <w:pPr>
        <w:jc w:val="center"/>
        <w:rPr>
          <w:b/>
          <w:sz w:val="32"/>
        </w:rPr>
      </w:pPr>
      <w:r>
        <w:rPr>
          <w:b/>
          <w:sz w:val="32"/>
        </w:rPr>
        <w:t>Team Members:</w:t>
      </w:r>
    </w:p>
    <w:p w:rsidR="009B6490" w:rsidRDefault="009B6490" w:rsidP="009B6490">
      <w:pPr>
        <w:jc w:val="center"/>
        <w:rPr>
          <w:b/>
          <w:sz w:val="32"/>
        </w:rPr>
      </w:pPr>
      <w:r>
        <w:rPr>
          <w:b/>
          <w:sz w:val="32"/>
        </w:rPr>
        <w:t>Gaurav Gandhi</w:t>
      </w:r>
    </w:p>
    <w:p w:rsidR="009B6490" w:rsidRPr="009B6490" w:rsidRDefault="009B6490" w:rsidP="009B6490">
      <w:pPr>
        <w:jc w:val="center"/>
        <w:rPr>
          <w:b/>
          <w:sz w:val="32"/>
        </w:rPr>
      </w:pPr>
      <w:r>
        <w:t xml:space="preserve"> </w:t>
      </w:r>
      <w:proofErr w:type="spellStart"/>
      <w:r w:rsidR="00B4627A">
        <w:rPr>
          <w:b/>
          <w:bCs/>
          <w:sz w:val="32"/>
          <w:szCs w:val="32"/>
        </w:rPr>
        <w:t>Sanjana</w:t>
      </w:r>
      <w:proofErr w:type="spellEnd"/>
      <w:r w:rsidR="00B4627A">
        <w:rPr>
          <w:b/>
          <w:bCs/>
          <w:sz w:val="32"/>
          <w:szCs w:val="32"/>
        </w:rPr>
        <w:t xml:space="preserve"> </w:t>
      </w:r>
      <w:proofErr w:type="spellStart"/>
      <w:r w:rsidR="00B4627A">
        <w:rPr>
          <w:b/>
          <w:bCs/>
          <w:sz w:val="32"/>
          <w:szCs w:val="32"/>
        </w:rPr>
        <w:t>Kalyanappagol</w:t>
      </w:r>
      <w:proofErr w:type="spellEnd"/>
    </w:p>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B4627A">
      <w:r>
        <w:lastRenderedPageBreak/>
        <w:t>Test/Verification Methodology:</w:t>
      </w:r>
    </w:p>
    <w:tbl>
      <w:tblPr>
        <w:tblStyle w:val="TableGrid"/>
        <w:tblW w:w="10000" w:type="dxa"/>
        <w:tblLook w:val="04A0" w:firstRow="1" w:lastRow="0" w:firstColumn="1" w:lastColumn="0" w:noHBand="0" w:noVBand="1"/>
      </w:tblPr>
      <w:tblGrid>
        <w:gridCol w:w="2500"/>
        <w:gridCol w:w="2500"/>
        <w:gridCol w:w="2500"/>
        <w:gridCol w:w="2500"/>
      </w:tblGrid>
      <w:tr w:rsidR="003C3316" w:rsidTr="003C3316">
        <w:trPr>
          <w:trHeight w:val="530"/>
        </w:trPr>
        <w:tc>
          <w:tcPr>
            <w:tcW w:w="2500" w:type="dxa"/>
          </w:tcPr>
          <w:p w:rsidR="003C3316" w:rsidRDefault="003C3316" w:rsidP="00E05352">
            <w:r>
              <w:t>Function</w:t>
            </w:r>
          </w:p>
        </w:tc>
        <w:tc>
          <w:tcPr>
            <w:tcW w:w="2500" w:type="dxa"/>
          </w:tcPr>
          <w:p w:rsidR="003C3316" w:rsidRDefault="003C3316" w:rsidP="00E05352">
            <w:r>
              <w:t>Feature to be tested</w:t>
            </w:r>
          </w:p>
        </w:tc>
        <w:tc>
          <w:tcPr>
            <w:tcW w:w="2500" w:type="dxa"/>
          </w:tcPr>
          <w:p w:rsidR="003C3316" w:rsidRDefault="003C3316" w:rsidP="00E05352">
            <w:r>
              <w:t>Plan test</w:t>
            </w:r>
          </w:p>
        </w:tc>
        <w:tc>
          <w:tcPr>
            <w:tcW w:w="2500" w:type="dxa"/>
          </w:tcPr>
          <w:p w:rsidR="003C3316" w:rsidRDefault="003C3316" w:rsidP="00E05352">
            <w:r>
              <w:t>Definition of pass or fail</w:t>
            </w:r>
          </w:p>
        </w:tc>
      </w:tr>
      <w:tr w:rsidR="003C3316" w:rsidTr="003C3316">
        <w:trPr>
          <w:trHeight w:val="1091"/>
        </w:trPr>
        <w:tc>
          <w:tcPr>
            <w:tcW w:w="2500" w:type="dxa"/>
          </w:tcPr>
          <w:p w:rsidR="003C3316" w:rsidRDefault="003C3316" w:rsidP="00E05352">
            <w:r>
              <w:t>Accelerometer</w:t>
            </w:r>
          </w:p>
        </w:tc>
        <w:tc>
          <w:tcPr>
            <w:tcW w:w="2500" w:type="dxa"/>
          </w:tcPr>
          <w:p w:rsidR="003C3316" w:rsidRDefault="003C3316" w:rsidP="00E05352">
            <w:r>
              <w:t>RGB LED controlled by the accelerometer</w:t>
            </w:r>
          </w:p>
        </w:tc>
        <w:tc>
          <w:tcPr>
            <w:tcW w:w="2500" w:type="dxa"/>
          </w:tcPr>
          <w:p w:rsidR="003C3316" w:rsidRDefault="003C3316" w:rsidP="00E05352">
            <w:r>
              <w:t>Change the orientation of the FRDM board</w:t>
            </w:r>
          </w:p>
        </w:tc>
        <w:tc>
          <w:tcPr>
            <w:tcW w:w="2500" w:type="dxa"/>
          </w:tcPr>
          <w:p w:rsidR="003C3316" w:rsidRDefault="003C3316" w:rsidP="00E05352">
            <w:r>
              <w:t xml:space="preserve">Does it give 3 different </w:t>
            </w:r>
            <w:proofErr w:type="spellStart"/>
            <w:r>
              <w:t>colors</w:t>
            </w:r>
            <w:proofErr w:type="spellEnd"/>
            <w:r>
              <w:t xml:space="preserve"> in 3 different orientations?</w:t>
            </w:r>
          </w:p>
        </w:tc>
      </w:tr>
      <w:tr w:rsidR="003C3316" w:rsidTr="003C3316">
        <w:trPr>
          <w:trHeight w:val="1076"/>
        </w:trPr>
        <w:tc>
          <w:tcPr>
            <w:tcW w:w="2500" w:type="dxa"/>
          </w:tcPr>
          <w:p w:rsidR="003C3316" w:rsidRDefault="003C3316" w:rsidP="00E05352">
            <w:r>
              <w:t>ADC with Temperature sensor</w:t>
            </w:r>
          </w:p>
        </w:tc>
        <w:tc>
          <w:tcPr>
            <w:tcW w:w="2500" w:type="dxa"/>
          </w:tcPr>
          <w:p w:rsidR="003C3316" w:rsidRDefault="003C3316" w:rsidP="00E05352">
            <w:r>
              <w:t>Display the temperature</w:t>
            </w:r>
          </w:p>
        </w:tc>
        <w:tc>
          <w:tcPr>
            <w:tcW w:w="2500" w:type="dxa"/>
          </w:tcPr>
          <w:p w:rsidR="003C3316" w:rsidRDefault="003C3316" w:rsidP="00E05352">
            <w:r>
              <w:t>Initialise and configure ADC and temperature sensor</w:t>
            </w:r>
          </w:p>
        </w:tc>
        <w:tc>
          <w:tcPr>
            <w:tcW w:w="2500" w:type="dxa"/>
          </w:tcPr>
          <w:p w:rsidR="003C3316" w:rsidRDefault="003C3316" w:rsidP="00E05352">
            <w:r>
              <w:t>Does it display the present temperature?</w:t>
            </w:r>
          </w:p>
        </w:tc>
      </w:tr>
      <w:tr w:rsidR="003C3316" w:rsidTr="003C3316">
        <w:trPr>
          <w:trHeight w:val="1348"/>
        </w:trPr>
        <w:tc>
          <w:tcPr>
            <w:tcW w:w="2500" w:type="dxa"/>
          </w:tcPr>
          <w:p w:rsidR="003C3316" w:rsidRDefault="003C3316" w:rsidP="00E05352">
            <w:r>
              <w:t>DMA</w:t>
            </w:r>
          </w:p>
        </w:tc>
        <w:tc>
          <w:tcPr>
            <w:tcW w:w="2500" w:type="dxa"/>
          </w:tcPr>
          <w:p w:rsidR="003C3316" w:rsidRDefault="003C3316" w:rsidP="00E05352">
            <w:r>
              <w:t>Perform memory allocation without using the CPU</w:t>
            </w:r>
          </w:p>
        </w:tc>
        <w:tc>
          <w:tcPr>
            <w:tcW w:w="2500" w:type="dxa"/>
          </w:tcPr>
          <w:p w:rsidR="003C3316" w:rsidRDefault="003C3316" w:rsidP="00E05352">
            <w:r>
              <w:t xml:space="preserve">Initialise and configure the DMA. </w:t>
            </w:r>
          </w:p>
        </w:tc>
        <w:tc>
          <w:tcPr>
            <w:tcW w:w="2500" w:type="dxa"/>
          </w:tcPr>
          <w:p w:rsidR="003C3316" w:rsidRDefault="003C3316" w:rsidP="00E05352">
            <w:r>
              <w:t>Does the memory allocation happen without using DMA?</w:t>
            </w:r>
          </w:p>
        </w:tc>
      </w:tr>
      <w:tr w:rsidR="003C3316" w:rsidTr="003C3316">
        <w:trPr>
          <w:trHeight w:val="1117"/>
        </w:trPr>
        <w:tc>
          <w:tcPr>
            <w:tcW w:w="2500" w:type="dxa"/>
          </w:tcPr>
          <w:p w:rsidR="003C3316" w:rsidRDefault="003C3316" w:rsidP="00E05352">
            <w:r>
              <w:t>I2C</w:t>
            </w:r>
          </w:p>
        </w:tc>
        <w:tc>
          <w:tcPr>
            <w:tcW w:w="2500" w:type="dxa"/>
          </w:tcPr>
          <w:p w:rsidR="003C3316" w:rsidRDefault="003C3316" w:rsidP="00E05352">
            <w:r>
              <w:t>Communication with EEPROM</w:t>
            </w:r>
          </w:p>
        </w:tc>
        <w:tc>
          <w:tcPr>
            <w:tcW w:w="2500" w:type="dxa"/>
          </w:tcPr>
          <w:p w:rsidR="003C3316" w:rsidRDefault="003C3316" w:rsidP="003C3316">
            <w:r>
              <w:t>Sending data to the over I2C EEPROM and reading it back.</w:t>
            </w:r>
          </w:p>
        </w:tc>
        <w:tc>
          <w:tcPr>
            <w:tcW w:w="2500" w:type="dxa"/>
          </w:tcPr>
          <w:p w:rsidR="003C3316" w:rsidRDefault="003C3316" w:rsidP="00E05352"/>
        </w:tc>
      </w:tr>
      <w:tr w:rsidR="003C3316" w:rsidTr="003C3316">
        <w:trPr>
          <w:trHeight w:val="1263"/>
        </w:trPr>
        <w:tc>
          <w:tcPr>
            <w:tcW w:w="2500" w:type="dxa"/>
          </w:tcPr>
          <w:p w:rsidR="003C3316" w:rsidRDefault="003C3316" w:rsidP="00E05352">
            <w:r>
              <w:t>EEPROM</w:t>
            </w:r>
          </w:p>
        </w:tc>
        <w:tc>
          <w:tcPr>
            <w:tcW w:w="2500" w:type="dxa"/>
          </w:tcPr>
          <w:p w:rsidR="003C3316" w:rsidRDefault="003C3316" w:rsidP="00E05352">
            <w:r>
              <w:t>Storing Logged data or Error Logging data</w:t>
            </w:r>
          </w:p>
        </w:tc>
        <w:tc>
          <w:tcPr>
            <w:tcW w:w="2500" w:type="dxa"/>
          </w:tcPr>
          <w:p w:rsidR="003C3316" w:rsidRDefault="003C3316" w:rsidP="00A010A1">
            <w:r>
              <w:t xml:space="preserve">Writing and reading single </w:t>
            </w:r>
            <w:proofErr w:type="gramStart"/>
            <w:r w:rsidR="00A010A1">
              <w:t xml:space="preserve">byte </w:t>
            </w:r>
            <w:r>
              <w:t xml:space="preserve"> as</w:t>
            </w:r>
            <w:proofErr w:type="gramEnd"/>
            <w:r>
              <w:t xml:space="preserve"> well as </w:t>
            </w:r>
            <w:r w:rsidR="00A010A1">
              <w:t>block of data</w:t>
            </w:r>
          </w:p>
        </w:tc>
        <w:tc>
          <w:tcPr>
            <w:tcW w:w="2500" w:type="dxa"/>
          </w:tcPr>
          <w:p w:rsidR="003C3316" w:rsidRDefault="003C3316" w:rsidP="00E05352"/>
        </w:tc>
      </w:tr>
      <w:tr w:rsidR="003C3316" w:rsidTr="003C3316">
        <w:trPr>
          <w:trHeight w:val="1263"/>
        </w:trPr>
        <w:tc>
          <w:tcPr>
            <w:tcW w:w="2500" w:type="dxa"/>
          </w:tcPr>
          <w:p w:rsidR="003C3316" w:rsidRDefault="003C3316" w:rsidP="00E05352">
            <w:r>
              <w:t>RTC</w:t>
            </w:r>
          </w:p>
        </w:tc>
        <w:tc>
          <w:tcPr>
            <w:tcW w:w="2500" w:type="dxa"/>
          </w:tcPr>
          <w:p w:rsidR="003C3316" w:rsidRDefault="003C3316" w:rsidP="00E05352">
            <w:r>
              <w:t>Providing Time stamp for the Logged data</w:t>
            </w:r>
          </w:p>
        </w:tc>
        <w:tc>
          <w:tcPr>
            <w:tcW w:w="2500" w:type="dxa"/>
          </w:tcPr>
          <w:p w:rsidR="003C3316" w:rsidRDefault="003C3316" w:rsidP="00E05352">
            <w:r>
              <w:t>Checking for correct time stamp on the Logged Data</w:t>
            </w:r>
          </w:p>
        </w:tc>
        <w:tc>
          <w:tcPr>
            <w:tcW w:w="2500" w:type="dxa"/>
          </w:tcPr>
          <w:p w:rsidR="003C3316" w:rsidRDefault="003C3316" w:rsidP="00E05352"/>
        </w:tc>
      </w:tr>
      <w:tr w:rsidR="003C3316" w:rsidTr="003C3316">
        <w:trPr>
          <w:trHeight w:val="1263"/>
        </w:trPr>
        <w:tc>
          <w:tcPr>
            <w:tcW w:w="2500" w:type="dxa"/>
          </w:tcPr>
          <w:p w:rsidR="003C3316" w:rsidRDefault="003C3316" w:rsidP="00E05352">
            <w:r>
              <w:t>Capacitive Touch</w:t>
            </w:r>
          </w:p>
        </w:tc>
        <w:tc>
          <w:tcPr>
            <w:tcW w:w="2500" w:type="dxa"/>
          </w:tcPr>
          <w:p w:rsidR="003C3316" w:rsidRDefault="003C3316" w:rsidP="009B6490">
            <w:r>
              <w:t xml:space="preserve">Controlling the speed of Motor </w:t>
            </w:r>
          </w:p>
        </w:tc>
        <w:tc>
          <w:tcPr>
            <w:tcW w:w="2500" w:type="dxa"/>
          </w:tcPr>
          <w:p w:rsidR="003C3316" w:rsidRPr="000A35CA" w:rsidRDefault="003C3316" w:rsidP="00E05352">
            <w:r>
              <w:t xml:space="preserve">Touch the capacitive touch pad in different patterns </w:t>
            </w:r>
          </w:p>
        </w:tc>
        <w:tc>
          <w:tcPr>
            <w:tcW w:w="2500" w:type="dxa"/>
          </w:tcPr>
          <w:p w:rsidR="003C3316" w:rsidRDefault="003C3316" w:rsidP="00E05352"/>
        </w:tc>
      </w:tr>
      <w:tr w:rsidR="003C3316" w:rsidTr="003C3316">
        <w:trPr>
          <w:trHeight w:val="1263"/>
        </w:trPr>
        <w:tc>
          <w:tcPr>
            <w:tcW w:w="2500" w:type="dxa"/>
          </w:tcPr>
          <w:p w:rsidR="003C3316" w:rsidRDefault="003C3316" w:rsidP="00E05352">
            <w:r>
              <w:t>Motor</w:t>
            </w:r>
          </w:p>
        </w:tc>
        <w:tc>
          <w:tcPr>
            <w:tcW w:w="2500" w:type="dxa"/>
          </w:tcPr>
          <w:p w:rsidR="003C3316" w:rsidRDefault="003C3316" w:rsidP="00E05352">
            <w:r>
              <w:t>Its speed is adjusted by inputs of various sensors mentioned above</w:t>
            </w:r>
          </w:p>
        </w:tc>
        <w:tc>
          <w:tcPr>
            <w:tcW w:w="2500" w:type="dxa"/>
          </w:tcPr>
          <w:p w:rsidR="003C3316" w:rsidRDefault="00A010A1" w:rsidP="00E05352">
            <w:r>
              <w:t>Run motor at different possible speeds</w:t>
            </w:r>
          </w:p>
        </w:tc>
        <w:tc>
          <w:tcPr>
            <w:tcW w:w="2500" w:type="dxa"/>
          </w:tcPr>
          <w:p w:rsidR="003C3316" w:rsidRDefault="003C3316" w:rsidP="00E05352"/>
        </w:tc>
      </w:tr>
      <w:tr w:rsidR="003C3316" w:rsidTr="003C3316">
        <w:trPr>
          <w:trHeight w:val="1263"/>
        </w:trPr>
        <w:tc>
          <w:tcPr>
            <w:tcW w:w="2500" w:type="dxa"/>
          </w:tcPr>
          <w:p w:rsidR="003C3316" w:rsidRDefault="003C3316" w:rsidP="00E05352">
            <w:r>
              <w:t>Low Power Modes</w:t>
            </w:r>
          </w:p>
        </w:tc>
        <w:tc>
          <w:tcPr>
            <w:tcW w:w="2500" w:type="dxa"/>
          </w:tcPr>
          <w:p w:rsidR="003C3316" w:rsidRDefault="003C3316" w:rsidP="00E05352"/>
        </w:tc>
        <w:tc>
          <w:tcPr>
            <w:tcW w:w="2500" w:type="dxa"/>
          </w:tcPr>
          <w:p w:rsidR="003C3316" w:rsidRDefault="00A010A1" w:rsidP="00E05352">
            <w:r>
              <w:t>Checking overall functionality of the mode with reduced power consumption</w:t>
            </w:r>
          </w:p>
        </w:tc>
        <w:tc>
          <w:tcPr>
            <w:tcW w:w="2500" w:type="dxa"/>
          </w:tcPr>
          <w:p w:rsidR="003C3316" w:rsidRDefault="003C3316" w:rsidP="00E05352"/>
        </w:tc>
      </w:tr>
    </w:tbl>
    <w:p w:rsidR="00FA1D59" w:rsidRDefault="00FA1D59"/>
    <w:p w:rsidR="009B6490" w:rsidRDefault="009B6490"/>
    <w:p w:rsidR="009B6490" w:rsidRDefault="009B6490"/>
    <w:p w:rsidR="00710B3B" w:rsidRDefault="00710B3B"/>
    <w:p w:rsidR="00710B3B" w:rsidRDefault="00710B3B">
      <w:r>
        <w:t>DEMO:</w:t>
      </w:r>
    </w:p>
    <w:p w:rsidR="00710B3B" w:rsidRDefault="00710B3B" w:rsidP="00B4627A">
      <w:pPr>
        <w:jc w:val="both"/>
      </w:pPr>
      <w:r>
        <w:t xml:space="preserve">We would be demonstrating the changing </w:t>
      </w:r>
      <w:proofErr w:type="spellStart"/>
      <w:r>
        <w:t>colors</w:t>
      </w:r>
      <w:proofErr w:type="spellEnd"/>
      <w:r>
        <w:t xml:space="preserve"> of RGB </w:t>
      </w:r>
      <w:r w:rsidR="000A6CA1">
        <w:t xml:space="preserve">LED </w:t>
      </w:r>
      <w:r>
        <w:t xml:space="preserve">with respect to change in the orientation of the board measured by the accelerometer which can be used for light control. </w:t>
      </w:r>
    </w:p>
    <w:p w:rsidR="00710B3B" w:rsidRDefault="00710B3B" w:rsidP="00B4627A">
      <w:pPr>
        <w:jc w:val="both"/>
      </w:pPr>
      <w:r>
        <w:t xml:space="preserve">Using temperature sensor with ADC and DMA, we would be displaying the temperature which can later on be used to control the speed of the motor. </w:t>
      </w:r>
      <w:bookmarkStart w:id="0" w:name="_GoBack"/>
      <w:bookmarkEnd w:id="0"/>
    </w:p>
    <w:p w:rsidR="009B6490" w:rsidRDefault="009B6490" w:rsidP="00B4627A">
      <w:pPr>
        <w:jc w:val="both"/>
      </w:pPr>
      <w:r>
        <w:t>Using Capacitive touch speed of motor will be controlled through DAC</w:t>
      </w:r>
    </w:p>
    <w:p w:rsidR="009B6490" w:rsidRDefault="009B6490" w:rsidP="00B4627A">
      <w:pPr>
        <w:jc w:val="both"/>
      </w:pPr>
      <w:r>
        <w:t xml:space="preserve">EEPROM will be used for data logging through I2C. After certain time data will be read by controller including time stamp using RTC and sent to terminal through UART for demo </w:t>
      </w:r>
      <w:proofErr w:type="gramStart"/>
      <w:r>
        <w:t>purpose .</w:t>
      </w:r>
      <w:proofErr w:type="gramEnd"/>
    </w:p>
    <w:p w:rsidR="009B6490" w:rsidRDefault="009B6490" w:rsidP="00B4627A">
      <w:pPr>
        <w:jc w:val="both"/>
      </w:pPr>
    </w:p>
    <w:p w:rsidR="00001D8E" w:rsidRDefault="00001D8E"/>
    <w:p w:rsidR="00737CC6" w:rsidRDefault="003C3316">
      <w:r>
        <w:t>System Diagram:</w:t>
      </w:r>
    </w:p>
    <w:p w:rsidR="003C3316" w:rsidRDefault="003C3316">
      <w:r>
        <w:rPr>
          <w:noProof/>
          <w:lang w:eastAsia="en-IN"/>
        </w:rPr>
        <w:drawing>
          <wp:inline distT="0" distB="0" distL="0" distR="0" wp14:anchorId="0DE67A6B" wp14:editId="23FC5B9E">
            <wp:extent cx="6113218" cy="3124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15" t="23644" r="26047" b="14877"/>
                    <a:stretch/>
                  </pic:blipFill>
                  <pic:spPr bwMode="auto">
                    <a:xfrm>
                      <a:off x="0" y="0"/>
                      <a:ext cx="6116664" cy="3125961"/>
                    </a:xfrm>
                    <a:prstGeom prst="rect">
                      <a:avLst/>
                    </a:prstGeom>
                    <a:ln>
                      <a:noFill/>
                    </a:ln>
                    <a:extLst>
                      <a:ext uri="{53640926-AAD7-44D8-BBD7-CCE9431645EC}">
                        <a14:shadowObscured xmlns:a14="http://schemas.microsoft.com/office/drawing/2010/main"/>
                      </a:ext>
                    </a:extLst>
                  </pic:spPr>
                </pic:pic>
              </a:graphicData>
            </a:graphic>
          </wp:inline>
        </w:drawing>
      </w:r>
    </w:p>
    <w:p w:rsidR="005B0D31" w:rsidRDefault="005B0D31"/>
    <w:p w:rsidR="003C3316" w:rsidRDefault="003C3316"/>
    <w:p w:rsidR="003C3316" w:rsidRDefault="003C3316"/>
    <w:p w:rsidR="003C3316" w:rsidRDefault="003C3316"/>
    <w:p w:rsidR="005B0D31" w:rsidRDefault="005B0D31">
      <w:r>
        <w:t>Stretch Goals:</w:t>
      </w:r>
    </w:p>
    <w:p w:rsidR="005B0D31" w:rsidRDefault="005B0D31" w:rsidP="005B0D31">
      <w:pPr>
        <w:pStyle w:val="ListParagraph"/>
        <w:numPr>
          <w:ilvl w:val="0"/>
          <w:numId w:val="1"/>
        </w:numPr>
      </w:pPr>
      <w:r>
        <w:t>Implementing Binary Data Logging and Python script for the user interface</w:t>
      </w:r>
    </w:p>
    <w:p w:rsidR="005B0D31" w:rsidRDefault="005B0D31" w:rsidP="005B0D31">
      <w:pPr>
        <w:pStyle w:val="ListParagraph"/>
        <w:numPr>
          <w:ilvl w:val="0"/>
          <w:numId w:val="1"/>
        </w:numPr>
      </w:pPr>
      <w:r>
        <w:t>Implementing NRF commu</w:t>
      </w:r>
      <w:r w:rsidR="005D7F14">
        <w:t xml:space="preserve">nication between </w:t>
      </w:r>
      <w:proofErr w:type="spellStart"/>
      <w:r w:rsidR="005D7F14">
        <w:t>frdm</w:t>
      </w:r>
      <w:proofErr w:type="spellEnd"/>
      <w:r w:rsidR="005D7F14">
        <w:t xml:space="preserve"> and </w:t>
      </w:r>
      <w:proofErr w:type="spellStart"/>
      <w:r w:rsidR="005D7F14">
        <w:t>Beaglebone</w:t>
      </w:r>
      <w:proofErr w:type="spellEnd"/>
      <w:r w:rsidR="005D7F14">
        <w:t xml:space="preserve"> Black using either NRF module or </w:t>
      </w:r>
      <w:proofErr w:type="spellStart"/>
      <w:r w:rsidR="005D7F14">
        <w:t>Zigbee</w:t>
      </w:r>
      <w:proofErr w:type="spellEnd"/>
    </w:p>
    <w:sectPr w:rsidR="005B0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0205E"/>
    <w:multiLevelType w:val="hybridMultilevel"/>
    <w:tmpl w:val="9AF6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3B"/>
    <w:rsid w:val="00001D8E"/>
    <w:rsid w:val="000A6CA1"/>
    <w:rsid w:val="003C3316"/>
    <w:rsid w:val="005B0D31"/>
    <w:rsid w:val="005D7F14"/>
    <w:rsid w:val="00710B3B"/>
    <w:rsid w:val="00737CC6"/>
    <w:rsid w:val="009B6490"/>
    <w:rsid w:val="00A010A1"/>
    <w:rsid w:val="00B4627A"/>
    <w:rsid w:val="00BD08C7"/>
    <w:rsid w:val="00FA1D59"/>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5B25"/>
  <w15:chartTrackingRefBased/>
  <w15:docId w15:val="{5C6F7C78-1361-498B-9FDA-CD3D9885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10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D31"/>
    <w:pPr>
      <w:ind w:left="720"/>
      <w:contextualSpacing/>
    </w:pPr>
  </w:style>
  <w:style w:type="paragraph" w:customStyle="1" w:styleId="Default">
    <w:name w:val="Default"/>
    <w:rsid w:val="009B6490"/>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F7957-9366-473B-B29F-C080CCE24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SanjanaKalyanappagol</dc:creator>
  <cp:keywords/>
  <dc:description/>
  <cp:lastModifiedBy>SanjanaKalyanappagol</cp:lastModifiedBy>
  <cp:revision>8</cp:revision>
  <dcterms:created xsi:type="dcterms:W3CDTF">2016-11-17T06:44:00Z</dcterms:created>
  <dcterms:modified xsi:type="dcterms:W3CDTF">2016-11-19T03:21:00Z</dcterms:modified>
</cp:coreProperties>
</file>