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D00CA" w14:textId="264A1CBE" w:rsidR="007E08D5" w:rsidRPr="007339EA" w:rsidRDefault="0006094C" w:rsidP="0006094C">
      <w:pPr>
        <w:spacing w:after="0"/>
        <w:rPr>
          <w:rFonts w:ascii="Times New Roman" w:hAnsi="Times New Roman" w:cs="Times New Roman"/>
          <w:b/>
          <w:bCs/>
          <w:sz w:val="24"/>
          <w:szCs w:val="24"/>
        </w:rPr>
      </w:pPr>
      <w:r w:rsidRPr="007339EA">
        <w:rPr>
          <w:rFonts w:ascii="Times New Roman" w:hAnsi="Times New Roman" w:cs="Times New Roman"/>
          <w:b/>
          <w:bCs/>
          <w:sz w:val="24"/>
          <w:szCs w:val="24"/>
        </w:rPr>
        <w:t>Project 1: Insights from Data</w:t>
      </w:r>
      <w:r w:rsidR="004D63FA">
        <w:rPr>
          <w:rFonts w:ascii="Times New Roman" w:hAnsi="Times New Roman" w:cs="Times New Roman"/>
          <w:b/>
          <w:bCs/>
          <w:sz w:val="24"/>
          <w:szCs w:val="24"/>
        </w:rPr>
        <w:t>(Malaria Deaths in Africa)</w:t>
      </w:r>
    </w:p>
    <w:p w14:paraId="78BC086D" w14:textId="77777777" w:rsidR="0006094C" w:rsidRDefault="0006094C" w:rsidP="0006094C">
      <w:pPr>
        <w:spacing w:after="0"/>
        <w:rPr>
          <w:rFonts w:ascii="Times New Roman" w:hAnsi="Times New Roman" w:cs="Times New Roman"/>
          <w:b/>
          <w:bCs/>
          <w:sz w:val="24"/>
          <w:szCs w:val="24"/>
        </w:rPr>
      </w:pPr>
    </w:p>
    <w:p w14:paraId="73FE7977" w14:textId="5946EA1B" w:rsidR="002B3579" w:rsidRPr="007339EA" w:rsidRDefault="002B3579" w:rsidP="0006094C">
      <w:pPr>
        <w:spacing w:after="0"/>
        <w:rPr>
          <w:rFonts w:ascii="Times New Roman" w:hAnsi="Times New Roman" w:cs="Times New Roman"/>
          <w:b/>
          <w:bCs/>
          <w:sz w:val="24"/>
          <w:szCs w:val="24"/>
        </w:rPr>
      </w:pPr>
      <w:r>
        <w:rPr>
          <w:rFonts w:ascii="Times New Roman" w:hAnsi="Times New Roman" w:cs="Times New Roman"/>
          <w:b/>
          <w:bCs/>
          <w:sz w:val="24"/>
          <w:szCs w:val="24"/>
        </w:rPr>
        <w:t>1.</w:t>
      </w:r>
    </w:p>
    <w:p w14:paraId="1EB66C0D" w14:textId="1CE054D5" w:rsidR="00FD3E67" w:rsidRPr="007339EA" w:rsidRDefault="00FD3E67" w:rsidP="007339EA">
      <w:pPr>
        <w:spacing w:after="0"/>
        <w:jc w:val="center"/>
        <w:rPr>
          <w:rFonts w:ascii="Times New Roman" w:hAnsi="Times New Roman" w:cs="Times New Roman"/>
          <w:b/>
          <w:bCs/>
          <w:sz w:val="24"/>
          <w:szCs w:val="24"/>
        </w:rPr>
      </w:pPr>
      <w:r w:rsidRPr="007339EA">
        <w:rPr>
          <w:rFonts w:ascii="Times New Roman" w:hAnsi="Times New Roman" w:cs="Times New Roman"/>
          <w:b/>
          <w:bCs/>
          <w:noProof/>
          <w:sz w:val="24"/>
          <w:szCs w:val="24"/>
        </w:rPr>
        <w:drawing>
          <wp:inline distT="0" distB="0" distL="0" distR="0" wp14:anchorId="320E3043" wp14:editId="260AD3B4">
            <wp:extent cx="4438650" cy="2673350"/>
            <wp:effectExtent l="0" t="0" r="0" b="0"/>
            <wp:docPr id="128315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0865" t="11025" r="11641" b="6102"/>
                    <a:stretch/>
                  </pic:blipFill>
                  <pic:spPr bwMode="auto">
                    <a:xfrm>
                      <a:off x="0" y="0"/>
                      <a:ext cx="4438650" cy="2673350"/>
                    </a:xfrm>
                    <a:prstGeom prst="rect">
                      <a:avLst/>
                    </a:prstGeom>
                    <a:noFill/>
                    <a:ln>
                      <a:noFill/>
                    </a:ln>
                    <a:extLst>
                      <a:ext uri="{53640926-AAD7-44D8-BBD7-CCE9431645EC}">
                        <a14:shadowObscured xmlns:a14="http://schemas.microsoft.com/office/drawing/2010/main"/>
                      </a:ext>
                    </a:extLst>
                  </pic:spPr>
                </pic:pic>
              </a:graphicData>
            </a:graphic>
          </wp:inline>
        </w:drawing>
      </w:r>
    </w:p>
    <w:p w14:paraId="16C0B414" w14:textId="77777777" w:rsidR="00FD3E67" w:rsidRPr="007339EA" w:rsidRDefault="00FD3E67" w:rsidP="0006094C">
      <w:pPr>
        <w:spacing w:after="0"/>
        <w:rPr>
          <w:rFonts w:ascii="Times New Roman" w:hAnsi="Times New Roman" w:cs="Times New Roman"/>
          <w:b/>
          <w:bCs/>
          <w:sz w:val="24"/>
          <w:szCs w:val="24"/>
        </w:rPr>
      </w:pPr>
    </w:p>
    <w:p w14:paraId="7D0F9887" w14:textId="4DC8829D" w:rsidR="00FD3E67" w:rsidRDefault="007339EA" w:rsidP="0006094C">
      <w:pPr>
        <w:spacing w:after="0"/>
        <w:rPr>
          <w:rFonts w:ascii="Times New Roman" w:hAnsi="Times New Roman" w:cs="Times New Roman"/>
          <w:sz w:val="24"/>
          <w:szCs w:val="24"/>
        </w:rPr>
      </w:pPr>
      <w:r>
        <w:rPr>
          <w:rFonts w:ascii="Times New Roman" w:hAnsi="Times New Roman" w:cs="Times New Roman"/>
          <w:sz w:val="24"/>
          <w:szCs w:val="24"/>
        </w:rPr>
        <w:t>It was observed from th</w:t>
      </w:r>
      <w:r w:rsidR="00366F1D">
        <w:rPr>
          <w:rFonts w:ascii="Times New Roman" w:hAnsi="Times New Roman" w:cs="Times New Roman"/>
          <w:sz w:val="24"/>
          <w:szCs w:val="24"/>
        </w:rPr>
        <w:t xml:space="preserve">e </w:t>
      </w:r>
      <w:r>
        <w:rPr>
          <w:rFonts w:ascii="Times New Roman" w:hAnsi="Times New Roman" w:cs="Times New Roman"/>
          <w:sz w:val="24"/>
          <w:szCs w:val="24"/>
        </w:rPr>
        <w:t xml:space="preserve">dashboard that before </w:t>
      </w:r>
      <w:r w:rsidR="00933CF4">
        <w:rPr>
          <w:rFonts w:ascii="Times New Roman" w:hAnsi="Times New Roman" w:cs="Times New Roman"/>
          <w:sz w:val="24"/>
          <w:szCs w:val="24"/>
        </w:rPr>
        <w:t xml:space="preserve">the </w:t>
      </w:r>
      <w:r>
        <w:rPr>
          <w:rFonts w:ascii="Times New Roman" w:hAnsi="Times New Roman" w:cs="Times New Roman"/>
          <w:sz w:val="24"/>
          <w:szCs w:val="24"/>
        </w:rPr>
        <w:t>year 2003, there were records of a</w:t>
      </w:r>
      <w:r w:rsidR="00933CF4">
        <w:rPr>
          <w:rFonts w:ascii="Times New Roman" w:hAnsi="Times New Roman" w:cs="Times New Roman"/>
          <w:sz w:val="24"/>
          <w:szCs w:val="24"/>
        </w:rPr>
        <w:t>bout</w:t>
      </w:r>
      <w:r>
        <w:rPr>
          <w:rFonts w:ascii="Times New Roman" w:hAnsi="Times New Roman" w:cs="Times New Roman"/>
          <w:sz w:val="24"/>
          <w:szCs w:val="24"/>
        </w:rPr>
        <w:t xml:space="preserve"> </w:t>
      </w:r>
      <w:r w:rsidR="00366F1D">
        <w:rPr>
          <w:rFonts w:ascii="Times New Roman" w:hAnsi="Times New Roman" w:cs="Times New Roman"/>
          <w:sz w:val="24"/>
          <w:szCs w:val="24"/>
        </w:rPr>
        <w:t xml:space="preserve">11,000 </w:t>
      </w:r>
      <w:r>
        <w:rPr>
          <w:rFonts w:ascii="Times New Roman" w:hAnsi="Times New Roman" w:cs="Times New Roman"/>
          <w:sz w:val="24"/>
          <w:szCs w:val="24"/>
        </w:rPr>
        <w:t xml:space="preserve">malaria deaths </w:t>
      </w:r>
      <w:r w:rsidR="00366F1D">
        <w:rPr>
          <w:rFonts w:ascii="Times New Roman" w:hAnsi="Times New Roman" w:cs="Times New Roman"/>
          <w:sz w:val="24"/>
          <w:szCs w:val="24"/>
        </w:rPr>
        <w:t xml:space="preserve">yearly </w:t>
      </w:r>
      <w:r>
        <w:rPr>
          <w:rFonts w:ascii="Times New Roman" w:hAnsi="Times New Roman" w:cs="Times New Roman"/>
          <w:sz w:val="24"/>
          <w:szCs w:val="24"/>
        </w:rPr>
        <w:t>in Angola</w:t>
      </w:r>
      <w:r w:rsidR="00366F1D">
        <w:rPr>
          <w:rFonts w:ascii="Times New Roman" w:hAnsi="Times New Roman" w:cs="Times New Roman"/>
          <w:sz w:val="24"/>
          <w:szCs w:val="24"/>
        </w:rPr>
        <w:t>. A</w:t>
      </w:r>
      <w:r>
        <w:rPr>
          <w:rFonts w:ascii="Times New Roman" w:hAnsi="Times New Roman" w:cs="Times New Roman"/>
          <w:sz w:val="24"/>
          <w:szCs w:val="24"/>
        </w:rPr>
        <w:t xml:space="preserve"> sudden </w:t>
      </w:r>
      <w:r w:rsidR="00366F1D">
        <w:rPr>
          <w:rFonts w:ascii="Times New Roman" w:hAnsi="Times New Roman" w:cs="Times New Roman"/>
          <w:sz w:val="24"/>
          <w:szCs w:val="24"/>
        </w:rPr>
        <w:t>i</w:t>
      </w:r>
      <w:r>
        <w:rPr>
          <w:rFonts w:ascii="Times New Roman" w:hAnsi="Times New Roman" w:cs="Times New Roman"/>
          <w:sz w:val="24"/>
          <w:szCs w:val="24"/>
        </w:rPr>
        <w:t xml:space="preserve">ncrease of about 40,000 malaria deaths in the year 2003 </w:t>
      </w:r>
      <w:r w:rsidR="00366F1D">
        <w:rPr>
          <w:rFonts w:ascii="Times New Roman" w:hAnsi="Times New Roman" w:cs="Times New Roman"/>
          <w:sz w:val="24"/>
          <w:szCs w:val="24"/>
        </w:rPr>
        <w:t xml:space="preserve">was observed </w:t>
      </w:r>
      <w:r>
        <w:rPr>
          <w:rFonts w:ascii="Times New Roman" w:hAnsi="Times New Roman" w:cs="Times New Roman"/>
          <w:sz w:val="24"/>
          <w:szCs w:val="24"/>
        </w:rPr>
        <w:t>before a great decline of about 65% afterward.</w:t>
      </w:r>
    </w:p>
    <w:p w14:paraId="176FF4E1" w14:textId="77777777" w:rsidR="00366F1D" w:rsidRDefault="00366F1D" w:rsidP="0006094C">
      <w:pPr>
        <w:spacing w:after="0"/>
        <w:rPr>
          <w:rFonts w:ascii="Times New Roman" w:hAnsi="Times New Roman" w:cs="Times New Roman"/>
          <w:sz w:val="24"/>
          <w:szCs w:val="24"/>
        </w:rPr>
      </w:pPr>
    </w:p>
    <w:p w14:paraId="789985C1" w14:textId="2047A06C" w:rsidR="00366F1D" w:rsidRDefault="00933CF4" w:rsidP="0006094C">
      <w:pPr>
        <w:spacing w:after="0"/>
        <w:rPr>
          <w:rFonts w:ascii="Times New Roman" w:hAnsi="Times New Roman" w:cs="Times New Roman"/>
          <w:sz w:val="24"/>
          <w:szCs w:val="24"/>
        </w:rPr>
      </w:pPr>
      <w:r>
        <w:rPr>
          <w:rFonts w:ascii="Times New Roman" w:hAnsi="Times New Roman" w:cs="Times New Roman"/>
          <w:sz w:val="24"/>
          <w:szCs w:val="24"/>
        </w:rPr>
        <w:t xml:space="preserve">The image above was obtained when I selected </w:t>
      </w:r>
      <w:r w:rsidR="00366F1D">
        <w:rPr>
          <w:rFonts w:ascii="Times New Roman" w:hAnsi="Times New Roman" w:cs="Times New Roman"/>
          <w:sz w:val="24"/>
          <w:szCs w:val="24"/>
        </w:rPr>
        <w:t xml:space="preserve">Angola’s map on the main </w:t>
      </w:r>
      <w:r w:rsidR="00C271A8">
        <w:rPr>
          <w:rFonts w:ascii="Times New Roman" w:hAnsi="Times New Roman" w:cs="Times New Roman"/>
          <w:sz w:val="24"/>
          <w:szCs w:val="24"/>
        </w:rPr>
        <w:t xml:space="preserve">map of </w:t>
      </w:r>
      <w:r w:rsidR="00366F1D">
        <w:rPr>
          <w:rFonts w:ascii="Times New Roman" w:hAnsi="Times New Roman" w:cs="Times New Roman"/>
          <w:sz w:val="24"/>
          <w:szCs w:val="24"/>
        </w:rPr>
        <w:t>Africa</w:t>
      </w:r>
      <w:r>
        <w:rPr>
          <w:rFonts w:ascii="Times New Roman" w:hAnsi="Times New Roman" w:cs="Times New Roman"/>
          <w:sz w:val="24"/>
          <w:szCs w:val="24"/>
        </w:rPr>
        <w:t xml:space="preserve"> as seen on the dashboard and it displayed the country’s chart of the total malaria deaths from the year 2000 to 2014.</w:t>
      </w:r>
    </w:p>
    <w:p w14:paraId="697EE301" w14:textId="77777777" w:rsidR="00C271A8" w:rsidRDefault="00C271A8" w:rsidP="0006094C">
      <w:pPr>
        <w:spacing w:after="0"/>
        <w:rPr>
          <w:rFonts w:ascii="Times New Roman" w:hAnsi="Times New Roman" w:cs="Times New Roman"/>
          <w:sz w:val="24"/>
          <w:szCs w:val="24"/>
        </w:rPr>
      </w:pPr>
    </w:p>
    <w:p w14:paraId="485E7B90" w14:textId="77777777" w:rsidR="00C271A8" w:rsidRDefault="00C271A8" w:rsidP="0006094C">
      <w:pPr>
        <w:spacing w:after="0"/>
        <w:rPr>
          <w:rFonts w:ascii="Times New Roman" w:hAnsi="Times New Roman" w:cs="Times New Roman"/>
          <w:sz w:val="24"/>
          <w:szCs w:val="24"/>
        </w:rPr>
      </w:pPr>
    </w:p>
    <w:p w14:paraId="35053C4F" w14:textId="5EB2F68A" w:rsidR="002B3579" w:rsidRPr="00933CF4" w:rsidRDefault="002B3579" w:rsidP="0006094C">
      <w:pPr>
        <w:spacing w:after="0"/>
        <w:rPr>
          <w:rFonts w:ascii="Times New Roman" w:hAnsi="Times New Roman" w:cs="Times New Roman"/>
          <w:b/>
          <w:bCs/>
          <w:sz w:val="24"/>
          <w:szCs w:val="24"/>
        </w:rPr>
      </w:pPr>
      <w:r w:rsidRPr="00933CF4">
        <w:rPr>
          <w:rFonts w:ascii="Times New Roman" w:hAnsi="Times New Roman" w:cs="Times New Roman"/>
          <w:b/>
          <w:bCs/>
          <w:sz w:val="24"/>
          <w:szCs w:val="24"/>
        </w:rPr>
        <w:t>2.</w:t>
      </w:r>
    </w:p>
    <w:p w14:paraId="6E72C32C" w14:textId="77777777" w:rsidR="00C271A8" w:rsidRDefault="00FD3E67" w:rsidP="00C271A8">
      <w:pPr>
        <w:spacing w:after="0"/>
        <w:jc w:val="center"/>
        <w:rPr>
          <w:rFonts w:ascii="Times New Roman" w:hAnsi="Times New Roman" w:cs="Times New Roman"/>
          <w:b/>
          <w:bCs/>
          <w:sz w:val="24"/>
          <w:szCs w:val="24"/>
        </w:rPr>
      </w:pPr>
      <w:r w:rsidRPr="007339EA">
        <w:rPr>
          <w:rFonts w:ascii="Times New Roman" w:hAnsi="Times New Roman" w:cs="Times New Roman"/>
          <w:b/>
          <w:bCs/>
          <w:noProof/>
          <w:sz w:val="24"/>
          <w:szCs w:val="24"/>
        </w:rPr>
        <w:drawing>
          <wp:inline distT="0" distB="0" distL="0" distR="0" wp14:anchorId="2E483F2D" wp14:editId="5E9C09C8">
            <wp:extent cx="4438650" cy="2717800"/>
            <wp:effectExtent l="0" t="0" r="0" b="6350"/>
            <wp:docPr id="281454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643" t="10237" r="11863" b="5512"/>
                    <a:stretch/>
                  </pic:blipFill>
                  <pic:spPr bwMode="auto">
                    <a:xfrm>
                      <a:off x="0" y="0"/>
                      <a:ext cx="4438650" cy="2717800"/>
                    </a:xfrm>
                    <a:prstGeom prst="rect">
                      <a:avLst/>
                    </a:prstGeom>
                    <a:noFill/>
                    <a:ln>
                      <a:noFill/>
                    </a:ln>
                    <a:extLst>
                      <a:ext uri="{53640926-AAD7-44D8-BBD7-CCE9431645EC}">
                        <a14:shadowObscured xmlns:a14="http://schemas.microsoft.com/office/drawing/2010/main"/>
                      </a:ext>
                    </a:extLst>
                  </pic:spPr>
                </pic:pic>
              </a:graphicData>
            </a:graphic>
          </wp:inline>
        </w:drawing>
      </w:r>
    </w:p>
    <w:p w14:paraId="5E3EEF0C" w14:textId="76E20B79" w:rsidR="00C271A8" w:rsidRDefault="00933CF4" w:rsidP="00C271A8">
      <w:pPr>
        <w:spacing w:after="0"/>
        <w:jc w:val="both"/>
        <w:rPr>
          <w:rFonts w:ascii="Times New Roman" w:hAnsi="Times New Roman" w:cs="Times New Roman"/>
          <w:sz w:val="24"/>
          <w:szCs w:val="24"/>
        </w:rPr>
      </w:pPr>
      <w:r>
        <w:rPr>
          <w:rFonts w:ascii="Times New Roman" w:hAnsi="Times New Roman" w:cs="Times New Roman"/>
          <w:sz w:val="24"/>
          <w:szCs w:val="24"/>
        </w:rPr>
        <w:t xml:space="preserve">I tapped on </w:t>
      </w:r>
      <w:r>
        <w:rPr>
          <w:rFonts w:ascii="Times New Roman" w:hAnsi="Times New Roman" w:cs="Times New Roman"/>
          <w:sz w:val="24"/>
          <w:szCs w:val="24"/>
        </w:rPr>
        <w:t>Algeria</w:t>
      </w:r>
      <w:r>
        <w:rPr>
          <w:rFonts w:ascii="Times New Roman" w:hAnsi="Times New Roman" w:cs="Times New Roman"/>
          <w:sz w:val="24"/>
          <w:szCs w:val="24"/>
        </w:rPr>
        <w:t xml:space="preserve"> on the Africa map</w:t>
      </w:r>
      <w:r>
        <w:rPr>
          <w:rFonts w:ascii="Times New Roman" w:hAnsi="Times New Roman" w:cs="Times New Roman"/>
          <w:sz w:val="24"/>
          <w:szCs w:val="24"/>
        </w:rPr>
        <w:t xml:space="preserve"> displayed</w:t>
      </w:r>
      <w:r>
        <w:rPr>
          <w:rFonts w:ascii="Times New Roman" w:hAnsi="Times New Roman" w:cs="Times New Roman"/>
          <w:sz w:val="24"/>
          <w:szCs w:val="24"/>
        </w:rPr>
        <w:t xml:space="preserve"> on the dashboard and it </w:t>
      </w:r>
      <w:r>
        <w:rPr>
          <w:rFonts w:ascii="Times New Roman" w:hAnsi="Times New Roman" w:cs="Times New Roman"/>
          <w:sz w:val="24"/>
          <w:szCs w:val="24"/>
        </w:rPr>
        <w:t>brought the country’s</w:t>
      </w:r>
      <w:r>
        <w:rPr>
          <w:rFonts w:ascii="Times New Roman" w:hAnsi="Times New Roman" w:cs="Times New Roman"/>
          <w:sz w:val="24"/>
          <w:szCs w:val="24"/>
        </w:rPr>
        <w:t xml:space="preserve"> chart of the total malaria deaths from year 2000 to 2014.</w:t>
      </w:r>
      <w:r w:rsidR="00C271A8">
        <w:rPr>
          <w:rFonts w:ascii="Times New Roman" w:hAnsi="Times New Roman" w:cs="Times New Roman"/>
          <w:sz w:val="24"/>
          <w:szCs w:val="24"/>
        </w:rPr>
        <w:t xml:space="preserve"> </w:t>
      </w:r>
      <w:r>
        <w:rPr>
          <w:rFonts w:ascii="Times New Roman" w:hAnsi="Times New Roman" w:cs="Times New Roman"/>
          <w:sz w:val="24"/>
          <w:szCs w:val="24"/>
        </w:rPr>
        <w:t>T</w:t>
      </w:r>
      <w:r w:rsidR="002B3579">
        <w:rPr>
          <w:rFonts w:ascii="Times New Roman" w:hAnsi="Times New Roman" w:cs="Times New Roman"/>
          <w:sz w:val="24"/>
          <w:szCs w:val="24"/>
        </w:rPr>
        <w:t>here was</w:t>
      </w:r>
      <w:r w:rsidR="00C271A8">
        <w:rPr>
          <w:rFonts w:ascii="Times New Roman" w:hAnsi="Times New Roman" w:cs="Times New Roman"/>
          <w:sz w:val="24"/>
          <w:szCs w:val="24"/>
        </w:rPr>
        <w:t xml:space="preserve"> no change </w:t>
      </w:r>
      <w:r w:rsidR="002B3579">
        <w:rPr>
          <w:rFonts w:ascii="Times New Roman" w:hAnsi="Times New Roman" w:cs="Times New Roman"/>
          <w:sz w:val="24"/>
          <w:szCs w:val="24"/>
        </w:rPr>
        <w:t xml:space="preserve">observed </w:t>
      </w:r>
      <w:r w:rsidR="00C271A8">
        <w:rPr>
          <w:rFonts w:ascii="Times New Roman" w:hAnsi="Times New Roman" w:cs="Times New Roman"/>
          <w:sz w:val="24"/>
          <w:szCs w:val="24"/>
        </w:rPr>
        <w:t>in the number of malaria deaths in Algeria over</w:t>
      </w:r>
      <w:r>
        <w:rPr>
          <w:rFonts w:ascii="Times New Roman" w:hAnsi="Times New Roman" w:cs="Times New Roman"/>
          <w:sz w:val="24"/>
          <w:szCs w:val="24"/>
        </w:rPr>
        <w:t xml:space="preserve"> </w:t>
      </w:r>
      <w:r w:rsidR="00C271A8">
        <w:rPr>
          <w:rFonts w:ascii="Times New Roman" w:hAnsi="Times New Roman" w:cs="Times New Roman"/>
          <w:sz w:val="24"/>
          <w:szCs w:val="24"/>
        </w:rPr>
        <w:t>time because the</w:t>
      </w:r>
      <w:r w:rsidR="002B3579">
        <w:rPr>
          <w:rFonts w:ascii="Times New Roman" w:hAnsi="Times New Roman" w:cs="Times New Roman"/>
          <w:sz w:val="24"/>
          <w:szCs w:val="24"/>
        </w:rPr>
        <w:t xml:space="preserve">y only experienced 1 malaria death </w:t>
      </w:r>
      <w:r w:rsidR="00C271A8">
        <w:rPr>
          <w:rFonts w:ascii="Times New Roman" w:hAnsi="Times New Roman" w:cs="Times New Roman"/>
          <w:sz w:val="24"/>
          <w:szCs w:val="24"/>
        </w:rPr>
        <w:t>yearly.</w:t>
      </w:r>
    </w:p>
    <w:p w14:paraId="25855BB2" w14:textId="77777777" w:rsidR="00C271A8" w:rsidRDefault="00C271A8" w:rsidP="00C271A8">
      <w:pPr>
        <w:spacing w:after="0"/>
        <w:jc w:val="both"/>
        <w:rPr>
          <w:rFonts w:ascii="Times New Roman" w:hAnsi="Times New Roman" w:cs="Times New Roman"/>
          <w:b/>
          <w:bCs/>
          <w:sz w:val="24"/>
          <w:szCs w:val="24"/>
        </w:rPr>
      </w:pPr>
    </w:p>
    <w:p w14:paraId="2A7420C5" w14:textId="4AAD34EB" w:rsidR="00FD3E67" w:rsidRDefault="00FD3E67" w:rsidP="0006094C">
      <w:pPr>
        <w:spacing w:after="0"/>
        <w:rPr>
          <w:rFonts w:ascii="Times New Roman" w:hAnsi="Times New Roman" w:cs="Times New Roman"/>
          <w:b/>
          <w:bCs/>
          <w:noProof/>
          <w:sz w:val="24"/>
          <w:szCs w:val="24"/>
        </w:rPr>
      </w:pPr>
    </w:p>
    <w:p w14:paraId="0042C89B" w14:textId="77777777" w:rsidR="002B3579" w:rsidRDefault="002B3579" w:rsidP="0006094C">
      <w:pPr>
        <w:spacing w:after="0"/>
        <w:rPr>
          <w:rFonts w:ascii="Times New Roman" w:hAnsi="Times New Roman" w:cs="Times New Roman"/>
          <w:b/>
          <w:bCs/>
          <w:noProof/>
          <w:sz w:val="24"/>
          <w:szCs w:val="24"/>
        </w:rPr>
      </w:pPr>
    </w:p>
    <w:p w14:paraId="038353F8" w14:textId="057711F7" w:rsidR="002B3579" w:rsidRDefault="002B3579" w:rsidP="0006094C">
      <w:pPr>
        <w:spacing w:after="0"/>
        <w:rPr>
          <w:rFonts w:ascii="Times New Roman" w:hAnsi="Times New Roman" w:cs="Times New Roman"/>
          <w:b/>
          <w:bCs/>
          <w:noProof/>
          <w:sz w:val="24"/>
          <w:szCs w:val="24"/>
        </w:rPr>
      </w:pPr>
      <w:r>
        <w:rPr>
          <w:rFonts w:ascii="Times New Roman" w:hAnsi="Times New Roman" w:cs="Times New Roman"/>
          <w:b/>
          <w:bCs/>
          <w:noProof/>
          <w:sz w:val="24"/>
          <w:szCs w:val="24"/>
        </w:rPr>
        <w:t>3.</w:t>
      </w:r>
    </w:p>
    <w:p w14:paraId="6D05582E" w14:textId="13F942DC" w:rsidR="002B3579" w:rsidRDefault="002B3579" w:rsidP="0006094C">
      <w:pPr>
        <w:spacing w:after="0"/>
        <w:rPr>
          <w:rFonts w:ascii="Times New Roman" w:hAnsi="Times New Roman" w:cs="Times New Roman"/>
          <w:b/>
          <w:bCs/>
          <w:noProof/>
          <w:sz w:val="24"/>
          <w:szCs w:val="24"/>
        </w:rPr>
      </w:pPr>
      <w:r>
        <w:rPr>
          <w:noProof/>
        </w:rPr>
        <w:drawing>
          <wp:inline distT="0" distB="0" distL="0" distR="0" wp14:anchorId="5C86BB46" wp14:editId="560308B8">
            <wp:extent cx="5733415" cy="3438525"/>
            <wp:effectExtent l="0" t="0" r="635" b="9525"/>
            <wp:docPr id="186931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13153" name=""/>
                    <pic:cNvPicPr/>
                  </pic:nvPicPr>
                  <pic:blipFill>
                    <a:blip r:embed="rId6"/>
                    <a:stretch>
                      <a:fillRect/>
                    </a:stretch>
                  </pic:blipFill>
                  <pic:spPr>
                    <a:xfrm>
                      <a:off x="0" y="0"/>
                      <a:ext cx="5733415" cy="3438525"/>
                    </a:xfrm>
                    <a:prstGeom prst="rect">
                      <a:avLst/>
                    </a:prstGeom>
                  </pic:spPr>
                </pic:pic>
              </a:graphicData>
            </a:graphic>
          </wp:inline>
        </w:drawing>
      </w:r>
    </w:p>
    <w:p w14:paraId="54294CB2" w14:textId="77777777" w:rsidR="002B3579" w:rsidRPr="007339EA" w:rsidRDefault="002B3579" w:rsidP="0006094C">
      <w:pPr>
        <w:spacing w:after="0"/>
        <w:rPr>
          <w:rFonts w:ascii="Times New Roman" w:hAnsi="Times New Roman" w:cs="Times New Roman"/>
          <w:b/>
          <w:bCs/>
          <w:sz w:val="24"/>
          <w:szCs w:val="24"/>
        </w:rPr>
      </w:pPr>
    </w:p>
    <w:p w14:paraId="2FED1E0E" w14:textId="77777777" w:rsidR="00FD3E67" w:rsidRPr="007339EA" w:rsidRDefault="00FD3E67" w:rsidP="0006094C">
      <w:pPr>
        <w:spacing w:after="0"/>
        <w:rPr>
          <w:rFonts w:ascii="Times New Roman" w:hAnsi="Times New Roman" w:cs="Times New Roman"/>
          <w:b/>
          <w:bCs/>
          <w:sz w:val="24"/>
          <w:szCs w:val="24"/>
        </w:rPr>
      </w:pPr>
    </w:p>
    <w:p w14:paraId="38FF77BA" w14:textId="0341710F" w:rsidR="00FD3E67" w:rsidRPr="004D63FA" w:rsidRDefault="004D63FA" w:rsidP="0006094C">
      <w:pPr>
        <w:spacing w:after="0"/>
        <w:rPr>
          <w:rFonts w:ascii="Times New Roman" w:hAnsi="Times New Roman" w:cs="Times New Roman"/>
          <w:sz w:val="24"/>
          <w:szCs w:val="24"/>
        </w:rPr>
      </w:pPr>
      <w:r w:rsidRPr="004D63FA">
        <w:rPr>
          <w:rFonts w:ascii="Times New Roman" w:hAnsi="Times New Roman" w:cs="Times New Roman"/>
          <w:sz w:val="24"/>
          <w:szCs w:val="24"/>
        </w:rPr>
        <w:t xml:space="preserve">The </w:t>
      </w:r>
      <w:r w:rsidR="00942516">
        <w:rPr>
          <w:rFonts w:ascii="Times New Roman" w:hAnsi="Times New Roman" w:cs="Times New Roman"/>
          <w:sz w:val="24"/>
          <w:szCs w:val="24"/>
        </w:rPr>
        <w:t xml:space="preserve">number of malaria </w:t>
      </w:r>
      <w:r>
        <w:rPr>
          <w:rFonts w:ascii="Times New Roman" w:hAnsi="Times New Roman" w:cs="Times New Roman"/>
          <w:sz w:val="24"/>
          <w:szCs w:val="24"/>
        </w:rPr>
        <w:t>death</w:t>
      </w:r>
      <w:r w:rsidR="00942516">
        <w:rPr>
          <w:rFonts w:ascii="Times New Roman" w:hAnsi="Times New Roman" w:cs="Times New Roman"/>
          <w:sz w:val="24"/>
          <w:szCs w:val="24"/>
        </w:rPr>
        <w:t>s in the Democratic Republic of the Congo</w:t>
      </w:r>
      <w:r>
        <w:rPr>
          <w:rFonts w:ascii="Times New Roman" w:hAnsi="Times New Roman" w:cs="Times New Roman"/>
          <w:sz w:val="24"/>
          <w:szCs w:val="24"/>
        </w:rPr>
        <w:t xml:space="preserve"> </w:t>
      </w:r>
      <w:r w:rsidR="00942516">
        <w:rPr>
          <w:rFonts w:ascii="Times New Roman" w:hAnsi="Times New Roman" w:cs="Times New Roman"/>
          <w:sz w:val="24"/>
          <w:szCs w:val="24"/>
        </w:rPr>
        <w:t>was about 1,000 to 3,000 yearly</w:t>
      </w:r>
      <w:r w:rsidR="00933CF4">
        <w:rPr>
          <w:rFonts w:ascii="Times New Roman" w:hAnsi="Times New Roman" w:cs="Times New Roman"/>
          <w:sz w:val="24"/>
          <w:szCs w:val="24"/>
        </w:rPr>
        <w:t xml:space="preserve"> before 2004. A steady increase of about 13,000 to 25,000 malaria deaths yearly was observed from year 2004 till 2014. I tapped on the Democratic Republic of the Congo on the Africa map on the dashboard and it displayed the chart of the total malaria deaths from the year 2000 to 2014.</w:t>
      </w:r>
    </w:p>
    <w:p w14:paraId="2A4B809E" w14:textId="77777777" w:rsidR="00FD3E67" w:rsidRPr="007339EA" w:rsidRDefault="00FD3E67" w:rsidP="0006094C">
      <w:pPr>
        <w:spacing w:after="0"/>
        <w:rPr>
          <w:rFonts w:ascii="Times New Roman" w:hAnsi="Times New Roman" w:cs="Times New Roman"/>
          <w:b/>
          <w:bCs/>
          <w:sz w:val="24"/>
          <w:szCs w:val="24"/>
        </w:rPr>
      </w:pPr>
    </w:p>
    <w:p w14:paraId="5474B49E" w14:textId="77777777" w:rsidR="00FD3E67" w:rsidRPr="007339EA" w:rsidRDefault="00FD3E67" w:rsidP="0006094C">
      <w:pPr>
        <w:spacing w:after="0"/>
        <w:rPr>
          <w:rFonts w:ascii="Times New Roman" w:hAnsi="Times New Roman" w:cs="Times New Roman"/>
          <w:b/>
          <w:bCs/>
          <w:sz w:val="24"/>
          <w:szCs w:val="24"/>
        </w:rPr>
      </w:pPr>
    </w:p>
    <w:p w14:paraId="2A5A18C5" w14:textId="77777777" w:rsidR="00FD3E67" w:rsidRPr="007339EA" w:rsidRDefault="00FD3E67" w:rsidP="0006094C">
      <w:pPr>
        <w:spacing w:after="0"/>
        <w:rPr>
          <w:rFonts w:ascii="Times New Roman" w:hAnsi="Times New Roman" w:cs="Times New Roman"/>
          <w:b/>
          <w:bCs/>
          <w:sz w:val="24"/>
          <w:szCs w:val="24"/>
        </w:rPr>
      </w:pPr>
    </w:p>
    <w:sectPr w:rsidR="00FD3E67" w:rsidRPr="007339EA" w:rsidSect="0006094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2NzExNrQ0sLQwNjBT0lEKTi0uzszPAykwrAUARt7UeiwAAAA="/>
  </w:docVars>
  <w:rsids>
    <w:rsidRoot w:val="0006094C"/>
    <w:rsid w:val="0006094C"/>
    <w:rsid w:val="001848C3"/>
    <w:rsid w:val="002B3579"/>
    <w:rsid w:val="00366F1D"/>
    <w:rsid w:val="004D63FA"/>
    <w:rsid w:val="007339EA"/>
    <w:rsid w:val="007E08D5"/>
    <w:rsid w:val="00933CF4"/>
    <w:rsid w:val="00942516"/>
    <w:rsid w:val="00C271A8"/>
    <w:rsid w:val="00FD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A75E2"/>
  <w15:chartTrackingRefBased/>
  <w15:docId w15:val="{020CB2EF-1C84-4772-9CDD-B8DF868A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Glory Arowojolu</dc:creator>
  <cp:keywords/>
  <dc:description/>
  <cp:lastModifiedBy>Glory Arowojolu</cp:lastModifiedBy>
  <cp:revision>3</cp:revision>
  <dcterms:created xsi:type="dcterms:W3CDTF">2023-08-24T18:13:00Z</dcterms:created>
  <dcterms:modified xsi:type="dcterms:W3CDTF">2023-08-24T19:47:00Z</dcterms:modified>
</cp:coreProperties>
</file>