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15B3" w14:textId="77777777" w:rsidR="005C38C3" w:rsidRPr="00DB40CC" w:rsidRDefault="00000000" w:rsidP="00DB40CC">
      <w:pPr>
        <w:spacing w:line="240" w:lineRule="auto"/>
        <w:rPr>
          <w:rFonts w:ascii="Arial" w:hAnsi="Arial" w:cs="Arial"/>
          <w:bCs/>
          <w:sz w:val="36"/>
          <w:szCs w:val="36"/>
        </w:rPr>
      </w:pPr>
      <w:r w:rsidRPr="00DB40CC">
        <w:rPr>
          <w:rFonts w:ascii="Arial" w:hAnsi="Arial" w:cs="Arial"/>
          <w:bCs/>
          <w:sz w:val="36"/>
          <w:szCs w:val="36"/>
        </w:rPr>
        <w:t>In-Patient:</w:t>
      </w:r>
    </w:p>
    <w:p w14:paraId="79B7670A" w14:textId="77777777" w:rsidR="00CB45F1" w:rsidRPr="00CB45F1" w:rsidRDefault="00B33E1A" w:rsidP="00CB45F1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Social Circumstances </w:t>
      </w:r>
      <w:r w:rsidR="00CB45F1" w:rsidRPr="00CB45F1">
        <w:rPr>
          <w:rFonts w:ascii="Arial" w:hAnsi="Arial" w:cs="Arial"/>
          <w:b/>
          <w:bCs/>
          <w:sz w:val="36"/>
          <w:szCs w:val="36"/>
        </w:rPr>
        <w:t>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30"/>
        <w:gridCol w:w="5530"/>
      </w:tblGrid>
      <w:tr w:rsidR="005C38C3" w14:paraId="739C123D" w14:textId="77777777">
        <w:tc>
          <w:tcPr>
            <w:tcW w:w="5530" w:type="dxa"/>
            <w:tcBorders>
              <w:top w:val="nil"/>
              <w:left w:val="nil"/>
              <w:bottom w:val="nil"/>
              <w:right w:val="nil"/>
            </w:tcBorders>
          </w:tcPr>
          <w:p w14:paraId="0BF8E3F2" w14:textId="77777777" w:rsidR="005C38C3" w:rsidRPr="00CB45F1" w:rsidRDefault="00000000" w:rsidP="00795C69">
            <w:pP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CB4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Note: </w:t>
            </w:r>
            <w:r w:rsidRPr="00CB45F1">
              <w:rPr>
                <w:rFonts w:asciiTheme="majorHAnsi" w:hAnsiTheme="majorHAnsi" w:cstheme="majorHAnsi"/>
                <w:sz w:val="24"/>
                <w:szCs w:val="24"/>
              </w:rPr>
              <w:t>This report must be up-to-date and specifically prepared for the tribunal. It should be signed and dated.</w:t>
            </w:r>
            <w:r w:rsidR="00B33E1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B33E1A" w:rsidRPr="00B33E1A">
              <w:rPr>
                <w:rFonts w:asciiTheme="majorHAnsi" w:hAnsiTheme="majorHAnsi" w:cstheme="majorHAnsi"/>
                <w:sz w:val="24"/>
                <w:szCs w:val="24"/>
              </w:rPr>
              <w:t>The sources of information for the events and incidents described must be made clear. This</w:t>
            </w:r>
            <w:r w:rsidR="00B33E1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B33E1A" w:rsidRPr="00B33E1A">
              <w:rPr>
                <w:rFonts w:asciiTheme="majorHAnsi" w:hAnsiTheme="majorHAnsi" w:cstheme="majorHAnsi"/>
                <w:sz w:val="24"/>
                <w:szCs w:val="24"/>
              </w:rPr>
              <w:t>report should not be an addendum to (or reproduce extensive details from) previous reports but must briefly describe the patient's</w:t>
            </w:r>
            <w:r w:rsidR="00B33E1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B33E1A" w:rsidRPr="00B33E1A">
              <w:rPr>
                <w:rFonts w:asciiTheme="majorHAnsi" w:hAnsiTheme="majorHAnsi" w:cstheme="majorHAnsi"/>
                <w:sz w:val="24"/>
                <w:szCs w:val="24"/>
              </w:rPr>
              <w:t>recent relevant history and current presentation.</w:t>
            </w:r>
          </w:p>
        </w:tc>
        <w:tc>
          <w:tcPr>
            <w:tcW w:w="553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tblpY="-38"/>
              <w:tblOverlap w:val="never"/>
              <w:tblW w:w="51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2"/>
            </w:tblGrid>
            <w:tr w:rsidR="00DB40CC" w14:paraId="4403BED4" w14:textId="77777777" w:rsidTr="00256E56">
              <w:trPr>
                <w:trHeight w:val="1587"/>
              </w:trPr>
              <w:tc>
                <w:tcPr>
                  <w:tcW w:w="5102" w:type="dxa"/>
                  <w:tcBorders>
                    <w:bottom w:val="single" w:sz="6" w:space="0" w:color="auto"/>
                  </w:tcBorders>
                </w:tcPr>
                <w:p w14:paraId="664D7163" w14:textId="77777777" w:rsidR="00121CF2" w:rsidRDefault="00000000">
                  <w:r w:rsidRPr="00256E5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Hospital logo</w:t>
                  </w:r>
                  <w:r>
                    <w:t xml:space="preserve"> (click in space below to add logo)</w:t>
                  </w:r>
                </w:p>
              </w:tc>
            </w:tr>
            <w:tr w:rsidR="00DB40CC" w14:paraId="04470BAB" w14:textId="77777777" w:rsidTr="00256E56">
              <w:trPr>
                <w:trHeight w:val="236"/>
              </w:trPr>
              <w:tc>
                <w:tcPr>
                  <w:tcW w:w="5102" w:type="dxa"/>
                  <w:tcBorders>
                    <w:top w:val="single" w:sz="6" w:space="0" w:color="auto"/>
                    <w:bottom w:val="nil"/>
                  </w:tcBorders>
                </w:tcPr>
                <w:p w14:paraId="5EBC9904" w14:textId="77777777" w:rsidR="00121CF2" w:rsidRDefault="00000000">
                  <w:r w:rsidRPr="00256E5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Your name</w:t>
                  </w:r>
                  <w:r>
                    <w:t xml:space="preserve"> (person completing the form)</w:t>
                  </w:r>
                </w:p>
              </w:tc>
            </w:tr>
            <w:tr w:rsidR="00DB40CC" w14:paraId="2C0F0BD8" w14:textId="77777777" w:rsidTr="00256E56">
              <w:trPr>
                <w:trHeight w:val="800"/>
              </w:trPr>
              <w:tc>
                <w:tcPr>
                  <w:tcW w:w="5102" w:type="dxa"/>
                  <w:tcBorders>
                    <w:top w:val="nil"/>
                    <w:bottom w:val="single" w:sz="6" w:space="0" w:color="auto"/>
                  </w:tcBorders>
                  <w:shd w:val="clear" w:color="auto" w:fill="DCE5FF"/>
                </w:tcPr>
                <w:p w14:paraId="34975119" w14:textId="77777777" w:rsidR="00121CF2" w:rsidRDefault="00121CF2"/>
              </w:tc>
            </w:tr>
            <w:tr w:rsidR="00DB40CC" w14:paraId="13CE1C89" w14:textId="77777777" w:rsidTr="00256E56">
              <w:trPr>
                <w:trHeight w:val="193"/>
              </w:trPr>
              <w:tc>
                <w:tcPr>
                  <w:tcW w:w="5102" w:type="dxa"/>
                  <w:tcBorders>
                    <w:top w:val="single" w:sz="6" w:space="0" w:color="auto"/>
                    <w:bottom w:val="nil"/>
                  </w:tcBorders>
                </w:tcPr>
                <w:p w14:paraId="58461630" w14:textId="77777777" w:rsidR="00121CF2" w:rsidRPr="00256E56" w:rsidRDefault="00000000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256E5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Your role</w:t>
                  </w:r>
                </w:p>
              </w:tc>
            </w:tr>
            <w:tr w:rsidR="00121CF2" w14:paraId="031C8E86" w14:textId="77777777" w:rsidTr="00256E56">
              <w:tc>
                <w:tcPr>
                  <w:tcW w:w="5102" w:type="dxa"/>
                  <w:tcBorders>
                    <w:top w:val="nil"/>
                    <w:bottom w:val="single" w:sz="6" w:space="0" w:color="auto"/>
                  </w:tcBorders>
                  <w:shd w:val="clear" w:color="auto" w:fill="DCE5FF"/>
                </w:tcPr>
                <w:p w14:paraId="6529793A" w14:textId="77777777" w:rsidR="00121CF2" w:rsidRDefault="00121CF2"/>
              </w:tc>
            </w:tr>
            <w:tr w:rsidR="00121CF2" w14:paraId="4D1DA87F" w14:textId="77777777" w:rsidTr="00256E56">
              <w:tc>
                <w:tcPr>
                  <w:tcW w:w="5102" w:type="dxa"/>
                  <w:tcBorders>
                    <w:top w:val="single" w:sz="6" w:space="0" w:color="auto"/>
                    <w:bottom w:val="nil"/>
                  </w:tcBorders>
                </w:tcPr>
                <w:p w14:paraId="79946618" w14:textId="77777777" w:rsidR="00121CF2" w:rsidRPr="00256E56" w:rsidRDefault="00000000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256E56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Date</w:t>
                  </w:r>
                </w:p>
              </w:tc>
            </w:tr>
            <w:tr w:rsidR="00121CF2" w14:paraId="7BA3204C" w14:textId="77777777" w:rsidTr="00256E56">
              <w:tc>
                <w:tcPr>
                  <w:tcW w:w="5102" w:type="dxa"/>
                  <w:tcBorders>
                    <w:top w:val="nil"/>
                  </w:tcBorders>
                  <w:shd w:val="clear" w:color="auto" w:fill="DCE5FF"/>
                </w:tcPr>
                <w:p w14:paraId="05D5F19F" w14:textId="77777777" w:rsidR="00121CF2" w:rsidRDefault="00121CF2"/>
              </w:tc>
            </w:tr>
          </w:tbl>
          <w:p w14:paraId="3C1B0503" w14:textId="77777777" w:rsidR="005C38C3" w:rsidRDefault="005C38C3" w:rsidP="00795C69">
            <w:pPr>
              <w:spacing w:line="240" w:lineRule="auto"/>
            </w:pPr>
          </w:p>
        </w:tc>
      </w:tr>
    </w:tbl>
    <w:p w14:paraId="4574994F" w14:textId="77777777" w:rsidR="005C38C3" w:rsidRPr="00256E56" w:rsidRDefault="00000000" w:rsidP="00795C69">
      <w:pPr>
        <w:pStyle w:val="ListParagraph"/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56E56">
        <w:rPr>
          <w:rFonts w:asciiTheme="majorHAnsi" w:hAnsiTheme="majorHAnsi" w:cstheme="majorHAnsi"/>
          <w:sz w:val="24"/>
          <w:szCs w:val="24"/>
        </w:rPr>
        <w:t>Patient details</w:t>
      </w:r>
    </w:p>
    <w:p w14:paraId="252A3BCD" w14:textId="77777777" w:rsidR="00795C69" w:rsidRDefault="00795C69" w:rsidP="00795C69">
      <w:pPr>
        <w:pStyle w:val="ListParagraph"/>
        <w:spacing w:line="240" w:lineRule="auto"/>
      </w:pPr>
    </w:p>
    <w:p w14:paraId="6044E19E" w14:textId="77777777" w:rsidR="00DB40CC" w:rsidRPr="00256E56" w:rsidRDefault="00DB40CC" w:rsidP="00795C69">
      <w:pPr>
        <w:pStyle w:val="ListParagraph"/>
        <w:spacing w:line="240" w:lineRule="auto"/>
        <w:ind w:left="284" w:firstLine="436"/>
        <w:rPr>
          <w:rFonts w:asciiTheme="majorHAnsi" w:hAnsiTheme="majorHAnsi" w:cstheme="majorHAnsi"/>
          <w:sz w:val="24"/>
          <w:szCs w:val="24"/>
        </w:rPr>
      </w:pPr>
      <w:r w:rsidRPr="00256E56">
        <w:rPr>
          <w:rFonts w:asciiTheme="majorHAnsi" w:hAnsiTheme="majorHAnsi" w:cstheme="majorHAnsi"/>
          <w:sz w:val="24"/>
          <w:szCs w:val="24"/>
        </w:rPr>
        <w:t>Full name</w:t>
      </w:r>
    </w:p>
    <w:tbl>
      <w:tblPr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10064"/>
      </w:tblGrid>
      <w:tr w:rsidR="00256E56" w14:paraId="02643C66" w14:textId="77777777" w:rsidTr="00256E56">
        <w:trPr>
          <w:trHeight w:val="350"/>
        </w:trPr>
        <w:tc>
          <w:tcPr>
            <w:tcW w:w="10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3251ACF0" w14:textId="77777777" w:rsidR="00256E56" w:rsidRDefault="00256E56" w:rsidP="00795C69">
            <w:pPr>
              <w:ind w:left="-1698" w:firstLine="1698"/>
            </w:pPr>
          </w:p>
        </w:tc>
      </w:tr>
    </w:tbl>
    <w:p w14:paraId="5A6DB3ED" w14:textId="77777777" w:rsidR="005C38C3" w:rsidRPr="00256E56" w:rsidRDefault="00000000" w:rsidP="00795C69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256E56">
        <w:rPr>
          <w:rFonts w:asciiTheme="majorHAnsi" w:hAnsiTheme="majorHAnsi" w:cstheme="majorHAnsi"/>
          <w:sz w:val="24"/>
          <w:szCs w:val="24"/>
        </w:rPr>
        <w:t>Date of Birth</w:t>
      </w:r>
    </w:p>
    <w:tbl>
      <w:tblPr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B40CC" w14:paraId="55F56EFA" w14:textId="77777777" w:rsidTr="00DE36F3">
        <w:trPr>
          <w:trHeight w:val="22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CE5FF"/>
          </w:tcPr>
          <w:p w14:paraId="3D9C5EA5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32E7BEBA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7F8CB6CA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544D5FB0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375CC9F7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7DBCD933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50E57CE0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5FF"/>
          </w:tcPr>
          <w:p w14:paraId="0EF48741" w14:textId="77777777" w:rsidR="00DB40CC" w:rsidRDefault="00DB40CC" w:rsidP="00795C69">
            <w:pPr>
              <w:spacing w:line="240" w:lineRule="auto"/>
              <w:ind w:right="-1607" w:firstLine="709"/>
            </w:pPr>
          </w:p>
        </w:tc>
      </w:tr>
    </w:tbl>
    <w:p w14:paraId="43AF46A9" w14:textId="77777777" w:rsidR="005C38C3" w:rsidRPr="00256E56" w:rsidRDefault="00000000" w:rsidP="00795C69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256E56">
        <w:rPr>
          <w:rFonts w:asciiTheme="majorHAnsi" w:hAnsiTheme="majorHAnsi" w:cstheme="majorHAnsi"/>
          <w:sz w:val="24"/>
          <w:szCs w:val="24"/>
        </w:rPr>
        <w:t>Usual place of residence</w:t>
      </w:r>
    </w:p>
    <w:tbl>
      <w:tblPr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5535"/>
      </w:tblGrid>
      <w:tr w:rsidR="005C38C3" w14:paraId="66B4CC90" w14:textId="77777777" w:rsidTr="00B33E1A">
        <w:trPr>
          <w:trHeight w:val="1490"/>
        </w:trPr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36369311" w14:textId="77777777" w:rsidR="005C38C3" w:rsidRDefault="005C38C3" w:rsidP="00795C69">
            <w:pPr>
              <w:spacing w:line="240" w:lineRule="auto"/>
            </w:pPr>
          </w:p>
        </w:tc>
      </w:tr>
    </w:tbl>
    <w:p w14:paraId="4118A4E7" w14:textId="77777777" w:rsidR="00CB45F1" w:rsidRPr="00B33E1A" w:rsidRDefault="00CB45F1" w:rsidP="00B33E1A">
      <w:pPr>
        <w:rPr>
          <w:rFonts w:asciiTheme="majorHAnsi" w:hAnsiTheme="majorHAnsi" w:cstheme="majorHAnsi"/>
          <w:sz w:val="24"/>
          <w:szCs w:val="24"/>
        </w:rPr>
      </w:pPr>
    </w:p>
    <w:p w14:paraId="697AFDAB" w14:textId="77777777" w:rsidR="005C38C3" w:rsidRPr="00CB45F1" w:rsidRDefault="00000000" w:rsidP="00CB45F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B45F1">
        <w:rPr>
          <w:rFonts w:asciiTheme="majorHAnsi" w:hAnsiTheme="majorHAnsi" w:cstheme="majorHAnsi"/>
          <w:sz w:val="24"/>
          <w:szCs w:val="24"/>
        </w:rPr>
        <w:t>Are there are any factors that may affect the patient's understanding or ability to cope with a hearing?</w:t>
      </w:r>
    </w:p>
    <w:p w14:paraId="2E627B77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 </w:t>
      </w:r>
      <w:r w:rsidR="00795C69" w:rsidRPr="00795C69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13273EC1" w14:textId="77777777" w:rsidR="005C38C3" w:rsidRPr="00795C69" w:rsidRDefault="00000000" w:rsidP="00795C69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 </w:t>
      </w:r>
      <w:r w:rsidR="00795C69" w:rsidRPr="00795C69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 - What are they?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6AA5CCB5" w14:textId="77777777" w:rsidTr="00A87C20">
        <w:trPr>
          <w:trHeight w:val="2468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639F2044" w14:textId="77777777" w:rsidR="005C38C3" w:rsidRPr="00795C69" w:rsidRDefault="005C38C3" w:rsidP="00795C69">
            <w:pP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5AB2D31" w14:textId="77777777" w:rsidR="005C38C3" w:rsidRDefault="005C38C3" w:rsidP="00795C69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2F1B127" w14:textId="77777777" w:rsidR="00B33E1A" w:rsidRDefault="00B33E1A" w:rsidP="00795C69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D2604DA" w14:textId="77777777" w:rsidR="00B33E1A" w:rsidRPr="00795C69" w:rsidRDefault="00B33E1A" w:rsidP="00795C69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694F750" w14:textId="77777777" w:rsidR="005C38C3" w:rsidRPr="00CB45F1" w:rsidRDefault="00000000" w:rsidP="00CB45F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B45F1">
        <w:rPr>
          <w:rFonts w:asciiTheme="majorHAnsi" w:hAnsiTheme="majorHAnsi" w:cstheme="majorHAnsi"/>
          <w:sz w:val="24"/>
          <w:szCs w:val="24"/>
        </w:rPr>
        <w:t xml:space="preserve">Are there are any adjustments that the tribunal may consider </w:t>
      </w:r>
      <w:proofErr w:type="gramStart"/>
      <w:r w:rsidRPr="00CB45F1">
        <w:rPr>
          <w:rFonts w:asciiTheme="majorHAnsi" w:hAnsiTheme="majorHAnsi" w:cstheme="majorHAnsi"/>
          <w:sz w:val="24"/>
          <w:szCs w:val="24"/>
        </w:rPr>
        <w:t>in order to</w:t>
      </w:r>
      <w:proofErr w:type="gramEnd"/>
      <w:r w:rsidRPr="00CB45F1">
        <w:rPr>
          <w:rFonts w:asciiTheme="majorHAnsi" w:hAnsiTheme="majorHAnsi" w:cstheme="majorHAnsi"/>
          <w:sz w:val="24"/>
          <w:szCs w:val="24"/>
        </w:rPr>
        <w:t xml:space="preserve"> deal with the case fairly and justly?</w:t>
      </w:r>
    </w:p>
    <w:p w14:paraId="5BE082EA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</w:t>
      </w:r>
      <w:r w:rsidR="00CB45F1">
        <w:rPr>
          <w:rFonts w:asciiTheme="majorHAnsi" w:hAnsiTheme="majorHAnsi" w:cstheme="majorHAnsi"/>
          <w:sz w:val="24"/>
          <w:szCs w:val="24"/>
        </w:rPr>
        <w:t xml:space="preserve"> </w:t>
      </w:r>
      <w:r w:rsidR="00CB45F1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  <w:r w:rsidR="00CB45F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F0B3674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 </w:t>
      </w:r>
      <w:r w:rsidR="00CB45F1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 - What are they?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1552E490" w14:textId="77777777" w:rsidTr="00A87C20">
        <w:trPr>
          <w:trHeight w:val="1490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7C34EC1C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8171B7E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19866693" w14:textId="77777777" w:rsidR="00CB45F1" w:rsidRPr="00CB45F1" w:rsidRDefault="00CB45F1" w:rsidP="00CB45F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Cs/>
          <w:sz w:val="24"/>
          <w:szCs w:val="24"/>
        </w:rPr>
      </w:pPr>
      <w:r w:rsidRPr="00CB45F1">
        <w:rPr>
          <w:rFonts w:asciiTheme="majorHAnsi" w:hAnsiTheme="majorHAnsi" w:cstheme="majorHAnsi"/>
          <w:bCs/>
          <w:sz w:val="24"/>
          <w:szCs w:val="24"/>
        </w:rPr>
        <w:t>Give details of any index offence(s) and other relevant forensic history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7EA355BB" w14:textId="77777777" w:rsidTr="00CB45F1">
        <w:trPr>
          <w:trHeight w:val="2162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419D8E9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B1CE722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7EDBFB75" w14:textId="77777777" w:rsidR="00CB45F1" w:rsidRPr="00CB45F1" w:rsidRDefault="00000000" w:rsidP="00CB45F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B45F1">
        <w:rPr>
          <w:rFonts w:asciiTheme="majorHAnsi" w:hAnsiTheme="majorHAnsi" w:cstheme="majorHAnsi"/>
          <w:sz w:val="24"/>
          <w:szCs w:val="24"/>
        </w:rPr>
        <w:t xml:space="preserve"> </w:t>
      </w:r>
      <w:r w:rsidR="00CB45F1" w:rsidRPr="00CB45F1">
        <w:rPr>
          <w:rFonts w:asciiTheme="majorHAnsi" w:hAnsiTheme="majorHAnsi" w:cstheme="majorHAnsi"/>
          <w:sz w:val="24"/>
          <w:szCs w:val="24"/>
        </w:rPr>
        <w:t>What are the dates of the patient's previous involvement with mental health services, including any admissions to, discharge from and recall to hospital?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4670812D" w14:textId="77777777" w:rsidTr="00CB45F1">
        <w:trPr>
          <w:trHeight w:val="1613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84ABE39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5186779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74467BC6" w14:textId="77777777" w:rsidR="00B33E1A" w:rsidRPr="00B33E1A" w:rsidRDefault="00B33E1A" w:rsidP="00B33E1A">
      <w:pPr>
        <w:pStyle w:val="ListParagraph"/>
        <w:widowControl w:val="0"/>
        <w:numPr>
          <w:ilvl w:val="0"/>
          <w:numId w:val="11"/>
        </w:numPr>
        <w:tabs>
          <w:tab w:val="left" w:pos="679"/>
        </w:tabs>
        <w:autoSpaceDE w:val="0"/>
        <w:autoSpaceDN w:val="0"/>
        <w:spacing w:before="252" w:after="0" w:line="360" w:lineRule="auto"/>
        <w:contextualSpacing w:val="0"/>
        <w:rPr>
          <w:rFonts w:asciiTheme="majorHAnsi" w:hAnsiTheme="majorHAnsi" w:cstheme="majorHAnsi"/>
          <w:sz w:val="24"/>
        </w:rPr>
      </w:pPr>
      <w:r w:rsidRPr="00B33E1A">
        <w:rPr>
          <w:rFonts w:asciiTheme="majorHAnsi" w:hAnsiTheme="majorHAnsi" w:cstheme="majorHAnsi"/>
          <w:sz w:val="24"/>
        </w:rPr>
        <w:t>What</w:t>
      </w:r>
      <w:r w:rsidRPr="00B33E1A">
        <w:rPr>
          <w:rFonts w:asciiTheme="majorHAnsi" w:hAnsiTheme="majorHAnsi" w:cstheme="majorHAnsi"/>
          <w:spacing w:val="2"/>
          <w:sz w:val="24"/>
        </w:rPr>
        <w:t xml:space="preserve"> </w:t>
      </w:r>
      <w:r w:rsidRPr="00B33E1A">
        <w:rPr>
          <w:rFonts w:asciiTheme="majorHAnsi" w:hAnsiTheme="majorHAnsi" w:cstheme="majorHAnsi"/>
          <w:sz w:val="24"/>
        </w:rPr>
        <w:t>are</w:t>
      </w:r>
      <w:r w:rsidRPr="00B33E1A">
        <w:rPr>
          <w:rFonts w:asciiTheme="majorHAnsi" w:hAnsiTheme="majorHAnsi" w:cstheme="majorHAnsi"/>
          <w:spacing w:val="3"/>
          <w:sz w:val="24"/>
        </w:rPr>
        <w:t xml:space="preserve"> </w:t>
      </w:r>
      <w:r w:rsidRPr="00B33E1A">
        <w:rPr>
          <w:rFonts w:asciiTheme="majorHAnsi" w:hAnsiTheme="majorHAnsi" w:cstheme="majorHAnsi"/>
          <w:sz w:val="24"/>
        </w:rPr>
        <w:t>the</w:t>
      </w:r>
      <w:r w:rsidRPr="00B33E1A">
        <w:rPr>
          <w:rFonts w:asciiTheme="majorHAnsi" w:hAnsiTheme="majorHAnsi" w:cstheme="majorHAnsi"/>
          <w:spacing w:val="3"/>
          <w:sz w:val="24"/>
        </w:rPr>
        <w:t xml:space="preserve"> </w:t>
      </w:r>
      <w:r w:rsidRPr="00B33E1A">
        <w:rPr>
          <w:rFonts w:asciiTheme="majorHAnsi" w:hAnsiTheme="majorHAnsi" w:cstheme="majorHAnsi"/>
          <w:sz w:val="24"/>
        </w:rPr>
        <w:t>patient's</w:t>
      </w:r>
      <w:r w:rsidRPr="00B33E1A">
        <w:rPr>
          <w:rFonts w:asciiTheme="majorHAnsi" w:hAnsiTheme="majorHAnsi" w:cstheme="majorHAnsi"/>
          <w:spacing w:val="2"/>
          <w:sz w:val="24"/>
        </w:rPr>
        <w:t xml:space="preserve"> </w:t>
      </w:r>
      <w:r w:rsidRPr="00B33E1A">
        <w:rPr>
          <w:rFonts w:asciiTheme="majorHAnsi" w:hAnsiTheme="majorHAnsi" w:cstheme="majorHAnsi"/>
          <w:sz w:val="24"/>
        </w:rPr>
        <w:t>home</w:t>
      </w:r>
      <w:r w:rsidRPr="00B33E1A">
        <w:rPr>
          <w:rFonts w:asciiTheme="majorHAnsi" w:hAnsiTheme="majorHAnsi" w:cstheme="majorHAnsi"/>
          <w:spacing w:val="3"/>
          <w:sz w:val="24"/>
        </w:rPr>
        <w:t xml:space="preserve"> </w:t>
      </w:r>
      <w:r w:rsidRPr="00B33E1A">
        <w:rPr>
          <w:rFonts w:asciiTheme="majorHAnsi" w:hAnsiTheme="majorHAnsi" w:cstheme="majorHAnsi"/>
          <w:sz w:val="24"/>
        </w:rPr>
        <w:t>and</w:t>
      </w:r>
      <w:r w:rsidRPr="00B33E1A">
        <w:rPr>
          <w:rFonts w:asciiTheme="majorHAnsi" w:hAnsiTheme="majorHAnsi" w:cstheme="majorHAnsi"/>
          <w:spacing w:val="3"/>
          <w:sz w:val="24"/>
        </w:rPr>
        <w:t xml:space="preserve"> </w:t>
      </w:r>
      <w:r w:rsidRPr="00B33E1A">
        <w:rPr>
          <w:rFonts w:asciiTheme="majorHAnsi" w:hAnsiTheme="majorHAnsi" w:cstheme="majorHAnsi"/>
          <w:sz w:val="24"/>
        </w:rPr>
        <w:t>family</w:t>
      </w:r>
      <w:r w:rsidRPr="00B33E1A">
        <w:rPr>
          <w:rFonts w:asciiTheme="majorHAnsi" w:hAnsiTheme="majorHAnsi" w:cstheme="majorHAnsi"/>
          <w:spacing w:val="2"/>
          <w:sz w:val="24"/>
        </w:rPr>
        <w:t xml:space="preserve"> </w:t>
      </w:r>
      <w:r w:rsidRPr="00B33E1A">
        <w:rPr>
          <w:rFonts w:asciiTheme="majorHAnsi" w:hAnsiTheme="majorHAnsi" w:cstheme="majorHAnsi"/>
          <w:spacing w:val="-2"/>
          <w:sz w:val="24"/>
        </w:rPr>
        <w:t>circumstances?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6637B06E" w14:textId="77777777" w:rsidTr="00CB45F1">
        <w:trPr>
          <w:trHeight w:val="1754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4F074D92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178565D" w14:textId="77777777" w:rsidR="00CB45F1" w:rsidRDefault="00CB45F1" w:rsidP="00CB45F1">
      <w:pPr>
        <w:ind w:left="426"/>
        <w:rPr>
          <w:rFonts w:asciiTheme="majorHAnsi" w:hAnsiTheme="majorHAnsi" w:cstheme="majorHAnsi"/>
          <w:sz w:val="24"/>
          <w:szCs w:val="24"/>
        </w:rPr>
      </w:pPr>
    </w:p>
    <w:p w14:paraId="0095DE91" w14:textId="77777777" w:rsidR="005C38C3" w:rsidRPr="00B33E1A" w:rsidRDefault="00000000" w:rsidP="00B33E1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B45F1">
        <w:rPr>
          <w:rFonts w:asciiTheme="majorHAnsi" w:hAnsiTheme="majorHAnsi" w:cstheme="majorHAnsi"/>
          <w:sz w:val="24"/>
          <w:szCs w:val="24"/>
        </w:rPr>
        <w:t xml:space="preserve"> </w:t>
      </w:r>
      <w:r w:rsidR="00B33E1A" w:rsidRPr="00B33E1A">
        <w:rPr>
          <w:rFonts w:asciiTheme="majorHAnsi" w:hAnsiTheme="majorHAnsi" w:cstheme="majorHAnsi"/>
          <w:sz w:val="24"/>
          <w:szCs w:val="24"/>
        </w:rPr>
        <w:t>If discharged, what housing or accommodation would be available to the patient?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50E708EA" w14:textId="77777777" w:rsidTr="00B33E1A">
        <w:trPr>
          <w:trHeight w:val="1971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10881DAC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A4DD7C1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275AE813" w14:textId="77777777" w:rsidR="00CB45F1" w:rsidRPr="00B33E1A" w:rsidRDefault="00B33E1A" w:rsidP="00B33E1A">
      <w:pPr>
        <w:pStyle w:val="ListParagraph"/>
        <w:numPr>
          <w:ilvl w:val="0"/>
          <w:numId w:val="11"/>
        </w:numPr>
        <w:rPr>
          <w:sz w:val="24"/>
        </w:rPr>
      </w:pPr>
      <w:r w:rsidRPr="00B33E1A">
        <w:rPr>
          <w:sz w:val="24"/>
        </w:rPr>
        <w:t>What is/would be the patient's financial position (including benefit entitlements)?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5A709C10" w14:textId="77777777" w:rsidTr="00206D8E">
        <w:trPr>
          <w:trHeight w:val="1232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6585D606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D2003A1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40380DF5" w14:textId="77777777" w:rsidR="00B33E1A" w:rsidRPr="00B33E1A" w:rsidRDefault="00DE36F3" w:rsidP="00DE36F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B33E1A">
        <w:rPr>
          <w:sz w:val="24"/>
        </w:rPr>
        <w:t xml:space="preserve"> </w:t>
      </w:r>
      <w:r w:rsidR="00B33E1A" w:rsidRPr="00B33E1A">
        <w:rPr>
          <w:sz w:val="24"/>
        </w:rPr>
        <w:t>If the patient were discharged are there any available opportunities for employment</w:t>
      </w:r>
      <w:r w:rsidR="00B33E1A">
        <w:rPr>
          <w:sz w:val="24"/>
        </w:rPr>
        <w:t xml:space="preserve">? </w:t>
      </w:r>
    </w:p>
    <w:p w14:paraId="417C3B02" w14:textId="77777777" w:rsidR="00B33E1A" w:rsidRDefault="00DE36F3" w:rsidP="00B33E1A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  <w:r w:rsidRPr="00B33E1A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B33E1A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55F08EBF" w14:textId="77777777" w:rsidR="005C38C3" w:rsidRDefault="00DE36F3" w:rsidP="00B33E1A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  <w:r w:rsidRPr="00B33E1A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B33E1A">
        <w:rPr>
          <w:rFonts w:asciiTheme="majorHAnsi" w:hAnsiTheme="majorHAnsi" w:cstheme="majorHAnsi"/>
          <w:sz w:val="24"/>
          <w:szCs w:val="24"/>
        </w:rPr>
        <w:t xml:space="preserve"> Yes</w:t>
      </w:r>
      <w:r w:rsidR="00B33E1A">
        <w:rPr>
          <w:rFonts w:asciiTheme="majorHAnsi" w:hAnsiTheme="majorHAnsi" w:cstheme="majorHAnsi"/>
          <w:sz w:val="24"/>
          <w:szCs w:val="24"/>
        </w:rPr>
        <w:t xml:space="preserve"> – What are they?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206D8E" w:rsidRPr="00795C69" w14:paraId="274D64AC" w14:textId="77777777" w:rsidTr="00A87C20">
        <w:trPr>
          <w:trHeight w:val="1467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08A1191F" w14:textId="77777777" w:rsidR="00206D8E" w:rsidRPr="00795C69" w:rsidRDefault="00206D8E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F1BECFB" w14:textId="77777777" w:rsidR="00B33E1A" w:rsidRPr="00B33E1A" w:rsidRDefault="00B33E1A" w:rsidP="00B33E1A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4D5F327F" w14:textId="77777777" w:rsidR="00DE36F3" w:rsidRPr="00795C69" w:rsidRDefault="00DE36F3" w:rsidP="00DE36F3">
      <w:pPr>
        <w:pStyle w:val="ListParagraph"/>
        <w:spacing w:line="240" w:lineRule="auto"/>
        <w:ind w:left="786"/>
        <w:rPr>
          <w:rFonts w:asciiTheme="majorHAnsi" w:hAnsiTheme="majorHAnsi" w:cstheme="majorHAnsi"/>
          <w:sz w:val="24"/>
          <w:szCs w:val="24"/>
        </w:rPr>
      </w:pPr>
    </w:p>
    <w:p w14:paraId="58211FC1" w14:textId="77777777" w:rsidR="00206D8E" w:rsidRDefault="00206D8E" w:rsidP="00206D8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D8E">
        <w:rPr>
          <w:rFonts w:asciiTheme="majorHAnsi" w:hAnsiTheme="majorHAnsi" w:cstheme="majorHAnsi"/>
          <w:sz w:val="24"/>
          <w:szCs w:val="24"/>
        </w:rPr>
        <w:t>What was the patient's previous response to community support or Section 117 aftercare?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206D8E" w:rsidRPr="00795C69" w14:paraId="77C1B94B" w14:textId="77777777" w:rsidTr="0016249C">
        <w:trPr>
          <w:trHeight w:val="1467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09CC255B" w14:textId="77777777" w:rsidR="00206D8E" w:rsidRPr="00795C69" w:rsidRDefault="00206D8E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DEE7D03" w14:textId="77777777" w:rsidR="00206D8E" w:rsidRPr="00206D8E" w:rsidRDefault="00206D8E" w:rsidP="00206D8E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213EC537" w14:textId="77777777" w:rsidR="00DE36F3" w:rsidRDefault="00DE36F3" w:rsidP="00DE36F3">
      <w:pPr>
        <w:pStyle w:val="ListParagraph"/>
        <w:widowControl w:val="0"/>
        <w:tabs>
          <w:tab w:val="left" w:pos="536"/>
          <w:tab w:val="left" w:pos="539"/>
        </w:tabs>
        <w:autoSpaceDE w:val="0"/>
        <w:autoSpaceDN w:val="0"/>
        <w:spacing w:before="235" w:after="0" w:line="235" w:lineRule="auto"/>
        <w:ind w:left="786" w:right="984"/>
        <w:contextualSpacing w:val="0"/>
        <w:rPr>
          <w:sz w:val="24"/>
        </w:rPr>
      </w:pPr>
    </w:p>
    <w:p w14:paraId="0020A2C1" w14:textId="77777777" w:rsidR="00206D8E" w:rsidRPr="00206D8E" w:rsidRDefault="00206D8E" w:rsidP="00206D8E">
      <w:pPr>
        <w:pStyle w:val="ListParagraph"/>
        <w:numPr>
          <w:ilvl w:val="0"/>
          <w:numId w:val="11"/>
        </w:numPr>
        <w:ind w:right="854"/>
        <w:rPr>
          <w:sz w:val="24"/>
        </w:rPr>
      </w:pPr>
      <w:r>
        <w:rPr>
          <w:sz w:val="24"/>
        </w:rPr>
        <w:t xml:space="preserve"> </w:t>
      </w:r>
      <w:r w:rsidRPr="00206D8E">
        <w:rPr>
          <w:sz w:val="24"/>
        </w:rPr>
        <w:t>What care pathway and Section 117 after-care will be made available to the patient?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5C38C3" w:rsidRPr="00795C69" w14:paraId="3682A29E" w14:textId="77777777" w:rsidTr="00DE36F3">
        <w:trPr>
          <w:trHeight w:val="1467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7F107C6F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CA545AA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7B6E626C" w14:textId="77777777" w:rsidR="00206D8E" w:rsidRPr="00206D8E" w:rsidRDefault="00206D8E" w:rsidP="00206D8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D8E">
        <w:rPr>
          <w:rFonts w:asciiTheme="majorHAnsi" w:hAnsiTheme="majorHAnsi" w:cstheme="majorHAnsi"/>
          <w:sz w:val="24"/>
          <w:szCs w:val="24"/>
        </w:rPr>
        <w:t>Give details of the proposed care plan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5C38C3" w:rsidRPr="00795C69" w14:paraId="4CF37F3F" w14:textId="77777777" w:rsidTr="00206D8E">
        <w:trPr>
          <w:trHeight w:val="1374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4C2B701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4658494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359C02CC" w14:textId="77777777" w:rsidR="00206D8E" w:rsidRPr="00206D8E" w:rsidRDefault="00206D8E" w:rsidP="00206D8E">
      <w:pPr>
        <w:pStyle w:val="ListParagraph"/>
        <w:numPr>
          <w:ilvl w:val="0"/>
          <w:numId w:val="11"/>
        </w:numPr>
        <w:tabs>
          <w:tab w:val="left" w:pos="537"/>
        </w:tabs>
        <w:rPr>
          <w:rFonts w:asciiTheme="majorHAnsi" w:hAnsiTheme="majorHAnsi" w:cstheme="majorHAnsi"/>
          <w:sz w:val="24"/>
        </w:rPr>
      </w:pPr>
      <w:r w:rsidRPr="00206D8E">
        <w:rPr>
          <w:rFonts w:asciiTheme="majorHAnsi" w:hAnsiTheme="majorHAnsi" w:cstheme="majorHAnsi"/>
          <w:sz w:val="24"/>
        </w:rPr>
        <w:lastRenderedPageBreak/>
        <w:t>How adequate or effective is the proposed care plan likely to be?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301B3E14" w14:textId="77777777" w:rsidTr="00B6531F">
        <w:trPr>
          <w:trHeight w:val="1542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3D242E91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0295118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6C18D8A9" w14:textId="77777777" w:rsidR="005C38C3" w:rsidRDefault="00206D8E" w:rsidP="00DE36F3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D8E">
        <w:rPr>
          <w:rFonts w:asciiTheme="majorHAnsi" w:hAnsiTheme="majorHAnsi" w:cstheme="majorHAnsi"/>
          <w:sz w:val="24"/>
          <w:szCs w:val="24"/>
        </w:rPr>
        <w:t>Are there are any issues as to funding the proposed care plan?</w:t>
      </w:r>
    </w:p>
    <w:p w14:paraId="103CCE86" w14:textId="77777777" w:rsid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  <w:r w:rsidRPr="00B33E1A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B33E1A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07CB9937" w14:textId="77777777" w:rsidR="00206D8E" w:rsidRP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  <w:r w:rsidRPr="00B33E1A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B33E1A">
        <w:rPr>
          <w:rFonts w:asciiTheme="majorHAnsi" w:hAnsiTheme="majorHAnsi" w:cstheme="majorHAnsi"/>
          <w:sz w:val="24"/>
          <w:szCs w:val="24"/>
        </w:rPr>
        <w:t xml:space="preserve"> Yes</w:t>
      </w:r>
      <w:r>
        <w:rPr>
          <w:rFonts w:asciiTheme="majorHAnsi" w:hAnsiTheme="majorHAnsi" w:cstheme="majorHAnsi"/>
          <w:sz w:val="24"/>
          <w:szCs w:val="24"/>
        </w:rPr>
        <w:t xml:space="preserve"> – </w:t>
      </w:r>
      <w:r>
        <w:t>By what date will those issues be resolved?</w:t>
      </w:r>
    </w:p>
    <w:tbl>
      <w:tblPr>
        <w:tblW w:w="0" w:type="auto"/>
        <w:tblInd w:w="1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"/>
        <w:gridCol w:w="305"/>
        <w:gridCol w:w="305"/>
        <w:gridCol w:w="305"/>
        <w:gridCol w:w="305"/>
        <w:gridCol w:w="305"/>
        <w:gridCol w:w="305"/>
        <w:gridCol w:w="310"/>
      </w:tblGrid>
      <w:tr w:rsidR="00206D8E" w14:paraId="7C206E32" w14:textId="77777777" w:rsidTr="0016249C">
        <w:trPr>
          <w:trHeight w:val="376"/>
        </w:trPr>
        <w:tc>
          <w:tcPr>
            <w:tcW w:w="310" w:type="dxa"/>
            <w:shd w:val="clear" w:color="auto" w:fill="DCE5FF"/>
          </w:tcPr>
          <w:p w14:paraId="28C17EBE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" w:type="dxa"/>
            <w:shd w:val="clear" w:color="auto" w:fill="DCE5FF"/>
          </w:tcPr>
          <w:p w14:paraId="2227F580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" w:type="dxa"/>
            <w:shd w:val="clear" w:color="auto" w:fill="DCE5FF"/>
          </w:tcPr>
          <w:p w14:paraId="7201E4FF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" w:type="dxa"/>
            <w:shd w:val="clear" w:color="auto" w:fill="DCE5FF"/>
          </w:tcPr>
          <w:p w14:paraId="4DBAFF00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" w:type="dxa"/>
            <w:shd w:val="clear" w:color="auto" w:fill="DCE5FF"/>
          </w:tcPr>
          <w:p w14:paraId="19D5804A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" w:type="dxa"/>
            <w:shd w:val="clear" w:color="auto" w:fill="DCE5FF"/>
          </w:tcPr>
          <w:p w14:paraId="2EA74FD4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5" w:type="dxa"/>
            <w:shd w:val="clear" w:color="auto" w:fill="DCE5FF"/>
          </w:tcPr>
          <w:p w14:paraId="63AE53A7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0" w:type="dxa"/>
            <w:shd w:val="clear" w:color="auto" w:fill="DCE5FF"/>
          </w:tcPr>
          <w:p w14:paraId="31CC0D21" w14:textId="77777777" w:rsidR="00206D8E" w:rsidRDefault="00206D8E" w:rsidP="0016249C">
            <w:pPr>
              <w:pStyle w:val="TableParagraph"/>
              <w:rPr>
                <w:rFonts w:ascii="Times New Roman"/>
              </w:rPr>
            </w:pPr>
          </w:p>
        </w:tc>
      </w:tr>
    </w:tbl>
    <w:p w14:paraId="033071BF" w14:textId="77777777" w:rsidR="00DE36F3" w:rsidRPr="00206D8E" w:rsidRDefault="00DE36F3" w:rsidP="00206D8E">
      <w:pPr>
        <w:rPr>
          <w:rFonts w:asciiTheme="majorHAnsi" w:hAnsiTheme="majorHAnsi" w:cstheme="majorHAnsi"/>
          <w:sz w:val="24"/>
          <w:szCs w:val="24"/>
        </w:rPr>
      </w:pPr>
    </w:p>
    <w:p w14:paraId="74887058" w14:textId="77777777" w:rsidR="00206D8E" w:rsidRPr="00206D8E" w:rsidRDefault="00206D8E" w:rsidP="00206D8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D8E">
        <w:rPr>
          <w:rFonts w:asciiTheme="majorHAnsi" w:hAnsiTheme="majorHAnsi" w:cstheme="majorHAnsi"/>
          <w:sz w:val="24"/>
          <w:szCs w:val="24"/>
        </w:rPr>
        <w:t>What are the strengths or positive factors relating to the patient?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DE36F3" w:rsidRPr="00795C69" w14:paraId="1F141145" w14:textId="77777777" w:rsidTr="0016249C">
        <w:trPr>
          <w:trHeight w:val="1823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314AD682" w14:textId="77777777" w:rsidR="00DE36F3" w:rsidRPr="00795C69" w:rsidRDefault="00DE36F3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FE747F3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46C024D8" w14:textId="77777777" w:rsidR="005C38C3" w:rsidRPr="00206D8E" w:rsidRDefault="00000000" w:rsidP="00206D8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D3276">
        <w:rPr>
          <w:rFonts w:asciiTheme="majorHAnsi" w:hAnsiTheme="majorHAnsi" w:cstheme="majorHAnsi"/>
          <w:sz w:val="24"/>
          <w:szCs w:val="24"/>
        </w:rPr>
        <w:t xml:space="preserve">  </w:t>
      </w:r>
      <w:r w:rsidR="00206D8E" w:rsidRPr="00206D8E">
        <w:rPr>
          <w:rFonts w:asciiTheme="majorHAnsi" w:hAnsiTheme="majorHAnsi" w:cstheme="majorHAnsi"/>
          <w:sz w:val="24"/>
          <w:szCs w:val="24"/>
        </w:rPr>
        <w:t xml:space="preserve">Give a summary of the patient's current progress, </w:t>
      </w:r>
      <w:proofErr w:type="spellStart"/>
      <w:r w:rsidR="00206D8E" w:rsidRPr="00206D8E">
        <w:rPr>
          <w:rFonts w:asciiTheme="majorHAnsi" w:hAnsiTheme="majorHAnsi" w:cstheme="majorHAnsi"/>
          <w:sz w:val="24"/>
          <w:szCs w:val="24"/>
        </w:rPr>
        <w:t>behaviour</w:t>
      </w:r>
      <w:proofErr w:type="spellEnd"/>
      <w:r w:rsidR="00206D8E" w:rsidRPr="00206D8E">
        <w:rPr>
          <w:rFonts w:asciiTheme="majorHAnsi" w:hAnsiTheme="majorHAnsi" w:cstheme="majorHAnsi"/>
          <w:sz w:val="24"/>
          <w:szCs w:val="24"/>
        </w:rPr>
        <w:t>, compliance and insight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5C38C3" w:rsidRPr="00795C69" w14:paraId="76EF85B8" w14:textId="77777777" w:rsidTr="00206540">
        <w:trPr>
          <w:trHeight w:val="1792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4525E11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DE9D1FD" w14:textId="77777777" w:rsidR="00B6531F" w:rsidRDefault="00B6531F" w:rsidP="00B6531F">
      <w:pPr>
        <w:ind w:left="426"/>
        <w:rPr>
          <w:rFonts w:asciiTheme="majorHAnsi" w:hAnsiTheme="majorHAnsi" w:cstheme="majorHAnsi"/>
          <w:sz w:val="24"/>
          <w:szCs w:val="24"/>
        </w:rPr>
      </w:pPr>
    </w:p>
    <w:p w14:paraId="6E29B132" w14:textId="77777777" w:rsidR="00206D8E" w:rsidRPr="00206D8E" w:rsidRDefault="00206D8E" w:rsidP="00206D8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D8E">
        <w:rPr>
          <w:rFonts w:asciiTheme="majorHAnsi" w:hAnsiTheme="majorHAnsi" w:cstheme="majorHAnsi"/>
          <w:sz w:val="24"/>
          <w:szCs w:val="24"/>
        </w:rPr>
        <w:t>Give details of any incidents in hospital where the patient has harmed themselves or others, or threatened harm to others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CD3276" w:rsidRPr="00795C69" w14:paraId="50F48EF8" w14:textId="77777777" w:rsidTr="00206540">
        <w:trPr>
          <w:trHeight w:val="1645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07FC6A5" w14:textId="77777777" w:rsidR="00CD3276" w:rsidRPr="00795C69" w:rsidRDefault="00CD3276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11D9091" w14:textId="77777777" w:rsidR="005C38C3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763FE7A9" w14:textId="77777777" w:rsidR="00206D8E" w:rsidRDefault="00206D8E" w:rsidP="00206D8E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D8E">
        <w:rPr>
          <w:rFonts w:asciiTheme="majorHAnsi" w:hAnsiTheme="majorHAnsi" w:cstheme="majorHAnsi"/>
          <w:sz w:val="24"/>
          <w:szCs w:val="24"/>
        </w:rPr>
        <w:t>Give details of any incidents where the patient has damaged property, or threatened to damage propert</w:t>
      </w:r>
      <w:r>
        <w:rPr>
          <w:rFonts w:asciiTheme="majorHAnsi" w:hAnsiTheme="majorHAnsi" w:cstheme="majorHAnsi"/>
          <w:sz w:val="24"/>
          <w:szCs w:val="24"/>
        </w:rPr>
        <w:t>y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206D8E" w:rsidRPr="00795C69" w14:paraId="03BDCBED" w14:textId="77777777" w:rsidTr="0016249C">
        <w:trPr>
          <w:trHeight w:val="1111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0CA72832" w14:textId="77777777" w:rsidR="00206D8E" w:rsidRPr="00795C69" w:rsidRDefault="00206D8E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344FAB2" w14:textId="77777777" w:rsidR="00206D8E" w:rsidRDefault="00206D8E" w:rsidP="00206D8E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28524FF7" w14:textId="77777777" w:rsidR="00206540" w:rsidRPr="00206540" w:rsidRDefault="00206540" w:rsidP="002065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Theme="majorHAnsi" w:hAnsiTheme="majorHAnsi" w:cstheme="majorHAnsi"/>
          <w:sz w:val="24"/>
          <w:szCs w:val="24"/>
        </w:rPr>
        <w:lastRenderedPageBreak/>
        <w:t>What are the patient's views, wishes, beliefs, opinions, hopes and concerns?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206540" w:rsidRPr="00795C69" w14:paraId="3BB71FA0" w14:textId="77777777" w:rsidTr="0016249C">
        <w:trPr>
          <w:trHeight w:val="1111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78D26D46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B450713" w14:textId="77777777" w:rsidR="00206540" w:rsidRDefault="00206540" w:rsidP="00206D8E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222D6ED2" w14:textId="77777777" w:rsidR="00206540" w:rsidRDefault="00206540" w:rsidP="00206D8E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44013EFD" w14:textId="77777777" w:rsidR="00206540" w:rsidRPr="00206540" w:rsidRDefault="00206540" w:rsidP="002065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Theme="majorHAnsi" w:hAnsiTheme="majorHAnsi" w:cstheme="majorHAnsi"/>
          <w:sz w:val="24"/>
          <w:szCs w:val="24"/>
        </w:rPr>
        <w:t>Other than in restricted cases, what are the views of the patient's Nearest Relative?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206540" w:rsidRPr="00795C69" w14:paraId="15271520" w14:textId="77777777" w:rsidTr="00256E56">
        <w:trPr>
          <w:trHeight w:val="869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7EDA3B6F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7623396" w14:textId="77777777" w:rsid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2D61B57E" w14:textId="77777777" w:rsidR="00206540" w:rsidRPr="00206540" w:rsidRDefault="00206540" w:rsidP="002065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If </w:t>
      </w:r>
      <w:r w:rsidRPr="00206540">
        <w:rPr>
          <w:rFonts w:asciiTheme="majorHAnsi" w:hAnsiTheme="majorHAnsi" w:cstheme="majorHAnsi"/>
          <w:sz w:val="24"/>
          <w:szCs w:val="24"/>
        </w:rPr>
        <w:t>(having consulted the patient) it was considered inappropriate or impractical to consult the Nearest Relative, what were the reasons for this and what attempts have been made to rectify matters?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206540" w:rsidRPr="00795C69" w14:paraId="7B1BA0D3" w14:textId="77777777" w:rsidTr="00206540">
        <w:trPr>
          <w:trHeight w:val="1577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187C7EDD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DF5B5DC" w14:textId="77777777" w:rsid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064EB8D4" w14:textId="77777777" w:rsidR="00206540" w:rsidRPr="00206540" w:rsidRDefault="00206540" w:rsidP="002065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Theme="majorHAnsi" w:hAnsiTheme="majorHAnsi" w:cstheme="majorHAnsi"/>
          <w:sz w:val="24"/>
          <w:szCs w:val="24"/>
        </w:rPr>
        <w:t>What are the views of any other person who takes a lead role in the care and support of the patient but who is not professionally involved?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206540" w:rsidRPr="00795C69" w14:paraId="6E19BF4E" w14:textId="77777777" w:rsidTr="00256E56">
        <w:trPr>
          <w:trHeight w:val="1134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151552E4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6CCD024D" w14:textId="77777777" w:rsidR="00206540" w:rsidRP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0FDE44A1" w14:textId="77777777" w:rsidR="00206540" w:rsidRPr="00206540" w:rsidRDefault="00206540" w:rsidP="0020654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Theme="majorHAnsi" w:hAnsiTheme="majorHAnsi" w:cstheme="majorHAnsi"/>
          <w:sz w:val="24"/>
          <w:szCs w:val="24"/>
        </w:rPr>
        <w:t>Is the patient known to any MAPPA meeting or agency?</w:t>
      </w:r>
    </w:p>
    <w:p w14:paraId="5CFB8351" w14:textId="77777777" w:rsidR="00206540" w:rsidRP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206540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37E9A86C" w14:textId="77777777" w:rsidR="00206540" w:rsidRP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206540">
        <w:rPr>
          <w:rFonts w:asciiTheme="majorHAnsi" w:hAnsiTheme="majorHAnsi" w:cstheme="majorHAnsi"/>
          <w:sz w:val="24"/>
          <w:szCs w:val="24"/>
        </w:rPr>
        <w:t xml:space="preserve"> Yes – In which area, for what reason and at what level?</w:t>
      </w:r>
    </w:p>
    <w:tbl>
      <w:tblPr>
        <w:tblW w:w="9505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9505"/>
      </w:tblGrid>
      <w:tr w:rsidR="00206540" w:rsidRPr="00795C69" w14:paraId="01696EDB" w14:textId="77777777" w:rsidTr="00206540">
        <w:trPr>
          <w:trHeight w:val="921"/>
        </w:trPr>
        <w:tc>
          <w:tcPr>
            <w:tcW w:w="9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19EF0397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4CE8779" w14:textId="77777777" w:rsidR="00206540" w:rsidRPr="00206540" w:rsidRDefault="00206540" w:rsidP="00206540">
      <w:pPr>
        <w:pStyle w:val="BodyText"/>
        <w:spacing w:before="110"/>
        <w:ind w:left="990" w:firstLine="450"/>
        <w:rPr>
          <w:rFonts w:asciiTheme="majorHAnsi" w:hAnsiTheme="majorHAnsi" w:cstheme="majorHAnsi"/>
          <w:spacing w:val="-2"/>
          <w:sz w:val="24"/>
          <w:szCs w:val="24"/>
        </w:rPr>
      </w:pPr>
      <w:r>
        <w:t xml:space="preserve">  </w:t>
      </w:r>
      <w:r w:rsidRPr="00206540">
        <w:rPr>
          <w:rFonts w:asciiTheme="majorHAnsi" w:hAnsiTheme="majorHAnsi" w:cstheme="majorHAnsi"/>
          <w:sz w:val="24"/>
          <w:szCs w:val="24"/>
        </w:rPr>
        <w:t>What</w:t>
      </w:r>
      <w:r w:rsidRPr="00206540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is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the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name</w:t>
      </w:r>
      <w:r w:rsidRPr="00206540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of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the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Chair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of</w:t>
      </w:r>
      <w:r w:rsidRPr="00206540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any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MAPPA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meeting</w:t>
      </w:r>
      <w:r w:rsidRPr="00206540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concerned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with</w:t>
      </w:r>
      <w:r w:rsidRPr="00206540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the</w:t>
      </w:r>
      <w:r w:rsidRPr="00206540">
        <w:rPr>
          <w:rFonts w:asciiTheme="majorHAnsi" w:hAnsiTheme="majorHAnsi" w:cstheme="majorHAnsi"/>
          <w:spacing w:val="5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pacing w:val="-2"/>
          <w:sz w:val="24"/>
          <w:szCs w:val="24"/>
        </w:rPr>
        <w:t>patient?</w:t>
      </w:r>
    </w:p>
    <w:tbl>
      <w:tblPr>
        <w:tblW w:w="9505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9505"/>
      </w:tblGrid>
      <w:tr w:rsidR="00206540" w:rsidRPr="00795C69" w14:paraId="47288141" w14:textId="77777777" w:rsidTr="00206540">
        <w:trPr>
          <w:trHeight w:val="870"/>
        </w:trPr>
        <w:tc>
          <w:tcPr>
            <w:tcW w:w="9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4230047A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7F378A5" w14:textId="77777777" w:rsidR="00206540" w:rsidRPr="00206540" w:rsidRDefault="00206540" w:rsidP="00206540">
      <w:pPr>
        <w:pStyle w:val="BodyText"/>
        <w:spacing w:before="157"/>
        <w:ind w:left="1579"/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Theme="majorHAnsi" w:hAnsiTheme="majorHAnsi" w:cstheme="majorHAnsi"/>
          <w:sz w:val="24"/>
          <w:szCs w:val="24"/>
        </w:rPr>
        <w:t>What</w:t>
      </w:r>
      <w:r w:rsidRPr="00206540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is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the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name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of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the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representative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of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the</w:t>
      </w:r>
      <w:r w:rsidRPr="00206540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z w:val="24"/>
          <w:szCs w:val="24"/>
        </w:rPr>
        <w:t>lead</w:t>
      </w:r>
      <w:r w:rsidRPr="00206540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Pr="00206540">
        <w:rPr>
          <w:rFonts w:asciiTheme="majorHAnsi" w:hAnsiTheme="majorHAnsi" w:cstheme="majorHAnsi"/>
          <w:spacing w:val="-2"/>
          <w:sz w:val="24"/>
          <w:szCs w:val="24"/>
        </w:rPr>
        <w:t>agency?</w:t>
      </w:r>
    </w:p>
    <w:tbl>
      <w:tblPr>
        <w:tblW w:w="9505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9505"/>
      </w:tblGrid>
      <w:tr w:rsidR="00206540" w:rsidRPr="00795C69" w14:paraId="06E7C9D5" w14:textId="77777777" w:rsidTr="0016249C">
        <w:trPr>
          <w:trHeight w:val="299"/>
        </w:trPr>
        <w:tc>
          <w:tcPr>
            <w:tcW w:w="9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2685092" w14:textId="77777777" w:rsidR="00206540" w:rsidRPr="00795C69" w:rsidRDefault="00206540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536AD39" w14:textId="77777777" w:rsidR="00206540" w:rsidRDefault="00206540" w:rsidP="00206540">
      <w:pPr>
        <w:pStyle w:val="BodyText"/>
        <w:spacing w:before="110"/>
      </w:pPr>
    </w:p>
    <w:p w14:paraId="1DA02A11" w14:textId="77777777" w:rsidR="00206540" w:rsidRPr="00206540" w:rsidRDefault="00206540" w:rsidP="00206540">
      <w:pPr>
        <w:pStyle w:val="BodyText"/>
        <w:spacing w:before="110"/>
        <w:ind w:left="567"/>
        <w:rPr>
          <w:rFonts w:asciiTheme="majorHAnsi" w:hAnsiTheme="majorHAnsi" w:cstheme="majorHAnsi"/>
          <w:sz w:val="24"/>
          <w:szCs w:val="24"/>
        </w:rPr>
      </w:pPr>
      <w:r w:rsidRPr="00206540">
        <w:rPr>
          <w:rFonts w:asciiTheme="majorHAnsi" w:hAnsiTheme="majorHAnsi" w:cstheme="majorHAnsi"/>
          <w:b/>
          <w:sz w:val="24"/>
          <w:szCs w:val="24"/>
        </w:rPr>
        <w:t xml:space="preserve">Note: </w:t>
      </w:r>
      <w:r w:rsidRPr="00206540">
        <w:rPr>
          <w:rFonts w:asciiTheme="majorHAnsi" w:hAnsiTheme="majorHAnsi" w:cstheme="majorHAnsi"/>
          <w:sz w:val="24"/>
          <w:szCs w:val="24"/>
        </w:rPr>
        <w:t>In the event that a MAPPA meeting or agency wishes to put forward evidence of its views in relation to the level and management of risk, a summary of those views (or an Executive Summary may be attached to this report); and where relevant, a copy of the Police National Computer record of previous convictions should be attached.</w:t>
      </w:r>
    </w:p>
    <w:p w14:paraId="247A9728" w14:textId="77777777" w:rsidR="00206540" w:rsidRDefault="00206540" w:rsidP="00206540">
      <w:pPr>
        <w:pStyle w:val="BodyText"/>
        <w:spacing w:before="110"/>
        <w:ind w:left="990" w:firstLine="450"/>
      </w:pPr>
    </w:p>
    <w:p w14:paraId="0E05B03A" w14:textId="77777777" w:rsidR="00206540" w:rsidRP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0B465A9E" w14:textId="77777777" w:rsidR="00206540" w:rsidRDefault="00206540" w:rsidP="00206540">
      <w:pPr>
        <w:pStyle w:val="ListParagraph"/>
        <w:ind w:left="786"/>
        <w:rPr>
          <w:rFonts w:asciiTheme="majorHAnsi" w:hAnsiTheme="majorHAnsi" w:cstheme="majorHAnsi"/>
          <w:sz w:val="24"/>
          <w:szCs w:val="24"/>
        </w:rPr>
      </w:pPr>
    </w:p>
    <w:p w14:paraId="250F260F" w14:textId="77777777" w:rsidR="00F16F49" w:rsidRPr="00206540" w:rsidRDefault="00F16F49" w:rsidP="00F16F49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</w:t>
      </w:r>
      <w:r w:rsidRPr="00F16F49">
        <w:rPr>
          <w:rFonts w:asciiTheme="majorHAnsi" w:hAnsiTheme="majorHAnsi" w:cstheme="majorHAnsi"/>
          <w:sz w:val="24"/>
          <w:szCs w:val="24"/>
        </w:rPr>
        <w:t xml:space="preserve">n the case of an eligible compliant patient who lacks capacity to agree or object to their detention or treatment, say </w:t>
      </w:r>
      <w:proofErr w:type="gramStart"/>
      <w:r w:rsidRPr="00F16F49">
        <w:rPr>
          <w:rFonts w:asciiTheme="majorHAnsi" w:hAnsiTheme="majorHAnsi" w:cstheme="majorHAnsi"/>
          <w:sz w:val="24"/>
          <w:szCs w:val="24"/>
        </w:rPr>
        <w:t>whether or not</w:t>
      </w:r>
      <w:proofErr w:type="gramEnd"/>
      <w:r w:rsidRPr="00F16F49">
        <w:rPr>
          <w:rFonts w:asciiTheme="majorHAnsi" w:hAnsiTheme="majorHAnsi" w:cstheme="majorHAnsi"/>
          <w:sz w:val="24"/>
          <w:szCs w:val="24"/>
        </w:rPr>
        <w:t xml:space="preserve"> deprivation of liberty under the Mental Capacity Act 2005 (as amended) would be appropriate and less restrictive.</w:t>
      </w:r>
    </w:p>
    <w:tbl>
      <w:tblPr>
        <w:tblW w:w="10214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10214"/>
      </w:tblGrid>
      <w:tr w:rsidR="00F16F49" w:rsidRPr="00795C69" w14:paraId="4B23A2C2" w14:textId="77777777" w:rsidTr="0016249C">
        <w:trPr>
          <w:trHeight w:val="1639"/>
        </w:trPr>
        <w:tc>
          <w:tcPr>
            <w:tcW w:w="10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133CBF0" w14:textId="77777777" w:rsidR="00F16F49" w:rsidRPr="00795C69" w:rsidRDefault="00F16F49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127CDE2" w14:textId="77777777" w:rsidR="00206540" w:rsidRPr="00F16F49" w:rsidRDefault="00206540" w:rsidP="00F16F49">
      <w:pPr>
        <w:rPr>
          <w:rFonts w:asciiTheme="majorHAnsi" w:hAnsiTheme="majorHAnsi" w:cstheme="majorHAnsi"/>
          <w:sz w:val="24"/>
          <w:szCs w:val="24"/>
        </w:rPr>
      </w:pPr>
    </w:p>
    <w:p w14:paraId="5F123609" w14:textId="77777777" w:rsidR="005C38C3" w:rsidRPr="00CD3276" w:rsidRDefault="00000000" w:rsidP="00CD327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D3276">
        <w:rPr>
          <w:rFonts w:asciiTheme="majorHAnsi" w:hAnsiTheme="majorHAnsi" w:cstheme="majorHAnsi"/>
          <w:sz w:val="24"/>
          <w:szCs w:val="24"/>
        </w:rPr>
        <w:t xml:space="preserve">  In Section 2 cases is detention in hospital justified or necessary in the interests of the patient's health or safety, or for the protection of others?</w:t>
      </w:r>
    </w:p>
    <w:p w14:paraId="58AFD66D" w14:textId="77777777" w:rsidR="005C38C3" w:rsidRPr="00795C69" w:rsidRDefault="00000000" w:rsidP="00F16F49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6CC207A9" w14:textId="77777777" w:rsidR="005C38C3" w:rsidRPr="00795C69" w:rsidRDefault="00000000" w:rsidP="00F16F49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</w:t>
      </w:r>
    </w:p>
    <w:p w14:paraId="6AACC618" w14:textId="77777777" w:rsidR="005C38C3" w:rsidRPr="00CD3276" w:rsidRDefault="00000000" w:rsidP="00CD327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D3276">
        <w:rPr>
          <w:rFonts w:asciiTheme="majorHAnsi" w:hAnsiTheme="majorHAnsi" w:cstheme="majorHAnsi"/>
          <w:sz w:val="24"/>
          <w:szCs w:val="24"/>
        </w:rPr>
        <w:t xml:space="preserve">  In all other cases is the provision of medical treatment in hospital, justified or necessary in the interests of the patient's health or safety, or for the protection of others?</w:t>
      </w:r>
    </w:p>
    <w:p w14:paraId="01386F8C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6D1C05C1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</w:t>
      </w:r>
    </w:p>
    <w:p w14:paraId="6715AA48" w14:textId="77777777" w:rsidR="005C38C3" w:rsidRPr="00B6531F" w:rsidRDefault="00000000" w:rsidP="00B6531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B6531F">
        <w:rPr>
          <w:rFonts w:asciiTheme="majorHAnsi" w:hAnsiTheme="majorHAnsi" w:cstheme="majorHAnsi"/>
          <w:sz w:val="24"/>
          <w:szCs w:val="24"/>
        </w:rPr>
        <w:t xml:space="preserve"> If the patient was discharged from hospital, would they be likely to act in a manner dangerous to themselves or others?</w:t>
      </w:r>
    </w:p>
    <w:p w14:paraId="45328A69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3EF4BA75" w14:textId="77777777" w:rsidR="005C38C3" w:rsidRPr="00795C69" w:rsidRDefault="00000000" w:rsidP="00F16F49">
      <w:pPr>
        <w:ind w:left="1560" w:hanging="1560"/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</w:t>
      </w:r>
      <w:r w:rsidR="00CD3276">
        <w:rPr>
          <w:rFonts w:asciiTheme="majorHAnsi" w:hAnsiTheme="majorHAnsi" w:cstheme="majorHAnsi"/>
          <w:sz w:val="24"/>
          <w:szCs w:val="24"/>
        </w:rPr>
        <w:t xml:space="preserve">        </w:t>
      </w:r>
      <w:r w:rsidRPr="00795C69">
        <w:rPr>
          <w:rFonts w:asciiTheme="majorHAnsi" w:hAnsiTheme="majorHAnsi" w:cstheme="majorHAnsi"/>
          <w:sz w:val="24"/>
          <w:szCs w:val="24"/>
        </w:rPr>
        <w:t xml:space="preserve"> 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</w:t>
      </w:r>
      <w:r w:rsidR="00F16F49">
        <w:rPr>
          <w:rFonts w:asciiTheme="majorHAnsi" w:hAnsiTheme="majorHAnsi" w:cstheme="majorHAnsi"/>
          <w:sz w:val="24"/>
          <w:szCs w:val="24"/>
        </w:rPr>
        <w:t xml:space="preserve"> - </w:t>
      </w:r>
      <w:r w:rsidR="00F16F49" w:rsidRPr="00F16F49">
        <w:rPr>
          <w:rFonts w:asciiTheme="majorHAnsi" w:hAnsiTheme="majorHAnsi" w:cstheme="majorHAnsi"/>
          <w:sz w:val="24"/>
          <w:szCs w:val="24"/>
        </w:rPr>
        <w:t>Please explain how risks could be managed effectively in the community, including the use of any lawful conditions or recall powers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57E5B420" w14:textId="77777777" w:rsidTr="00A87C20">
        <w:trPr>
          <w:trHeight w:val="1192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4DA1EBF3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3C0A37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7460AA9B" w14:textId="77777777" w:rsidR="00F16F49" w:rsidRPr="00F16F49" w:rsidRDefault="00F16F49" w:rsidP="00F16F49">
      <w:pPr>
        <w:pStyle w:val="ListParagraph"/>
        <w:widowControl w:val="0"/>
        <w:numPr>
          <w:ilvl w:val="0"/>
          <w:numId w:val="11"/>
        </w:numPr>
        <w:tabs>
          <w:tab w:val="left" w:pos="679"/>
        </w:tabs>
        <w:autoSpaceDE w:val="0"/>
        <w:autoSpaceDN w:val="0"/>
        <w:spacing w:before="286" w:after="0" w:line="240" w:lineRule="auto"/>
        <w:contextualSpacing w:val="0"/>
        <w:rPr>
          <w:rFonts w:asciiTheme="majorHAnsi" w:hAnsiTheme="majorHAnsi" w:cstheme="majorHAnsi"/>
          <w:sz w:val="24"/>
        </w:rPr>
      </w:pPr>
      <w:r w:rsidRPr="00F16F49">
        <w:rPr>
          <w:rFonts w:asciiTheme="majorHAnsi" w:hAnsiTheme="majorHAnsi" w:cstheme="majorHAnsi"/>
          <w:sz w:val="24"/>
        </w:rPr>
        <w:t>Is</w:t>
      </w:r>
      <w:r w:rsidRPr="00F16F49">
        <w:rPr>
          <w:rFonts w:asciiTheme="majorHAnsi" w:hAnsiTheme="majorHAnsi" w:cstheme="majorHAnsi"/>
          <w:spacing w:val="5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there</w:t>
      </w:r>
      <w:r w:rsidRPr="00F16F49">
        <w:rPr>
          <w:rFonts w:asciiTheme="majorHAnsi" w:hAnsiTheme="majorHAnsi" w:cstheme="majorHAnsi"/>
          <w:spacing w:val="6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any</w:t>
      </w:r>
      <w:r w:rsidRPr="00F16F49">
        <w:rPr>
          <w:rFonts w:asciiTheme="majorHAnsi" w:hAnsiTheme="majorHAnsi" w:cstheme="majorHAnsi"/>
          <w:spacing w:val="5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other</w:t>
      </w:r>
      <w:r w:rsidRPr="00F16F49">
        <w:rPr>
          <w:rFonts w:asciiTheme="majorHAnsi" w:hAnsiTheme="majorHAnsi" w:cstheme="majorHAnsi"/>
          <w:spacing w:val="6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relevant</w:t>
      </w:r>
      <w:r w:rsidRPr="00F16F49">
        <w:rPr>
          <w:rFonts w:asciiTheme="majorHAnsi" w:hAnsiTheme="majorHAnsi" w:cstheme="majorHAnsi"/>
          <w:spacing w:val="6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information</w:t>
      </w:r>
      <w:r w:rsidRPr="00F16F49">
        <w:rPr>
          <w:rFonts w:asciiTheme="majorHAnsi" w:hAnsiTheme="majorHAnsi" w:cstheme="majorHAnsi"/>
          <w:spacing w:val="5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that</w:t>
      </w:r>
      <w:r w:rsidRPr="00F16F49">
        <w:rPr>
          <w:rFonts w:asciiTheme="majorHAnsi" w:hAnsiTheme="majorHAnsi" w:cstheme="majorHAnsi"/>
          <w:spacing w:val="6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the</w:t>
      </w:r>
      <w:r w:rsidRPr="00F16F49">
        <w:rPr>
          <w:rFonts w:asciiTheme="majorHAnsi" w:hAnsiTheme="majorHAnsi" w:cstheme="majorHAnsi"/>
          <w:spacing w:val="5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tribunal</w:t>
      </w:r>
      <w:r w:rsidRPr="00F16F49">
        <w:rPr>
          <w:rFonts w:asciiTheme="majorHAnsi" w:hAnsiTheme="majorHAnsi" w:cstheme="majorHAnsi"/>
          <w:spacing w:val="6"/>
          <w:sz w:val="24"/>
        </w:rPr>
        <w:t xml:space="preserve"> </w:t>
      </w:r>
      <w:r w:rsidRPr="00F16F49">
        <w:rPr>
          <w:rFonts w:asciiTheme="majorHAnsi" w:hAnsiTheme="majorHAnsi" w:cstheme="majorHAnsi"/>
          <w:sz w:val="24"/>
        </w:rPr>
        <w:t>should</w:t>
      </w:r>
      <w:r w:rsidRPr="00F16F49">
        <w:rPr>
          <w:rFonts w:asciiTheme="majorHAnsi" w:hAnsiTheme="majorHAnsi" w:cstheme="majorHAnsi"/>
          <w:spacing w:val="6"/>
          <w:sz w:val="24"/>
        </w:rPr>
        <w:t xml:space="preserve"> </w:t>
      </w:r>
      <w:r w:rsidRPr="00F16F49">
        <w:rPr>
          <w:rFonts w:asciiTheme="majorHAnsi" w:hAnsiTheme="majorHAnsi" w:cstheme="majorHAnsi"/>
          <w:spacing w:val="-2"/>
          <w:sz w:val="24"/>
        </w:rPr>
        <w:t>know?</w:t>
      </w:r>
    </w:p>
    <w:p w14:paraId="3B7DF937" w14:textId="77777777" w:rsidR="00F16F49" w:rsidRPr="00795C69" w:rsidRDefault="00F16F49" w:rsidP="00F16F49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</w:t>
      </w:r>
      <w:r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6ACE8506" w14:textId="77777777" w:rsidR="00F16F49" w:rsidRPr="00795C69" w:rsidRDefault="00F16F49" w:rsidP="00F16F49">
      <w:pPr>
        <w:ind w:left="1560" w:hanging="1560"/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</w:t>
      </w:r>
      <w:r>
        <w:rPr>
          <w:rFonts w:asciiTheme="majorHAnsi" w:hAnsiTheme="majorHAnsi" w:cstheme="majorHAnsi"/>
          <w:sz w:val="24"/>
          <w:szCs w:val="24"/>
        </w:rPr>
        <w:t xml:space="preserve">        </w:t>
      </w:r>
      <w:r w:rsidRPr="00795C69">
        <w:rPr>
          <w:rFonts w:asciiTheme="majorHAnsi" w:hAnsiTheme="majorHAnsi" w:cstheme="majorHAnsi"/>
          <w:sz w:val="24"/>
          <w:szCs w:val="24"/>
        </w:rPr>
        <w:t xml:space="preserve"> 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</w:t>
      </w:r>
      <w:r>
        <w:rPr>
          <w:rFonts w:asciiTheme="majorHAnsi" w:hAnsiTheme="majorHAnsi" w:cstheme="majorHAnsi"/>
          <w:sz w:val="24"/>
          <w:szCs w:val="24"/>
        </w:rPr>
        <w:t>, give details below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F16F49" w:rsidRPr="00795C69" w14:paraId="0E0B2322" w14:textId="77777777" w:rsidTr="00A87C20">
        <w:trPr>
          <w:trHeight w:val="2208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0FD2336A" w14:textId="77777777" w:rsidR="00F16F49" w:rsidRPr="00795C69" w:rsidRDefault="00F16F49" w:rsidP="0016249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C4F769D" w14:textId="77777777" w:rsidR="005C38C3" w:rsidRPr="00795C69" w:rsidRDefault="005C38C3">
      <w:pPr>
        <w:rPr>
          <w:rFonts w:asciiTheme="majorHAnsi" w:hAnsiTheme="majorHAnsi" w:cstheme="majorHAnsi"/>
          <w:sz w:val="24"/>
          <w:szCs w:val="24"/>
        </w:rPr>
      </w:pPr>
    </w:p>
    <w:p w14:paraId="6F8645C4" w14:textId="77777777" w:rsidR="005C38C3" w:rsidRPr="00CD3276" w:rsidRDefault="00000000" w:rsidP="00F16F49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D3276">
        <w:rPr>
          <w:rFonts w:asciiTheme="majorHAnsi" w:hAnsiTheme="majorHAnsi" w:cstheme="majorHAnsi"/>
          <w:sz w:val="24"/>
          <w:szCs w:val="24"/>
        </w:rPr>
        <w:t xml:space="preserve">  Do you have any recommendations to the tribunal?</w:t>
      </w:r>
    </w:p>
    <w:p w14:paraId="0D2F5D27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Pr="00795C69">
        <w:rPr>
          <w:rFonts w:asciiTheme="majorHAnsi" w:hAnsiTheme="majorHAnsi" w:cstheme="majorHAnsi"/>
          <w:sz w:val="24"/>
          <w:szCs w:val="24"/>
        </w:rPr>
        <w:t xml:space="preserve"> 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No</w:t>
      </w:r>
    </w:p>
    <w:p w14:paraId="6D1558B0" w14:textId="77777777" w:rsidR="005C38C3" w:rsidRPr="00795C69" w:rsidRDefault="00000000">
      <w:pPr>
        <w:rPr>
          <w:rFonts w:asciiTheme="majorHAnsi" w:hAnsiTheme="majorHAnsi" w:cstheme="majorHAnsi"/>
          <w:sz w:val="24"/>
          <w:szCs w:val="24"/>
        </w:rPr>
      </w:pPr>
      <w:r w:rsidRPr="00795C69">
        <w:rPr>
          <w:rFonts w:asciiTheme="majorHAnsi" w:hAnsiTheme="majorHAnsi" w:cstheme="majorHAnsi"/>
          <w:sz w:val="24"/>
          <w:szCs w:val="24"/>
        </w:rPr>
        <w:t xml:space="preserve">     </w:t>
      </w:r>
      <w:r w:rsidR="00CD3276">
        <w:rPr>
          <w:rFonts w:asciiTheme="majorHAnsi" w:hAnsiTheme="majorHAnsi" w:cstheme="majorHAnsi"/>
          <w:sz w:val="24"/>
          <w:szCs w:val="24"/>
        </w:rPr>
        <w:tab/>
      </w:r>
      <w:r w:rsidR="00B6531F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Theme="majorHAnsi" w:hAnsiTheme="majorHAnsi" w:cstheme="majorHAnsi"/>
          <w:sz w:val="24"/>
          <w:szCs w:val="24"/>
        </w:rPr>
        <w:t xml:space="preserve"> </w:t>
      </w:r>
      <w:r w:rsidRPr="00795C69">
        <w:rPr>
          <w:rFonts w:ascii="Segoe UI Symbol" w:hAnsi="Segoe UI Symbol" w:cs="Segoe UI Symbol"/>
          <w:sz w:val="24"/>
          <w:szCs w:val="24"/>
          <w:shd w:val="clear" w:color="auto" w:fill="DCE5FF"/>
        </w:rPr>
        <w:t>☐</w:t>
      </w:r>
      <w:r w:rsidRPr="00795C69">
        <w:rPr>
          <w:rFonts w:asciiTheme="majorHAnsi" w:hAnsiTheme="majorHAnsi" w:cstheme="majorHAnsi"/>
          <w:sz w:val="24"/>
          <w:szCs w:val="24"/>
        </w:rPr>
        <w:t xml:space="preserve"> Yes - Please provide your recommendations and the reasons for them, in the box below.</w:t>
      </w:r>
    </w:p>
    <w:tbl>
      <w:tblPr>
        <w:tblW w:w="10356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0356"/>
      </w:tblGrid>
      <w:tr w:rsidR="005C38C3" w:rsidRPr="00795C69" w14:paraId="5E072985" w14:textId="77777777" w:rsidTr="00A87C20">
        <w:trPr>
          <w:trHeight w:val="1929"/>
        </w:trPr>
        <w:tc>
          <w:tcPr>
            <w:tcW w:w="10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66F848A1" w14:textId="77777777" w:rsidR="005C38C3" w:rsidRPr="00795C69" w:rsidRDefault="005C38C3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3D0B5C5" w14:textId="77777777" w:rsidR="00B6531F" w:rsidRDefault="00B6531F" w:rsidP="00761C11">
      <w:pPr>
        <w:spacing w:line="240" w:lineRule="auto"/>
        <w:rPr>
          <w:rFonts w:asciiTheme="majorHAnsi" w:hAnsiTheme="majorHAnsi" w:cstheme="majorHAnsi"/>
          <w:b/>
          <w:sz w:val="28"/>
        </w:rPr>
      </w:pPr>
    </w:p>
    <w:p w14:paraId="08DA3A56" w14:textId="77777777" w:rsidR="005C38C3" w:rsidRPr="00D46551" w:rsidRDefault="00761C11" w:rsidP="00F16F49">
      <w:pPr>
        <w:spacing w:line="240" w:lineRule="auto"/>
        <w:ind w:firstLine="426"/>
        <w:rPr>
          <w:rFonts w:asciiTheme="majorHAnsi" w:hAnsiTheme="majorHAnsi" w:cstheme="majorHAnsi"/>
        </w:rPr>
      </w:pPr>
      <w:r w:rsidRPr="00D46551">
        <w:rPr>
          <w:rFonts w:asciiTheme="majorHAnsi" w:hAnsiTheme="majorHAnsi" w:cstheme="majorHAnsi"/>
          <w:b/>
          <w:sz w:val="28"/>
        </w:rPr>
        <w:t>Signature</w:t>
      </w:r>
    </w:p>
    <w:p w14:paraId="36FC9AB5" w14:textId="77777777" w:rsidR="005C38C3" w:rsidRPr="00D46551" w:rsidRDefault="00000000" w:rsidP="00F16F49">
      <w:pPr>
        <w:spacing w:line="240" w:lineRule="auto"/>
        <w:ind w:left="426" w:right="4256"/>
        <w:rPr>
          <w:rFonts w:asciiTheme="majorHAnsi" w:hAnsiTheme="majorHAnsi" w:cstheme="majorHAnsi"/>
        </w:rPr>
      </w:pPr>
      <w:r w:rsidRPr="00D46551">
        <w:rPr>
          <w:rFonts w:asciiTheme="majorHAnsi" w:hAnsiTheme="majorHAnsi" w:cstheme="majorHAnsi"/>
          <w:b/>
          <w:bCs/>
        </w:rPr>
        <w:t>Signature</w:t>
      </w:r>
      <w:r w:rsidRPr="00D46551">
        <w:rPr>
          <w:rFonts w:asciiTheme="majorHAnsi" w:hAnsiTheme="majorHAnsi" w:cstheme="majorHAnsi"/>
        </w:rPr>
        <w:t xml:space="preserve"> (Click in the box below to add a scanned copy of your signature)</w:t>
      </w:r>
    </w:p>
    <w:tbl>
      <w:tblPr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6095"/>
      </w:tblGrid>
      <w:tr w:rsidR="005C38C3" w:rsidRPr="00D46551" w14:paraId="769D83C9" w14:textId="77777777" w:rsidTr="00256E56">
        <w:trPr>
          <w:trHeight w:val="1348"/>
        </w:trPr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7E4B4" w14:textId="77777777" w:rsidR="005C38C3" w:rsidRPr="00D46551" w:rsidRDefault="005C38C3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13D5B148" w14:textId="77777777" w:rsidR="005C38C3" w:rsidRPr="00D46551" w:rsidRDefault="005C38C3" w:rsidP="00D46551">
      <w:pPr>
        <w:spacing w:line="240" w:lineRule="auto"/>
        <w:rPr>
          <w:rFonts w:asciiTheme="majorHAnsi" w:hAnsiTheme="majorHAnsi" w:cstheme="majorHAnsi"/>
        </w:rPr>
      </w:pPr>
    </w:p>
    <w:p w14:paraId="07FEC2FE" w14:textId="77777777" w:rsidR="005C38C3" w:rsidRPr="00D46551" w:rsidRDefault="00000000" w:rsidP="00F16F49">
      <w:pPr>
        <w:spacing w:line="240" w:lineRule="auto"/>
        <w:ind w:firstLine="426"/>
        <w:rPr>
          <w:rFonts w:asciiTheme="majorHAnsi" w:hAnsiTheme="majorHAnsi" w:cstheme="majorHAnsi"/>
        </w:rPr>
      </w:pPr>
      <w:r w:rsidRPr="00D46551">
        <w:rPr>
          <w:rFonts w:asciiTheme="majorHAnsi" w:hAnsiTheme="majorHAnsi" w:cstheme="majorHAnsi"/>
        </w:rPr>
        <w:t>Date</w:t>
      </w:r>
    </w:p>
    <w:tbl>
      <w:tblPr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425"/>
        <w:gridCol w:w="425"/>
        <w:gridCol w:w="426"/>
      </w:tblGrid>
      <w:tr w:rsidR="00D46551" w:rsidRPr="00D46551" w14:paraId="54B9FD5C" w14:textId="77777777" w:rsidTr="00F16F49">
        <w:trPr>
          <w:trHeight w:val="248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38B47B7" w14:textId="77777777" w:rsidR="00D46551" w:rsidRPr="00D46551" w:rsidRDefault="00D46551" w:rsidP="00F16F49">
            <w:pPr>
              <w:spacing w:line="240" w:lineRule="auto"/>
              <w:ind w:left="-631"/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214B0F39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793CC15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5C091B51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6469DC86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4C3DE250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7D1FE489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5FF"/>
          </w:tcPr>
          <w:p w14:paraId="4B8F54EE" w14:textId="77777777" w:rsidR="00D46551" w:rsidRPr="00D46551" w:rsidRDefault="00D46551" w:rsidP="00D46551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7E399686" w14:textId="77777777" w:rsidR="00F16F49" w:rsidRDefault="00F16F49" w:rsidP="00F16F49">
      <w:pPr>
        <w:spacing w:before="1" w:line="235" w:lineRule="auto"/>
        <w:ind w:right="4187"/>
      </w:pPr>
    </w:p>
    <w:p w14:paraId="0250864C" w14:textId="77777777" w:rsidR="00F16F49" w:rsidRPr="00F16F49" w:rsidRDefault="00F16F49" w:rsidP="00F16F49">
      <w:pPr>
        <w:spacing w:before="1" w:line="235" w:lineRule="auto"/>
        <w:ind w:left="426" w:right="3"/>
        <w:rPr>
          <w:sz w:val="24"/>
        </w:rPr>
      </w:pPr>
      <w:r w:rsidRPr="00F16F49">
        <w:rPr>
          <w:sz w:val="24"/>
        </w:rPr>
        <w:t>The Ministry of Justice and HM Courts and Tribunals Service processes personal information about you in the context of tribunal proceedings.</w:t>
      </w:r>
    </w:p>
    <w:p w14:paraId="663CCF93" w14:textId="77777777" w:rsidR="00F16F49" w:rsidRPr="00F16F49" w:rsidRDefault="00F16F49" w:rsidP="00F16F49">
      <w:pPr>
        <w:spacing w:before="1" w:line="235" w:lineRule="auto"/>
        <w:ind w:left="426" w:right="3"/>
        <w:rPr>
          <w:sz w:val="24"/>
        </w:rPr>
      </w:pPr>
      <w:r w:rsidRPr="00F16F49">
        <w:rPr>
          <w:sz w:val="24"/>
        </w:rPr>
        <w:t xml:space="preserve">For details of the standards we follow when processing your data, please visit the following address </w:t>
      </w:r>
      <w:hyperlink r:id="rId6">
        <w:r w:rsidRPr="00F16F49">
          <w:rPr>
            <w:rStyle w:val="Hyperlink"/>
            <w:sz w:val="24"/>
          </w:rPr>
          <w:t>https://www.gov.uk/government/organisations/hm-courts-and-tribunals-service/about/personal-</w:t>
        </w:r>
      </w:hyperlink>
      <w:r w:rsidRPr="00F16F49">
        <w:rPr>
          <w:sz w:val="24"/>
        </w:rPr>
        <w:t>information-charter</w:t>
      </w:r>
    </w:p>
    <w:p w14:paraId="45F41C90" w14:textId="77777777" w:rsidR="00F16F49" w:rsidRPr="00F16F49" w:rsidRDefault="00F16F49" w:rsidP="00F16F49">
      <w:pPr>
        <w:spacing w:before="1" w:line="235" w:lineRule="auto"/>
        <w:ind w:left="426" w:right="3"/>
        <w:rPr>
          <w:sz w:val="24"/>
        </w:rPr>
      </w:pPr>
      <w:r w:rsidRPr="00F16F49">
        <w:rPr>
          <w:sz w:val="24"/>
        </w:rPr>
        <w:t>To receive a paper copy of this privacy notice, please call 0300 123 1024 Textphone 18001 0300 123 1024.</w:t>
      </w:r>
    </w:p>
    <w:p w14:paraId="40F888D8" w14:textId="77777777" w:rsidR="00F16F49" w:rsidRPr="00F16F49" w:rsidRDefault="00F16F49" w:rsidP="00F16F49">
      <w:pPr>
        <w:spacing w:before="1" w:line="235" w:lineRule="auto"/>
        <w:ind w:left="426" w:right="3"/>
        <w:rPr>
          <w:sz w:val="24"/>
        </w:rPr>
      </w:pPr>
      <w:r w:rsidRPr="00F16F49">
        <w:rPr>
          <w:sz w:val="24"/>
        </w:rPr>
        <w:t>If calling from Scotland, please call 0300 790 6234 Textphone 18001 0300 790 6234.</w:t>
      </w:r>
    </w:p>
    <w:p w14:paraId="19A699B7" w14:textId="77777777" w:rsidR="00F16F49" w:rsidRPr="00761C11" w:rsidRDefault="00F16F49" w:rsidP="00F16F49">
      <w:pPr>
        <w:spacing w:before="1" w:line="235" w:lineRule="auto"/>
        <w:ind w:right="4187"/>
        <w:rPr>
          <w:sz w:val="24"/>
        </w:rPr>
      </w:pPr>
    </w:p>
    <w:sectPr w:rsidR="00F16F49" w:rsidRPr="00761C11" w:rsidSect="00034616">
      <w:pgSz w:w="11910" w:h="16840"/>
      <w:pgMar w:top="500" w:right="425" w:bottom="280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7A16F4"/>
    <w:multiLevelType w:val="hybridMultilevel"/>
    <w:tmpl w:val="C2F60F44"/>
    <w:lvl w:ilvl="0" w:tplc="253AAF46">
      <w:start w:val="2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4305B"/>
    <w:multiLevelType w:val="hybridMultilevel"/>
    <w:tmpl w:val="7F402662"/>
    <w:lvl w:ilvl="0" w:tplc="E17CFE0C">
      <w:start w:val="1"/>
      <w:numFmt w:val="decimal"/>
      <w:lvlText w:val="%1."/>
      <w:lvlJc w:val="left"/>
      <w:pPr>
        <w:ind w:left="512" w:hanging="51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8886F84">
      <w:numFmt w:val="bullet"/>
      <w:lvlText w:val="•"/>
      <w:lvlJc w:val="left"/>
      <w:pPr>
        <w:ind w:left="1559" w:hanging="510"/>
      </w:pPr>
      <w:rPr>
        <w:rFonts w:hint="default"/>
        <w:lang w:val="en-US" w:eastAsia="en-US" w:bidi="ar-SA"/>
      </w:rPr>
    </w:lvl>
    <w:lvl w:ilvl="2" w:tplc="BA70DC6E">
      <w:numFmt w:val="bullet"/>
      <w:lvlText w:val="•"/>
      <w:lvlJc w:val="left"/>
      <w:pPr>
        <w:ind w:left="2598" w:hanging="510"/>
      </w:pPr>
      <w:rPr>
        <w:rFonts w:hint="default"/>
        <w:lang w:val="en-US" w:eastAsia="en-US" w:bidi="ar-SA"/>
      </w:rPr>
    </w:lvl>
    <w:lvl w:ilvl="3" w:tplc="E7BCBFFE">
      <w:numFmt w:val="bullet"/>
      <w:lvlText w:val="•"/>
      <w:lvlJc w:val="left"/>
      <w:pPr>
        <w:ind w:left="3638" w:hanging="510"/>
      </w:pPr>
      <w:rPr>
        <w:rFonts w:hint="default"/>
        <w:lang w:val="en-US" w:eastAsia="en-US" w:bidi="ar-SA"/>
      </w:rPr>
    </w:lvl>
    <w:lvl w:ilvl="4" w:tplc="27E87B1A">
      <w:numFmt w:val="bullet"/>
      <w:lvlText w:val="•"/>
      <w:lvlJc w:val="left"/>
      <w:pPr>
        <w:ind w:left="4677" w:hanging="510"/>
      </w:pPr>
      <w:rPr>
        <w:rFonts w:hint="default"/>
        <w:lang w:val="en-US" w:eastAsia="en-US" w:bidi="ar-SA"/>
      </w:rPr>
    </w:lvl>
    <w:lvl w:ilvl="5" w:tplc="27B6BC0A">
      <w:numFmt w:val="bullet"/>
      <w:lvlText w:val="•"/>
      <w:lvlJc w:val="left"/>
      <w:pPr>
        <w:ind w:left="5717" w:hanging="510"/>
      </w:pPr>
      <w:rPr>
        <w:rFonts w:hint="default"/>
        <w:lang w:val="en-US" w:eastAsia="en-US" w:bidi="ar-SA"/>
      </w:rPr>
    </w:lvl>
    <w:lvl w:ilvl="6" w:tplc="59FA4CBC">
      <w:numFmt w:val="bullet"/>
      <w:lvlText w:val="•"/>
      <w:lvlJc w:val="left"/>
      <w:pPr>
        <w:ind w:left="6756" w:hanging="510"/>
      </w:pPr>
      <w:rPr>
        <w:rFonts w:hint="default"/>
        <w:lang w:val="en-US" w:eastAsia="en-US" w:bidi="ar-SA"/>
      </w:rPr>
    </w:lvl>
    <w:lvl w:ilvl="7" w:tplc="4FEEBBA6">
      <w:numFmt w:val="bullet"/>
      <w:lvlText w:val="•"/>
      <w:lvlJc w:val="left"/>
      <w:pPr>
        <w:ind w:left="7796" w:hanging="510"/>
      </w:pPr>
      <w:rPr>
        <w:rFonts w:hint="default"/>
        <w:lang w:val="en-US" w:eastAsia="en-US" w:bidi="ar-SA"/>
      </w:rPr>
    </w:lvl>
    <w:lvl w:ilvl="8" w:tplc="634CE0C6">
      <w:numFmt w:val="bullet"/>
      <w:lvlText w:val="•"/>
      <w:lvlJc w:val="left"/>
      <w:pPr>
        <w:ind w:left="8835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21544B29"/>
    <w:multiLevelType w:val="hybridMultilevel"/>
    <w:tmpl w:val="CC961154"/>
    <w:lvl w:ilvl="0" w:tplc="5F9A0E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40172"/>
    <w:multiLevelType w:val="hybridMultilevel"/>
    <w:tmpl w:val="D4C28EF8"/>
    <w:lvl w:ilvl="0" w:tplc="674E7C68">
      <w:start w:val="2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80FE4"/>
    <w:multiLevelType w:val="hybridMultilevel"/>
    <w:tmpl w:val="7FECE1CA"/>
    <w:lvl w:ilvl="0" w:tplc="AEC698E0">
      <w:start w:val="1"/>
      <w:numFmt w:val="decimal"/>
      <w:lvlText w:val="%1."/>
      <w:lvlJc w:val="left"/>
      <w:pPr>
        <w:ind w:left="652" w:hanging="51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62C4904E">
      <w:numFmt w:val="bullet"/>
      <w:lvlText w:val="•"/>
      <w:lvlJc w:val="left"/>
      <w:pPr>
        <w:ind w:left="1689" w:hanging="510"/>
      </w:pPr>
      <w:rPr>
        <w:rFonts w:hint="default"/>
        <w:lang w:val="en-US" w:eastAsia="en-US" w:bidi="ar-SA"/>
      </w:rPr>
    </w:lvl>
    <w:lvl w:ilvl="2" w:tplc="A066ED80">
      <w:numFmt w:val="bullet"/>
      <w:lvlText w:val="•"/>
      <w:lvlJc w:val="left"/>
      <w:pPr>
        <w:ind w:left="2727" w:hanging="510"/>
      </w:pPr>
      <w:rPr>
        <w:rFonts w:hint="default"/>
        <w:lang w:val="en-US" w:eastAsia="en-US" w:bidi="ar-SA"/>
      </w:rPr>
    </w:lvl>
    <w:lvl w:ilvl="3" w:tplc="F4946080">
      <w:numFmt w:val="bullet"/>
      <w:lvlText w:val="•"/>
      <w:lvlJc w:val="left"/>
      <w:pPr>
        <w:ind w:left="3764" w:hanging="510"/>
      </w:pPr>
      <w:rPr>
        <w:rFonts w:hint="default"/>
        <w:lang w:val="en-US" w:eastAsia="en-US" w:bidi="ar-SA"/>
      </w:rPr>
    </w:lvl>
    <w:lvl w:ilvl="4" w:tplc="6FAA277E">
      <w:numFmt w:val="bullet"/>
      <w:lvlText w:val="•"/>
      <w:lvlJc w:val="left"/>
      <w:pPr>
        <w:ind w:left="4802" w:hanging="510"/>
      </w:pPr>
      <w:rPr>
        <w:rFonts w:hint="default"/>
        <w:lang w:val="en-US" w:eastAsia="en-US" w:bidi="ar-SA"/>
      </w:rPr>
    </w:lvl>
    <w:lvl w:ilvl="5" w:tplc="84460D26">
      <w:numFmt w:val="bullet"/>
      <w:lvlText w:val="•"/>
      <w:lvlJc w:val="left"/>
      <w:pPr>
        <w:ind w:left="5839" w:hanging="510"/>
      </w:pPr>
      <w:rPr>
        <w:rFonts w:hint="default"/>
        <w:lang w:val="en-US" w:eastAsia="en-US" w:bidi="ar-SA"/>
      </w:rPr>
    </w:lvl>
    <w:lvl w:ilvl="6" w:tplc="C8CEFBC6">
      <w:numFmt w:val="bullet"/>
      <w:lvlText w:val="•"/>
      <w:lvlJc w:val="left"/>
      <w:pPr>
        <w:ind w:left="6877" w:hanging="510"/>
      </w:pPr>
      <w:rPr>
        <w:rFonts w:hint="default"/>
        <w:lang w:val="en-US" w:eastAsia="en-US" w:bidi="ar-SA"/>
      </w:rPr>
    </w:lvl>
    <w:lvl w:ilvl="7" w:tplc="9A704E1C">
      <w:numFmt w:val="bullet"/>
      <w:lvlText w:val="•"/>
      <w:lvlJc w:val="left"/>
      <w:pPr>
        <w:ind w:left="7914" w:hanging="510"/>
      </w:pPr>
      <w:rPr>
        <w:rFonts w:hint="default"/>
        <w:lang w:val="en-US" w:eastAsia="en-US" w:bidi="ar-SA"/>
      </w:rPr>
    </w:lvl>
    <w:lvl w:ilvl="8" w:tplc="F498314C">
      <w:numFmt w:val="bullet"/>
      <w:lvlText w:val="•"/>
      <w:lvlJc w:val="left"/>
      <w:pPr>
        <w:ind w:left="8952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4ED87E4F"/>
    <w:multiLevelType w:val="hybridMultilevel"/>
    <w:tmpl w:val="D4C28EF8"/>
    <w:lvl w:ilvl="0" w:tplc="FFFFFFFF">
      <w:start w:val="2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51F68"/>
    <w:multiLevelType w:val="hybridMultilevel"/>
    <w:tmpl w:val="ABD6DCC0"/>
    <w:lvl w:ilvl="0" w:tplc="372CDF9A">
      <w:start w:val="9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7EA97EEB"/>
    <w:multiLevelType w:val="hybridMultilevel"/>
    <w:tmpl w:val="7EA2AA8C"/>
    <w:lvl w:ilvl="0" w:tplc="DA48B1DA">
      <w:start w:val="9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76094873">
    <w:abstractNumId w:val="8"/>
  </w:num>
  <w:num w:numId="2" w16cid:durableId="2072271617">
    <w:abstractNumId w:val="6"/>
  </w:num>
  <w:num w:numId="3" w16cid:durableId="431820252">
    <w:abstractNumId w:val="5"/>
  </w:num>
  <w:num w:numId="4" w16cid:durableId="1814365234">
    <w:abstractNumId w:val="4"/>
  </w:num>
  <w:num w:numId="5" w16cid:durableId="1676423720">
    <w:abstractNumId w:val="7"/>
  </w:num>
  <w:num w:numId="6" w16cid:durableId="74937530">
    <w:abstractNumId w:val="3"/>
  </w:num>
  <w:num w:numId="7" w16cid:durableId="60301133">
    <w:abstractNumId w:val="2"/>
  </w:num>
  <w:num w:numId="8" w16cid:durableId="1258097233">
    <w:abstractNumId w:val="1"/>
  </w:num>
  <w:num w:numId="9" w16cid:durableId="441611022">
    <w:abstractNumId w:val="0"/>
  </w:num>
  <w:num w:numId="10" w16cid:durableId="585262935">
    <w:abstractNumId w:val="11"/>
  </w:num>
  <w:num w:numId="11" w16cid:durableId="1227840282">
    <w:abstractNumId w:val="12"/>
  </w:num>
  <w:num w:numId="12" w16cid:durableId="811871801">
    <w:abstractNumId w:val="10"/>
  </w:num>
  <w:num w:numId="13" w16cid:durableId="635337024">
    <w:abstractNumId w:val="16"/>
  </w:num>
  <w:num w:numId="14" w16cid:durableId="2015376941">
    <w:abstractNumId w:val="15"/>
  </w:num>
  <w:num w:numId="15" w16cid:durableId="1199463873">
    <w:abstractNumId w:val="9"/>
  </w:num>
  <w:num w:numId="16" w16cid:durableId="932519604">
    <w:abstractNumId w:val="13"/>
  </w:num>
  <w:num w:numId="17" w16cid:durableId="1986931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CF2"/>
    <w:rsid w:val="0015074B"/>
    <w:rsid w:val="0016245D"/>
    <w:rsid w:val="001F2289"/>
    <w:rsid w:val="00206540"/>
    <w:rsid w:val="00206D8E"/>
    <w:rsid w:val="00256E56"/>
    <w:rsid w:val="0029639D"/>
    <w:rsid w:val="00326F90"/>
    <w:rsid w:val="005C38C3"/>
    <w:rsid w:val="00761C11"/>
    <w:rsid w:val="00795C69"/>
    <w:rsid w:val="008C0119"/>
    <w:rsid w:val="00A87C20"/>
    <w:rsid w:val="00AA1D8D"/>
    <w:rsid w:val="00B33E1A"/>
    <w:rsid w:val="00B47730"/>
    <w:rsid w:val="00B62DE9"/>
    <w:rsid w:val="00B6531F"/>
    <w:rsid w:val="00CB0664"/>
    <w:rsid w:val="00CB45F1"/>
    <w:rsid w:val="00CD3276"/>
    <w:rsid w:val="00D46551"/>
    <w:rsid w:val="00DB40CC"/>
    <w:rsid w:val="00DE36F3"/>
    <w:rsid w:val="00F16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2EFB8"/>
  <w14:defaultImageDpi w14:val="300"/>
  <w15:docId w15:val="{0EA388C7-B881-6A4B-899E-0F5353B4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06D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F16F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v.uk/government/organisations/hm-courts-and-tribunals-service/about/personal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Luthra Avnish (RYG) C&amp;W PARTNERSHIP TRUST</cp:lastModifiedBy>
  <cp:revision>5</cp:revision>
  <dcterms:created xsi:type="dcterms:W3CDTF">2026-01-18T09:47:00Z</dcterms:created>
  <dcterms:modified xsi:type="dcterms:W3CDTF">2026-01-18T11:53:00Z</dcterms:modified>
  <cp:category/>
</cp:coreProperties>
</file>