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/>
        <w:drawing>
          <wp:inline distB="114300" distT="114300" distL="114300" distR="114300">
            <wp:extent cx="215900" cy="215900"/>
            <wp:effectExtent b="0" l="0" r="0" t="0"/>
            <wp:docPr descr=":hola:" id="2" name="image1.png"/>
            <a:graphic>
              <a:graphicData uri="http://schemas.openxmlformats.org/drawingml/2006/picture">
                <pic:pic>
                  <pic:nvPicPr>
                    <pic:cNvPr descr=":hola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rtl w:val="0"/>
        </w:rPr>
        <w:t xml:space="preserve"> ¡Hola a todos!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Soy de Madrid, España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es:" id="3" name="image4.png"/>
            <a:graphic>
              <a:graphicData uri="http://schemas.openxmlformats.org/drawingml/2006/picture">
                <pic:pic>
                  <pic:nvPicPr>
                    <pic:cNvPr descr=":es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Me interesa mucho cómo aplicar la tecnología para mejorar procesos, especialmente en desarrollo web, automatización y herramientas colaborativas.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Me apasiona el fútbol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fútbol:" id="4" name="image2.png"/>
            <a:graphic>
              <a:graphicData uri="http://schemas.openxmlformats.org/drawingml/2006/picture">
                <pic:pic>
                  <pic:nvPicPr>
                    <pic:cNvPr descr=":fútbol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rtl w:val="0"/>
        </w:rPr>
        <w:t xml:space="preserve">, los retos profesionales y siempre busco hacer todo lo mejor posible.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3"/>
          <w:szCs w:val="23"/>
          <w:rtl w:val="0"/>
        </w:rPr>
        <w:t xml:space="preserve">4. Un dato curioso: trabajo como Jefe de Mercado en Alcampo y estoy combinando mi experiencia en Retail con el mundo IT. ¡Vamos a por todas!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músculo:" id="1" name="image3.png"/>
            <a:graphic>
              <a:graphicData uri="http://schemas.openxmlformats.org/drawingml/2006/picture">
                <pic:pic>
                  <pic:nvPicPr>
                    <pic:cNvPr descr=":músculo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