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#general</w:t>
        <w:br w:type="textWrapping"/>
      </w:r>
      <w:r w:rsidDel="00000000" w:rsidR="00000000" w:rsidRPr="00000000">
        <w:rPr>
          <w:rtl w:val="0"/>
        </w:rPr>
        <w:t xml:space="preserve"> Para anuncios oficiales de la empresa. Solo administradores pueden publicar.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#proyectos</w:t>
        <w:br w:type="textWrapping"/>
      </w:r>
      <w:r w:rsidDel="00000000" w:rsidR="00000000" w:rsidRPr="00000000">
        <w:rPr>
          <w:rtl w:val="0"/>
        </w:rPr>
        <w:t xml:space="preserve"> Para hablar de avances, dudas y entregas.</w:t>
        <w:br w:type="textWrapping"/>
        <w:t xml:space="preserve"> Responder siempre en hilo para no desordenar.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#soporte</w:t>
        <w:br w:type="textWrapping"/>
      </w:r>
      <w:r w:rsidDel="00000000" w:rsidR="00000000" w:rsidRPr="00000000">
        <w:rPr>
          <w:rtl w:val="0"/>
        </w:rPr>
        <w:t xml:space="preserve"> Para problemas técnicos.</w:t>
        <w:br w:type="textWrapping"/>
        <w:t xml:space="preserve"> Ejemplo: “No puedo acceder a Trello desde el portátil de soporte”.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#ideas-y-mejoras</w:t>
        <w:br w:type="textWrapping"/>
      </w:r>
      <w:r w:rsidDel="00000000" w:rsidR="00000000" w:rsidRPr="00000000">
        <w:rPr>
          <w:rtl w:val="0"/>
        </w:rPr>
        <w:t xml:space="preserve"> Propuestas de mejoras.</w:t>
        <w:br w:type="textWrapping"/>
        <w:t xml:space="preserve"> Dar feedback con respeto y aportar soluciones.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Normas generales: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Escribir de forma clara y profesional.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Evitar mensajes fuera de contexto.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Usar emojis con moderación.</w:t>
        <w:br w:type="textWrapping"/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