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gcrr8h68hm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EJERCICIO PRÁCTICO - FASE 1</w:t>
        <w:br w:type="textWrapping"/>
        <w:br w:type="textWrapping"/>
        <w:t xml:space="preserve">✅ 1. Instalación del servidor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apache2 -y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Comprobamos que el servicio está activo con: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apache2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h23k1zw62z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2. Creación de página de prueba en HTML/PHP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Instalamos PHP:</w:t>
        <w:br w:type="textWrapping"/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php libapache2-mod-php -y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Creamos el archivo de prueba:</w:t>
        <w:br w:type="textWrapping"/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/var/www/html/info.php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Contenido del archivo:</w:t>
        <w:br w:type="textWrapping"/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 phpinfo(); ?&gt;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Verificamos la página desde navegador: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http://[IP-del-servidor]/info.php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4cw2qrv1z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3. Configuración de un Virtual Host (vhost)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Creamos estructura del proyecto:</w:t>
        <w:br w:type="textWrapping"/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mkdir -p /var/www/proyecto1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-R $USER:$USER /var/www/proyecto1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Creamos un index:</w:t>
        <w:br w:type="textWrapping"/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"&lt;h1&gt;Bienvenido a Proyecto 1&lt;/h1&gt;" | sudo tee /var/www/proyecto1/index.html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Creamos el archivo del vhost:</w:t>
        <w:br w:type="textWrapping"/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cp /etc/apache2/sites-available/000-default.conf /etc/apache2/sites-available/proyecto1.conf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Editamos el nuevo vhost:</w:t>
        <w:br w:type="textWrapping"/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/etc/apache2/sites-available/proyecto1.conf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Cambiamos las líneas:</w:t>
        <w:br w:type="textWrapping"/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DocumentRoot /var/www/proyecto1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ServerName proyecto1.local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Activamos el sitio:</w:t>
        <w:br w:type="textWrapping"/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a2ensite proyecto1.conf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reload apache2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(Opcional) Añadir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  <w:r w:rsidDel="00000000" w:rsidR="00000000" w:rsidRPr="00000000">
        <w:rPr>
          <w:rtl w:val="0"/>
        </w:rPr>
        <w:t xml:space="preserve"> en el cliente: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192.168.0.XXX  proyecto1.local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EJERCICIO PRÁCTICO - FASE 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lhvlhpf7m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Pasos realizados: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🔧 Instalación de vsftpd:</w:t>
        <w:br w:type="textWrapping"/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Comando: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 install vsftpd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Servicio habilitado al arranque con: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systemctl enable vsftpd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🧩 Corrección de errores:</w:t>
        <w:br w:type="textWrapping"/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Se creó el directorio necesario: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mkdir -p /var/run/vsftpd/empty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revisó y ajustó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/etc/vsftpd.conf</w:t>
      </w:r>
      <w:r w:rsidDel="00000000" w:rsidR="00000000" w:rsidRPr="00000000">
        <w:rPr>
          <w:b w:val="1"/>
          <w:rtl w:val="0"/>
        </w:rPr>
        <w:t xml:space="preserve"> para eliminar errores y dejarlo funcional: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Habilitado modo local.</w:t>
        <w:br w:type="textWrapping"/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Deshabilitado el acceso anónimo.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Activada la escritura y el aislamiento de usuarios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chroot_local_user=YES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👤 Creación de usuarios FTP:</w:t>
        <w:br w:type="textWrapping"/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Usuarios con acceso restringido a directorios específicos, usando: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adduser usuarioX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🔒 Configuración de permisos: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limitaron los permisos de cada usuario a su carpeta personal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/home/usuarioX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reforzó la seguridad evitando accesos no deseados.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📡 Prueba de conexión FTP: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FileZilla con IP del servidor, puerto 21 y credenciales del usuario.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de transferencia de archivos correctamente.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PRÁCTICO - FASE 3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epxo1ocy1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1. Configuración del Firewall (UFW)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habilitó UFW (Uncomplicated Firewall).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configuraron reglas para permitir solo conexiones desde la red local (192.168.0.0/24).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bloquearon todas las conexiones externas no autorizadas.</w:t>
        <w:br w:type="textWrapping"/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Reglas aplicadas: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allow from 192.168.0.0/24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allow 22  # Asegurando acceso SSH interno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allow 80  # Asegurando acceso web desde red interna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enable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nmx0c553ah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2. Monitorización de accesos al servidor web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Se revisaron los registros de Apache en tiempo real para detectar accesos: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/var/log/apache2/access.log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buscó actividad inusual y posibles intentos sospechosos.</w:t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9bbmkl0tzs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3. Protección avanzada con Fail2Ban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instaló Fail2Ban para proteger el sistema contra ataques de fuerza bruta.</w:t>
        <w:br w:type="textWrapping"/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Se activó el filtro SSH: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 install fail2ban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systemctl enable fail2ban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systemctl start fail2ban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revisó el estado de las cárceles (jails) y los intentos bloqueados: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fail2ban-client status sshd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EMPRESARIAL - FASE 1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fyb4pwbr0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Fase 1: Análisis en tiempo real del sistema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🖥️ Hemos analizado el rendimiento del servidor Ubuntu 24.04.2 en tiempo real utilizando varias herramientas clave: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top</w:t>
        <w:br w:type="textWrapping"/>
      </w:r>
      <w:r w:rsidDel="00000000" w:rsidR="00000000" w:rsidRPr="00000000">
        <w:rPr>
          <w:b w:val="1"/>
          <w:rtl w:val="0"/>
        </w:rPr>
        <w:t xml:space="preserve"> Visualización en tiempo real de procesos, CPU, memoria y carga.</w:t>
        <w:br w:type="textWrapping"/>
        <w:t xml:space="preserve"> ✔️ Identificamos el proceso más exigente en CPU y memoria.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htop</w:t>
        <w:br w:type="textWrapping"/>
      </w:r>
      <w:r w:rsidDel="00000000" w:rsidR="00000000" w:rsidRPr="00000000">
        <w:rPr>
          <w:b w:val="1"/>
          <w:rtl w:val="0"/>
        </w:rPr>
        <w:t xml:space="preserve"> Herramienta más visual y detallada (instalada manualmente).</w:t>
        <w:br w:type="textWrapping"/>
        <w:t xml:space="preserve"> ✔️ Permite ordenar procesos, ver árboles de ejecución y controlar fácilmente los recursos.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uptime</w:t>
        <w:br w:type="textWrapping"/>
      </w:r>
      <w:r w:rsidDel="00000000" w:rsidR="00000000" w:rsidRPr="00000000">
        <w:rPr>
          <w:b w:val="1"/>
          <w:rtl w:val="0"/>
        </w:rPr>
        <w:t xml:space="preserve"> Consultamos el tiempo encendido del sistema y la carga promedio en los últimos 1, 5 y 15 minutos.</w:t>
        <w:br w:type="textWrapping"/>
        <w:t xml:space="preserve"> ✔️ Ideal para saber si el servidor ha estado bajo presión.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free -m</w:t>
        <w:br w:type="textWrapping"/>
      </w:r>
      <w:r w:rsidDel="00000000" w:rsidR="00000000" w:rsidRPr="00000000">
        <w:rPr>
          <w:b w:val="1"/>
          <w:rtl w:val="0"/>
        </w:rPr>
        <w:t xml:space="preserve"> Análisis de memoria RAM y Swap en megas.</w:t>
        <w:br w:type="textWrapping"/>
        <w:t xml:space="preserve"> ✔️ Confirmamos cuánto se está usando y cuánto queda libre.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EMPRESARIAL - FASE 2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eo4l3c869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1. Finalización de procesos no esenciales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identificó un proceso no crítico mediante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 aux</w:t>
      </w:r>
      <w:r w:rsidDel="00000000" w:rsidR="00000000" w:rsidRPr="00000000">
        <w:rPr>
          <w:b w:val="1"/>
          <w:rtl w:val="0"/>
        </w:rPr>
        <w:t xml:space="preserve"> y se finalizó correctamente usando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</w:t>
      </w:r>
      <w:r w:rsidDel="00000000" w:rsidR="00000000" w:rsidRPr="00000000">
        <w:rPr>
          <w:b w:val="1"/>
          <w:rtl w:val="0"/>
        </w:rPr>
        <w:t xml:space="preserve">. En caso de resistencia, se aplicó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 -9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j1yh9y4vb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2. Cambio de prioridad (renice)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localizó un proceso activo con alto uso de CPU. Usando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renice</w:t>
      </w:r>
      <w:r w:rsidDel="00000000" w:rsidR="00000000" w:rsidRPr="00000000">
        <w:rPr>
          <w:b w:val="1"/>
          <w:rtl w:val="0"/>
        </w:rPr>
        <w:t xml:space="preserve">, se ajustó su prioridad para mejorar la respuesta del sistema y dar preferencia a otros procesos más importantes.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1ua3laj1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3. Gestión de procesos en segundo plano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ejecutó un proceso (por ejemplo,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sleep</w:t>
      </w:r>
      <w:r w:rsidDel="00000000" w:rsidR="00000000" w:rsidRPr="00000000">
        <w:rPr>
          <w:b w:val="1"/>
          <w:rtl w:val="0"/>
        </w:rPr>
        <w:t xml:space="preserve">) en segundo plano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) y posteriormente se recuperó al primer plano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fg</w:t>
      </w:r>
      <w:r w:rsidDel="00000000" w:rsidR="00000000" w:rsidRPr="00000000">
        <w:rPr>
          <w:b w:val="1"/>
          <w:rtl w:val="0"/>
        </w:rPr>
        <w:t xml:space="preserve">, demostrando control completo sobre el flujo de tareas.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1uwqfudpl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4. Ejecución con baja prioridad (nice)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lanzó una copia de archivos usando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nice -n 19</w:t>
      </w:r>
      <w:r w:rsidDel="00000000" w:rsidR="00000000" w:rsidRPr="00000000">
        <w:rPr>
          <w:b w:val="1"/>
          <w:rtl w:val="0"/>
        </w:rPr>
        <w:t xml:space="preserve">, permitiendo que esta operación tuviera la menor prioridad posible para no entorpecer el rendimiento general del servidor.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EMPRESARIAL - FASE 3</w:t>
        <w:br w:type="textWrapping"/>
        <w:br w:type="textWrapping"/>
        <w:t xml:space="preserve">🔹 1. Monitorización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vmstat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 Se generó un informe instantáneo del uso de memoria, procesos, I/O y CPU mediante el comando: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vmstat &gt; /srv/logs/vmstat.log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Resultado guardado en: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/srv/logs/vmstat.log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 Registro periódico de uso de recursos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top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 Se programó una tarea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crontab</w:t>
      </w:r>
      <w:r w:rsidDel="00000000" w:rsidR="00000000" w:rsidRPr="00000000">
        <w:rPr>
          <w:b w:val="1"/>
          <w:rtl w:val="0"/>
        </w:rPr>
        <w:t xml:space="preserve"> para que cada 5 minutos guarde un estado del sistema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*/5 * * * * top -b -n 1 &gt;&gt; /srv/logs/top.log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Log acumulativo en: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/srv/logs/top.log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3. Análisis de uso de disco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iotop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 Se instaló y utilizó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iotop</w:t>
      </w:r>
      <w:r w:rsidDel="00000000" w:rsidR="00000000" w:rsidRPr="00000000">
        <w:rPr>
          <w:b w:val="1"/>
          <w:rtl w:val="0"/>
        </w:rPr>
        <w:t xml:space="preserve"> para monitorizar en tiempo real qué procesos realizan más lecturas/escrituras en disco.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 install iotop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iotop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📊 Herramienta útil para detectar cuellos de botella en disco.</w:t>
        <w:br w:type="textWrapping"/>
        <w:br w:type="textWrapping"/>
        <w:t xml:space="preserve">EJERCICIO EMPRESARIAL - FASE 4</w:t>
        <w:br w:type="textWrapping"/>
        <w:br w:type="textWrapping"/>
        <w:t xml:space="preserve">🔧 Herramienta usada: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stress</w:t>
      </w:r>
      <w:r w:rsidDel="00000000" w:rsidR="00000000" w:rsidRPr="00000000">
        <w:rPr>
          <w:b w:val="1"/>
          <w:rtl w:val="0"/>
        </w:rPr>
        <w:t xml:space="preserve">, instalada mediante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 install stress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🧪 Pruebas realizadas: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6dqrdr08i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Carga de CPU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ejecutado: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stress --cpu 4 --timeout 60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Uso de CPU: ≈ 70%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memoria: 0%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Procesos generados: 4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Temperatura: No disponible</w:t>
        <w:br w:type="textWrapping"/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gbxcnaje9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Carga de Memoria RAM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ejecutado: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stress --vm 1 --vm-bytes 512M --timeout 60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Uso de CPU: ≈ 160%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Uso de memoria: ≈ 2%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Procesos generados: 1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Temperatura: No disponible</w:t>
        <w:br w:type="textWrapping"/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ulaq2fs7o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Carga de Disco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ejecutado: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stress --hdd 4 --timeout 60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Uso de CPU: ≈ 7%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memoria: 0%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Procesos generados: 4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Temperatura: No disponible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Conclusiones: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CPU responde fuertemente a la carga de procesos simultáneos.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sistema gestiona bien la memoria y mantiene estabilidad con cargas controladas.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carga de disco apenas impacta en CPU y RAM, pero genera múltiples procesos.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