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Tittle:</w:t>
      </w:r>
    </w:p>
    <w:p>
      <w:pPr>
        <w:pStyle w:val="style0"/>
        <w:rPr/>
      </w:pPr>
      <w:r>
        <w:rPr>
          <w:lang w:val="en-US"/>
        </w:rPr>
        <w:t>Measure energy consumption</w:t>
      </w:r>
    </w:p>
    <w:p>
      <w:pPr>
        <w:pStyle w:val="style0"/>
        <w:rPr/>
      </w:pPr>
      <w:r>
        <w:rPr>
          <w:lang w:val="en-US"/>
        </w:rPr>
        <w:t>Problem definition: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develop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system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measuring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monitoring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energy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consumption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residential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and/or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commercial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settings.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system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accurate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real-time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energy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usage,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enabling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informed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decisions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energy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conservation,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optimize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usage,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reduce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costs.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Additionally,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user-friendly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easily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accessible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devices,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smartphones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computers.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project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address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challenges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accuracy,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sensor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integration,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visualization,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interface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design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efficient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user-friendly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energy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consumption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measurement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solution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The project aims to address the challenge of accurately and effectively measuring and managing energy consumption in residential and/or commercial environments. The existing methods for monitoring energy usage often lack precision, real-time data, and user-friendly interfaces. This leads to difficulties in tracking and controlling energy costs, identifying sources of energy waste, and implementing sustainable practices.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The primary problem is the absence of a comprehensive, accessible, and technologically advanced system that can: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1. Collect real-time data on energy usage across various appliances and systems.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2. Provide users with intuitive and informative interfaces to visualize their energy consumption patterns.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3. Offer actionable insights and recommendations for optimizing energy efficiency.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4. Enable users to set goals for energy reduction and track progress toward those goals.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5. Promote sustainability by encouraging energy conservation and reducing carbon footprints.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This project seeks to develop an innovative solution that addresses these issues, ultimately empowering individuals and organizations to make informed decisions regarding their energy consumption and contribute to a more sustainable future.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Design thinking for measure energy consumption: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Empathize:</w:t>
      </w:r>
    </w:p>
    <w:p>
      <w:pPr>
        <w:pStyle w:val="style0"/>
        <w:rPr/>
      </w:pPr>
      <w:r>
        <w:rPr>
          <w:lang w:val="en-US"/>
        </w:rPr>
        <w:t xml:space="preserve">   - Begin by understanding the needs and pain points of potential users, including homeowners, businesses, and utilities.</w:t>
      </w:r>
    </w:p>
    <w:p>
      <w:pPr>
        <w:pStyle w:val="style0"/>
        <w:rPr/>
      </w:pPr>
      <w:r>
        <w:rPr>
          <w:lang w:val="en-US"/>
        </w:rPr>
        <w:t xml:space="preserve">   - Conduct interviews, surveys, and observations to gather insights into how people currently monitor and manage their energy consumption.</w:t>
      </w:r>
    </w:p>
    <w:p>
      <w:pPr>
        <w:pStyle w:val="style0"/>
        <w:rPr/>
      </w:pPr>
      <w:r>
        <w:rPr>
          <w:lang w:val="en-US"/>
        </w:rPr>
        <w:t xml:space="preserve">   - Identify common challenges, such as high bills, lack of real-time data, or difficulty in understanding energy usage patterns.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Define:</w:t>
      </w:r>
    </w:p>
    <w:p>
      <w:pPr>
        <w:pStyle w:val="style0"/>
        <w:rPr/>
      </w:pPr>
      <w:r>
        <w:rPr>
          <w:lang w:val="en-US"/>
        </w:rPr>
        <w:t xml:space="preserve">   - Clearly define the problem statement and the specific goals of the energy consumption measurement system.</w:t>
      </w:r>
    </w:p>
    <w:p>
      <w:pPr>
        <w:pStyle w:val="style0"/>
        <w:rPr/>
      </w:pPr>
      <w:r>
        <w:rPr>
          <w:lang w:val="en-US"/>
        </w:rPr>
        <w:t xml:space="preserve">   - Create user personas and prioritize their needs and expectations.</w:t>
      </w:r>
    </w:p>
    <w:p>
      <w:pPr>
        <w:pStyle w:val="style0"/>
        <w:rPr/>
      </w:pPr>
      <w:r>
        <w:rPr>
          <w:lang w:val="en-US"/>
        </w:rPr>
        <w:t xml:space="preserve">   - Set measurable objectives, such as improving energy efficiency by a certain percentage or reducing peak energy demand.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Ideate:</w:t>
      </w:r>
    </w:p>
    <w:p>
      <w:pPr>
        <w:pStyle w:val="style0"/>
        <w:rPr/>
      </w:pPr>
      <w:r>
        <w:rPr>
          <w:lang w:val="en-US"/>
        </w:rPr>
        <w:t xml:space="preserve">   - Brainstorm creative solutions for measuring energy consumption. Consider both hardware and software components.</w:t>
      </w:r>
    </w:p>
    <w:p>
      <w:pPr>
        <w:pStyle w:val="style0"/>
        <w:rPr/>
      </w:pPr>
      <w:r>
        <w:rPr>
          <w:lang w:val="en-US"/>
        </w:rPr>
        <w:t xml:space="preserve">   - Explore technologies like smart meters, IoT sensors, data analytics, and mobile apps.</w:t>
      </w:r>
    </w:p>
    <w:p>
      <w:pPr>
        <w:pStyle w:val="style0"/>
        <w:rPr/>
      </w:pPr>
      <w:r>
        <w:rPr>
          <w:lang w:val="en-US"/>
        </w:rPr>
        <w:t xml:space="preserve">   - Encourage cross-functional collaboration among designers, engineers, and domain experts to generate diverse ideas.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Prototype:</w:t>
      </w:r>
    </w:p>
    <w:p>
      <w:pPr>
        <w:pStyle w:val="style0"/>
        <w:rPr/>
      </w:pPr>
      <w:r>
        <w:rPr>
          <w:lang w:val="en-US"/>
        </w:rPr>
        <w:t xml:space="preserve">   - Develop a low-fidelity prototype of the energy consumption measurement system. This could be a basic hardware setup or a wireframe of the user interface.</w:t>
      </w:r>
    </w:p>
    <w:p>
      <w:pPr>
        <w:pStyle w:val="style0"/>
        <w:rPr/>
      </w:pPr>
      <w:r>
        <w:rPr>
          <w:lang w:val="en-US"/>
        </w:rPr>
        <w:t xml:space="preserve">   - Test the prototype with a small group of users to gather feedback on its functionality and usability.</w:t>
      </w:r>
    </w:p>
    <w:p>
      <w:pPr>
        <w:pStyle w:val="style0"/>
        <w:rPr/>
      </w:pPr>
      <w:r>
        <w:rPr>
          <w:lang w:val="en-US"/>
        </w:rPr>
        <w:t xml:space="preserve">   - Iterate and refine the prototype based on user input.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Test:</w:t>
      </w:r>
    </w:p>
    <w:p>
      <w:pPr>
        <w:pStyle w:val="style0"/>
        <w:rPr/>
      </w:pPr>
      <w:r>
        <w:rPr>
          <w:lang w:val="en-US"/>
        </w:rPr>
        <w:t xml:space="preserve">   - Build a more advanced prototype or a minimum viable product (MVP) that incorporates the key features identified during the previous stages.</w:t>
      </w:r>
    </w:p>
    <w:p>
      <w:pPr>
        <w:pStyle w:val="style0"/>
        <w:rPr/>
      </w:pPr>
      <w:r>
        <w:rPr>
          <w:lang w:val="en-US"/>
        </w:rPr>
        <w:t xml:space="preserve">   - Conduct usability tests and gather user feedback on the MVP.</w:t>
      </w:r>
    </w:p>
    <w:p>
      <w:pPr>
        <w:pStyle w:val="style0"/>
        <w:rPr/>
      </w:pPr>
      <w:r>
        <w:rPr>
          <w:lang w:val="en-US"/>
        </w:rPr>
        <w:t xml:space="preserve">   - Assess the accuracy and reliability of energy consumption measurements.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Implement:</w:t>
      </w:r>
    </w:p>
    <w:p>
      <w:pPr>
        <w:pStyle w:val="style0"/>
        <w:rPr/>
      </w:pPr>
      <w:r>
        <w:rPr>
          <w:lang w:val="en-US"/>
        </w:rPr>
        <w:t xml:space="preserve">   - Develop the full-scale energy consumption measurement system based on the refined prototype.</w:t>
      </w:r>
    </w:p>
    <w:p>
      <w:pPr>
        <w:pStyle w:val="style0"/>
        <w:rPr/>
      </w:pPr>
      <w:r>
        <w:rPr>
          <w:lang w:val="en-US"/>
        </w:rPr>
        <w:t xml:space="preserve">   - Ensure seamless integration of sensors, data collection, storage, and analysis components.</w:t>
      </w:r>
    </w:p>
    <w:p>
      <w:pPr>
        <w:pStyle w:val="style0"/>
        <w:rPr/>
      </w:pPr>
      <w:r>
        <w:rPr>
          <w:lang w:val="en-US"/>
        </w:rPr>
        <w:t xml:space="preserve">   - Implement user-friendly interfaces for accessing real-time energy consumption data.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7. Evaluate:</w:t>
      </w:r>
    </w:p>
    <w:p>
      <w:pPr>
        <w:pStyle w:val="style0"/>
        <w:rPr/>
      </w:pPr>
      <w:r>
        <w:rPr>
          <w:lang w:val="en-US"/>
        </w:rPr>
        <w:t xml:space="preserve">   - Continuously monitor the system's performance and gather user feedback after the deployment.</w:t>
      </w:r>
    </w:p>
    <w:p>
      <w:pPr>
        <w:pStyle w:val="style0"/>
        <w:rPr/>
      </w:pPr>
      <w:r>
        <w:rPr>
          <w:lang w:val="en-US"/>
        </w:rPr>
        <w:t xml:space="preserve">   - Measure the impact of the system on energy conservation, cost savings, and user satisfaction.</w:t>
      </w:r>
    </w:p>
    <w:p>
      <w:pPr>
        <w:pStyle w:val="style0"/>
        <w:rPr/>
      </w:pPr>
      <w:r>
        <w:rPr>
          <w:lang w:val="en-US"/>
        </w:rPr>
        <w:t xml:space="preserve">   - Identify any issues or areas for improvement and address them promptly.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8. Iterate:</w:t>
      </w:r>
    </w:p>
    <w:p>
      <w:pPr>
        <w:pStyle w:val="style0"/>
        <w:rPr/>
      </w:pPr>
      <w:r>
        <w:rPr>
          <w:lang w:val="en-US"/>
        </w:rPr>
        <w:t xml:space="preserve">   - Use the feedback and data gathered during evaluation to make necessary improvements and updates to the system.</w:t>
      </w:r>
    </w:p>
    <w:p>
      <w:pPr>
        <w:pStyle w:val="style0"/>
        <w:rPr/>
      </w:pPr>
      <w:r>
        <w:rPr>
          <w:lang w:val="en-US"/>
        </w:rPr>
        <w:t xml:space="preserve">   - Keep the design flexible to accommodate future advancements in technology and changing user needs.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Throughout the design thinking process, maintain a user-centric approach, and prioritize simplicity, accessibility, and accuracy in measuring and presenting energy consumption data. Collaboration among multidisciplinary teams and an iterative approach will help create an effective and user-friendly energy measurement solution.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665</Words>
  <Characters>4088</Characters>
  <Application>WPS Office</Application>
  <Paragraphs>57</Paragraphs>
  <CharactersWithSpaces>4777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2023-09-30T11:33:01Z</dcterms:created>
  <dc:creator>22031116AI</dc:creator>
  <lastModifiedBy>22031116AI</lastModifiedBy>
  <dcterms:modified xsi:type="dcterms:W3CDTF">2023-09-30T11:49:05Z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eeb4fcb888ea4cdaa2a27e55e47cc71a</vt:lpwstr>
  </property>
</Properties>
</file>