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4E71" w14:textId="77777777" w:rsidR="00730AE2" w:rsidRPr="00730AE2" w:rsidRDefault="00730AE2" w:rsidP="00730AE2">
      <w:pPr>
        <w:rPr>
          <w:b/>
          <w:bCs/>
        </w:rPr>
      </w:pPr>
      <w:r w:rsidRPr="00730AE2">
        <w:rPr>
          <w:b/>
          <w:bCs/>
        </w:rPr>
        <w:t>Тема: "Поэлементные операции и Морфологическая обработка"</w:t>
      </w:r>
    </w:p>
    <w:p w14:paraId="244D28B5" w14:textId="77777777" w:rsidR="00730AE2" w:rsidRPr="00730AE2" w:rsidRDefault="00730AE2" w:rsidP="00730AE2">
      <w:pPr>
        <w:rPr>
          <w:b/>
          <w:bCs/>
        </w:rPr>
      </w:pPr>
      <w:r w:rsidRPr="00730AE2">
        <w:rPr>
          <w:b/>
          <w:bCs/>
        </w:rPr>
        <w:t>1. Цель работы</w:t>
      </w:r>
    </w:p>
    <w:p w14:paraId="3F1F718F" w14:textId="77777777" w:rsidR="00730AE2" w:rsidRPr="00730AE2" w:rsidRDefault="00730AE2" w:rsidP="00730AE2">
      <w:r w:rsidRPr="00730AE2">
        <w:t>Реализация алгоритмов предварительной обработки изображений, включающая методы линейного контрастирования, логического отрицания (негатива) и морфологические преобразования с изменяемым структурирующим элементом.</w:t>
      </w:r>
    </w:p>
    <w:p w14:paraId="34545191" w14:textId="77777777" w:rsidR="00730AE2" w:rsidRPr="00730AE2" w:rsidRDefault="00730AE2" w:rsidP="00730AE2">
      <w:r w:rsidRPr="00730AE2">
        <w:rPr>
          <w:b/>
          <w:bCs/>
        </w:rPr>
        <w:t>2. Реализованные методы</w:t>
      </w:r>
    </w:p>
    <w:p w14:paraId="21CA009E" w14:textId="77777777" w:rsidR="00730AE2" w:rsidRPr="00730AE2" w:rsidRDefault="00730AE2" w:rsidP="00730AE2">
      <w:r w:rsidRPr="00730AE2">
        <w:t>В соответствии с вариантом задания, в программе реализованы два основных блока методов:</w:t>
      </w:r>
    </w:p>
    <w:p w14:paraId="5D86782D" w14:textId="77777777" w:rsidR="00730AE2" w:rsidRPr="00730AE2" w:rsidRDefault="00730AE2" w:rsidP="00730AE2">
      <w:r w:rsidRPr="00730AE2">
        <w:rPr>
          <w:b/>
          <w:bCs/>
        </w:rPr>
        <w:t>2.1. Поэлементные операции (Point Operations)</w:t>
      </w:r>
    </w:p>
    <w:p w14:paraId="0ABD3AD4" w14:textId="77777777" w:rsidR="00730AE2" w:rsidRPr="00730AE2" w:rsidRDefault="00730AE2" w:rsidP="00730AE2">
      <w:r w:rsidRPr="00730AE2">
        <w:t>Эти операции обрабатывают каждый пиксель изображения независимо от его соседей.</w:t>
      </w:r>
    </w:p>
    <w:p w14:paraId="1886A0BF" w14:textId="30C5561F" w:rsidR="00730AE2" w:rsidRPr="00730AE2" w:rsidRDefault="00730AE2" w:rsidP="00730AE2">
      <w:r w:rsidRPr="00730AE2">
        <w:t>Линейное контрастирование: Применяется линейное преобразование яркости для каждого пикселя (x, y):</w:t>
      </w:r>
    </w:p>
    <w:p w14:paraId="7FD18F08" w14:textId="16E7F9F1" w:rsidR="00730AE2" w:rsidRPr="00730AE2" w:rsidRDefault="00730AE2" w:rsidP="00730AE2">
      <m:oMathPara>
        <m:oMath>
          <m:r>
            <w:rPr>
              <w:rFonts w:ascii="Cambria Math" w:hAnsi="Cambria Math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α⋅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</w:rPr>
            <m:t xml:space="preserve"> β</m:t>
          </m:r>
        </m:oMath>
      </m:oMathPara>
    </w:p>
    <w:p w14:paraId="25692955" w14:textId="77777777" w:rsidR="00730AE2" w:rsidRPr="00730AE2" w:rsidRDefault="00730AE2" w:rsidP="00730AE2">
      <w:r w:rsidRPr="00730AE2">
        <w:t>где:</w:t>
      </w:r>
    </w:p>
    <w:p w14:paraId="4E636C6F" w14:textId="5A98C6CA" w:rsidR="00730AE2" w:rsidRPr="00730AE2" w:rsidRDefault="00730AE2" w:rsidP="00730AE2">
      <m:oMath>
        <m:r>
          <w:rPr>
            <w:rFonts w:ascii="Cambria Math" w:hAnsi="Cambria Math"/>
          </w:rPr>
          <m:t xml:space="preserve">α </m:t>
        </m:r>
      </m:oMath>
      <w:r w:rsidRPr="00730AE2">
        <w:t xml:space="preserve">(alpha) — коэффициент контраста (gain). Если </w:t>
      </w:r>
      <w:r>
        <w:rPr>
          <w:rFonts w:cstheme="minorHAnsi"/>
        </w:rPr>
        <w:t>α</w:t>
      </w:r>
      <w:r w:rsidRPr="00730AE2">
        <w:t xml:space="preserve"> &gt; 1, гистограмма растягивается.</w:t>
      </w:r>
    </w:p>
    <w:p w14:paraId="5743ADE6" w14:textId="6A79B81B" w:rsidR="00730AE2" w:rsidRPr="00730AE2" w:rsidRDefault="00730AE2" w:rsidP="00730AE2">
      <w:r>
        <w:rPr>
          <w:rFonts w:cstheme="minorHAnsi"/>
        </w:rPr>
        <w:t>β</w:t>
      </w:r>
      <w:r w:rsidRPr="00730AE2">
        <w:t xml:space="preserve"> (beta) — смещение яркости (bias).</w:t>
      </w:r>
    </w:p>
    <w:p w14:paraId="5A7326A5" w14:textId="77777777" w:rsidR="00730AE2" w:rsidRPr="00730AE2" w:rsidRDefault="00730AE2" w:rsidP="00730AE2">
      <w:r w:rsidRPr="00730AE2">
        <w:t>Инверсия (Негатив): Логическая операция, "переворачивающая" цвета. Для 8-битного изображения:</w:t>
      </w:r>
    </w:p>
    <w:p w14:paraId="0E9E7CD5" w14:textId="68E5B57E" w:rsidR="00730AE2" w:rsidRPr="00730AE2" w:rsidRDefault="00730AE2" w:rsidP="00730AE2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=255-f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</m:oMath>
      </m:oMathPara>
    </w:p>
    <w:p w14:paraId="7127B8A4" w14:textId="77777777" w:rsidR="00730AE2" w:rsidRPr="00730AE2" w:rsidRDefault="00730AE2" w:rsidP="00730AE2">
      <w:r w:rsidRPr="00730AE2">
        <w:t>Это позволяет рассмотреть детали в темных областях на светлом фоне (например, на медицинских снимках).</w:t>
      </w:r>
    </w:p>
    <w:p w14:paraId="1BE34D70" w14:textId="77777777" w:rsidR="00730AE2" w:rsidRPr="00730AE2" w:rsidRDefault="00730AE2" w:rsidP="00730AE2">
      <w:r w:rsidRPr="00730AE2">
        <w:rPr>
          <w:b/>
          <w:bCs/>
        </w:rPr>
        <w:t>2.2. Морфологическая обработка (Morphological Processing)</w:t>
      </w:r>
    </w:p>
    <w:p w14:paraId="7A1E7DDA" w14:textId="77777777" w:rsidR="00730AE2" w:rsidRPr="00730AE2" w:rsidRDefault="00730AE2" w:rsidP="00730AE2">
      <w:r w:rsidRPr="00730AE2">
        <w:t>Методы обработки формы объектов на бинарных или полутоновых изображениях с использованием структурирующего элемента (kernel).</w:t>
      </w:r>
    </w:p>
    <w:p w14:paraId="7ECF0EED" w14:textId="77777777" w:rsidR="00730AE2" w:rsidRPr="00730AE2" w:rsidRDefault="00730AE2" w:rsidP="00730AE2">
      <w:r w:rsidRPr="00730AE2">
        <w:t>Эрозия (Erosion): Операция сужения. Пиксель результата равен минимуму среди соседей, накрытых ядром. Позволяет убрать мелкий "шум" (белые точки на черном фоне) и разделить слипшиеся объекты.</w:t>
      </w:r>
    </w:p>
    <w:p w14:paraId="687C8851" w14:textId="77777777" w:rsidR="00730AE2" w:rsidRPr="00730AE2" w:rsidRDefault="00730AE2" w:rsidP="00730AE2">
      <w:r w:rsidRPr="00730AE2">
        <w:t>Дилатация (Dilation): Операция расширения. Пиксель результата равен максимуму среди соседей. Позволяет закрыть мелкие дыры внутри объектов.</w:t>
      </w:r>
    </w:p>
    <w:p w14:paraId="0C866CC3" w14:textId="77777777" w:rsidR="00730AE2" w:rsidRPr="00730AE2" w:rsidRDefault="00730AE2" w:rsidP="00730AE2">
      <w:r w:rsidRPr="00730AE2">
        <w:t>Структурирующие элементы:</w:t>
      </w:r>
    </w:p>
    <w:p w14:paraId="1C072672" w14:textId="77777777" w:rsidR="00730AE2" w:rsidRPr="00730AE2" w:rsidRDefault="00730AE2" w:rsidP="00730AE2">
      <w:r w:rsidRPr="00730AE2">
        <w:t>В программе реализован выбор формы ядра, что влияет на характер обработки границ:</w:t>
      </w:r>
    </w:p>
    <w:p w14:paraId="595AA054" w14:textId="77777777" w:rsidR="00730AE2" w:rsidRPr="00730AE2" w:rsidRDefault="00730AE2" w:rsidP="00730AE2">
      <w:r w:rsidRPr="00730AE2">
        <w:t>Прямоугольник (Rect): Обрабатывает все пиксели в окрестности равномерно.</w:t>
      </w:r>
    </w:p>
    <w:p w14:paraId="04C5AA35" w14:textId="77777777" w:rsidR="00730AE2" w:rsidRPr="00730AE2" w:rsidRDefault="00730AE2" w:rsidP="00730AE2">
      <w:r w:rsidRPr="00730AE2">
        <w:t>Эллипс (Ellipse): Более "мягкая" обработка, приближенная к Евклидову расстоянию (скругляет углы).</w:t>
      </w:r>
    </w:p>
    <w:p w14:paraId="2E1F781D" w14:textId="77777777" w:rsidR="00730AE2" w:rsidRPr="00730AE2" w:rsidRDefault="00730AE2" w:rsidP="00730AE2">
      <w:r w:rsidRPr="00730AE2">
        <w:t>Крест (Cross): Учитывает только горизонтальных и вертикальных соседей (4-связность).</w:t>
      </w:r>
    </w:p>
    <w:p w14:paraId="196EEE06" w14:textId="77777777" w:rsidR="00B41F94" w:rsidRPr="00730AE2" w:rsidRDefault="00B41F94" w:rsidP="00730AE2"/>
    <w:sectPr w:rsidR="00B41F94" w:rsidRPr="00730A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7D88"/>
    <w:multiLevelType w:val="multilevel"/>
    <w:tmpl w:val="447A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B5E81"/>
    <w:multiLevelType w:val="multilevel"/>
    <w:tmpl w:val="78D06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5626E4"/>
    <w:multiLevelType w:val="multilevel"/>
    <w:tmpl w:val="4C7C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A0C65"/>
    <w:multiLevelType w:val="multilevel"/>
    <w:tmpl w:val="6584F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289407">
    <w:abstractNumId w:val="1"/>
  </w:num>
  <w:num w:numId="2" w16cid:durableId="1338772527">
    <w:abstractNumId w:val="2"/>
  </w:num>
  <w:num w:numId="3" w16cid:durableId="914971896">
    <w:abstractNumId w:val="0"/>
  </w:num>
  <w:num w:numId="4" w16cid:durableId="289674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9A"/>
    <w:rsid w:val="004F4F69"/>
    <w:rsid w:val="00612885"/>
    <w:rsid w:val="00730AE2"/>
    <w:rsid w:val="00B41F94"/>
    <w:rsid w:val="00CD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3F5B6"/>
  <w15:chartTrackingRefBased/>
  <w15:docId w15:val="{F3948749-FF38-41BE-989C-B2CC6D9CA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4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A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A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A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A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A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A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A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A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A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A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4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Орёл</dc:creator>
  <cp:keywords/>
  <dc:description/>
  <cp:lastModifiedBy>Елизавета Орёл</cp:lastModifiedBy>
  <cp:revision>1</cp:revision>
  <dcterms:created xsi:type="dcterms:W3CDTF">2025-11-24T18:27:00Z</dcterms:created>
  <dcterms:modified xsi:type="dcterms:W3CDTF">2025-11-24T18:45:00Z</dcterms:modified>
</cp:coreProperties>
</file>