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son toda la rama de de base de datos, desarrollo web y programación de aplicaciones móviles, porque superaron mis expectativas que tenía previamente de iniciar la carrera.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Aún no lo he comprobado lamentablemente pero siempre será valorado y necesario el autoestudio y el constante crecimiento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competencias que más bien llevo son de toda la rama de gestión, bases de datos, inglés, matemáticas, y las que requieren ser fortalecidas son toda la rama de machine learning e ingeniería de software.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Sin lugar a dudas, el area que mas me interesa profesionalizarme y dedicarme es el desarrollo de aplicaciones, tanto web como móvil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relacionadas con mi área de interés podría ir por el lado TI, a pesar de que no tenga mucha relación con la carrera, si adoro la logística y que todo tenga una armonía, por lo que siento que el área TI también promete eso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en una empresa relacionado a mi area de interes y además estar con un proyecto personal en el cual involucre a otras empresas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y9xxgh7p85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se relacionan con nada, ya que los proyectos que he realizado eran muy básicos y para cumplir con el objetivo de las asignaturas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2kEVIvjsqRn8hvQbBBC3X0gvw==">CgMxLjAyDmgubXk5eHhnaDdwODU5OAByITFwalVUZ2ZRXzRBVWlLeGpmVnlZZzRpd0txdVlmWm4waQ==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