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D405" w14:textId="1A7FD9CA" w:rsidR="006F4AA7" w:rsidRDefault="006E0D2E">
      <w:pPr>
        <w:pStyle w:val="Heading3"/>
      </w:pPr>
      <w:bookmarkStart w:id="0" w:name="_3x0f8zjhv974" w:colFirst="0" w:colLast="0"/>
      <w:bookmarkStart w:id="1" w:name="_Hlk102460746"/>
      <w:bookmarkEnd w:id="0"/>
      <w:r>
        <w:t xml:space="preserve">Example assessment questions </w:t>
      </w:r>
      <w:r w:rsidR="00C65D3D">
        <w:t xml:space="preserve">for </w:t>
      </w:r>
      <w:r w:rsidR="00535A65">
        <w:t>object detection</w:t>
      </w:r>
    </w:p>
    <w:bookmarkEnd w:id="1"/>
    <w:p w14:paraId="02DAAEBE" w14:textId="77777777" w:rsidR="006F4AA7" w:rsidRDefault="006F4AA7">
      <w:pPr>
        <w:rPr>
          <w:u w:val="single"/>
        </w:rPr>
      </w:pPr>
    </w:p>
    <w:p w14:paraId="1A6E6A38" w14:textId="77777777" w:rsidR="006F4AA7" w:rsidRDefault="006E0D2E">
      <w:pPr>
        <w:rPr>
          <w:u w:val="single"/>
        </w:rPr>
      </w:pPr>
      <w:r>
        <w:rPr>
          <w:u w:val="single"/>
        </w:rPr>
        <w:t xml:space="preserve">Question </w:t>
      </w:r>
    </w:p>
    <w:p w14:paraId="75134BB0" w14:textId="7392C4AB" w:rsidR="004D416A" w:rsidRDefault="00535A65" w:rsidP="00DF05CA">
      <w:r>
        <w:t xml:space="preserve">What is the </w:t>
      </w:r>
      <w:r>
        <w:rPr>
          <w:rStyle w:val="Strong"/>
        </w:rPr>
        <w:t>recall of class A</w:t>
      </w:r>
      <w:r>
        <w:t xml:space="preserve"> given the following confusion matrix? Please express your answer as a decimal rounded to 3 decimal places (For example, 0.6825 would be 0.683).</w:t>
      </w:r>
    </w:p>
    <w:p w14:paraId="608FCE8D" w14:textId="07F3EFF0" w:rsidR="00535A65" w:rsidRDefault="00535A65" w:rsidP="00DF05CA"/>
    <w:p w14:paraId="34486F34" w14:textId="05C3FFFF" w:rsidR="00535A65" w:rsidRDefault="00535A65" w:rsidP="00DF05CA">
      <w:r>
        <w:rPr>
          <w:noProof/>
        </w:rPr>
        <w:drawing>
          <wp:inline distT="0" distB="0" distL="0" distR="0" wp14:anchorId="5003471E" wp14:editId="61B8B350">
            <wp:extent cx="5943600" cy="278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8285"/>
                    </a:xfrm>
                    <a:prstGeom prst="rect">
                      <a:avLst/>
                    </a:prstGeom>
                    <a:noFill/>
                    <a:ln>
                      <a:noFill/>
                    </a:ln>
                  </pic:spPr>
                </pic:pic>
              </a:graphicData>
            </a:graphic>
          </wp:inline>
        </w:drawing>
      </w:r>
    </w:p>
    <w:p w14:paraId="4B409DBF" w14:textId="08F08680" w:rsidR="00535A65" w:rsidRDefault="00535A65" w:rsidP="00DF05CA"/>
    <w:p w14:paraId="0E649560" w14:textId="657B9AE3" w:rsidR="00535A65" w:rsidRDefault="00535A65" w:rsidP="00DF05CA">
      <w:r>
        <w:t>The per-class recall is calculated by the following equation:</w:t>
      </w:r>
    </w:p>
    <w:p w14:paraId="51F1ED60" w14:textId="492C5FD4" w:rsidR="00535A65" w:rsidRDefault="00535A65" w:rsidP="00DF05CA"/>
    <w:p w14:paraId="46652DB1" w14:textId="4EAE51D1" w:rsidR="00535A65" w:rsidRDefault="00535A65" w:rsidP="00DF05CA">
      <w:r>
        <w:rPr>
          <w:noProof/>
        </w:rPr>
        <w:drawing>
          <wp:inline distT="0" distB="0" distL="0" distR="0" wp14:anchorId="5EFAFB6A" wp14:editId="1B03E80D">
            <wp:extent cx="267462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685800"/>
                    </a:xfrm>
                    <a:prstGeom prst="rect">
                      <a:avLst/>
                    </a:prstGeom>
                    <a:noFill/>
                    <a:ln>
                      <a:noFill/>
                    </a:ln>
                  </pic:spPr>
                </pic:pic>
              </a:graphicData>
            </a:graphic>
          </wp:inline>
        </w:drawing>
      </w:r>
    </w:p>
    <w:p w14:paraId="10859BC4" w14:textId="70B563B3" w:rsidR="00535A65" w:rsidRDefault="00535A65" w:rsidP="00DF05CA"/>
    <w:p w14:paraId="79BEBE63" w14:textId="0F5CCE19" w:rsidR="00535A65" w:rsidRDefault="00535A65" w:rsidP="00DF05CA">
      <w:r>
        <w:t xml:space="preserve">Answer: </w:t>
      </w:r>
      <w:r w:rsidRPr="00535A65">
        <w:t>0.821</w:t>
      </w:r>
    </w:p>
    <w:p w14:paraId="765B5BD0" w14:textId="29DE2663" w:rsidR="00535A65" w:rsidRDefault="00535A65" w:rsidP="00DF05CA"/>
    <w:p w14:paraId="4A736620" w14:textId="20D288B4" w:rsidR="00535A65" w:rsidRDefault="00535A65" w:rsidP="00DF05CA">
      <w:r>
        <w:t xml:space="preserve">Explanation: </w:t>
      </w:r>
      <w:r>
        <w:t>You calculate recall as follows: 247 / (247 + 23 + 31) = 0.821.</w:t>
      </w:r>
    </w:p>
    <w:p w14:paraId="47D329D9" w14:textId="0AF9361D" w:rsidR="00535A65" w:rsidRDefault="00535A65" w:rsidP="00DF05CA"/>
    <w:p w14:paraId="159DA691" w14:textId="5C0BCCB6" w:rsidR="00535A65" w:rsidRDefault="00535A65" w:rsidP="00DF05CA"/>
    <w:p w14:paraId="4BB93942" w14:textId="3A7579C3" w:rsidR="00535A65" w:rsidRDefault="00535A65" w:rsidP="00DF05CA">
      <w:pPr>
        <w:rPr>
          <w:u w:val="single"/>
        </w:rPr>
      </w:pPr>
      <w:r>
        <w:rPr>
          <w:u w:val="single"/>
        </w:rPr>
        <w:t>Question</w:t>
      </w:r>
    </w:p>
    <w:p w14:paraId="47CD0761" w14:textId="6E497B53" w:rsidR="00535A65" w:rsidRDefault="00535A65" w:rsidP="00DF05CA">
      <w:r>
        <w:t xml:space="preserve">Let’s say that we train a binary classifier to identify “dogs” vs. rest. We create a histogram of the results of the test set in the plot shown below. If we set the initial decision threshold to 0.5, we get the true negatives, false negatives, true positives, and true negatives as shown. What happens to </w:t>
      </w:r>
      <w:r>
        <w:rPr>
          <w:rStyle w:val="Strong"/>
        </w:rPr>
        <w:t xml:space="preserve">precision </w:t>
      </w:r>
      <w:r>
        <w:t>as we move the decision threshold up (say, to 0.7)?</w:t>
      </w:r>
    </w:p>
    <w:p w14:paraId="140D1C49" w14:textId="28EB5471" w:rsidR="00535A65" w:rsidRDefault="00535A65" w:rsidP="00DF05CA">
      <w:r>
        <w:rPr>
          <w:noProof/>
        </w:rPr>
        <w:lastRenderedPageBreak/>
        <w:drawing>
          <wp:inline distT="0" distB="0" distL="0" distR="0" wp14:anchorId="37A7909B" wp14:editId="175EBFA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CCC46C" w14:textId="77777777" w:rsidR="00535A65" w:rsidRPr="00535A65" w:rsidRDefault="00535A65" w:rsidP="00535A65">
      <w:pPr>
        <w:spacing w:before="100" w:beforeAutospacing="1" w:after="100" w:afterAutospacing="1" w:line="240" w:lineRule="auto"/>
        <w:rPr>
          <w:rFonts w:ascii="Times New Roman" w:eastAsia="Times New Roman" w:hAnsi="Times New Roman" w:cs="Times New Roman"/>
          <w:sz w:val="24"/>
          <w:szCs w:val="24"/>
          <w:lang w:val="en-US"/>
        </w:rPr>
      </w:pPr>
      <w:r w:rsidRPr="00535A65">
        <w:rPr>
          <w:rFonts w:ascii="Times New Roman" w:eastAsia="Times New Roman" w:hAnsi="Times New Roman" w:cs="Times New Roman"/>
          <w:sz w:val="24"/>
          <w:szCs w:val="24"/>
          <w:lang w:val="en-US"/>
        </w:rPr>
        <w:t>Remember that precision is the proportion of positive predictions that was actually correct. Here is the equation for solving for precision:</w:t>
      </w:r>
    </w:p>
    <w:p w14:paraId="5F98276B" w14:textId="45979130" w:rsidR="00535A65" w:rsidRPr="00535A65" w:rsidRDefault="00535A65" w:rsidP="00535A65">
      <w:pPr>
        <w:spacing w:line="240" w:lineRule="auto"/>
        <w:rPr>
          <w:rFonts w:ascii="Times New Roman" w:eastAsia="Times New Roman" w:hAnsi="Times New Roman" w:cs="Times New Roman"/>
          <w:sz w:val="24"/>
          <w:szCs w:val="24"/>
          <w:lang w:val="en-US"/>
        </w:rPr>
      </w:pPr>
      <w:r w:rsidRPr="00535A65">
        <w:rPr>
          <w:rFonts w:ascii="Times New Roman" w:eastAsia="Times New Roman" w:hAnsi="Times New Roman" w:cs="Times New Roman"/>
          <w:noProof/>
          <w:sz w:val="24"/>
          <w:szCs w:val="24"/>
          <w:lang w:val="en-US"/>
        </w:rPr>
        <w:drawing>
          <wp:inline distT="0" distB="0" distL="0" distR="0" wp14:anchorId="3DA5B991" wp14:editId="2F35FF80">
            <wp:extent cx="3078480" cy="685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685800"/>
                    </a:xfrm>
                    <a:prstGeom prst="rect">
                      <a:avLst/>
                    </a:prstGeom>
                    <a:noFill/>
                    <a:ln>
                      <a:noFill/>
                    </a:ln>
                  </pic:spPr>
                </pic:pic>
              </a:graphicData>
            </a:graphic>
          </wp:inline>
        </w:drawing>
      </w:r>
    </w:p>
    <w:p w14:paraId="671346AB" w14:textId="0EE732B5" w:rsidR="00535A65" w:rsidRPr="00535A65" w:rsidRDefault="00535A65" w:rsidP="00535A65">
      <w:pPr>
        <w:pStyle w:val="ListParagraph"/>
        <w:numPr>
          <w:ilvl w:val="0"/>
          <w:numId w:val="45"/>
        </w:numPr>
        <w:rPr>
          <w:b/>
          <w:bCs/>
        </w:rPr>
      </w:pPr>
      <w:r w:rsidRPr="00535A65">
        <w:rPr>
          <w:b/>
          <w:bCs/>
        </w:rPr>
        <w:t>Precision will increase</w:t>
      </w:r>
    </w:p>
    <w:p w14:paraId="56910300" w14:textId="5DD12FC5" w:rsidR="00535A65" w:rsidRDefault="00535A65" w:rsidP="00535A65">
      <w:pPr>
        <w:pStyle w:val="ListParagraph"/>
        <w:numPr>
          <w:ilvl w:val="0"/>
          <w:numId w:val="45"/>
        </w:numPr>
      </w:pPr>
      <w:r>
        <w:t>Precision will decrease</w:t>
      </w:r>
    </w:p>
    <w:p w14:paraId="3D228AFB" w14:textId="5E6034F8" w:rsidR="00535A65" w:rsidRDefault="00535A65" w:rsidP="00535A65">
      <w:pPr>
        <w:pStyle w:val="ListParagraph"/>
        <w:numPr>
          <w:ilvl w:val="0"/>
          <w:numId w:val="45"/>
        </w:numPr>
      </w:pPr>
      <w:r>
        <w:t>Precision will stay the same</w:t>
      </w:r>
    </w:p>
    <w:p w14:paraId="2BDD0262" w14:textId="647491E4" w:rsidR="00535A65" w:rsidRDefault="00535A65" w:rsidP="00535A65">
      <w:pPr>
        <w:pStyle w:val="ListParagraph"/>
        <w:numPr>
          <w:ilvl w:val="0"/>
          <w:numId w:val="45"/>
        </w:numPr>
      </w:pPr>
      <w:r>
        <w:t>Precision will invert</w:t>
      </w:r>
    </w:p>
    <w:p w14:paraId="670DCBD1" w14:textId="39A547DA" w:rsidR="00535A65" w:rsidRDefault="00535A65" w:rsidP="00535A65"/>
    <w:p w14:paraId="14C24399" w14:textId="2B8C8EBA" w:rsidR="00535A65" w:rsidRDefault="00535A65" w:rsidP="00535A65">
      <w:r>
        <w:t xml:space="preserve">Explanation: </w:t>
      </w:r>
      <w:r>
        <w:t>As the threshold increases, false positives (FP) will decrease, which means the proportion of TP / (TP + FP) will tend toward 1. Another way of saying this is that the proportion of predictions that was actually correct will increase.</w:t>
      </w:r>
    </w:p>
    <w:p w14:paraId="4A4C4B37" w14:textId="6BEE480E" w:rsidR="00535A65" w:rsidRDefault="00535A65" w:rsidP="00535A65"/>
    <w:p w14:paraId="2F4F4170" w14:textId="0E8E4560" w:rsidR="00535A65" w:rsidRDefault="00535A65" w:rsidP="00535A65"/>
    <w:p w14:paraId="030825A2" w14:textId="0E3E7600" w:rsidR="00535A65" w:rsidRDefault="00535A65" w:rsidP="00535A65">
      <w:pPr>
        <w:rPr>
          <w:u w:val="single"/>
        </w:rPr>
      </w:pPr>
      <w:r>
        <w:rPr>
          <w:u w:val="single"/>
        </w:rPr>
        <w:t>Question</w:t>
      </w:r>
    </w:p>
    <w:p w14:paraId="0D418D48" w14:textId="1BF1058D" w:rsidR="00535A65" w:rsidRDefault="00535A65" w:rsidP="00535A65">
      <w:r>
        <w:t xml:space="preserve">Given the following precision-recall graph (measured from a test set), calculate the </w:t>
      </w:r>
      <w:r>
        <w:rPr>
          <w:rStyle w:val="Strong"/>
        </w:rPr>
        <w:t>average precision (AP)</w:t>
      </w:r>
      <w:r>
        <w:t>. Please express your answer as a decimal rounded to 3 decimal places (For example, 0.6825 would be 0.683).</w:t>
      </w:r>
    </w:p>
    <w:p w14:paraId="086EBC68" w14:textId="63495B6F" w:rsidR="00535A65" w:rsidRDefault="00535A65" w:rsidP="00535A65">
      <w:r>
        <w:rPr>
          <w:noProof/>
        </w:rPr>
        <w:lastRenderedPageBreak/>
        <w:drawing>
          <wp:inline distT="0" distB="0" distL="0" distR="0" wp14:anchorId="359EFEBE" wp14:editId="57D0381A">
            <wp:extent cx="3848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695700"/>
                    </a:xfrm>
                    <a:prstGeom prst="rect">
                      <a:avLst/>
                    </a:prstGeom>
                    <a:noFill/>
                    <a:ln>
                      <a:noFill/>
                    </a:ln>
                  </pic:spPr>
                </pic:pic>
              </a:graphicData>
            </a:graphic>
          </wp:inline>
        </w:drawing>
      </w:r>
    </w:p>
    <w:p w14:paraId="7C73C3CD" w14:textId="77777777" w:rsidR="00535A65" w:rsidRPr="00535A65" w:rsidRDefault="00535A65" w:rsidP="00535A65">
      <w:pPr>
        <w:spacing w:before="100" w:beforeAutospacing="1" w:after="100" w:afterAutospacing="1" w:line="240" w:lineRule="auto"/>
        <w:rPr>
          <w:rFonts w:ascii="Times New Roman" w:eastAsia="Times New Roman" w:hAnsi="Times New Roman" w:cs="Times New Roman"/>
          <w:sz w:val="24"/>
          <w:szCs w:val="24"/>
          <w:lang w:val="en-US"/>
        </w:rPr>
      </w:pPr>
      <w:r w:rsidRPr="00535A65">
        <w:rPr>
          <w:rFonts w:ascii="Times New Roman" w:eastAsia="Times New Roman" w:hAnsi="Times New Roman" w:cs="Times New Roman"/>
          <w:sz w:val="24"/>
          <w:szCs w:val="24"/>
          <w:lang w:val="en-US"/>
        </w:rPr>
        <w:t>You should use the PASCAL Visual Object Classes Challenge (2009) definition of average precision, which is calculated by the following equation (which states that the average precision is the mean of the precision values as measured from 11 equally spaced recall values from 0.0 to 1.0):</w:t>
      </w:r>
    </w:p>
    <w:p w14:paraId="002B9047" w14:textId="3179BC4D" w:rsidR="00535A65" w:rsidRPr="00535A65" w:rsidRDefault="00535A65" w:rsidP="00535A65">
      <w:pPr>
        <w:spacing w:line="240" w:lineRule="auto"/>
        <w:rPr>
          <w:rFonts w:ascii="Times New Roman" w:eastAsia="Times New Roman" w:hAnsi="Times New Roman" w:cs="Times New Roman"/>
          <w:sz w:val="24"/>
          <w:szCs w:val="24"/>
          <w:lang w:val="en-US"/>
        </w:rPr>
      </w:pPr>
      <w:r w:rsidRPr="00535A65">
        <w:rPr>
          <w:rFonts w:ascii="Times New Roman" w:eastAsia="Times New Roman" w:hAnsi="Times New Roman" w:cs="Times New Roman"/>
          <w:noProof/>
          <w:sz w:val="24"/>
          <w:szCs w:val="24"/>
          <w:lang w:val="en-US"/>
        </w:rPr>
        <w:drawing>
          <wp:inline distT="0" distB="0" distL="0" distR="0" wp14:anchorId="58BA419B" wp14:editId="19E99805">
            <wp:extent cx="2377440" cy="1066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066800"/>
                    </a:xfrm>
                    <a:prstGeom prst="rect">
                      <a:avLst/>
                    </a:prstGeom>
                    <a:noFill/>
                    <a:ln>
                      <a:noFill/>
                    </a:ln>
                  </pic:spPr>
                </pic:pic>
              </a:graphicData>
            </a:graphic>
          </wp:inline>
        </w:drawing>
      </w:r>
    </w:p>
    <w:p w14:paraId="1045AFA8" w14:textId="212700AF" w:rsidR="00535A65" w:rsidRDefault="00535A65" w:rsidP="00535A65"/>
    <w:p w14:paraId="7051F7E9" w14:textId="79714005" w:rsidR="00535A65" w:rsidRDefault="00535A65" w:rsidP="00535A65">
      <w:r>
        <w:t xml:space="preserve">Answer: </w:t>
      </w:r>
      <w:r w:rsidRPr="00535A65">
        <w:t>0.809</w:t>
      </w:r>
    </w:p>
    <w:p w14:paraId="08B1F23C" w14:textId="2DA6A95C" w:rsidR="00535A65" w:rsidRDefault="00535A65" w:rsidP="00535A65"/>
    <w:p w14:paraId="6DBC05C9" w14:textId="7F59CAFE" w:rsidR="00535A65" w:rsidRDefault="00535A65" w:rsidP="00535A65">
      <w:r>
        <w:t xml:space="preserve">Explanation: </w:t>
      </w:r>
      <w:r>
        <w:t>We get this by calculating the mean of all precision values from the green dots on the graph: (1.00 + 1.00 + 1.00 + 0.95 + 0.95 + 0.90 + 0.85 + 0.85 + 0.80 + 0.60 + 0.00) / 11 = 0.809</w:t>
      </w:r>
    </w:p>
    <w:p w14:paraId="32CD63A4" w14:textId="0C745DAD" w:rsidR="00535A65" w:rsidRDefault="00535A65" w:rsidP="00535A65"/>
    <w:p w14:paraId="673A7A2E" w14:textId="496E29BA" w:rsidR="00535A65" w:rsidRDefault="00535A65" w:rsidP="00535A65"/>
    <w:p w14:paraId="22439771" w14:textId="069ABDBC" w:rsidR="00535A65" w:rsidRDefault="00535A65" w:rsidP="00535A65">
      <w:pPr>
        <w:rPr>
          <w:u w:val="single"/>
        </w:rPr>
      </w:pPr>
      <w:r>
        <w:rPr>
          <w:u w:val="single"/>
        </w:rPr>
        <w:t>Question</w:t>
      </w:r>
    </w:p>
    <w:p w14:paraId="796D9967" w14:textId="77777777" w:rsidR="00535A65" w:rsidRPr="00535A65" w:rsidRDefault="00535A65" w:rsidP="00535A65"/>
    <w:sectPr w:rsidR="00535A65" w:rsidRPr="00535A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C44"/>
    <w:multiLevelType w:val="hybridMultilevel"/>
    <w:tmpl w:val="89946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97CEB"/>
    <w:multiLevelType w:val="hybridMultilevel"/>
    <w:tmpl w:val="DB38AB3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E4D67"/>
    <w:multiLevelType w:val="hybridMultilevel"/>
    <w:tmpl w:val="3814D3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903B8"/>
    <w:multiLevelType w:val="hybridMultilevel"/>
    <w:tmpl w:val="97BA2E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A6E47"/>
    <w:multiLevelType w:val="hybridMultilevel"/>
    <w:tmpl w:val="D43C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6643E"/>
    <w:multiLevelType w:val="hybridMultilevel"/>
    <w:tmpl w:val="C0C829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70416"/>
    <w:multiLevelType w:val="hybridMultilevel"/>
    <w:tmpl w:val="DB38A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94EAE"/>
    <w:multiLevelType w:val="hybridMultilevel"/>
    <w:tmpl w:val="5AD049B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0901A2"/>
    <w:multiLevelType w:val="hybridMultilevel"/>
    <w:tmpl w:val="9DC65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81E53"/>
    <w:multiLevelType w:val="hybridMultilevel"/>
    <w:tmpl w:val="DC22985A"/>
    <w:lvl w:ilvl="0" w:tplc="362E0022">
      <w:start w:val="1"/>
      <w:numFmt w:val="upperLetter"/>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45E73"/>
    <w:multiLevelType w:val="hybridMultilevel"/>
    <w:tmpl w:val="3C6672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E7365"/>
    <w:multiLevelType w:val="hybridMultilevel"/>
    <w:tmpl w:val="5AD04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17D56"/>
    <w:multiLevelType w:val="hybridMultilevel"/>
    <w:tmpl w:val="6290BB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96439"/>
    <w:multiLevelType w:val="hybridMultilevel"/>
    <w:tmpl w:val="4720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53CF3"/>
    <w:multiLevelType w:val="hybridMultilevel"/>
    <w:tmpl w:val="136435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A25BF"/>
    <w:multiLevelType w:val="hybridMultilevel"/>
    <w:tmpl w:val="285A57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7D10FF"/>
    <w:multiLevelType w:val="hybridMultilevel"/>
    <w:tmpl w:val="899463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A38FA"/>
    <w:multiLevelType w:val="hybridMultilevel"/>
    <w:tmpl w:val="04AA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256F7"/>
    <w:multiLevelType w:val="hybridMultilevel"/>
    <w:tmpl w:val="0D281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BB331C"/>
    <w:multiLevelType w:val="hybridMultilevel"/>
    <w:tmpl w:val="DB38AB3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761A0A"/>
    <w:multiLevelType w:val="hybridMultilevel"/>
    <w:tmpl w:val="6AFA8A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060AD"/>
    <w:multiLevelType w:val="hybridMultilevel"/>
    <w:tmpl w:val="28D8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10E27"/>
    <w:multiLevelType w:val="hybridMultilevel"/>
    <w:tmpl w:val="1CB220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07402"/>
    <w:multiLevelType w:val="hybridMultilevel"/>
    <w:tmpl w:val="89946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A700F0"/>
    <w:multiLevelType w:val="hybridMultilevel"/>
    <w:tmpl w:val="285A57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F1E9F"/>
    <w:multiLevelType w:val="hybridMultilevel"/>
    <w:tmpl w:val="CF188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E7583"/>
    <w:multiLevelType w:val="hybridMultilevel"/>
    <w:tmpl w:val="D786D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6B1D4C"/>
    <w:multiLevelType w:val="multilevel"/>
    <w:tmpl w:val="2DF69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7FE0EC9"/>
    <w:multiLevelType w:val="multilevel"/>
    <w:tmpl w:val="CE6C92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47076F"/>
    <w:multiLevelType w:val="hybridMultilevel"/>
    <w:tmpl w:val="A7DEA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001DAE"/>
    <w:multiLevelType w:val="hybridMultilevel"/>
    <w:tmpl w:val="C4C65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773428"/>
    <w:multiLevelType w:val="hybridMultilevel"/>
    <w:tmpl w:val="3A8451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75411"/>
    <w:multiLevelType w:val="hybridMultilevel"/>
    <w:tmpl w:val="5AD049B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0C7BE4"/>
    <w:multiLevelType w:val="hybridMultilevel"/>
    <w:tmpl w:val="8E526B1A"/>
    <w:lvl w:ilvl="0" w:tplc="3F0E4E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306C6C"/>
    <w:multiLevelType w:val="hybridMultilevel"/>
    <w:tmpl w:val="94E488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BC1150"/>
    <w:multiLevelType w:val="hybridMultilevel"/>
    <w:tmpl w:val="5AD049B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4312D7B"/>
    <w:multiLevelType w:val="hybridMultilevel"/>
    <w:tmpl w:val="954E4C36"/>
    <w:lvl w:ilvl="0" w:tplc="3E3E1E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9F7031"/>
    <w:multiLevelType w:val="hybridMultilevel"/>
    <w:tmpl w:val="B3427F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466271"/>
    <w:multiLevelType w:val="hybridMultilevel"/>
    <w:tmpl w:val="6D908EF6"/>
    <w:lvl w:ilvl="0" w:tplc="2416E5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80A6F"/>
    <w:multiLevelType w:val="hybridMultilevel"/>
    <w:tmpl w:val="AA24BD2A"/>
    <w:lvl w:ilvl="0" w:tplc="3DF08E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62FF2"/>
    <w:multiLevelType w:val="hybridMultilevel"/>
    <w:tmpl w:val="F258B2A2"/>
    <w:lvl w:ilvl="0" w:tplc="655AB4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42CF5"/>
    <w:multiLevelType w:val="hybridMultilevel"/>
    <w:tmpl w:val="E61C7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A3166"/>
    <w:multiLevelType w:val="hybridMultilevel"/>
    <w:tmpl w:val="BB902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E1448"/>
    <w:multiLevelType w:val="hybridMultilevel"/>
    <w:tmpl w:val="2BF47768"/>
    <w:lvl w:ilvl="0" w:tplc="EE6AEA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46945"/>
    <w:multiLevelType w:val="multilevel"/>
    <w:tmpl w:val="892CF4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7444660">
    <w:abstractNumId w:val="28"/>
  </w:num>
  <w:num w:numId="2" w16cid:durableId="1332641180">
    <w:abstractNumId w:val="27"/>
  </w:num>
  <w:num w:numId="3" w16cid:durableId="1722944189">
    <w:abstractNumId w:val="44"/>
  </w:num>
  <w:num w:numId="4" w16cid:durableId="402022030">
    <w:abstractNumId w:val="21"/>
  </w:num>
  <w:num w:numId="5" w16cid:durableId="1039091400">
    <w:abstractNumId w:val="17"/>
  </w:num>
  <w:num w:numId="6" w16cid:durableId="1428424306">
    <w:abstractNumId w:val="41"/>
  </w:num>
  <w:num w:numId="7" w16cid:durableId="116341711">
    <w:abstractNumId w:val="16"/>
  </w:num>
  <w:num w:numId="8" w16cid:durableId="120731132">
    <w:abstractNumId w:val="18"/>
  </w:num>
  <w:num w:numId="9" w16cid:durableId="948313201">
    <w:abstractNumId w:val="23"/>
  </w:num>
  <w:num w:numId="10" w16cid:durableId="1776748397">
    <w:abstractNumId w:val="0"/>
  </w:num>
  <w:num w:numId="11" w16cid:durableId="1569266450">
    <w:abstractNumId w:val="26"/>
  </w:num>
  <w:num w:numId="12" w16cid:durableId="1937665385">
    <w:abstractNumId w:val="12"/>
  </w:num>
  <w:num w:numId="13" w16cid:durableId="1965237121">
    <w:abstractNumId w:val="31"/>
  </w:num>
  <w:num w:numId="14" w16cid:durableId="1110272670">
    <w:abstractNumId w:val="4"/>
  </w:num>
  <w:num w:numId="15" w16cid:durableId="2048985481">
    <w:abstractNumId w:val="42"/>
  </w:num>
  <w:num w:numId="16" w16cid:durableId="643629076">
    <w:abstractNumId w:val="14"/>
  </w:num>
  <w:num w:numId="17" w16cid:durableId="1244223330">
    <w:abstractNumId w:val="6"/>
  </w:num>
  <w:num w:numId="18" w16cid:durableId="419370959">
    <w:abstractNumId w:val="3"/>
  </w:num>
  <w:num w:numId="19" w16cid:durableId="46301074">
    <w:abstractNumId w:val="19"/>
  </w:num>
  <w:num w:numId="20" w16cid:durableId="502941404">
    <w:abstractNumId w:val="1"/>
  </w:num>
  <w:num w:numId="21" w16cid:durableId="770392392">
    <w:abstractNumId w:val="20"/>
  </w:num>
  <w:num w:numId="22" w16cid:durableId="191724373">
    <w:abstractNumId w:val="24"/>
  </w:num>
  <w:num w:numId="23" w16cid:durableId="1034115950">
    <w:abstractNumId w:val="15"/>
  </w:num>
  <w:num w:numId="24" w16cid:durableId="717583232">
    <w:abstractNumId w:val="34"/>
  </w:num>
  <w:num w:numId="25" w16cid:durableId="594174063">
    <w:abstractNumId w:val="30"/>
  </w:num>
  <w:num w:numId="26" w16cid:durableId="58091608">
    <w:abstractNumId w:val="29"/>
  </w:num>
  <w:num w:numId="27" w16cid:durableId="985401130">
    <w:abstractNumId w:val="2"/>
  </w:num>
  <w:num w:numId="28" w16cid:durableId="1649629154">
    <w:abstractNumId w:val="40"/>
  </w:num>
  <w:num w:numId="29" w16cid:durableId="970987486">
    <w:abstractNumId w:val="37"/>
  </w:num>
  <w:num w:numId="30" w16cid:durableId="406272000">
    <w:abstractNumId w:val="5"/>
  </w:num>
  <w:num w:numId="31" w16cid:durableId="1627813666">
    <w:abstractNumId w:val="13"/>
  </w:num>
  <w:num w:numId="32" w16cid:durableId="1448697809">
    <w:abstractNumId w:val="10"/>
  </w:num>
  <w:num w:numId="33" w16cid:durableId="502626600">
    <w:abstractNumId w:val="25"/>
  </w:num>
  <w:num w:numId="34" w16cid:durableId="1908110651">
    <w:abstractNumId w:val="39"/>
  </w:num>
  <w:num w:numId="35" w16cid:durableId="254175034">
    <w:abstractNumId w:val="9"/>
  </w:num>
  <w:num w:numId="36" w16cid:durableId="1551764607">
    <w:abstractNumId w:val="33"/>
  </w:num>
  <w:num w:numId="37" w16cid:durableId="1640837340">
    <w:abstractNumId w:val="36"/>
  </w:num>
  <w:num w:numId="38" w16cid:durableId="492257501">
    <w:abstractNumId w:val="38"/>
  </w:num>
  <w:num w:numId="39" w16cid:durableId="919753472">
    <w:abstractNumId w:val="43"/>
  </w:num>
  <w:num w:numId="40" w16cid:durableId="1315185626">
    <w:abstractNumId w:val="11"/>
  </w:num>
  <w:num w:numId="41" w16cid:durableId="320350107">
    <w:abstractNumId w:val="8"/>
  </w:num>
  <w:num w:numId="42" w16cid:durableId="1642148542">
    <w:abstractNumId w:val="32"/>
  </w:num>
  <w:num w:numId="43" w16cid:durableId="552012067">
    <w:abstractNumId w:val="7"/>
  </w:num>
  <w:num w:numId="44" w16cid:durableId="1557475882">
    <w:abstractNumId w:val="35"/>
  </w:num>
  <w:num w:numId="45" w16cid:durableId="9983828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AA7"/>
    <w:rsid w:val="000A4B44"/>
    <w:rsid w:val="00204DC3"/>
    <w:rsid w:val="002404EC"/>
    <w:rsid w:val="003C076F"/>
    <w:rsid w:val="004D416A"/>
    <w:rsid w:val="00535A65"/>
    <w:rsid w:val="00546E09"/>
    <w:rsid w:val="00682782"/>
    <w:rsid w:val="006E0D2E"/>
    <w:rsid w:val="006F4AA7"/>
    <w:rsid w:val="007568DA"/>
    <w:rsid w:val="007A35FE"/>
    <w:rsid w:val="00880D72"/>
    <w:rsid w:val="009034E4"/>
    <w:rsid w:val="009C6EF2"/>
    <w:rsid w:val="00BA1CE0"/>
    <w:rsid w:val="00BB6DDD"/>
    <w:rsid w:val="00C065FF"/>
    <w:rsid w:val="00C65D3D"/>
    <w:rsid w:val="00DF05CA"/>
    <w:rsid w:val="00E23164"/>
    <w:rsid w:val="00E868BD"/>
    <w:rsid w:val="00E978CF"/>
    <w:rsid w:val="00ED43EF"/>
    <w:rsid w:val="00F2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4E99"/>
  <w15:docId w15:val="{D00F7464-07E0-47AE-A188-A9B6517A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34E4"/>
    <w:pPr>
      <w:ind w:left="720"/>
      <w:contextualSpacing/>
    </w:pPr>
  </w:style>
  <w:style w:type="character" w:styleId="Strong">
    <w:name w:val="Strong"/>
    <w:basedOn w:val="DefaultParagraphFont"/>
    <w:uiPriority w:val="22"/>
    <w:qFormat/>
    <w:rsid w:val="00535A65"/>
    <w:rPr>
      <w:b/>
      <w:bCs/>
    </w:rPr>
  </w:style>
  <w:style w:type="paragraph" w:styleId="NormalWeb">
    <w:name w:val="Normal (Web)"/>
    <w:basedOn w:val="Normal"/>
    <w:uiPriority w:val="99"/>
    <w:semiHidden/>
    <w:unhideWhenUsed/>
    <w:rsid w:val="00535A6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52964">
      <w:bodyDiv w:val="1"/>
      <w:marLeft w:val="0"/>
      <w:marRight w:val="0"/>
      <w:marTop w:val="0"/>
      <w:marBottom w:val="0"/>
      <w:divBdr>
        <w:top w:val="none" w:sz="0" w:space="0" w:color="auto"/>
        <w:left w:val="none" w:sz="0" w:space="0" w:color="auto"/>
        <w:bottom w:val="none" w:sz="0" w:space="0" w:color="auto"/>
        <w:right w:val="none" w:sz="0" w:space="0" w:color="auto"/>
      </w:divBdr>
      <w:divsChild>
        <w:div w:id="2063871233">
          <w:marLeft w:val="0"/>
          <w:marRight w:val="0"/>
          <w:marTop w:val="0"/>
          <w:marBottom w:val="0"/>
          <w:divBdr>
            <w:top w:val="none" w:sz="0" w:space="0" w:color="auto"/>
            <w:left w:val="none" w:sz="0" w:space="0" w:color="auto"/>
            <w:bottom w:val="none" w:sz="0" w:space="0" w:color="auto"/>
            <w:right w:val="none" w:sz="0" w:space="0" w:color="auto"/>
          </w:divBdr>
          <w:divsChild>
            <w:div w:id="18462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28436">
      <w:bodyDiv w:val="1"/>
      <w:marLeft w:val="0"/>
      <w:marRight w:val="0"/>
      <w:marTop w:val="0"/>
      <w:marBottom w:val="0"/>
      <w:divBdr>
        <w:top w:val="none" w:sz="0" w:space="0" w:color="auto"/>
        <w:left w:val="none" w:sz="0" w:space="0" w:color="auto"/>
        <w:bottom w:val="none" w:sz="0" w:space="0" w:color="auto"/>
        <w:right w:val="none" w:sz="0" w:space="0" w:color="auto"/>
      </w:divBdr>
      <w:divsChild>
        <w:div w:id="612443625">
          <w:marLeft w:val="0"/>
          <w:marRight w:val="0"/>
          <w:marTop w:val="0"/>
          <w:marBottom w:val="0"/>
          <w:divBdr>
            <w:top w:val="none" w:sz="0" w:space="0" w:color="auto"/>
            <w:left w:val="none" w:sz="0" w:space="0" w:color="auto"/>
            <w:bottom w:val="none" w:sz="0" w:space="0" w:color="auto"/>
            <w:right w:val="none" w:sz="0" w:space="0" w:color="auto"/>
          </w:divBdr>
          <w:divsChild>
            <w:div w:id="18086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sgmustadio</dc:creator>
  <cp:lastModifiedBy>Shawn Hymel</cp:lastModifiedBy>
  <cp:revision>3</cp:revision>
  <dcterms:created xsi:type="dcterms:W3CDTF">2022-05-03T13:53:00Z</dcterms:created>
  <dcterms:modified xsi:type="dcterms:W3CDTF">2022-05-03T13:59:00Z</dcterms:modified>
</cp:coreProperties>
</file>