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输出print(不换行),puts,会换行)，p(也是输出)，pp(格式化输出)：print(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 v1,v2,v3 : 会分别输出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#{variable}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#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符号：对象，作为名称标签使用,特征是前面有: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 = :foo 用于散列的key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可以和字符串替换 sym.to_s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.to_sym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数组[]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循环：names.each do |n|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 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{:key1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,:key2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or {:key1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,:key2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Address.each do |key,value|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Puts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#{key},#{value}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方法名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Require 库名:  require hello(文件名)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Numeric(数值)，String(字符串)，Array(数组)，Hash(散列)，Regexp(正则表达式)，File(文件)，Symbol(符号)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局部变量：英文小写字母开头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全局变量：以$开头, 以文件为界限，java是以类为界限，尽量不用。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实例变量: 以@开头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类变量： 以@@开头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伪变量：nil,true,false,self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以大写字母开头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多个赋值操作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a,b, *c = 1,2,3,4,5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[a,b,c] #=&gt; [1,2,[3,4,5]]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Ary = [1,2]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 = ary 数组赋值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变量名和方法名，使用_隔开各个单词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类名和模块名使用 sortList, 驼峰名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真：false,nil以外的所有对象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假：false,nil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约定方法以？结尾对于返回真假值的情况。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逻辑运算符号：&amp;&amp;，||，！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条件 then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条件 then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Elsif 条件 then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unless语句 : 条件为假才执行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Unless 条件 then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语句，case使用===来判断的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比较对象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值1 then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值2 then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Logic 2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Times,while,each,for,until,loop 六种方式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循环次数.times do [|i|]   []代表是否可选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from..to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 in 对象（一般是数组） 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条件 do (do可以省略)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Until 语句，为假的才执行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 条件 do (do可以省略)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Each方法将对象集合中的对象逐个取出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对象.each do |变量|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没有终止的条件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Loop do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Break:结束循环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Next:下面不执行，开始下一次循环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 参数没有的话，可以不用写括号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方法名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实例方法：对象.方法名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类方法：类本身方法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函数式方法：比如print,sleep,没有对象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默认参数 参数名=值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剩余参数 *arge:  可以传递多个参数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fun(a,*b,c)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func(key1:value1,key2:value2,**args)   **args传递多个散列参数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数组和散列的传递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 *list : 各个元素被依次传递个方法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args = [2,3]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foo(1,*args)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散列传入，可以省略{}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可以省略，返回最后一个表达式的结果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判断是那个类 ary.class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判断对象是否属于某个类：str.instance_of?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构造方法： initialize方法，实例变量用@表示，可以在实例内部使用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 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name=(value)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@name = value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简单方式 attr_accesspr :name在类里定义，意思为 读写（定义）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特殊变量self：作为实例内部的接收者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&lt;&lt; 类名 ~end的方式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&lt;&lt; HelloWorld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HelloWorld.hello(name)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self.hello(hello)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使用HelloWorld.hello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HelloWorld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HelloWorld::Version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HelloCount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@@count = 0  类变量，可以修改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HelloCount.count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方法修饰符public,private,protected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以下方法为public方法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pub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以下为private 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继承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类名&lt; 父类名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Instance_methods : 看类的实例方法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 ruby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模块表现的是事物的行为部分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模块不能拥有实例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模块不能被继承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MyModule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常量，方法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= 1.0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hello(name)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module_function :hello 指定hello为模块函数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在class中使用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HelloModule::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MyModule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MyModule.hello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Myclass.hello()  外部使用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MyClass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 ClassMethods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定义实例方法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InstanceMethods 都是Module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逻辑运算符的应用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表达式的执行顺序是从左到右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如果逻辑表达式的真假已经可以确定，则不会再判断剩余的表达式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最后一个表达式的值为整体逻辑表达式的值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条件？表达式1：表达式2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范围运算符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或者...  范围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.10).to_a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rescue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发生异常后的处理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ensure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都会处理的结果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对象.方法名(参数列表) do |块变量|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对象.方法名(参数列表) { |块变量|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希望循环的处理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关键字的作用就是执行方法的块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= []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Array.new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Array.new(5) or new(5,1) 默认值为1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a[n] n可以为负数，从最后开始取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a[n..m] or a[n...m]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a[a,len]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 : 追加元素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pop： 删除元素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 引用元素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替换数组元素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a.collect!{|item|}    !表示改变原来的数组，没有！表示返回新数组的方法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b.map{|item|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each_with_index do |elem,i|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创建{}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使用Hash.new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 store(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 fetch(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$stdin 标准输入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$stdout 标准输出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$stderr 错误输出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Time类和Date类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E7FC7"/>
    <w:multiLevelType w:val="singleLevel"/>
    <w:tmpl w:val="D6FE7F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126467"/>
    <w:multiLevelType w:val="singleLevel"/>
    <w:tmpl w:val="F0126467"/>
    <w:lvl w:ilvl="0" w:tentative="0">
      <w:start w:val="5"/>
      <w:numFmt w:val="decimal"/>
      <w:lvlText w:val="(%1."/>
      <w:lvlJc w:val="left"/>
      <w:pPr>
        <w:tabs>
          <w:tab w:val="left" w:pos="312"/>
        </w:tabs>
      </w:pPr>
    </w:lvl>
  </w:abstractNum>
  <w:abstractNum w:abstractNumId="2">
    <w:nsid w:val="1D865145"/>
    <w:multiLevelType w:val="singleLevel"/>
    <w:tmpl w:val="1D86514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DCEDABC"/>
    <w:multiLevelType w:val="singleLevel"/>
    <w:tmpl w:val="4DCEDAB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jOGJkODQ1NTFhYWYzNzY4MDMwMmM1NDYyN2M1MzgifQ=="/>
  </w:docVars>
  <w:rsids>
    <w:rsidRoot w:val="00000000"/>
    <w:rsid w:val="00870A08"/>
    <w:rsid w:val="02F6133D"/>
    <w:rsid w:val="0304180F"/>
    <w:rsid w:val="0B875D43"/>
    <w:rsid w:val="0F945C5E"/>
    <w:rsid w:val="102C742A"/>
    <w:rsid w:val="13083D66"/>
    <w:rsid w:val="139A1AA3"/>
    <w:rsid w:val="1646601E"/>
    <w:rsid w:val="189339F5"/>
    <w:rsid w:val="1BC714EE"/>
    <w:rsid w:val="1C9C3377"/>
    <w:rsid w:val="1D9E074F"/>
    <w:rsid w:val="1E6E3365"/>
    <w:rsid w:val="20B00359"/>
    <w:rsid w:val="20D50CD0"/>
    <w:rsid w:val="219958C9"/>
    <w:rsid w:val="22B55331"/>
    <w:rsid w:val="248B3D31"/>
    <w:rsid w:val="269E3E58"/>
    <w:rsid w:val="2D7D5E6D"/>
    <w:rsid w:val="34BC1E33"/>
    <w:rsid w:val="37B15929"/>
    <w:rsid w:val="399D5BFC"/>
    <w:rsid w:val="39A42B41"/>
    <w:rsid w:val="39D662E8"/>
    <w:rsid w:val="3CCF2EEB"/>
    <w:rsid w:val="3FB71E4E"/>
    <w:rsid w:val="4334580E"/>
    <w:rsid w:val="43686C59"/>
    <w:rsid w:val="485D03BE"/>
    <w:rsid w:val="497A1C5F"/>
    <w:rsid w:val="4B975EC8"/>
    <w:rsid w:val="4DF00D1A"/>
    <w:rsid w:val="4FA4645B"/>
    <w:rsid w:val="51005CD6"/>
    <w:rsid w:val="51A71FF4"/>
    <w:rsid w:val="53C56812"/>
    <w:rsid w:val="56B13549"/>
    <w:rsid w:val="5A0E07C4"/>
    <w:rsid w:val="5EB0692C"/>
    <w:rsid w:val="6423264D"/>
    <w:rsid w:val="673505DC"/>
    <w:rsid w:val="6B0339AA"/>
    <w:rsid w:val="6DB555C7"/>
    <w:rsid w:val="713B5547"/>
    <w:rsid w:val="725241B4"/>
    <w:rsid w:val="7A061458"/>
    <w:rsid w:val="7AFD7F6E"/>
    <w:rsid w:val="7BC64374"/>
    <w:rsid w:val="7D1D6C44"/>
    <w:rsid w:val="7F48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1386</Words>
  <Characters>2784</Characters>
  <Lines>0</Lines>
  <Paragraphs>0</Paragraphs>
  <TotalTime>1597</TotalTime>
  <ScaleCrop>false</ScaleCrop>
  <LinksUpToDate>false</LinksUpToDate>
  <CharactersWithSpaces>3030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2023-03-25T03:28:00Z</dcterms:created>
  <dc:creator>98025</dc:creator>
  <cp:lastModifiedBy>微信用户</cp:lastModifiedBy>
  <dcterms:modified xsi:type="dcterms:W3CDTF">2023-04-07T16:56:06Z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98F08681769E4D3FB359294517019E35_12</vt:lpwstr>
  </property>
</Properties>
</file>