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4DE" w:rsidRPr="002345D1" w:rsidRDefault="005D2370" w:rsidP="00EF44DE">
      <w:pPr>
        <w:rPr>
          <w:rFonts w:cstheme="minorHAnsi"/>
          <w:sz w:val="48"/>
          <w:szCs w:val="48"/>
          <w:lang w:val="en-GB"/>
        </w:rPr>
      </w:pPr>
      <w:bookmarkStart w:id="0" w:name="_Toc466050700"/>
      <w:r w:rsidRPr="002345D1">
        <w:rPr>
          <w:rFonts w:cstheme="minorHAnsi"/>
          <w:sz w:val="48"/>
          <w:szCs w:val="48"/>
          <w:lang w:val="en-GB"/>
        </w:rPr>
        <w:t xml:space="preserve">Derivative Markets </w:t>
      </w:r>
      <w:r w:rsidR="00486BBC">
        <w:rPr>
          <w:rFonts w:cstheme="minorHAnsi"/>
          <w:sz w:val="48"/>
          <w:szCs w:val="48"/>
          <w:lang w:val="en-GB"/>
        </w:rPr>
        <w:t>–</w:t>
      </w:r>
      <w:r w:rsidRPr="002345D1">
        <w:rPr>
          <w:rFonts w:cstheme="minorHAnsi"/>
          <w:sz w:val="48"/>
          <w:szCs w:val="48"/>
          <w:lang w:val="en-GB"/>
        </w:rPr>
        <w:t xml:space="preserve"> </w:t>
      </w:r>
      <w:r w:rsidR="00486BBC">
        <w:rPr>
          <w:rFonts w:cstheme="minorHAnsi"/>
          <w:sz w:val="48"/>
          <w:szCs w:val="48"/>
          <w:lang w:val="en-GB"/>
        </w:rPr>
        <w:t xml:space="preserve">Summary &amp; </w:t>
      </w:r>
      <w:r w:rsidRPr="002345D1">
        <w:rPr>
          <w:rFonts w:cstheme="minorHAnsi"/>
          <w:sz w:val="48"/>
          <w:szCs w:val="48"/>
          <w:lang w:val="en-GB"/>
        </w:rPr>
        <w:t>Exercises</w:t>
      </w:r>
    </w:p>
    <w:p w:rsidR="00F75EE9" w:rsidRPr="00EF44DE" w:rsidRDefault="00F75EE9" w:rsidP="00F75EE9">
      <w:pPr>
        <w:spacing w:after="0"/>
        <w:jc w:val="both"/>
        <w:rPr>
          <w:rFonts w:cstheme="minorHAnsi"/>
          <w:sz w:val="24"/>
          <w:szCs w:val="24"/>
        </w:rPr>
      </w:pPr>
      <w:r>
        <w:rPr>
          <w:rFonts w:cstheme="minorHAnsi"/>
          <w:sz w:val="24"/>
          <w:szCs w:val="24"/>
        </w:rPr>
        <w:t xml:space="preserve">All exercises are taken from </w:t>
      </w:r>
      <w:r w:rsidRPr="00EF44DE">
        <w:rPr>
          <w:rFonts w:cstheme="minorHAnsi"/>
          <w:sz w:val="24"/>
          <w:szCs w:val="24"/>
        </w:rPr>
        <w:t>Hull, J. C.: Options, futures and other derivatives, 8th edition (Prentice Hall, 2011)</w:t>
      </w:r>
    </w:p>
    <w:p w:rsidR="00EF44DE" w:rsidRPr="002345D1" w:rsidRDefault="00EF44DE" w:rsidP="00EF44DE">
      <w:pPr>
        <w:rPr>
          <w:rFonts w:cstheme="minorHAnsi"/>
          <w:sz w:val="24"/>
          <w:szCs w:val="24"/>
          <w:lang w:val="en-GB"/>
        </w:rPr>
      </w:pPr>
      <w:bookmarkStart w:id="1" w:name="_GoBack"/>
      <w:bookmarkEnd w:id="1"/>
    </w:p>
    <w:bookmarkEnd w:id="0"/>
    <w:p w:rsidR="002345D1" w:rsidRDefault="002345D1" w:rsidP="0087700A">
      <w:pPr>
        <w:autoSpaceDE w:val="0"/>
        <w:autoSpaceDN w:val="0"/>
        <w:adjustRightInd w:val="0"/>
        <w:spacing w:after="0" w:line="240" w:lineRule="auto"/>
        <w:rPr>
          <w:rFonts w:cstheme="minorHAnsi"/>
          <w:i/>
          <w:sz w:val="20"/>
          <w:szCs w:val="20"/>
          <w:lang w:val="en-GB"/>
        </w:rPr>
      </w:pPr>
      <w:r w:rsidRPr="00834942">
        <w:rPr>
          <w:rFonts w:cstheme="minorHAnsi"/>
          <w:b/>
          <w:i/>
          <w:sz w:val="20"/>
          <w:szCs w:val="20"/>
          <w:lang w:val="en-GB"/>
        </w:rPr>
        <w:t>1.9.</w:t>
      </w:r>
      <w:r w:rsidRPr="002345D1">
        <w:rPr>
          <w:rFonts w:cstheme="minorHAnsi"/>
          <w:i/>
          <w:sz w:val="20"/>
          <w:szCs w:val="20"/>
          <w:lang w:val="en-GB"/>
        </w:rPr>
        <w:t xml:space="preserve"> You would like to speculate on a rise in the price of a certain stock. The current stock</w:t>
      </w:r>
      <w:r w:rsidR="0087700A">
        <w:rPr>
          <w:rFonts w:cstheme="minorHAnsi"/>
          <w:i/>
          <w:sz w:val="20"/>
          <w:szCs w:val="20"/>
          <w:lang w:val="en-GB"/>
        </w:rPr>
        <w:t xml:space="preserve"> </w:t>
      </w:r>
      <w:r w:rsidRPr="002345D1">
        <w:rPr>
          <w:rFonts w:cstheme="minorHAnsi"/>
          <w:i/>
          <w:sz w:val="20"/>
          <w:szCs w:val="20"/>
          <w:lang w:val="en-GB"/>
        </w:rPr>
        <w:t>price is $29 and a 3-month call with a strike price of $30 costs $2.90. You have $5,800 to</w:t>
      </w:r>
      <w:r w:rsidR="0087700A">
        <w:rPr>
          <w:rFonts w:cstheme="minorHAnsi"/>
          <w:i/>
          <w:sz w:val="20"/>
          <w:szCs w:val="20"/>
          <w:lang w:val="en-GB"/>
        </w:rPr>
        <w:t xml:space="preserve"> </w:t>
      </w:r>
      <w:r w:rsidRPr="002345D1">
        <w:rPr>
          <w:rFonts w:cstheme="minorHAnsi"/>
          <w:i/>
          <w:sz w:val="20"/>
          <w:szCs w:val="20"/>
          <w:lang w:val="en-GB"/>
        </w:rPr>
        <w:t>invest. Identify two alternative investment strategies, one in the stock and the other in</w:t>
      </w:r>
      <w:r w:rsidR="0087700A">
        <w:rPr>
          <w:rFonts w:cstheme="minorHAnsi"/>
          <w:i/>
          <w:sz w:val="20"/>
          <w:szCs w:val="20"/>
          <w:lang w:val="en-GB"/>
        </w:rPr>
        <w:t xml:space="preserve"> </w:t>
      </w:r>
      <w:r w:rsidRPr="002345D1">
        <w:rPr>
          <w:rFonts w:cstheme="minorHAnsi"/>
          <w:i/>
          <w:sz w:val="20"/>
          <w:szCs w:val="20"/>
          <w:lang w:val="en-GB"/>
        </w:rPr>
        <w:t>an option on the stock. What are the potential gains and losses from each?</w:t>
      </w:r>
    </w:p>
    <w:p w:rsidR="002345D1" w:rsidRDefault="002345D1" w:rsidP="00A06393">
      <w:pPr>
        <w:pStyle w:val="ListParagraph"/>
        <w:ind w:left="0"/>
        <w:rPr>
          <w:rFonts w:cstheme="minorHAnsi"/>
          <w:i/>
          <w:sz w:val="20"/>
          <w:szCs w:val="20"/>
          <w:lang w:val="en-GB"/>
        </w:rPr>
      </w:pPr>
    </w:p>
    <w:p w:rsidR="002345D1" w:rsidRDefault="002345D1" w:rsidP="00A06393">
      <w:pPr>
        <w:pStyle w:val="ListParagraph"/>
        <w:ind w:left="0"/>
        <w:rPr>
          <w:rFonts w:cstheme="minorHAnsi"/>
          <w:i/>
          <w:sz w:val="20"/>
          <w:szCs w:val="20"/>
          <w:lang w:val="en-GB"/>
        </w:rPr>
      </w:pPr>
      <w:r>
        <w:rPr>
          <w:rFonts w:cstheme="minorHAnsi"/>
          <w:i/>
          <w:sz w:val="20"/>
          <w:szCs w:val="20"/>
          <w:lang w:val="en-GB"/>
        </w:rPr>
        <w:t xml:space="preserve">+You buy the call option. </w:t>
      </w:r>
      <w:r w:rsidR="00814D8E">
        <w:rPr>
          <w:rFonts w:cstheme="minorHAnsi"/>
          <w:i/>
          <w:sz w:val="20"/>
          <w:szCs w:val="20"/>
          <w:lang w:val="en-GB"/>
        </w:rPr>
        <w:t>What is the break</w:t>
      </w:r>
      <w:r>
        <w:rPr>
          <w:rFonts w:cstheme="minorHAnsi"/>
          <w:i/>
          <w:sz w:val="20"/>
          <w:szCs w:val="20"/>
          <w:lang w:val="en-GB"/>
        </w:rPr>
        <w:t>even S</w:t>
      </w:r>
      <w:r w:rsidRPr="002345D1">
        <w:rPr>
          <w:rFonts w:cstheme="minorHAnsi"/>
          <w:i/>
          <w:sz w:val="20"/>
          <w:szCs w:val="20"/>
          <w:vertAlign w:val="subscript"/>
          <w:lang w:val="en-GB"/>
        </w:rPr>
        <w:t>T</w:t>
      </w:r>
      <w:r>
        <w:rPr>
          <w:rFonts w:cstheme="minorHAnsi"/>
          <w:i/>
          <w:sz w:val="20"/>
          <w:szCs w:val="20"/>
          <w:lang w:val="en-GB"/>
        </w:rPr>
        <w:t>?</w:t>
      </w:r>
    </w:p>
    <w:p w:rsidR="00334CCC" w:rsidRPr="00334CCC" w:rsidRDefault="00334CCC" w:rsidP="00A06393">
      <w:pPr>
        <w:pStyle w:val="ListParagraph"/>
        <w:ind w:left="0"/>
        <w:rPr>
          <w:rFonts w:cstheme="minorHAnsi"/>
          <w:color w:val="FF0000"/>
          <w:sz w:val="20"/>
          <w:szCs w:val="20"/>
          <w:lang w:val="en-GB"/>
        </w:rPr>
      </w:pPr>
      <w:r w:rsidRPr="00334CCC">
        <w:rPr>
          <w:rFonts w:cstheme="minorHAnsi"/>
          <w:color w:val="FF0000"/>
          <w:sz w:val="20"/>
          <w:szCs w:val="20"/>
          <w:lang w:val="en-GB"/>
        </w:rPr>
        <w:t xml:space="preserve">Breakeven means you neither win </w:t>
      </w:r>
      <w:r>
        <w:rPr>
          <w:rFonts w:cstheme="minorHAnsi"/>
          <w:color w:val="FF0000"/>
          <w:sz w:val="20"/>
          <w:szCs w:val="20"/>
          <w:lang w:val="en-GB"/>
        </w:rPr>
        <w:t>n</w:t>
      </w:r>
      <w:r w:rsidRPr="00334CCC">
        <w:rPr>
          <w:rFonts w:cstheme="minorHAnsi"/>
          <w:color w:val="FF0000"/>
          <w:sz w:val="20"/>
          <w:szCs w:val="20"/>
          <w:lang w:val="en-GB"/>
        </w:rPr>
        <w:t>or lose. Here there is no funding cost for the option premium, so 30+2.9=32.90 is the break even. If ST&gt;32.90 then you will make a profit in a sense that you get more money back than your original amount. However</w:t>
      </w:r>
      <w:r>
        <w:rPr>
          <w:rFonts w:cstheme="minorHAnsi"/>
          <w:color w:val="FF0000"/>
          <w:sz w:val="20"/>
          <w:szCs w:val="20"/>
          <w:lang w:val="en-GB"/>
        </w:rPr>
        <w:t>,</w:t>
      </w:r>
      <w:r w:rsidRPr="00334CCC">
        <w:rPr>
          <w:rFonts w:cstheme="minorHAnsi"/>
          <w:color w:val="FF0000"/>
          <w:sz w:val="20"/>
          <w:szCs w:val="20"/>
          <w:lang w:val="en-GB"/>
        </w:rPr>
        <w:t xml:space="preserve"> it is highly probable that you would have to pay at least the 3-month LIBOR as a funding cost on the 2.90 option premium, since the premium must be paid at the beginning. Thus,</w:t>
      </w:r>
      <w:r>
        <w:rPr>
          <w:rFonts w:cstheme="minorHAnsi"/>
          <w:color w:val="FF0000"/>
          <w:sz w:val="20"/>
          <w:szCs w:val="20"/>
          <w:lang w:val="en-GB"/>
        </w:rPr>
        <w:t xml:space="preserve"> the break</w:t>
      </w:r>
      <w:r w:rsidRPr="00334CCC">
        <w:rPr>
          <w:rFonts w:cstheme="minorHAnsi"/>
          <w:color w:val="FF0000"/>
          <w:sz w:val="20"/>
          <w:szCs w:val="20"/>
          <w:lang w:val="en-GB"/>
        </w:rPr>
        <w:t>even would be 30 + 2.90 x (1 + LIBOR x 3/12).</w:t>
      </w:r>
    </w:p>
    <w:p w:rsidR="00334CCC" w:rsidRDefault="00334CCC" w:rsidP="00A06393">
      <w:pPr>
        <w:pStyle w:val="ListParagraph"/>
        <w:ind w:left="0"/>
        <w:rPr>
          <w:rFonts w:cstheme="minorHAnsi"/>
          <w:i/>
          <w:sz w:val="20"/>
          <w:szCs w:val="20"/>
          <w:lang w:val="en-GB"/>
        </w:rPr>
      </w:pPr>
    </w:p>
    <w:p w:rsidR="002345D1" w:rsidRDefault="002345D1" w:rsidP="00A06393">
      <w:pPr>
        <w:pStyle w:val="ListParagraph"/>
        <w:ind w:left="0"/>
        <w:rPr>
          <w:rFonts w:cstheme="minorHAnsi"/>
          <w:i/>
          <w:sz w:val="20"/>
          <w:szCs w:val="20"/>
          <w:lang w:val="en-GB"/>
        </w:rPr>
      </w:pPr>
      <w:r>
        <w:rPr>
          <w:rFonts w:cstheme="minorHAnsi"/>
          <w:i/>
          <w:sz w:val="20"/>
          <w:szCs w:val="20"/>
          <w:lang w:val="en-GB"/>
        </w:rPr>
        <w:t>+You spend $5800 by purchasing 200 stock</w:t>
      </w:r>
      <w:r w:rsidR="00814D8E">
        <w:rPr>
          <w:rFonts w:cstheme="minorHAnsi"/>
          <w:i/>
          <w:sz w:val="20"/>
          <w:szCs w:val="20"/>
          <w:lang w:val="en-GB"/>
        </w:rPr>
        <w:t>s</w:t>
      </w:r>
      <w:r>
        <w:rPr>
          <w:rFonts w:cstheme="minorHAnsi"/>
          <w:i/>
          <w:sz w:val="20"/>
          <w:szCs w:val="20"/>
          <w:lang w:val="en-GB"/>
        </w:rPr>
        <w:t>. Your friend spend</w:t>
      </w:r>
      <w:r w:rsidR="00814D8E">
        <w:rPr>
          <w:rFonts w:cstheme="minorHAnsi"/>
          <w:i/>
          <w:sz w:val="20"/>
          <w:szCs w:val="20"/>
          <w:lang w:val="en-GB"/>
        </w:rPr>
        <w:t>s</w:t>
      </w:r>
      <w:r>
        <w:rPr>
          <w:rFonts w:cstheme="minorHAnsi"/>
          <w:i/>
          <w:sz w:val="20"/>
          <w:szCs w:val="20"/>
          <w:lang w:val="en-GB"/>
        </w:rPr>
        <w:t xml:space="preserve"> $5800 by purchasing call options on 2000 stock. What is the S</w:t>
      </w:r>
      <w:r w:rsidRPr="002345D1">
        <w:rPr>
          <w:rFonts w:cstheme="minorHAnsi"/>
          <w:i/>
          <w:sz w:val="20"/>
          <w:szCs w:val="20"/>
          <w:vertAlign w:val="subscript"/>
          <w:lang w:val="en-GB"/>
        </w:rPr>
        <w:t>T</w:t>
      </w:r>
      <w:r>
        <w:rPr>
          <w:rFonts w:cstheme="minorHAnsi"/>
          <w:i/>
          <w:sz w:val="20"/>
          <w:szCs w:val="20"/>
          <w:lang w:val="en-GB"/>
        </w:rPr>
        <w:t xml:space="preserve"> that makes both portfolios the same value?</w:t>
      </w:r>
    </w:p>
    <w:p w:rsidR="00043B71" w:rsidRDefault="00043B71" w:rsidP="00A06393">
      <w:pPr>
        <w:pStyle w:val="ListParagraph"/>
        <w:ind w:left="0"/>
        <w:rPr>
          <w:rFonts w:cstheme="minorHAnsi"/>
          <w:color w:val="FF0000"/>
          <w:sz w:val="20"/>
          <w:szCs w:val="20"/>
          <w:lang w:val="en-GB"/>
        </w:rPr>
      </w:pPr>
      <w:r>
        <w:rPr>
          <w:rFonts w:cstheme="minorHAnsi"/>
          <w:color w:val="FF0000"/>
          <w:sz w:val="20"/>
          <w:szCs w:val="20"/>
          <w:lang w:val="en-GB"/>
        </w:rPr>
        <w:t>WARNING: This is not the same question, but looks very similar to the breakeven question!</w:t>
      </w:r>
    </w:p>
    <w:p w:rsidR="00043B71" w:rsidRDefault="00043B71" w:rsidP="00A06393">
      <w:pPr>
        <w:pStyle w:val="ListParagraph"/>
        <w:ind w:left="0"/>
        <w:rPr>
          <w:rFonts w:cstheme="minorHAnsi"/>
          <w:color w:val="FF0000"/>
          <w:sz w:val="20"/>
          <w:szCs w:val="20"/>
          <w:lang w:val="en-GB"/>
        </w:rPr>
      </w:pPr>
      <w:r>
        <w:rPr>
          <w:rFonts w:cstheme="minorHAnsi"/>
          <w:color w:val="FF0000"/>
          <w:sz w:val="20"/>
          <w:szCs w:val="20"/>
          <w:lang w:val="en-GB"/>
        </w:rPr>
        <w:t>200 x S</w:t>
      </w:r>
      <w:r w:rsidRPr="00043B71">
        <w:rPr>
          <w:rFonts w:cstheme="minorHAnsi"/>
          <w:color w:val="FF0000"/>
          <w:sz w:val="20"/>
          <w:szCs w:val="20"/>
          <w:vertAlign w:val="subscript"/>
          <w:lang w:val="en-GB"/>
        </w:rPr>
        <w:t>T</w:t>
      </w:r>
      <w:r>
        <w:rPr>
          <w:rFonts w:cstheme="minorHAnsi"/>
          <w:color w:val="FF0000"/>
          <w:sz w:val="20"/>
          <w:szCs w:val="20"/>
          <w:lang w:val="en-GB"/>
        </w:rPr>
        <w:t xml:space="preserve"> = 2000 x </w:t>
      </w:r>
      <w:proofErr w:type="gramStart"/>
      <w:r>
        <w:rPr>
          <w:rFonts w:cstheme="minorHAnsi"/>
          <w:color w:val="FF0000"/>
          <w:sz w:val="20"/>
          <w:szCs w:val="20"/>
          <w:lang w:val="en-GB"/>
        </w:rPr>
        <w:t>max(</w:t>
      </w:r>
      <w:proofErr w:type="gramEnd"/>
      <w:r>
        <w:rPr>
          <w:rFonts w:cstheme="minorHAnsi"/>
          <w:color w:val="FF0000"/>
          <w:sz w:val="20"/>
          <w:szCs w:val="20"/>
          <w:lang w:val="en-GB"/>
        </w:rPr>
        <w:t>0;(S</w:t>
      </w:r>
      <w:r w:rsidRPr="00043B71">
        <w:rPr>
          <w:rFonts w:cstheme="minorHAnsi"/>
          <w:color w:val="FF0000"/>
          <w:sz w:val="20"/>
          <w:szCs w:val="20"/>
          <w:vertAlign w:val="subscript"/>
          <w:lang w:val="en-GB"/>
        </w:rPr>
        <w:t>T</w:t>
      </w:r>
      <w:r>
        <w:rPr>
          <w:rFonts w:cstheme="minorHAnsi"/>
          <w:color w:val="FF0000"/>
          <w:sz w:val="20"/>
          <w:szCs w:val="20"/>
          <w:lang w:val="en-GB"/>
        </w:rPr>
        <w:t>-30)</w:t>
      </w:r>
    </w:p>
    <w:p w:rsidR="00043B71" w:rsidRDefault="00043B71" w:rsidP="00A06393">
      <w:pPr>
        <w:pStyle w:val="ListParagraph"/>
        <w:ind w:left="0"/>
        <w:rPr>
          <w:rFonts w:cstheme="minorHAnsi"/>
          <w:color w:val="FF0000"/>
          <w:sz w:val="20"/>
          <w:szCs w:val="20"/>
          <w:lang w:val="en-GB"/>
        </w:rPr>
      </w:pPr>
      <w:r>
        <w:rPr>
          <w:rFonts w:cstheme="minorHAnsi"/>
          <w:color w:val="FF0000"/>
          <w:sz w:val="20"/>
          <w:szCs w:val="20"/>
          <w:lang w:val="en-GB"/>
        </w:rPr>
        <w:t>S</w:t>
      </w:r>
      <w:r w:rsidRPr="00043B71">
        <w:rPr>
          <w:rFonts w:cstheme="minorHAnsi"/>
          <w:color w:val="FF0000"/>
          <w:sz w:val="20"/>
          <w:szCs w:val="20"/>
          <w:vertAlign w:val="subscript"/>
          <w:lang w:val="en-GB"/>
        </w:rPr>
        <w:t>T</w:t>
      </w:r>
      <w:r>
        <w:rPr>
          <w:rFonts w:cstheme="minorHAnsi"/>
          <w:color w:val="FF0000"/>
          <w:sz w:val="20"/>
          <w:szCs w:val="20"/>
          <w:lang w:val="en-GB"/>
        </w:rPr>
        <w:t>&gt;30 otherwise the option will be worthless and the friends</w:t>
      </w:r>
      <w:r w:rsidR="0008790B">
        <w:rPr>
          <w:rFonts w:cstheme="minorHAnsi"/>
          <w:color w:val="FF0000"/>
          <w:sz w:val="20"/>
          <w:szCs w:val="20"/>
          <w:lang w:val="en-GB"/>
        </w:rPr>
        <w:t>’</w:t>
      </w:r>
      <w:r>
        <w:rPr>
          <w:rFonts w:cstheme="minorHAnsi"/>
          <w:color w:val="FF0000"/>
          <w:sz w:val="20"/>
          <w:szCs w:val="20"/>
          <w:lang w:val="en-GB"/>
        </w:rPr>
        <w:t xml:space="preserve"> portfolio would have zero value.</w:t>
      </w:r>
    </w:p>
    <w:p w:rsidR="00043B71" w:rsidRDefault="00043B71" w:rsidP="00A06393">
      <w:pPr>
        <w:pStyle w:val="ListParagraph"/>
        <w:ind w:left="0"/>
        <w:rPr>
          <w:rFonts w:cstheme="minorHAnsi"/>
          <w:color w:val="FF0000"/>
          <w:sz w:val="20"/>
          <w:szCs w:val="20"/>
          <w:lang w:val="en-GB"/>
        </w:rPr>
      </w:pPr>
      <w:r>
        <w:rPr>
          <w:rFonts w:cstheme="minorHAnsi"/>
          <w:color w:val="FF0000"/>
          <w:sz w:val="20"/>
          <w:szCs w:val="20"/>
          <w:lang w:val="en-GB"/>
        </w:rPr>
        <w:t>200 x S</w:t>
      </w:r>
      <w:r w:rsidRPr="00043B71">
        <w:rPr>
          <w:rFonts w:cstheme="minorHAnsi"/>
          <w:color w:val="FF0000"/>
          <w:sz w:val="20"/>
          <w:szCs w:val="20"/>
          <w:vertAlign w:val="subscript"/>
          <w:lang w:val="en-GB"/>
        </w:rPr>
        <w:t>T</w:t>
      </w:r>
      <w:r>
        <w:rPr>
          <w:rFonts w:cstheme="minorHAnsi"/>
          <w:color w:val="FF0000"/>
          <w:sz w:val="20"/>
          <w:szCs w:val="20"/>
          <w:lang w:val="en-GB"/>
        </w:rPr>
        <w:t xml:space="preserve"> = 2000 x (S</w:t>
      </w:r>
      <w:r w:rsidRPr="00043B71">
        <w:rPr>
          <w:rFonts w:cstheme="minorHAnsi"/>
          <w:color w:val="FF0000"/>
          <w:sz w:val="20"/>
          <w:szCs w:val="20"/>
          <w:vertAlign w:val="subscript"/>
          <w:lang w:val="en-GB"/>
        </w:rPr>
        <w:t>T</w:t>
      </w:r>
      <w:r>
        <w:rPr>
          <w:rFonts w:cstheme="minorHAnsi"/>
          <w:color w:val="FF0000"/>
          <w:sz w:val="20"/>
          <w:szCs w:val="20"/>
          <w:lang w:val="en-GB"/>
        </w:rPr>
        <w:t>-30</w:t>
      </w:r>
      <w:proofErr w:type="gramStart"/>
      <w:r>
        <w:rPr>
          <w:rFonts w:cstheme="minorHAnsi"/>
          <w:color w:val="FF0000"/>
          <w:sz w:val="20"/>
          <w:szCs w:val="20"/>
          <w:lang w:val="en-GB"/>
        </w:rPr>
        <w:t>)  /</w:t>
      </w:r>
      <w:proofErr w:type="gramEnd"/>
      <w:r>
        <w:rPr>
          <w:rFonts w:cstheme="minorHAnsi"/>
          <w:color w:val="FF0000"/>
          <w:sz w:val="20"/>
          <w:szCs w:val="20"/>
          <w:lang w:val="en-GB"/>
        </w:rPr>
        <w:t>/ and S</w:t>
      </w:r>
      <w:r w:rsidRPr="00043B71">
        <w:rPr>
          <w:rFonts w:cstheme="minorHAnsi"/>
          <w:color w:val="FF0000"/>
          <w:sz w:val="20"/>
          <w:szCs w:val="20"/>
          <w:vertAlign w:val="subscript"/>
          <w:lang w:val="en-GB"/>
        </w:rPr>
        <w:t>T</w:t>
      </w:r>
      <w:r>
        <w:rPr>
          <w:rFonts w:cstheme="minorHAnsi"/>
          <w:color w:val="FF0000"/>
          <w:sz w:val="20"/>
          <w:szCs w:val="20"/>
          <w:lang w:val="en-GB"/>
        </w:rPr>
        <w:t>&gt;30</w:t>
      </w:r>
    </w:p>
    <w:p w:rsidR="0008790B" w:rsidRDefault="00043B71" w:rsidP="00A06393">
      <w:pPr>
        <w:pStyle w:val="ListParagraph"/>
        <w:ind w:left="0"/>
        <w:rPr>
          <w:rFonts w:cstheme="minorHAnsi"/>
          <w:color w:val="FF0000"/>
          <w:sz w:val="20"/>
          <w:szCs w:val="20"/>
          <w:lang w:val="en-GB"/>
        </w:rPr>
      </w:pPr>
      <w:r>
        <w:rPr>
          <w:rFonts w:cstheme="minorHAnsi"/>
          <w:color w:val="FF0000"/>
          <w:sz w:val="20"/>
          <w:szCs w:val="20"/>
          <w:lang w:val="en-GB"/>
        </w:rPr>
        <w:t>S</w:t>
      </w:r>
      <w:r w:rsidRPr="00043B71">
        <w:rPr>
          <w:rFonts w:cstheme="minorHAnsi"/>
          <w:color w:val="FF0000"/>
          <w:sz w:val="20"/>
          <w:szCs w:val="20"/>
          <w:vertAlign w:val="subscript"/>
          <w:lang w:val="en-GB"/>
        </w:rPr>
        <w:t>T</w:t>
      </w:r>
      <w:r w:rsidR="0008790B">
        <w:rPr>
          <w:rFonts w:cstheme="minorHAnsi"/>
          <w:color w:val="FF0000"/>
          <w:sz w:val="20"/>
          <w:szCs w:val="20"/>
          <w:lang w:val="en-GB"/>
        </w:rPr>
        <w:t>=33+1/3 ≈ $33.33</w:t>
      </w:r>
    </w:p>
    <w:p w:rsidR="0008790B" w:rsidRDefault="0008790B" w:rsidP="00A06393">
      <w:pPr>
        <w:pStyle w:val="ListParagraph"/>
        <w:ind w:left="0"/>
        <w:rPr>
          <w:rFonts w:cstheme="minorHAnsi"/>
          <w:color w:val="FF0000"/>
          <w:sz w:val="20"/>
          <w:szCs w:val="20"/>
          <w:lang w:val="en-GB"/>
        </w:rPr>
      </w:pPr>
      <w:r>
        <w:rPr>
          <w:rFonts w:cstheme="minorHAnsi"/>
          <w:color w:val="FF0000"/>
          <w:sz w:val="20"/>
          <w:szCs w:val="20"/>
          <w:lang w:val="en-GB"/>
        </w:rPr>
        <w:t>Funding cost is not relevant here since both you and your friend invested the same initial amount.</w:t>
      </w:r>
    </w:p>
    <w:p w:rsidR="00043B71" w:rsidRPr="00834942" w:rsidRDefault="00043B71" w:rsidP="00A06393">
      <w:pPr>
        <w:autoSpaceDE w:val="0"/>
        <w:autoSpaceDN w:val="0"/>
        <w:adjustRightInd w:val="0"/>
        <w:spacing w:after="0" w:line="240" w:lineRule="auto"/>
        <w:rPr>
          <w:rFonts w:cstheme="minorHAnsi"/>
          <w:i/>
          <w:sz w:val="20"/>
          <w:szCs w:val="20"/>
          <w:lang w:val="en-GB"/>
        </w:rPr>
      </w:pPr>
    </w:p>
    <w:p w:rsidR="00834942" w:rsidRPr="00834942" w:rsidRDefault="00834942" w:rsidP="00A06393">
      <w:pPr>
        <w:autoSpaceDE w:val="0"/>
        <w:autoSpaceDN w:val="0"/>
        <w:adjustRightInd w:val="0"/>
        <w:spacing w:after="0" w:line="240" w:lineRule="auto"/>
        <w:rPr>
          <w:rFonts w:cstheme="minorHAnsi"/>
          <w:i/>
          <w:sz w:val="20"/>
          <w:szCs w:val="20"/>
          <w:lang w:val="en-GB"/>
        </w:rPr>
      </w:pPr>
      <w:r w:rsidRPr="00834942">
        <w:rPr>
          <w:rFonts w:cstheme="minorHAnsi"/>
          <w:b/>
          <w:i/>
          <w:sz w:val="20"/>
          <w:szCs w:val="20"/>
          <w:lang w:val="en-GB"/>
        </w:rPr>
        <w:t>1.25.</w:t>
      </w:r>
      <w:r w:rsidRPr="00834942">
        <w:rPr>
          <w:rFonts w:cstheme="minorHAnsi"/>
          <w:i/>
          <w:sz w:val="20"/>
          <w:szCs w:val="20"/>
          <w:lang w:val="en-GB"/>
        </w:rPr>
        <w:t xml:space="preserve"> Suppose that USD/sterling spot and forward exchange rates are as follows:</w:t>
      </w:r>
    </w:p>
    <w:p w:rsidR="00A06393" w:rsidRDefault="00A06393" w:rsidP="00A06393">
      <w:pPr>
        <w:autoSpaceDE w:val="0"/>
        <w:autoSpaceDN w:val="0"/>
        <w:adjustRightInd w:val="0"/>
        <w:spacing w:after="0" w:line="240" w:lineRule="auto"/>
        <w:rPr>
          <w:rFonts w:cstheme="minorHAnsi"/>
          <w:i/>
          <w:sz w:val="20"/>
          <w:szCs w:val="20"/>
          <w:lang w:val="en-GB"/>
        </w:rPr>
      </w:pPr>
    </w:p>
    <w:p w:rsidR="00834942" w:rsidRPr="00834942" w:rsidRDefault="00834942" w:rsidP="00A06393">
      <w:pPr>
        <w:autoSpaceDE w:val="0"/>
        <w:autoSpaceDN w:val="0"/>
        <w:adjustRightInd w:val="0"/>
        <w:spacing w:after="0" w:line="240" w:lineRule="auto"/>
        <w:rPr>
          <w:rFonts w:cstheme="minorHAnsi"/>
          <w:i/>
          <w:sz w:val="20"/>
          <w:szCs w:val="20"/>
          <w:lang w:val="en-GB"/>
        </w:rPr>
      </w:pPr>
      <w:r w:rsidRPr="00834942">
        <w:rPr>
          <w:rFonts w:cstheme="minorHAnsi"/>
          <w:i/>
          <w:sz w:val="20"/>
          <w:szCs w:val="20"/>
          <w:lang w:val="en-GB"/>
        </w:rPr>
        <w:t xml:space="preserve">Spot </w:t>
      </w:r>
      <w:r w:rsidR="00814D8E">
        <w:rPr>
          <w:rFonts w:cstheme="minorHAnsi"/>
          <w:i/>
          <w:sz w:val="20"/>
          <w:szCs w:val="20"/>
          <w:lang w:val="en-GB"/>
        </w:rPr>
        <w:tab/>
      </w:r>
      <w:r w:rsidR="00814D8E">
        <w:rPr>
          <w:rFonts w:cstheme="minorHAnsi"/>
          <w:i/>
          <w:sz w:val="20"/>
          <w:szCs w:val="20"/>
          <w:lang w:val="en-GB"/>
        </w:rPr>
        <w:tab/>
      </w:r>
      <w:r w:rsidRPr="00834942">
        <w:rPr>
          <w:rFonts w:cstheme="minorHAnsi"/>
          <w:i/>
          <w:sz w:val="20"/>
          <w:szCs w:val="20"/>
          <w:lang w:val="en-GB"/>
        </w:rPr>
        <w:t>1.4580</w:t>
      </w:r>
    </w:p>
    <w:p w:rsidR="00834942" w:rsidRPr="00834942" w:rsidRDefault="00834942" w:rsidP="00A06393">
      <w:pPr>
        <w:autoSpaceDE w:val="0"/>
        <w:autoSpaceDN w:val="0"/>
        <w:adjustRightInd w:val="0"/>
        <w:spacing w:after="0" w:line="240" w:lineRule="auto"/>
        <w:rPr>
          <w:rFonts w:cstheme="minorHAnsi"/>
          <w:i/>
          <w:sz w:val="20"/>
          <w:szCs w:val="20"/>
          <w:lang w:val="en-GB"/>
        </w:rPr>
      </w:pPr>
      <w:r w:rsidRPr="00834942">
        <w:rPr>
          <w:rFonts w:cstheme="minorHAnsi"/>
          <w:i/>
          <w:sz w:val="20"/>
          <w:szCs w:val="20"/>
          <w:lang w:val="en-GB"/>
        </w:rPr>
        <w:t xml:space="preserve">90-day forward </w:t>
      </w:r>
      <w:r w:rsidR="00814D8E">
        <w:rPr>
          <w:rFonts w:cstheme="minorHAnsi"/>
          <w:i/>
          <w:sz w:val="20"/>
          <w:szCs w:val="20"/>
          <w:lang w:val="en-GB"/>
        </w:rPr>
        <w:tab/>
      </w:r>
      <w:r w:rsidRPr="00834942">
        <w:rPr>
          <w:rFonts w:cstheme="minorHAnsi"/>
          <w:i/>
          <w:sz w:val="20"/>
          <w:szCs w:val="20"/>
          <w:lang w:val="en-GB"/>
        </w:rPr>
        <w:t>1.4556</w:t>
      </w:r>
    </w:p>
    <w:p w:rsidR="00834942" w:rsidRPr="00834942" w:rsidRDefault="00834942" w:rsidP="00A06393">
      <w:pPr>
        <w:autoSpaceDE w:val="0"/>
        <w:autoSpaceDN w:val="0"/>
        <w:adjustRightInd w:val="0"/>
        <w:spacing w:after="0" w:line="240" w:lineRule="auto"/>
        <w:rPr>
          <w:rFonts w:cstheme="minorHAnsi"/>
          <w:i/>
          <w:sz w:val="20"/>
          <w:szCs w:val="20"/>
          <w:lang w:val="en-GB"/>
        </w:rPr>
      </w:pPr>
      <w:r w:rsidRPr="00834942">
        <w:rPr>
          <w:rFonts w:cstheme="minorHAnsi"/>
          <w:i/>
          <w:sz w:val="20"/>
          <w:szCs w:val="20"/>
          <w:lang w:val="en-GB"/>
        </w:rPr>
        <w:t xml:space="preserve">180-day forward </w:t>
      </w:r>
      <w:r w:rsidR="00814D8E">
        <w:rPr>
          <w:rFonts w:cstheme="minorHAnsi"/>
          <w:i/>
          <w:sz w:val="20"/>
          <w:szCs w:val="20"/>
          <w:lang w:val="en-GB"/>
        </w:rPr>
        <w:tab/>
      </w:r>
      <w:r w:rsidRPr="00834942">
        <w:rPr>
          <w:rFonts w:cstheme="minorHAnsi"/>
          <w:i/>
          <w:sz w:val="20"/>
          <w:szCs w:val="20"/>
          <w:lang w:val="en-GB"/>
        </w:rPr>
        <w:t>1.4518</w:t>
      </w:r>
    </w:p>
    <w:p w:rsidR="00814D8E" w:rsidRDefault="00814D8E" w:rsidP="00A06393">
      <w:pPr>
        <w:autoSpaceDE w:val="0"/>
        <w:autoSpaceDN w:val="0"/>
        <w:adjustRightInd w:val="0"/>
        <w:spacing w:after="0" w:line="240" w:lineRule="auto"/>
        <w:rPr>
          <w:rFonts w:cstheme="minorHAnsi"/>
          <w:i/>
          <w:sz w:val="20"/>
          <w:szCs w:val="20"/>
          <w:lang w:val="en-GB"/>
        </w:rPr>
      </w:pPr>
    </w:p>
    <w:p w:rsidR="00834942" w:rsidRPr="00834942" w:rsidRDefault="00834942" w:rsidP="00A06393">
      <w:pPr>
        <w:autoSpaceDE w:val="0"/>
        <w:autoSpaceDN w:val="0"/>
        <w:adjustRightInd w:val="0"/>
        <w:spacing w:after="0" w:line="240" w:lineRule="auto"/>
        <w:rPr>
          <w:rFonts w:cstheme="minorHAnsi"/>
          <w:i/>
          <w:sz w:val="20"/>
          <w:szCs w:val="20"/>
          <w:lang w:val="en-GB"/>
        </w:rPr>
      </w:pPr>
      <w:r w:rsidRPr="00834942">
        <w:rPr>
          <w:rFonts w:cstheme="minorHAnsi"/>
          <w:i/>
          <w:sz w:val="20"/>
          <w:szCs w:val="20"/>
          <w:lang w:val="en-GB"/>
        </w:rPr>
        <w:t>What opportunities are open to an arbitrageur in the following situations?</w:t>
      </w:r>
    </w:p>
    <w:p w:rsidR="00834942" w:rsidRPr="00834942" w:rsidRDefault="00834942" w:rsidP="00A06393">
      <w:pPr>
        <w:autoSpaceDE w:val="0"/>
        <w:autoSpaceDN w:val="0"/>
        <w:adjustRightInd w:val="0"/>
        <w:spacing w:after="0" w:line="240" w:lineRule="auto"/>
        <w:rPr>
          <w:rFonts w:cstheme="minorHAnsi"/>
          <w:i/>
          <w:sz w:val="20"/>
          <w:szCs w:val="20"/>
          <w:lang w:val="en-GB"/>
        </w:rPr>
      </w:pPr>
      <w:r w:rsidRPr="00834942">
        <w:rPr>
          <w:rFonts w:cstheme="minorHAnsi"/>
          <w:i/>
          <w:sz w:val="20"/>
          <w:szCs w:val="20"/>
          <w:lang w:val="en-GB"/>
        </w:rPr>
        <w:t>(a) A 180-day European call option to buy Ł1 for $1.42 costs 2 cents.</w:t>
      </w:r>
    </w:p>
    <w:p w:rsidR="002345D1" w:rsidRPr="00834942" w:rsidRDefault="00834942" w:rsidP="00A06393">
      <w:pPr>
        <w:autoSpaceDE w:val="0"/>
        <w:autoSpaceDN w:val="0"/>
        <w:adjustRightInd w:val="0"/>
        <w:spacing w:after="0" w:line="240" w:lineRule="auto"/>
        <w:rPr>
          <w:rFonts w:cstheme="minorHAnsi"/>
          <w:i/>
          <w:sz w:val="20"/>
          <w:szCs w:val="20"/>
          <w:lang w:val="en-GB"/>
        </w:rPr>
      </w:pPr>
      <w:r w:rsidRPr="00834942">
        <w:rPr>
          <w:rFonts w:cstheme="minorHAnsi"/>
          <w:i/>
          <w:sz w:val="20"/>
          <w:szCs w:val="20"/>
          <w:lang w:val="en-GB"/>
        </w:rPr>
        <w:t>(b) A 90-day European put option to sell Ł1 for $1.49 costs 2 cents.</w:t>
      </w:r>
    </w:p>
    <w:p w:rsidR="002345D1" w:rsidRDefault="002345D1" w:rsidP="00A06393">
      <w:pPr>
        <w:autoSpaceDE w:val="0"/>
        <w:autoSpaceDN w:val="0"/>
        <w:adjustRightInd w:val="0"/>
        <w:spacing w:after="0" w:line="240" w:lineRule="auto"/>
        <w:rPr>
          <w:rFonts w:cstheme="minorHAnsi"/>
          <w:i/>
          <w:sz w:val="20"/>
          <w:szCs w:val="20"/>
          <w:lang w:val="en-GB"/>
        </w:rPr>
      </w:pPr>
    </w:p>
    <w:p w:rsidR="0008790B" w:rsidRPr="0008790B" w:rsidRDefault="0008790B" w:rsidP="00A06393">
      <w:pPr>
        <w:autoSpaceDE w:val="0"/>
        <w:autoSpaceDN w:val="0"/>
        <w:adjustRightInd w:val="0"/>
        <w:spacing w:after="0" w:line="240" w:lineRule="auto"/>
        <w:rPr>
          <w:rFonts w:cstheme="minorHAnsi"/>
          <w:b/>
          <w:i/>
          <w:sz w:val="20"/>
          <w:szCs w:val="20"/>
          <w:lang w:val="en-GB"/>
        </w:rPr>
      </w:pPr>
      <w:r w:rsidRPr="0008790B">
        <w:rPr>
          <w:rFonts w:cstheme="minorHAnsi"/>
          <w:b/>
          <w:i/>
          <w:sz w:val="20"/>
          <w:szCs w:val="20"/>
          <w:lang w:val="en-GB"/>
        </w:rPr>
        <w:t>Hint: In-the-money options can’t be arbitrarily cheap!</w:t>
      </w:r>
    </w:p>
    <w:p w:rsidR="0008790B" w:rsidRPr="00616347" w:rsidRDefault="0008790B" w:rsidP="00EF2CA3">
      <w:pPr>
        <w:pStyle w:val="ListParagraph"/>
        <w:numPr>
          <w:ilvl w:val="0"/>
          <w:numId w:val="11"/>
        </w:numPr>
        <w:autoSpaceDE w:val="0"/>
        <w:autoSpaceDN w:val="0"/>
        <w:adjustRightInd w:val="0"/>
        <w:spacing w:after="0" w:line="240" w:lineRule="auto"/>
        <w:ind w:left="0" w:firstLine="0"/>
        <w:rPr>
          <w:rFonts w:cstheme="minorHAnsi"/>
          <w:color w:val="FF0000"/>
          <w:sz w:val="20"/>
          <w:szCs w:val="20"/>
          <w:lang w:val="en-GB"/>
        </w:rPr>
      </w:pPr>
      <w:r w:rsidRPr="00616347">
        <w:rPr>
          <w:rFonts w:cstheme="minorHAnsi"/>
          <w:color w:val="FF0000"/>
          <w:sz w:val="20"/>
          <w:szCs w:val="20"/>
          <w:lang w:val="en-GB"/>
        </w:rPr>
        <w:t>Call option is too cheap! Check the futures value of the following position:</w:t>
      </w:r>
    </w:p>
    <w:p w:rsidR="0008790B" w:rsidRPr="00616347" w:rsidRDefault="0008790B" w:rsidP="00A06393">
      <w:pPr>
        <w:pStyle w:val="ListParagraph"/>
        <w:autoSpaceDE w:val="0"/>
        <w:autoSpaceDN w:val="0"/>
        <w:adjustRightInd w:val="0"/>
        <w:spacing w:after="0" w:line="240" w:lineRule="auto"/>
        <w:ind w:left="0"/>
        <w:rPr>
          <w:rFonts w:cstheme="minorHAnsi"/>
          <w:color w:val="FF0000"/>
          <w:sz w:val="20"/>
          <w:szCs w:val="20"/>
          <w:lang w:val="en-GB"/>
        </w:rPr>
      </w:pPr>
      <w:proofErr w:type="gramStart"/>
      <w:r w:rsidRPr="00A06393">
        <w:rPr>
          <w:rFonts w:cstheme="minorHAnsi"/>
          <w:b/>
          <w:color w:val="FF0000"/>
          <w:sz w:val="20"/>
          <w:szCs w:val="20"/>
          <w:lang w:val="en-GB"/>
        </w:rPr>
        <w:t>long</w:t>
      </w:r>
      <w:proofErr w:type="gramEnd"/>
      <w:r w:rsidRPr="00A06393">
        <w:rPr>
          <w:rFonts w:cstheme="minorHAnsi"/>
          <w:b/>
          <w:color w:val="FF0000"/>
          <w:sz w:val="20"/>
          <w:szCs w:val="20"/>
          <w:lang w:val="en-GB"/>
        </w:rPr>
        <w:t xml:space="preserve"> call</w:t>
      </w:r>
      <w:r w:rsidRPr="00A06393">
        <w:rPr>
          <w:rFonts w:cstheme="minorHAnsi"/>
          <w:b/>
          <w:color w:val="FF0000"/>
          <w:sz w:val="20"/>
          <w:szCs w:val="20"/>
          <w:vertAlign w:val="subscript"/>
          <w:lang w:val="en-GB"/>
        </w:rPr>
        <w:t>1.4200</w:t>
      </w:r>
      <w:r w:rsidRPr="00A06393">
        <w:rPr>
          <w:rFonts w:cstheme="minorHAnsi"/>
          <w:b/>
          <w:color w:val="FF0000"/>
          <w:sz w:val="20"/>
          <w:szCs w:val="20"/>
          <w:lang w:val="en-GB"/>
        </w:rPr>
        <w:t xml:space="preserve"> &amp; short forward</w:t>
      </w:r>
      <w:r w:rsidRPr="00A06393">
        <w:rPr>
          <w:rFonts w:cstheme="minorHAnsi"/>
          <w:b/>
          <w:color w:val="FF0000"/>
          <w:sz w:val="20"/>
          <w:szCs w:val="20"/>
          <w:vertAlign w:val="subscript"/>
          <w:lang w:val="en-GB"/>
        </w:rPr>
        <w:t>1.4518</w:t>
      </w:r>
      <w:r w:rsidRPr="00616347">
        <w:rPr>
          <w:rFonts w:cstheme="minorHAnsi"/>
          <w:color w:val="FF0000"/>
          <w:sz w:val="20"/>
          <w:szCs w:val="20"/>
          <w:lang w:val="en-GB"/>
        </w:rPr>
        <w:t xml:space="preserve"> &gt;= 1.4580 – 1.4200 = 0.0380 = 3.8 cents</w:t>
      </w:r>
    </w:p>
    <w:p w:rsidR="0008790B" w:rsidRPr="00616347" w:rsidRDefault="0008790B" w:rsidP="00A06393">
      <w:pPr>
        <w:pStyle w:val="ListParagraph"/>
        <w:autoSpaceDE w:val="0"/>
        <w:autoSpaceDN w:val="0"/>
        <w:adjustRightInd w:val="0"/>
        <w:spacing w:after="0" w:line="240" w:lineRule="auto"/>
        <w:ind w:left="0"/>
        <w:rPr>
          <w:rFonts w:cstheme="minorHAnsi"/>
          <w:color w:val="FF0000"/>
          <w:sz w:val="20"/>
          <w:szCs w:val="20"/>
          <w:lang w:val="en-GB"/>
        </w:rPr>
      </w:pPr>
      <w:proofErr w:type="gramStart"/>
      <w:r w:rsidRPr="00616347">
        <w:rPr>
          <w:rFonts w:cstheme="minorHAnsi"/>
          <w:color w:val="FF0000"/>
          <w:sz w:val="20"/>
          <w:szCs w:val="20"/>
          <w:lang w:val="en-GB"/>
        </w:rPr>
        <w:t>you</w:t>
      </w:r>
      <w:proofErr w:type="gramEnd"/>
      <w:r w:rsidRPr="00616347">
        <w:rPr>
          <w:rFonts w:cstheme="minorHAnsi"/>
          <w:color w:val="FF0000"/>
          <w:sz w:val="20"/>
          <w:szCs w:val="20"/>
          <w:lang w:val="en-GB"/>
        </w:rPr>
        <w:t xml:space="preserve"> can buy this portfolio for 2 + 0 cents (2 cents is for the call, the forward </w:t>
      </w:r>
      <w:r w:rsidR="00305C54">
        <w:rPr>
          <w:rFonts w:cstheme="minorHAnsi"/>
          <w:color w:val="FF0000"/>
          <w:sz w:val="20"/>
          <w:szCs w:val="20"/>
          <w:lang w:val="en-GB"/>
        </w:rPr>
        <w:t xml:space="preserve">position </w:t>
      </w:r>
      <w:r w:rsidRPr="00616347">
        <w:rPr>
          <w:rFonts w:cstheme="minorHAnsi"/>
          <w:color w:val="FF0000"/>
          <w:sz w:val="20"/>
          <w:szCs w:val="20"/>
          <w:lang w:val="en-GB"/>
        </w:rPr>
        <w:t>is free)</w:t>
      </w:r>
    </w:p>
    <w:p w:rsidR="0008790B" w:rsidRPr="00616347" w:rsidRDefault="00616347" w:rsidP="00305C54">
      <w:pPr>
        <w:pStyle w:val="ListParagraph"/>
        <w:autoSpaceDE w:val="0"/>
        <w:autoSpaceDN w:val="0"/>
        <w:adjustRightInd w:val="0"/>
        <w:spacing w:after="0" w:line="240" w:lineRule="auto"/>
        <w:ind w:left="0"/>
        <w:jc w:val="both"/>
        <w:rPr>
          <w:rFonts w:cstheme="minorHAnsi"/>
          <w:color w:val="FF0000"/>
          <w:sz w:val="20"/>
          <w:szCs w:val="20"/>
          <w:lang w:val="en-GB"/>
        </w:rPr>
      </w:pPr>
      <w:r w:rsidRPr="00616347">
        <w:rPr>
          <w:rFonts w:cstheme="minorHAnsi"/>
          <w:color w:val="FF0000"/>
          <w:sz w:val="20"/>
          <w:szCs w:val="20"/>
          <w:lang w:val="en-GB"/>
        </w:rPr>
        <w:t>Un</w:t>
      </w:r>
      <w:r w:rsidR="00305C54">
        <w:rPr>
          <w:rFonts w:cstheme="minorHAnsi"/>
          <w:color w:val="FF0000"/>
          <w:sz w:val="20"/>
          <w:szCs w:val="20"/>
          <w:lang w:val="en-GB"/>
        </w:rPr>
        <w:t xml:space="preserve">less there is a super-high risk </w:t>
      </w:r>
      <w:r w:rsidRPr="00616347">
        <w:rPr>
          <w:rFonts w:cstheme="minorHAnsi"/>
          <w:color w:val="FF0000"/>
          <w:sz w:val="20"/>
          <w:szCs w:val="20"/>
          <w:lang w:val="en-GB"/>
        </w:rPr>
        <w:t xml:space="preserve">free </w:t>
      </w:r>
      <w:r w:rsidR="00305C54">
        <w:rPr>
          <w:rFonts w:cstheme="minorHAnsi"/>
          <w:color w:val="FF0000"/>
          <w:sz w:val="20"/>
          <w:szCs w:val="20"/>
          <w:lang w:val="en-GB"/>
        </w:rPr>
        <w:t xml:space="preserve">dollar </w:t>
      </w:r>
      <w:r w:rsidRPr="00616347">
        <w:rPr>
          <w:rFonts w:cstheme="minorHAnsi"/>
          <w:color w:val="FF0000"/>
          <w:sz w:val="20"/>
          <w:szCs w:val="20"/>
          <w:lang w:val="en-GB"/>
        </w:rPr>
        <w:t>yield, spending 2 cents today to get 3.8 cents or more 6 months later is a good deal.</w:t>
      </w:r>
    </w:p>
    <w:p w:rsidR="0008790B" w:rsidRDefault="0008790B" w:rsidP="00A06393">
      <w:pPr>
        <w:pStyle w:val="ListParagraph"/>
        <w:autoSpaceDE w:val="0"/>
        <w:autoSpaceDN w:val="0"/>
        <w:adjustRightInd w:val="0"/>
        <w:spacing w:after="0" w:line="240" w:lineRule="auto"/>
        <w:ind w:left="0"/>
        <w:rPr>
          <w:rFonts w:cstheme="minorHAnsi"/>
          <w:b/>
          <w:sz w:val="20"/>
          <w:szCs w:val="20"/>
          <w:lang w:val="en-GB"/>
        </w:rPr>
      </w:pPr>
    </w:p>
    <w:p w:rsidR="0008790B" w:rsidRPr="00A06393" w:rsidRDefault="00A06393" w:rsidP="00EF2CA3">
      <w:pPr>
        <w:pStyle w:val="ListParagraph"/>
        <w:numPr>
          <w:ilvl w:val="0"/>
          <w:numId w:val="11"/>
        </w:numPr>
        <w:autoSpaceDE w:val="0"/>
        <w:autoSpaceDN w:val="0"/>
        <w:adjustRightInd w:val="0"/>
        <w:spacing w:after="0" w:line="240" w:lineRule="auto"/>
        <w:ind w:left="0" w:firstLine="0"/>
        <w:rPr>
          <w:rFonts w:cstheme="minorHAnsi"/>
          <w:color w:val="FF0000"/>
          <w:sz w:val="20"/>
          <w:szCs w:val="20"/>
          <w:lang w:val="en-GB"/>
        </w:rPr>
      </w:pPr>
      <w:r w:rsidRPr="00A06393">
        <w:rPr>
          <w:rFonts w:cstheme="minorHAnsi"/>
          <w:color w:val="FF0000"/>
          <w:sz w:val="20"/>
          <w:szCs w:val="20"/>
          <w:lang w:val="en-GB"/>
        </w:rPr>
        <w:t>Similar to the previous question: the put option is too cheap!</w:t>
      </w:r>
    </w:p>
    <w:p w:rsidR="00A06393" w:rsidRPr="00616347" w:rsidRDefault="00A06393" w:rsidP="00A06393">
      <w:pPr>
        <w:pStyle w:val="ListParagraph"/>
        <w:autoSpaceDE w:val="0"/>
        <w:autoSpaceDN w:val="0"/>
        <w:adjustRightInd w:val="0"/>
        <w:spacing w:after="0" w:line="240" w:lineRule="auto"/>
        <w:ind w:left="0"/>
        <w:rPr>
          <w:rFonts w:cstheme="minorHAnsi"/>
          <w:color w:val="FF0000"/>
          <w:sz w:val="20"/>
          <w:szCs w:val="20"/>
          <w:lang w:val="en-GB"/>
        </w:rPr>
      </w:pPr>
      <w:proofErr w:type="gramStart"/>
      <w:r w:rsidRPr="00A06393">
        <w:rPr>
          <w:rFonts w:cstheme="minorHAnsi"/>
          <w:b/>
          <w:color w:val="FF0000"/>
          <w:sz w:val="20"/>
          <w:szCs w:val="20"/>
          <w:lang w:val="en-GB"/>
        </w:rPr>
        <w:t>long</w:t>
      </w:r>
      <w:proofErr w:type="gramEnd"/>
      <w:r w:rsidRPr="00A06393">
        <w:rPr>
          <w:rFonts w:cstheme="minorHAnsi"/>
          <w:b/>
          <w:color w:val="FF0000"/>
          <w:sz w:val="20"/>
          <w:szCs w:val="20"/>
          <w:lang w:val="en-GB"/>
        </w:rPr>
        <w:t xml:space="preserve"> put</w:t>
      </w:r>
      <w:r w:rsidRPr="00A06393">
        <w:rPr>
          <w:rFonts w:cstheme="minorHAnsi"/>
          <w:b/>
          <w:color w:val="FF0000"/>
          <w:sz w:val="20"/>
          <w:szCs w:val="20"/>
          <w:vertAlign w:val="subscript"/>
          <w:lang w:val="en-GB"/>
        </w:rPr>
        <w:t>1.4900</w:t>
      </w:r>
      <w:r w:rsidRPr="00A06393">
        <w:rPr>
          <w:rFonts w:cstheme="minorHAnsi"/>
          <w:b/>
          <w:color w:val="FF0000"/>
          <w:sz w:val="20"/>
          <w:szCs w:val="20"/>
          <w:lang w:val="en-GB"/>
        </w:rPr>
        <w:t xml:space="preserve"> &amp; long forward</w:t>
      </w:r>
      <w:r w:rsidRPr="00A06393">
        <w:rPr>
          <w:rFonts w:cstheme="minorHAnsi"/>
          <w:b/>
          <w:color w:val="FF0000"/>
          <w:sz w:val="20"/>
          <w:szCs w:val="20"/>
          <w:vertAlign w:val="subscript"/>
          <w:lang w:val="en-GB"/>
        </w:rPr>
        <w:t>1.45</w:t>
      </w:r>
      <w:r>
        <w:rPr>
          <w:rFonts w:cstheme="minorHAnsi"/>
          <w:b/>
          <w:color w:val="FF0000"/>
          <w:sz w:val="20"/>
          <w:szCs w:val="20"/>
          <w:vertAlign w:val="subscript"/>
          <w:lang w:val="en-GB"/>
        </w:rPr>
        <w:t>56</w:t>
      </w:r>
      <w:r w:rsidRPr="00A06393">
        <w:rPr>
          <w:rFonts w:cstheme="minorHAnsi"/>
          <w:b/>
          <w:color w:val="FF0000"/>
          <w:sz w:val="20"/>
          <w:szCs w:val="20"/>
          <w:lang w:val="en-GB"/>
        </w:rPr>
        <w:t xml:space="preserve"> </w:t>
      </w:r>
      <w:r w:rsidRPr="00616347">
        <w:rPr>
          <w:rFonts w:cstheme="minorHAnsi"/>
          <w:color w:val="FF0000"/>
          <w:sz w:val="20"/>
          <w:szCs w:val="20"/>
          <w:lang w:val="en-GB"/>
        </w:rPr>
        <w:t xml:space="preserve">&gt;= </w:t>
      </w:r>
      <w:r w:rsidR="00305C54">
        <w:rPr>
          <w:rFonts w:cstheme="minorHAnsi"/>
          <w:color w:val="FF0000"/>
          <w:sz w:val="20"/>
          <w:szCs w:val="20"/>
          <w:lang w:val="en-GB"/>
        </w:rPr>
        <w:t>1.490</w:t>
      </w:r>
      <w:r w:rsidRPr="00616347">
        <w:rPr>
          <w:rFonts w:cstheme="minorHAnsi"/>
          <w:color w:val="FF0000"/>
          <w:sz w:val="20"/>
          <w:szCs w:val="20"/>
          <w:lang w:val="en-GB"/>
        </w:rPr>
        <w:t>0 – 1.</w:t>
      </w:r>
      <w:r w:rsidR="00305C54">
        <w:rPr>
          <w:rFonts w:cstheme="minorHAnsi"/>
          <w:color w:val="FF0000"/>
          <w:sz w:val="20"/>
          <w:szCs w:val="20"/>
          <w:lang w:val="en-GB"/>
        </w:rPr>
        <w:t>4556</w:t>
      </w:r>
      <w:r w:rsidRPr="00616347">
        <w:rPr>
          <w:rFonts w:cstheme="minorHAnsi"/>
          <w:color w:val="FF0000"/>
          <w:sz w:val="20"/>
          <w:szCs w:val="20"/>
          <w:lang w:val="en-GB"/>
        </w:rPr>
        <w:t xml:space="preserve"> = 0.03</w:t>
      </w:r>
      <w:r w:rsidR="00305C54">
        <w:rPr>
          <w:rFonts w:cstheme="minorHAnsi"/>
          <w:color w:val="FF0000"/>
          <w:sz w:val="20"/>
          <w:szCs w:val="20"/>
          <w:lang w:val="en-GB"/>
        </w:rPr>
        <w:t>44</w:t>
      </w:r>
      <w:r w:rsidRPr="00616347">
        <w:rPr>
          <w:rFonts w:cstheme="minorHAnsi"/>
          <w:color w:val="FF0000"/>
          <w:sz w:val="20"/>
          <w:szCs w:val="20"/>
          <w:lang w:val="en-GB"/>
        </w:rPr>
        <w:t xml:space="preserve"> = 3.</w:t>
      </w:r>
      <w:r w:rsidR="00305C54">
        <w:rPr>
          <w:rFonts w:cstheme="minorHAnsi"/>
          <w:color w:val="FF0000"/>
          <w:sz w:val="20"/>
          <w:szCs w:val="20"/>
          <w:lang w:val="en-GB"/>
        </w:rPr>
        <w:t>44</w:t>
      </w:r>
      <w:r w:rsidRPr="00616347">
        <w:rPr>
          <w:rFonts w:cstheme="minorHAnsi"/>
          <w:color w:val="FF0000"/>
          <w:sz w:val="20"/>
          <w:szCs w:val="20"/>
          <w:lang w:val="en-GB"/>
        </w:rPr>
        <w:t xml:space="preserve"> cents</w:t>
      </w:r>
    </w:p>
    <w:p w:rsidR="00A06393" w:rsidRPr="00616347" w:rsidRDefault="00A06393" w:rsidP="00A06393">
      <w:pPr>
        <w:pStyle w:val="ListParagraph"/>
        <w:autoSpaceDE w:val="0"/>
        <w:autoSpaceDN w:val="0"/>
        <w:adjustRightInd w:val="0"/>
        <w:spacing w:after="0" w:line="240" w:lineRule="auto"/>
        <w:ind w:left="0"/>
        <w:rPr>
          <w:rFonts w:cstheme="minorHAnsi"/>
          <w:color w:val="FF0000"/>
          <w:sz w:val="20"/>
          <w:szCs w:val="20"/>
          <w:lang w:val="en-GB"/>
        </w:rPr>
      </w:pPr>
      <w:proofErr w:type="gramStart"/>
      <w:r w:rsidRPr="00616347">
        <w:rPr>
          <w:rFonts w:cstheme="minorHAnsi"/>
          <w:color w:val="FF0000"/>
          <w:sz w:val="20"/>
          <w:szCs w:val="20"/>
          <w:lang w:val="en-GB"/>
        </w:rPr>
        <w:t>you</w:t>
      </w:r>
      <w:proofErr w:type="gramEnd"/>
      <w:r w:rsidRPr="00616347">
        <w:rPr>
          <w:rFonts w:cstheme="minorHAnsi"/>
          <w:color w:val="FF0000"/>
          <w:sz w:val="20"/>
          <w:szCs w:val="20"/>
          <w:lang w:val="en-GB"/>
        </w:rPr>
        <w:t xml:space="preserve"> can buy this portfolio for 2 + 0 cents (2 cents is for the </w:t>
      </w:r>
      <w:r w:rsidR="00305C54">
        <w:rPr>
          <w:rFonts w:cstheme="minorHAnsi"/>
          <w:color w:val="FF0000"/>
          <w:sz w:val="20"/>
          <w:szCs w:val="20"/>
          <w:lang w:val="en-GB"/>
        </w:rPr>
        <w:t>put</w:t>
      </w:r>
      <w:r w:rsidRPr="00616347">
        <w:rPr>
          <w:rFonts w:cstheme="minorHAnsi"/>
          <w:color w:val="FF0000"/>
          <w:sz w:val="20"/>
          <w:szCs w:val="20"/>
          <w:lang w:val="en-GB"/>
        </w:rPr>
        <w:t xml:space="preserve">, the forward </w:t>
      </w:r>
      <w:r w:rsidR="00305C54">
        <w:rPr>
          <w:rFonts w:cstheme="minorHAnsi"/>
          <w:color w:val="FF0000"/>
          <w:sz w:val="20"/>
          <w:szCs w:val="20"/>
          <w:lang w:val="en-GB"/>
        </w:rPr>
        <w:t xml:space="preserve">position </w:t>
      </w:r>
      <w:r w:rsidRPr="00616347">
        <w:rPr>
          <w:rFonts w:cstheme="minorHAnsi"/>
          <w:color w:val="FF0000"/>
          <w:sz w:val="20"/>
          <w:szCs w:val="20"/>
          <w:lang w:val="en-GB"/>
        </w:rPr>
        <w:t>is free)</w:t>
      </w:r>
    </w:p>
    <w:p w:rsidR="00A06393" w:rsidRPr="00A06393" w:rsidRDefault="00A06393" w:rsidP="00A06393">
      <w:pPr>
        <w:autoSpaceDE w:val="0"/>
        <w:autoSpaceDN w:val="0"/>
        <w:adjustRightInd w:val="0"/>
        <w:spacing w:after="0" w:line="240" w:lineRule="auto"/>
        <w:rPr>
          <w:rFonts w:cstheme="minorHAnsi"/>
          <w:i/>
          <w:sz w:val="20"/>
          <w:szCs w:val="20"/>
          <w:lang w:val="en-GB"/>
        </w:rPr>
      </w:pPr>
    </w:p>
    <w:p w:rsidR="00A06393" w:rsidRPr="00A06393" w:rsidRDefault="00A06393" w:rsidP="00A06393">
      <w:pPr>
        <w:autoSpaceDE w:val="0"/>
        <w:autoSpaceDN w:val="0"/>
        <w:adjustRightInd w:val="0"/>
        <w:spacing w:after="0" w:line="240" w:lineRule="auto"/>
        <w:rPr>
          <w:rFonts w:cstheme="minorHAnsi"/>
          <w:i/>
          <w:sz w:val="20"/>
          <w:szCs w:val="20"/>
          <w:lang w:val="en-GB"/>
        </w:rPr>
      </w:pPr>
      <w:r>
        <w:rPr>
          <w:rFonts w:cstheme="minorHAnsi"/>
          <w:i/>
          <w:sz w:val="20"/>
          <w:szCs w:val="20"/>
          <w:lang w:val="en-GB"/>
        </w:rPr>
        <w:t>+Considering the quoted prices which currency has higher interest rate relative to the other: the GBP or the USD?</w:t>
      </w:r>
    </w:p>
    <w:p w:rsidR="00A06393" w:rsidRDefault="00A06393" w:rsidP="00A06393">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S &gt; F</w:t>
      </w:r>
      <w:r>
        <w:rPr>
          <w:rFonts w:cstheme="minorHAnsi"/>
          <w:color w:val="FF0000"/>
          <w:sz w:val="20"/>
          <w:szCs w:val="20"/>
          <w:vertAlign w:val="subscript"/>
          <w:lang w:val="en-GB"/>
        </w:rPr>
        <w:t>9</w:t>
      </w:r>
      <w:r w:rsidRPr="00A06393">
        <w:rPr>
          <w:rFonts w:cstheme="minorHAnsi"/>
          <w:color w:val="FF0000"/>
          <w:sz w:val="20"/>
          <w:szCs w:val="20"/>
          <w:vertAlign w:val="subscript"/>
          <w:lang w:val="en-GB"/>
        </w:rPr>
        <w:t>0days</w:t>
      </w:r>
      <w:r>
        <w:rPr>
          <w:rFonts w:cstheme="minorHAnsi"/>
          <w:color w:val="FF0000"/>
          <w:sz w:val="20"/>
          <w:szCs w:val="20"/>
          <w:lang w:val="en-GB"/>
        </w:rPr>
        <w:t xml:space="preserve"> &gt; F</w:t>
      </w:r>
      <w:r w:rsidRPr="00A06393">
        <w:rPr>
          <w:rFonts w:cstheme="minorHAnsi"/>
          <w:color w:val="FF0000"/>
          <w:sz w:val="20"/>
          <w:szCs w:val="20"/>
          <w:vertAlign w:val="subscript"/>
          <w:lang w:val="en-GB"/>
        </w:rPr>
        <w:t>180days</w:t>
      </w:r>
    </w:p>
    <w:p w:rsidR="00A06393" w:rsidRDefault="00A06393" w:rsidP="00A06393">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F=S x Q / P </w:t>
      </w:r>
    </w:p>
    <w:p w:rsidR="00A06393" w:rsidRPr="00A06393" w:rsidRDefault="00A06393" w:rsidP="00A06393">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The base currency has higher rate: </w:t>
      </w:r>
      <w:proofErr w:type="spellStart"/>
      <w:r>
        <w:rPr>
          <w:rFonts w:cstheme="minorHAnsi"/>
          <w:color w:val="FF0000"/>
          <w:sz w:val="20"/>
          <w:szCs w:val="20"/>
          <w:lang w:val="en-GB"/>
        </w:rPr>
        <w:t>r</w:t>
      </w:r>
      <w:r w:rsidRPr="00A06393">
        <w:rPr>
          <w:rFonts w:cstheme="minorHAnsi"/>
          <w:color w:val="FF0000"/>
          <w:sz w:val="20"/>
          <w:szCs w:val="20"/>
          <w:vertAlign w:val="subscript"/>
          <w:lang w:val="en-GB"/>
        </w:rPr>
        <w:t>GBP</w:t>
      </w:r>
      <w:proofErr w:type="spellEnd"/>
      <w:r>
        <w:rPr>
          <w:rFonts w:cstheme="minorHAnsi"/>
          <w:color w:val="FF0000"/>
          <w:sz w:val="20"/>
          <w:szCs w:val="20"/>
          <w:lang w:val="en-GB"/>
        </w:rPr>
        <w:t xml:space="preserve"> &gt; </w:t>
      </w:r>
      <w:proofErr w:type="spellStart"/>
      <w:r>
        <w:rPr>
          <w:rFonts w:cstheme="minorHAnsi"/>
          <w:color w:val="FF0000"/>
          <w:sz w:val="20"/>
          <w:szCs w:val="20"/>
          <w:lang w:val="en-GB"/>
        </w:rPr>
        <w:t>r</w:t>
      </w:r>
      <w:r w:rsidRPr="00A06393">
        <w:rPr>
          <w:rFonts w:cstheme="minorHAnsi"/>
          <w:color w:val="FF0000"/>
          <w:sz w:val="20"/>
          <w:szCs w:val="20"/>
          <w:vertAlign w:val="subscript"/>
          <w:lang w:val="en-GB"/>
        </w:rPr>
        <w:t>USD</w:t>
      </w:r>
      <w:proofErr w:type="spellEnd"/>
    </w:p>
    <w:p w:rsidR="002345D1" w:rsidRDefault="002345D1" w:rsidP="00A06393">
      <w:pPr>
        <w:autoSpaceDE w:val="0"/>
        <w:autoSpaceDN w:val="0"/>
        <w:adjustRightInd w:val="0"/>
        <w:spacing w:after="0" w:line="240" w:lineRule="auto"/>
        <w:rPr>
          <w:rFonts w:cstheme="minorHAnsi"/>
          <w:i/>
          <w:sz w:val="20"/>
          <w:szCs w:val="20"/>
          <w:lang w:val="en-GB"/>
        </w:rPr>
      </w:pPr>
    </w:p>
    <w:p w:rsidR="004F0B0C" w:rsidRDefault="004F0B0C" w:rsidP="00A06393">
      <w:pPr>
        <w:autoSpaceDE w:val="0"/>
        <w:autoSpaceDN w:val="0"/>
        <w:adjustRightInd w:val="0"/>
        <w:spacing w:after="0" w:line="240" w:lineRule="auto"/>
        <w:rPr>
          <w:rFonts w:cstheme="minorHAnsi"/>
          <w:i/>
          <w:sz w:val="20"/>
          <w:szCs w:val="20"/>
          <w:lang w:val="en-GB"/>
        </w:rPr>
      </w:pP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b/>
          <w:i/>
          <w:sz w:val="20"/>
          <w:szCs w:val="20"/>
        </w:rPr>
        <w:t>4.5.</w:t>
      </w:r>
      <w:r w:rsidRPr="004F0B0C">
        <w:rPr>
          <w:rFonts w:ascii="AdvTimes" w:hAnsi="AdvTimes" w:cs="AdvTimes"/>
          <w:i/>
          <w:sz w:val="20"/>
          <w:szCs w:val="20"/>
        </w:rPr>
        <w:t xml:space="preserve"> Suppose that zero interest rates with continuous compounding are as follows:</w:t>
      </w:r>
    </w:p>
    <w:p w:rsidR="0087700A" w:rsidRDefault="0087700A" w:rsidP="004F0B0C">
      <w:pPr>
        <w:autoSpaceDE w:val="0"/>
        <w:autoSpaceDN w:val="0"/>
        <w:adjustRightInd w:val="0"/>
        <w:spacing w:after="0" w:line="240" w:lineRule="auto"/>
        <w:rPr>
          <w:rFonts w:ascii="AdvTimes-i" w:hAnsi="AdvTimes-i" w:cs="AdvTimes-i"/>
          <w:i/>
          <w:sz w:val="20"/>
          <w:szCs w:val="20"/>
        </w:rPr>
      </w:pP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i" w:hAnsi="AdvTimes-i" w:cs="AdvTimes-i"/>
          <w:i/>
          <w:sz w:val="20"/>
          <w:szCs w:val="20"/>
        </w:rPr>
        <w:t xml:space="preserve">Maturity </w:t>
      </w:r>
      <w:r w:rsidRPr="004F0B0C">
        <w:rPr>
          <w:rFonts w:ascii="AdvTimes" w:hAnsi="AdvTimes" w:cs="AdvTimes"/>
          <w:i/>
          <w:sz w:val="20"/>
          <w:szCs w:val="20"/>
        </w:rPr>
        <w:t>(</w:t>
      </w:r>
      <w:r w:rsidRPr="004F0B0C">
        <w:rPr>
          <w:rFonts w:ascii="AdvTimes-i" w:hAnsi="AdvTimes-i" w:cs="AdvTimes-i"/>
          <w:i/>
          <w:sz w:val="20"/>
          <w:szCs w:val="20"/>
        </w:rPr>
        <w:t>months</w:t>
      </w:r>
      <w:r w:rsidRPr="004F0B0C">
        <w:rPr>
          <w:rFonts w:ascii="AdvTimes" w:hAnsi="AdvTimes" w:cs="AdvTimes"/>
          <w:i/>
          <w:sz w:val="20"/>
          <w:szCs w:val="20"/>
        </w:rPr>
        <w:t xml:space="preserve">) </w:t>
      </w:r>
      <w:r w:rsidRPr="004F0B0C">
        <w:rPr>
          <w:rFonts w:ascii="AdvTimes" w:hAnsi="AdvTimes" w:cs="AdvTimes"/>
          <w:i/>
          <w:sz w:val="20"/>
          <w:szCs w:val="20"/>
        </w:rPr>
        <w:tab/>
      </w:r>
      <w:r w:rsidRPr="004F0B0C">
        <w:rPr>
          <w:rFonts w:ascii="AdvTimes-i" w:hAnsi="AdvTimes-i" w:cs="AdvTimes-i"/>
          <w:i/>
          <w:sz w:val="20"/>
          <w:szCs w:val="20"/>
        </w:rPr>
        <w:t xml:space="preserve">Rate </w:t>
      </w:r>
      <w:r w:rsidRPr="004F0B0C">
        <w:rPr>
          <w:rFonts w:ascii="AdvTimes" w:hAnsi="AdvTimes" w:cs="AdvTimes"/>
          <w:i/>
          <w:sz w:val="20"/>
          <w:szCs w:val="20"/>
        </w:rPr>
        <w:t>(</w:t>
      </w:r>
      <w:r w:rsidRPr="004F0B0C">
        <w:rPr>
          <w:rFonts w:ascii="AdvTimes-i" w:hAnsi="AdvTimes-i" w:cs="AdvTimes-i"/>
          <w:i/>
          <w:sz w:val="20"/>
          <w:szCs w:val="20"/>
        </w:rPr>
        <w:t>% per annum</w:t>
      </w:r>
      <w:r w:rsidRPr="004F0B0C">
        <w:rPr>
          <w:rFonts w:ascii="AdvTimes" w:hAnsi="AdvTimes" w:cs="AdvTimes"/>
          <w:i/>
          <w:sz w:val="20"/>
          <w:szCs w:val="20"/>
        </w:rPr>
        <w:t>)</w:t>
      </w: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 xml:space="preserve">3 </w:t>
      </w:r>
      <w:r w:rsidRPr="004F0B0C">
        <w:rPr>
          <w:rFonts w:ascii="AdvTimes" w:hAnsi="AdvTimes" w:cs="AdvTimes"/>
          <w:i/>
          <w:sz w:val="20"/>
          <w:szCs w:val="20"/>
        </w:rPr>
        <w:tab/>
      </w:r>
      <w:r w:rsidRPr="004F0B0C">
        <w:rPr>
          <w:rFonts w:ascii="AdvTimes" w:hAnsi="AdvTimes" w:cs="AdvTimes"/>
          <w:i/>
          <w:sz w:val="20"/>
          <w:szCs w:val="20"/>
        </w:rPr>
        <w:tab/>
      </w:r>
      <w:r w:rsidRPr="004F0B0C">
        <w:rPr>
          <w:rFonts w:ascii="AdvTimes" w:hAnsi="AdvTimes" w:cs="AdvTimes"/>
          <w:i/>
          <w:sz w:val="20"/>
          <w:szCs w:val="20"/>
        </w:rPr>
        <w:tab/>
        <w:t>8.0</w:t>
      </w: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 xml:space="preserve">6 </w:t>
      </w:r>
      <w:r w:rsidRPr="004F0B0C">
        <w:rPr>
          <w:rFonts w:ascii="AdvTimes" w:hAnsi="AdvTimes" w:cs="AdvTimes"/>
          <w:i/>
          <w:sz w:val="20"/>
          <w:szCs w:val="20"/>
        </w:rPr>
        <w:tab/>
      </w:r>
      <w:r w:rsidRPr="004F0B0C">
        <w:rPr>
          <w:rFonts w:ascii="AdvTimes" w:hAnsi="AdvTimes" w:cs="AdvTimes"/>
          <w:i/>
          <w:sz w:val="20"/>
          <w:szCs w:val="20"/>
        </w:rPr>
        <w:tab/>
      </w:r>
      <w:r w:rsidRPr="004F0B0C">
        <w:rPr>
          <w:rFonts w:ascii="AdvTimes" w:hAnsi="AdvTimes" w:cs="AdvTimes"/>
          <w:i/>
          <w:sz w:val="20"/>
          <w:szCs w:val="20"/>
        </w:rPr>
        <w:tab/>
        <w:t>8.2</w:t>
      </w: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 xml:space="preserve">9 </w:t>
      </w:r>
      <w:r w:rsidRPr="004F0B0C">
        <w:rPr>
          <w:rFonts w:ascii="AdvTimes" w:hAnsi="AdvTimes" w:cs="AdvTimes"/>
          <w:i/>
          <w:sz w:val="20"/>
          <w:szCs w:val="20"/>
        </w:rPr>
        <w:tab/>
      </w:r>
      <w:r w:rsidRPr="004F0B0C">
        <w:rPr>
          <w:rFonts w:ascii="AdvTimes" w:hAnsi="AdvTimes" w:cs="AdvTimes"/>
          <w:i/>
          <w:sz w:val="20"/>
          <w:szCs w:val="20"/>
        </w:rPr>
        <w:tab/>
      </w:r>
      <w:r w:rsidRPr="004F0B0C">
        <w:rPr>
          <w:rFonts w:ascii="AdvTimes" w:hAnsi="AdvTimes" w:cs="AdvTimes"/>
          <w:i/>
          <w:sz w:val="20"/>
          <w:szCs w:val="20"/>
        </w:rPr>
        <w:tab/>
        <w:t>8.4</w:t>
      </w: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 xml:space="preserve">12 </w:t>
      </w:r>
      <w:r w:rsidRPr="004F0B0C">
        <w:rPr>
          <w:rFonts w:ascii="AdvTimes" w:hAnsi="AdvTimes" w:cs="AdvTimes"/>
          <w:i/>
          <w:sz w:val="20"/>
          <w:szCs w:val="20"/>
        </w:rPr>
        <w:tab/>
      </w:r>
      <w:r w:rsidRPr="004F0B0C">
        <w:rPr>
          <w:rFonts w:ascii="AdvTimes" w:hAnsi="AdvTimes" w:cs="AdvTimes"/>
          <w:i/>
          <w:sz w:val="20"/>
          <w:szCs w:val="20"/>
        </w:rPr>
        <w:tab/>
      </w:r>
      <w:r w:rsidRPr="004F0B0C">
        <w:rPr>
          <w:rFonts w:ascii="AdvTimes" w:hAnsi="AdvTimes" w:cs="AdvTimes"/>
          <w:i/>
          <w:sz w:val="20"/>
          <w:szCs w:val="20"/>
        </w:rPr>
        <w:tab/>
        <w:t>8.5</w:t>
      </w: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 xml:space="preserve">15 </w:t>
      </w:r>
      <w:r w:rsidRPr="004F0B0C">
        <w:rPr>
          <w:rFonts w:ascii="AdvTimes" w:hAnsi="AdvTimes" w:cs="AdvTimes"/>
          <w:i/>
          <w:sz w:val="20"/>
          <w:szCs w:val="20"/>
        </w:rPr>
        <w:tab/>
      </w:r>
      <w:r w:rsidRPr="004F0B0C">
        <w:rPr>
          <w:rFonts w:ascii="AdvTimes" w:hAnsi="AdvTimes" w:cs="AdvTimes"/>
          <w:i/>
          <w:sz w:val="20"/>
          <w:szCs w:val="20"/>
        </w:rPr>
        <w:tab/>
      </w:r>
      <w:r w:rsidRPr="004F0B0C">
        <w:rPr>
          <w:rFonts w:ascii="AdvTimes" w:hAnsi="AdvTimes" w:cs="AdvTimes"/>
          <w:i/>
          <w:sz w:val="20"/>
          <w:szCs w:val="20"/>
        </w:rPr>
        <w:tab/>
        <w:t>8.6</w:t>
      </w: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 xml:space="preserve">18 </w:t>
      </w:r>
      <w:r w:rsidRPr="004F0B0C">
        <w:rPr>
          <w:rFonts w:ascii="AdvTimes" w:hAnsi="AdvTimes" w:cs="AdvTimes"/>
          <w:i/>
          <w:sz w:val="20"/>
          <w:szCs w:val="20"/>
        </w:rPr>
        <w:tab/>
      </w:r>
      <w:r w:rsidRPr="004F0B0C">
        <w:rPr>
          <w:rFonts w:ascii="AdvTimes" w:hAnsi="AdvTimes" w:cs="AdvTimes"/>
          <w:i/>
          <w:sz w:val="20"/>
          <w:szCs w:val="20"/>
        </w:rPr>
        <w:tab/>
      </w:r>
      <w:r w:rsidRPr="004F0B0C">
        <w:rPr>
          <w:rFonts w:ascii="AdvTimes" w:hAnsi="AdvTimes" w:cs="AdvTimes"/>
          <w:i/>
          <w:sz w:val="20"/>
          <w:szCs w:val="20"/>
        </w:rPr>
        <w:tab/>
        <w:t>8.7</w:t>
      </w: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Calculate forward interest rates for the second, third, fourth, fifth, and sixth quarters.</w:t>
      </w:r>
    </w:p>
    <w:p w:rsidR="004F0B0C" w:rsidRDefault="004F0B0C" w:rsidP="004F0B0C">
      <w:pPr>
        <w:autoSpaceDE w:val="0"/>
        <w:autoSpaceDN w:val="0"/>
        <w:adjustRightInd w:val="0"/>
        <w:spacing w:after="0" w:line="240" w:lineRule="auto"/>
        <w:rPr>
          <w:rFonts w:ascii="AdvTimes" w:hAnsi="AdvTimes" w:cs="AdvTimes"/>
          <w:sz w:val="20"/>
          <w:szCs w:val="20"/>
        </w:rPr>
      </w:pPr>
    </w:p>
    <w:p w:rsidR="004F0B0C" w:rsidRPr="004F0B0C" w:rsidRDefault="004F0B0C" w:rsidP="004F0B0C">
      <w:pPr>
        <w:autoSpaceDE w:val="0"/>
        <w:autoSpaceDN w:val="0"/>
        <w:adjustRightInd w:val="0"/>
        <w:spacing w:after="0" w:line="240" w:lineRule="auto"/>
        <w:rPr>
          <w:rFonts w:ascii="AdvTimes" w:hAnsi="AdvTimes" w:cs="AdvTimes"/>
          <w:color w:val="FF0000"/>
          <w:sz w:val="20"/>
          <w:szCs w:val="20"/>
        </w:rPr>
      </w:pPr>
      <w:r w:rsidRPr="004F0B0C">
        <w:rPr>
          <w:rFonts w:ascii="AdvTimes" w:hAnsi="AdvTimes" w:cs="AdvTimes"/>
          <w:color w:val="FF0000"/>
          <w:sz w:val="20"/>
          <w:szCs w:val="20"/>
        </w:rPr>
        <w:t xml:space="preserve">Continously compounding rates are easy to calculate with. For example the continously compunded forward rate for the fifth quarter is: </w:t>
      </w:r>
    </w:p>
    <w:p w:rsidR="004F0B0C" w:rsidRPr="004F0B0C" w:rsidRDefault="004F0B0C" w:rsidP="004F0B0C">
      <w:pPr>
        <w:autoSpaceDE w:val="0"/>
        <w:autoSpaceDN w:val="0"/>
        <w:adjustRightInd w:val="0"/>
        <w:spacing w:after="0" w:line="240" w:lineRule="auto"/>
        <w:rPr>
          <w:rFonts w:ascii="AdvTimes" w:hAnsi="AdvTimes" w:cs="AdvTimes"/>
          <w:color w:val="FF0000"/>
          <w:sz w:val="20"/>
          <w:szCs w:val="20"/>
        </w:rPr>
      </w:pPr>
      <w:r w:rsidRPr="004F0B0C">
        <w:rPr>
          <w:rFonts w:ascii="AdvTimes" w:hAnsi="AdvTimes" w:cs="AdvTimes"/>
          <w:color w:val="FF0000"/>
          <w:sz w:val="20"/>
          <w:szCs w:val="20"/>
          <w:vertAlign w:val="subscript"/>
        </w:rPr>
        <w:t>15</w:t>
      </w:r>
      <w:r w:rsidRPr="004F0B0C">
        <w:rPr>
          <w:rFonts w:ascii="AdvTimes" w:hAnsi="AdvTimes" w:cs="AdvTimes"/>
          <w:color w:val="FF0000"/>
          <w:sz w:val="20"/>
          <w:szCs w:val="20"/>
        </w:rPr>
        <w:t>f_log</w:t>
      </w:r>
      <w:r w:rsidRPr="004F0B0C">
        <w:rPr>
          <w:rFonts w:ascii="AdvTimes" w:hAnsi="AdvTimes" w:cs="AdvTimes"/>
          <w:color w:val="FF0000"/>
          <w:sz w:val="20"/>
          <w:szCs w:val="20"/>
          <w:vertAlign w:val="subscript"/>
        </w:rPr>
        <w:t>18</w:t>
      </w:r>
      <w:r w:rsidRPr="004F0B0C">
        <w:rPr>
          <w:rFonts w:ascii="AdvTimes" w:hAnsi="AdvTimes" w:cs="AdvTimes"/>
          <w:color w:val="FF0000"/>
          <w:sz w:val="20"/>
          <w:szCs w:val="20"/>
        </w:rPr>
        <w:t xml:space="preserve"> = (8.7% * 18/12 – 8.6% * 15/12)/(3/12) = 9.2%</w:t>
      </w:r>
    </w:p>
    <w:p w:rsidR="004F0B0C" w:rsidRDefault="004F0B0C" w:rsidP="004F0B0C">
      <w:pPr>
        <w:autoSpaceDE w:val="0"/>
        <w:autoSpaceDN w:val="0"/>
        <w:adjustRightInd w:val="0"/>
        <w:spacing w:after="0" w:line="240" w:lineRule="auto"/>
        <w:rPr>
          <w:rFonts w:ascii="AdvTimes" w:hAnsi="AdvTimes" w:cs="AdvTimes"/>
          <w:i/>
          <w:sz w:val="20"/>
          <w:szCs w:val="20"/>
        </w:rPr>
      </w:pPr>
    </w:p>
    <w:p w:rsidR="004F0B0C" w:rsidRPr="004F0B0C" w:rsidRDefault="004F0B0C" w:rsidP="004F0B0C">
      <w:pPr>
        <w:autoSpaceDE w:val="0"/>
        <w:autoSpaceDN w:val="0"/>
        <w:adjustRightInd w:val="0"/>
        <w:spacing w:after="0" w:line="240" w:lineRule="auto"/>
        <w:rPr>
          <w:rFonts w:ascii="AdvTimes" w:hAnsi="AdvTimes" w:cs="AdvTimes"/>
          <w:i/>
          <w:sz w:val="20"/>
          <w:szCs w:val="20"/>
        </w:rPr>
      </w:pPr>
      <w:r w:rsidRPr="004F0B0C">
        <w:rPr>
          <w:rFonts w:ascii="AdvTimes" w:hAnsi="AdvTimes" w:cs="AdvTimes"/>
          <w:i/>
          <w:sz w:val="20"/>
          <w:szCs w:val="20"/>
        </w:rPr>
        <w:t>+What would be the fair price for a 3-month LIBOR in the 6x9 FRA?</w:t>
      </w:r>
    </w:p>
    <w:p w:rsidR="004F0B0C" w:rsidRPr="00B57535" w:rsidRDefault="00B57535" w:rsidP="004F0B0C">
      <w:pPr>
        <w:autoSpaceDE w:val="0"/>
        <w:autoSpaceDN w:val="0"/>
        <w:adjustRightInd w:val="0"/>
        <w:spacing w:after="0" w:line="240" w:lineRule="auto"/>
        <w:rPr>
          <w:rFonts w:ascii="AdvTimes" w:hAnsi="AdvTimes" w:cs="AdvTimes"/>
          <w:color w:val="FF0000"/>
          <w:sz w:val="20"/>
          <w:szCs w:val="20"/>
        </w:rPr>
      </w:pPr>
      <w:r w:rsidRPr="00B57535">
        <w:rPr>
          <w:rFonts w:ascii="AdvTimes" w:hAnsi="AdvTimes" w:cs="AdvTimes"/>
          <w:color w:val="FF0000"/>
          <w:sz w:val="20"/>
          <w:szCs w:val="20"/>
        </w:rPr>
        <w:t>FRA is a derivative on the LIBOR, which is a linear (ACT/360) deposit rate.</w:t>
      </w:r>
    </w:p>
    <w:p w:rsidR="00B57535" w:rsidRPr="00B57535" w:rsidRDefault="00B57535" w:rsidP="004F0B0C">
      <w:pPr>
        <w:autoSpaceDE w:val="0"/>
        <w:autoSpaceDN w:val="0"/>
        <w:adjustRightInd w:val="0"/>
        <w:spacing w:after="0" w:line="240" w:lineRule="auto"/>
        <w:rPr>
          <w:rFonts w:ascii="AdvTimes" w:hAnsi="AdvTimes" w:cs="AdvTimes"/>
          <w:color w:val="FF0000"/>
          <w:sz w:val="20"/>
          <w:szCs w:val="20"/>
        </w:rPr>
      </w:pPr>
      <w:r w:rsidRPr="00B57535">
        <w:rPr>
          <w:rFonts w:ascii="AdvTimes" w:hAnsi="AdvTimes" w:cs="AdvTimes"/>
          <w:color w:val="FF0000"/>
          <w:sz w:val="20"/>
          <w:szCs w:val="20"/>
        </w:rPr>
        <w:t>First lets calculate the continously compunded rate for the 6month-9month time slice. Second lets convert it to a linear rate to get the answer.</w:t>
      </w:r>
    </w:p>
    <w:p w:rsidR="00B57535" w:rsidRDefault="00B57535" w:rsidP="004F0B0C">
      <w:pPr>
        <w:autoSpaceDE w:val="0"/>
        <w:autoSpaceDN w:val="0"/>
        <w:adjustRightInd w:val="0"/>
        <w:spacing w:after="0" w:line="240" w:lineRule="auto"/>
        <w:rPr>
          <w:rFonts w:ascii="AdvTimes" w:hAnsi="AdvTimes" w:cs="AdvTimes"/>
          <w:sz w:val="20"/>
          <w:szCs w:val="20"/>
        </w:rPr>
      </w:pPr>
    </w:p>
    <w:p w:rsidR="00B57535" w:rsidRDefault="00B57535" w:rsidP="004F0B0C">
      <w:pPr>
        <w:autoSpaceDE w:val="0"/>
        <w:autoSpaceDN w:val="0"/>
        <w:adjustRightInd w:val="0"/>
        <w:spacing w:after="0" w:line="240" w:lineRule="auto"/>
        <w:rPr>
          <w:rFonts w:ascii="AdvTimes" w:hAnsi="AdvTimes" w:cs="AdvTimes"/>
          <w:color w:val="FF0000"/>
          <w:sz w:val="20"/>
          <w:szCs w:val="20"/>
        </w:rPr>
      </w:pPr>
      <w:r>
        <w:rPr>
          <w:rFonts w:ascii="AdvTimes" w:hAnsi="AdvTimes" w:cs="AdvTimes"/>
          <w:color w:val="FF0000"/>
          <w:sz w:val="20"/>
          <w:szCs w:val="20"/>
          <w:vertAlign w:val="subscript"/>
        </w:rPr>
        <w:t>6</w:t>
      </w:r>
      <w:r w:rsidRPr="004F0B0C">
        <w:rPr>
          <w:rFonts w:ascii="AdvTimes" w:hAnsi="AdvTimes" w:cs="AdvTimes"/>
          <w:color w:val="FF0000"/>
          <w:sz w:val="20"/>
          <w:szCs w:val="20"/>
        </w:rPr>
        <w:t>f_log</w:t>
      </w:r>
      <w:r>
        <w:rPr>
          <w:rFonts w:ascii="AdvTimes" w:hAnsi="AdvTimes" w:cs="AdvTimes"/>
          <w:color w:val="FF0000"/>
          <w:sz w:val="20"/>
          <w:szCs w:val="20"/>
          <w:vertAlign w:val="subscript"/>
        </w:rPr>
        <w:t>9</w:t>
      </w:r>
      <w:r w:rsidRPr="004F0B0C">
        <w:rPr>
          <w:rFonts w:ascii="AdvTimes" w:hAnsi="AdvTimes" w:cs="AdvTimes"/>
          <w:color w:val="FF0000"/>
          <w:sz w:val="20"/>
          <w:szCs w:val="20"/>
        </w:rPr>
        <w:t xml:space="preserve"> = (</w:t>
      </w:r>
      <w:r>
        <w:rPr>
          <w:rFonts w:ascii="AdvTimes" w:hAnsi="AdvTimes" w:cs="AdvTimes"/>
          <w:color w:val="FF0000"/>
          <w:sz w:val="20"/>
          <w:szCs w:val="20"/>
        </w:rPr>
        <w:t>8.4</w:t>
      </w:r>
      <w:r w:rsidRPr="004F0B0C">
        <w:rPr>
          <w:rFonts w:ascii="AdvTimes" w:hAnsi="AdvTimes" w:cs="AdvTimes"/>
          <w:color w:val="FF0000"/>
          <w:sz w:val="20"/>
          <w:szCs w:val="20"/>
        </w:rPr>
        <w:t xml:space="preserve">% * </w:t>
      </w:r>
      <w:r>
        <w:rPr>
          <w:rFonts w:ascii="AdvTimes" w:hAnsi="AdvTimes" w:cs="AdvTimes"/>
          <w:color w:val="FF0000"/>
          <w:sz w:val="20"/>
          <w:szCs w:val="20"/>
        </w:rPr>
        <w:t>9</w:t>
      </w:r>
      <w:r w:rsidRPr="004F0B0C">
        <w:rPr>
          <w:rFonts w:ascii="AdvTimes" w:hAnsi="AdvTimes" w:cs="AdvTimes"/>
          <w:color w:val="FF0000"/>
          <w:sz w:val="20"/>
          <w:szCs w:val="20"/>
        </w:rPr>
        <w:t>/12 – 8.</w:t>
      </w:r>
      <w:r>
        <w:rPr>
          <w:rFonts w:ascii="AdvTimes" w:hAnsi="AdvTimes" w:cs="AdvTimes"/>
          <w:color w:val="FF0000"/>
          <w:sz w:val="20"/>
          <w:szCs w:val="20"/>
        </w:rPr>
        <w:t>2</w:t>
      </w:r>
      <w:r w:rsidRPr="004F0B0C">
        <w:rPr>
          <w:rFonts w:ascii="AdvTimes" w:hAnsi="AdvTimes" w:cs="AdvTimes"/>
          <w:color w:val="FF0000"/>
          <w:sz w:val="20"/>
          <w:szCs w:val="20"/>
        </w:rPr>
        <w:t>%</w:t>
      </w:r>
      <w:r>
        <w:rPr>
          <w:rFonts w:ascii="AdvTimes" w:hAnsi="AdvTimes" w:cs="AdvTimes"/>
          <w:color w:val="FF0000"/>
          <w:sz w:val="20"/>
          <w:szCs w:val="20"/>
        </w:rPr>
        <w:t>*6</w:t>
      </w:r>
      <w:r w:rsidRPr="004F0B0C">
        <w:rPr>
          <w:rFonts w:ascii="AdvTimes" w:hAnsi="AdvTimes" w:cs="AdvTimes"/>
          <w:color w:val="FF0000"/>
          <w:sz w:val="20"/>
          <w:szCs w:val="20"/>
        </w:rPr>
        <w:t xml:space="preserve">/12)/(3/12) = </w:t>
      </w:r>
      <w:r>
        <w:rPr>
          <w:rFonts w:ascii="AdvTimes" w:hAnsi="AdvTimes" w:cs="AdvTimes"/>
          <w:color w:val="FF0000"/>
          <w:sz w:val="20"/>
          <w:szCs w:val="20"/>
        </w:rPr>
        <w:t>8</w:t>
      </w:r>
      <w:r w:rsidRPr="004F0B0C">
        <w:rPr>
          <w:rFonts w:ascii="AdvTimes" w:hAnsi="AdvTimes" w:cs="AdvTimes"/>
          <w:color w:val="FF0000"/>
          <w:sz w:val="20"/>
          <w:szCs w:val="20"/>
        </w:rPr>
        <w:t>.</w:t>
      </w:r>
      <w:r>
        <w:rPr>
          <w:rFonts w:ascii="AdvTimes" w:hAnsi="AdvTimes" w:cs="AdvTimes"/>
          <w:color w:val="FF0000"/>
          <w:sz w:val="20"/>
          <w:szCs w:val="20"/>
        </w:rPr>
        <w:t>8</w:t>
      </w:r>
      <w:r w:rsidRPr="004F0B0C">
        <w:rPr>
          <w:rFonts w:ascii="AdvTimes" w:hAnsi="AdvTimes" w:cs="AdvTimes"/>
          <w:color w:val="FF0000"/>
          <w:sz w:val="20"/>
          <w:szCs w:val="20"/>
        </w:rPr>
        <w:t>%</w:t>
      </w:r>
    </w:p>
    <w:p w:rsidR="00B57535" w:rsidRDefault="00B57535" w:rsidP="004F0B0C">
      <w:pPr>
        <w:autoSpaceDE w:val="0"/>
        <w:autoSpaceDN w:val="0"/>
        <w:adjustRightInd w:val="0"/>
        <w:spacing w:after="0" w:line="240" w:lineRule="auto"/>
        <w:rPr>
          <w:rFonts w:ascii="AdvTimes" w:hAnsi="AdvTimes" w:cs="AdvTimes"/>
          <w:color w:val="FF0000"/>
          <w:sz w:val="20"/>
          <w:szCs w:val="20"/>
        </w:rPr>
      </w:pPr>
      <w:r>
        <w:rPr>
          <w:rFonts w:ascii="AdvTimes" w:hAnsi="AdvTimes" w:cs="AdvTimes"/>
          <w:color w:val="FF0000"/>
          <w:sz w:val="20"/>
          <w:szCs w:val="20"/>
        </w:rPr>
        <w:t>(1+3/12*FRA</w:t>
      </w:r>
      <w:r w:rsidRPr="00B57535">
        <w:rPr>
          <w:rFonts w:ascii="AdvTimes" w:hAnsi="AdvTimes" w:cs="AdvTimes"/>
          <w:color w:val="FF0000"/>
          <w:sz w:val="20"/>
          <w:szCs w:val="20"/>
          <w:vertAlign w:val="subscript"/>
        </w:rPr>
        <w:t>6x9</w:t>
      </w:r>
      <w:r>
        <w:rPr>
          <w:rFonts w:ascii="AdvTimes" w:hAnsi="AdvTimes" w:cs="AdvTimes"/>
          <w:color w:val="FF0000"/>
          <w:sz w:val="20"/>
          <w:szCs w:val="20"/>
        </w:rPr>
        <w:t>) = exp(8.8%*3/12)</w:t>
      </w:r>
    </w:p>
    <w:p w:rsidR="00B57535" w:rsidRDefault="00B57535" w:rsidP="00B57535">
      <w:pPr>
        <w:autoSpaceDE w:val="0"/>
        <w:autoSpaceDN w:val="0"/>
        <w:adjustRightInd w:val="0"/>
        <w:spacing w:after="0" w:line="240" w:lineRule="auto"/>
        <w:rPr>
          <w:rFonts w:ascii="AdvTimes" w:hAnsi="AdvTimes" w:cs="AdvTimes"/>
          <w:color w:val="FF0000"/>
          <w:sz w:val="20"/>
          <w:szCs w:val="20"/>
        </w:rPr>
      </w:pPr>
      <w:r>
        <w:rPr>
          <w:rFonts w:ascii="AdvTimes" w:hAnsi="AdvTimes" w:cs="AdvTimes"/>
          <w:color w:val="FF0000"/>
          <w:sz w:val="20"/>
          <w:szCs w:val="20"/>
        </w:rPr>
        <w:t>FRA</w:t>
      </w:r>
      <w:r w:rsidRPr="00B57535">
        <w:rPr>
          <w:rFonts w:ascii="AdvTimes" w:hAnsi="AdvTimes" w:cs="AdvTimes"/>
          <w:color w:val="FF0000"/>
          <w:sz w:val="20"/>
          <w:szCs w:val="20"/>
          <w:vertAlign w:val="subscript"/>
        </w:rPr>
        <w:t>6x9</w:t>
      </w:r>
      <w:r>
        <w:rPr>
          <w:rFonts w:ascii="AdvTimes" w:hAnsi="AdvTimes" w:cs="AdvTimes"/>
          <w:color w:val="FF0000"/>
          <w:sz w:val="20"/>
          <w:szCs w:val="20"/>
        </w:rPr>
        <w:t xml:space="preserve"> = 8.897514% </w:t>
      </w:r>
      <w:r>
        <w:rPr>
          <w:rFonts w:cstheme="minorHAnsi"/>
          <w:color w:val="FF0000"/>
          <w:sz w:val="20"/>
          <w:szCs w:val="20"/>
          <w:lang w:val="en-GB"/>
        </w:rPr>
        <w:t>≈ 8.90%</w:t>
      </w:r>
    </w:p>
    <w:p w:rsidR="004F0B0C" w:rsidRDefault="004F0B0C" w:rsidP="004F0B0C">
      <w:pPr>
        <w:autoSpaceDE w:val="0"/>
        <w:autoSpaceDN w:val="0"/>
        <w:adjustRightInd w:val="0"/>
        <w:spacing w:after="0" w:line="240" w:lineRule="auto"/>
        <w:rPr>
          <w:rFonts w:ascii="AdvTimes" w:hAnsi="AdvTimes" w:cs="AdvTimes"/>
          <w:sz w:val="20"/>
          <w:szCs w:val="20"/>
        </w:rPr>
      </w:pPr>
    </w:p>
    <w:p w:rsidR="002345D1" w:rsidRDefault="00EF2CA3" w:rsidP="00EF2CA3">
      <w:pPr>
        <w:autoSpaceDE w:val="0"/>
        <w:autoSpaceDN w:val="0"/>
        <w:adjustRightInd w:val="0"/>
        <w:spacing w:after="0" w:line="240" w:lineRule="auto"/>
        <w:rPr>
          <w:rFonts w:cstheme="minorHAnsi"/>
          <w:i/>
          <w:sz w:val="20"/>
          <w:szCs w:val="20"/>
          <w:lang w:val="en-GB"/>
        </w:rPr>
      </w:pPr>
      <w:r w:rsidRPr="00B57535">
        <w:rPr>
          <w:rFonts w:cstheme="minorHAnsi"/>
          <w:b/>
          <w:i/>
          <w:sz w:val="20"/>
          <w:szCs w:val="20"/>
          <w:lang w:val="en-GB"/>
        </w:rPr>
        <w:t>4.13.</w:t>
      </w:r>
      <w:r w:rsidRPr="00EF2CA3">
        <w:rPr>
          <w:rFonts w:cstheme="minorHAnsi"/>
          <w:i/>
          <w:sz w:val="20"/>
          <w:szCs w:val="20"/>
          <w:lang w:val="en-GB"/>
        </w:rPr>
        <w:t xml:space="preserve"> Suppose that the 6-month, 12-month, 18-month, and 24-month zero rates are 5%, 6%,</w:t>
      </w:r>
      <w:r w:rsidR="0087700A">
        <w:rPr>
          <w:rFonts w:cstheme="minorHAnsi"/>
          <w:i/>
          <w:sz w:val="20"/>
          <w:szCs w:val="20"/>
          <w:lang w:val="en-GB"/>
        </w:rPr>
        <w:t xml:space="preserve"> </w:t>
      </w:r>
      <w:r w:rsidRPr="00EF2CA3">
        <w:rPr>
          <w:rFonts w:cstheme="minorHAnsi"/>
          <w:i/>
          <w:sz w:val="20"/>
          <w:szCs w:val="20"/>
          <w:lang w:val="en-GB"/>
        </w:rPr>
        <w:t>6.5%, and 7%, respectively. What is the 2-year par yield?</w:t>
      </w:r>
    </w:p>
    <w:p w:rsidR="00CC3A94" w:rsidRDefault="00CC3A94" w:rsidP="00CC3A94">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By definition, </w:t>
      </w:r>
      <w:r w:rsidRPr="00CC3A94">
        <w:rPr>
          <w:rFonts w:cstheme="minorHAnsi"/>
          <w:b/>
          <w:color w:val="FF0000"/>
          <w:sz w:val="20"/>
          <w:szCs w:val="20"/>
          <w:u w:val="single"/>
          <w:lang w:val="en-GB"/>
        </w:rPr>
        <w:t>par</w:t>
      </w:r>
      <w:r>
        <w:rPr>
          <w:rFonts w:cstheme="minorHAnsi"/>
          <w:color w:val="FF0000"/>
          <w:sz w:val="20"/>
          <w:szCs w:val="20"/>
          <w:lang w:val="en-GB"/>
        </w:rPr>
        <w:t xml:space="preserve"> is the nominal interest paid by a fixed bond that makes the bond price 100% of its notional.</w:t>
      </w:r>
    </w:p>
    <w:p w:rsidR="00CC3A94" w:rsidRDefault="00CC3A94" w:rsidP="00EF2CA3">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WARNING: This is a par yield for a semi-annually coupon paying bond.</w:t>
      </w:r>
    </w:p>
    <w:p w:rsidR="00CC3A94" w:rsidRDefault="00CC3A94" w:rsidP="00EF2CA3">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k = nominal interest = coupon</w:t>
      </w:r>
    </w:p>
    <w:p w:rsidR="00CC3A94" w:rsidRDefault="00CC3A94" w:rsidP="00EF2CA3">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The bond pays k/2 </w:t>
      </w:r>
      <w:proofErr w:type="spellStart"/>
      <w:r>
        <w:rPr>
          <w:rFonts w:cstheme="minorHAnsi"/>
          <w:color w:val="FF0000"/>
          <w:sz w:val="20"/>
          <w:szCs w:val="20"/>
          <w:lang w:val="en-GB"/>
        </w:rPr>
        <w:t>semiannually</w:t>
      </w:r>
      <w:proofErr w:type="spellEnd"/>
      <w:r>
        <w:rPr>
          <w:rFonts w:cstheme="minorHAnsi"/>
          <w:color w:val="FF0000"/>
          <w:sz w:val="20"/>
          <w:szCs w:val="20"/>
          <w:lang w:val="en-GB"/>
        </w:rPr>
        <w:t>.</w:t>
      </w:r>
    </w:p>
    <w:p w:rsidR="00CC3A94" w:rsidRDefault="00CC3A94" w:rsidP="00EF2CA3">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100% = k/2 * DF</w:t>
      </w:r>
      <w:r w:rsidRPr="00CC3A94">
        <w:rPr>
          <w:rFonts w:cstheme="minorHAnsi"/>
          <w:color w:val="FF0000"/>
          <w:sz w:val="20"/>
          <w:szCs w:val="20"/>
          <w:vertAlign w:val="subscript"/>
          <w:lang w:val="en-GB"/>
        </w:rPr>
        <w:t>0.5Y</w:t>
      </w:r>
      <w:r>
        <w:rPr>
          <w:rFonts w:cstheme="minorHAnsi"/>
          <w:color w:val="FF0000"/>
          <w:sz w:val="20"/>
          <w:szCs w:val="20"/>
          <w:lang w:val="en-GB"/>
        </w:rPr>
        <w:t xml:space="preserve"> + k/2 * DF</w:t>
      </w:r>
      <w:r>
        <w:rPr>
          <w:rFonts w:cstheme="minorHAnsi"/>
          <w:color w:val="FF0000"/>
          <w:sz w:val="20"/>
          <w:szCs w:val="20"/>
          <w:vertAlign w:val="subscript"/>
          <w:lang w:val="en-GB"/>
        </w:rPr>
        <w:t>1</w:t>
      </w:r>
      <w:r w:rsidRPr="00CC3A94">
        <w:rPr>
          <w:rFonts w:cstheme="minorHAnsi"/>
          <w:color w:val="FF0000"/>
          <w:sz w:val="20"/>
          <w:szCs w:val="20"/>
          <w:vertAlign w:val="subscript"/>
          <w:lang w:val="en-GB"/>
        </w:rPr>
        <w:t>Y</w:t>
      </w:r>
      <w:r>
        <w:rPr>
          <w:rFonts w:cstheme="minorHAnsi"/>
          <w:color w:val="FF0000"/>
          <w:sz w:val="20"/>
          <w:szCs w:val="20"/>
          <w:lang w:val="en-GB"/>
        </w:rPr>
        <w:t xml:space="preserve"> + k/2 * DF</w:t>
      </w:r>
      <w:r>
        <w:rPr>
          <w:rFonts w:cstheme="minorHAnsi"/>
          <w:color w:val="FF0000"/>
          <w:sz w:val="20"/>
          <w:szCs w:val="20"/>
          <w:vertAlign w:val="subscript"/>
          <w:lang w:val="en-GB"/>
        </w:rPr>
        <w:t>1</w:t>
      </w:r>
      <w:r w:rsidRPr="00CC3A94">
        <w:rPr>
          <w:rFonts w:cstheme="minorHAnsi"/>
          <w:color w:val="FF0000"/>
          <w:sz w:val="20"/>
          <w:szCs w:val="20"/>
          <w:vertAlign w:val="subscript"/>
          <w:lang w:val="en-GB"/>
        </w:rPr>
        <w:t>.5Y</w:t>
      </w:r>
      <w:r>
        <w:rPr>
          <w:rFonts w:cstheme="minorHAnsi"/>
          <w:color w:val="FF0000"/>
          <w:sz w:val="20"/>
          <w:szCs w:val="20"/>
          <w:lang w:val="en-GB"/>
        </w:rPr>
        <w:t xml:space="preserve"> + k/2 * DF</w:t>
      </w:r>
      <w:r>
        <w:rPr>
          <w:rFonts w:cstheme="minorHAnsi"/>
          <w:color w:val="FF0000"/>
          <w:sz w:val="20"/>
          <w:szCs w:val="20"/>
          <w:vertAlign w:val="subscript"/>
          <w:lang w:val="en-GB"/>
        </w:rPr>
        <w:t>2</w:t>
      </w:r>
      <w:r w:rsidRPr="00CC3A94">
        <w:rPr>
          <w:rFonts w:cstheme="minorHAnsi"/>
          <w:color w:val="FF0000"/>
          <w:sz w:val="20"/>
          <w:szCs w:val="20"/>
          <w:vertAlign w:val="subscript"/>
          <w:lang w:val="en-GB"/>
        </w:rPr>
        <w:t>Y</w:t>
      </w:r>
      <w:r>
        <w:rPr>
          <w:rFonts w:cstheme="minorHAnsi"/>
          <w:color w:val="FF0000"/>
          <w:sz w:val="20"/>
          <w:szCs w:val="20"/>
          <w:lang w:val="en-GB"/>
        </w:rPr>
        <w:t xml:space="preserve"> + 100% * DF</w:t>
      </w:r>
      <w:r>
        <w:rPr>
          <w:rFonts w:cstheme="minorHAnsi"/>
          <w:color w:val="FF0000"/>
          <w:sz w:val="20"/>
          <w:szCs w:val="20"/>
          <w:vertAlign w:val="subscript"/>
          <w:lang w:val="en-GB"/>
        </w:rPr>
        <w:t>2</w:t>
      </w:r>
      <w:r w:rsidRPr="00CC3A94">
        <w:rPr>
          <w:rFonts w:cstheme="minorHAnsi"/>
          <w:color w:val="FF0000"/>
          <w:sz w:val="20"/>
          <w:szCs w:val="20"/>
          <w:vertAlign w:val="subscript"/>
          <w:lang w:val="en-GB"/>
        </w:rPr>
        <w:t>Y</w:t>
      </w:r>
    </w:p>
    <w:p w:rsidR="00CC3A94" w:rsidRDefault="00CC3A94" w:rsidP="00EF2CA3">
      <w:pPr>
        <w:autoSpaceDE w:val="0"/>
        <w:autoSpaceDN w:val="0"/>
        <w:adjustRightInd w:val="0"/>
        <w:spacing w:after="0" w:line="240" w:lineRule="auto"/>
        <w:rPr>
          <w:rFonts w:cstheme="minorHAnsi"/>
          <w:color w:val="FF0000"/>
          <w:sz w:val="20"/>
          <w:szCs w:val="20"/>
          <w:lang w:val="en-GB"/>
        </w:rPr>
      </w:pPr>
      <w:proofErr w:type="gramStart"/>
      <w:r>
        <w:rPr>
          <w:rFonts w:cstheme="minorHAnsi"/>
          <w:color w:val="FF0000"/>
          <w:sz w:val="20"/>
          <w:szCs w:val="20"/>
          <w:lang w:val="en-GB"/>
        </w:rPr>
        <w:t>k/2</w:t>
      </w:r>
      <w:proofErr w:type="gramEnd"/>
      <w:r>
        <w:rPr>
          <w:rFonts w:cstheme="minorHAnsi"/>
          <w:color w:val="FF0000"/>
          <w:sz w:val="20"/>
          <w:szCs w:val="20"/>
          <w:lang w:val="en-GB"/>
        </w:rPr>
        <w:t xml:space="preserve"> = (100% - DF</w:t>
      </w:r>
      <w:r>
        <w:rPr>
          <w:rFonts w:cstheme="minorHAnsi"/>
          <w:color w:val="FF0000"/>
          <w:sz w:val="20"/>
          <w:szCs w:val="20"/>
          <w:vertAlign w:val="subscript"/>
          <w:lang w:val="en-GB"/>
        </w:rPr>
        <w:t>2</w:t>
      </w:r>
      <w:r w:rsidRPr="00CC3A94">
        <w:rPr>
          <w:rFonts w:cstheme="minorHAnsi"/>
          <w:color w:val="FF0000"/>
          <w:sz w:val="20"/>
          <w:szCs w:val="20"/>
          <w:vertAlign w:val="subscript"/>
          <w:lang w:val="en-GB"/>
        </w:rPr>
        <w:t>Y</w:t>
      </w:r>
      <w:r>
        <w:rPr>
          <w:rFonts w:cstheme="minorHAnsi"/>
          <w:color w:val="FF0000"/>
          <w:sz w:val="20"/>
          <w:szCs w:val="20"/>
          <w:lang w:val="en-GB"/>
        </w:rPr>
        <w:t>) / (DF</w:t>
      </w:r>
      <w:r w:rsidRPr="00CC3A94">
        <w:rPr>
          <w:rFonts w:cstheme="minorHAnsi"/>
          <w:color w:val="FF0000"/>
          <w:sz w:val="20"/>
          <w:szCs w:val="20"/>
          <w:vertAlign w:val="subscript"/>
          <w:lang w:val="en-GB"/>
        </w:rPr>
        <w:t>0.5Y</w:t>
      </w:r>
      <w:r>
        <w:rPr>
          <w:rFonts w:cstheme="minorHAnsi"/>
          <w:color w:val="FF0000"/>
          <w:sz w:val="20"/>
          <w:szCs w:val="20"/>
          <w:lang w:val="en-GB"/>
        </w:rPr>
        <w:t xml:space="preserve"> + DF</w:t>
      </w:r>
      <w:r>
        <w:rPr>
          <w:rFonts w:cstheme="minorHAnsi"/>
          <w:color w:val="FF0000"/>
          <w:sz w:val="20"/>
          <w:szCs w:val="20"/>
          <w:vertAlign w:val="subscript"/>
          <w:lang w:val="en-GB"/>
        </w:rPr>
        <w:t>1</w:t>
      </w:r>
      <w:r w:rsidRPr="00CC3A94">
        <w:rPr>
          <w:rFonts w:cstheme="minorHAnsi"/>
          <w:color w:val="FF0000"/>
          <w:sz w:val="20"/>
          <w:szCs w:val="20"/>
          <w:vertAlign w:val="subscript"/>
          <w:lang w:val="en-GB"/>
        </w:rPr>
        <w:t>Y</w:t>
      </w:r>
      <w:r>
        <w:rPr>
          <w:rFonts w:cstheme="minorHAnsi"/>
          <w:color w:val="FF0000"/>
          <w:sz w:val="20"/>
          <w:szCs w:val="20"/>
          <w:lang w:val="en-GB"/>
        </w:rPr>
        <w:t xml:space="preserve"> + DF</w:t>
      </w:r>
      <w:r>
        <w:rPr>
          <w:rFonts w:cstheme="minorHAnsi"/>
          <w:color w:val="FF0000"/>
          <w:sz w:val="20"/>
          <w:szCs w:val="20"/>
          <w:vertAlign w:val="subscript"/>
          <w:lang w:val="en-GB"/>
        </w:rPr>
        <w:t>1</w:t>
      </w:r>
      <w:r w:rsidRPr="00CC3A94">
        <w:rPr>
          <w:rFonts w:cstheme="minorHAnsi"/>
          <w:color w:val="FF0000"/>
          <w:sz w:val="20"/>
          <w:szCs w:val="20"/>
          <w:vertAlign w:val="subscript"/>
          <w:lang w:val="en-GB"/>
        </w:rPr>
        <w:t>.5Y</w:t>
      </w:r>
      <w:r>
        <w:rPr>
          <w:rFonts w:cstheme="minorHAnsi"/>
          <w:color w:val="FF0000"/>
          <w:sz w:val="20"/>
          <w:szCs w:val="20"/>
          <w:lang w:val="en-GB"/>
        </w:rPr>
        <w:t xml:space="preserve"> + DF</w:t>
      </w:r>
      <w:r>
        <w:rPr>
          <w:rFonts w:cstheme="minorHAnsi"/>
          <w:color w:val="FF0000"/>
          <w:sz w:val="20"/>
          <w:szCs w:val="20"/>
          <w:vertAlign w:val="subscript"/>
          <w:lang w:val="en-GB"/>
        </w:rPr>
        <w:t>2Y</w:t>
      </w:r>
      <w:r>
        <w:rPr>
          <w:rFonts w:cstheme="minorHAnsi"/>
          <w:color w:val="FF0000"/>
          <w:sz w:val="20"/>
          <w:szCs w:val="20"/>
          <w:lang w:val="en-GB"/>
        </w:rPr>
        <w:t>)</w:t>
      </w:r>
    </w:p>
    <w:p w:rsidR="00CC3A94" w:rsidRPr="00CC3A94" w:rsidRDefault="00CC3A94" w:rsidP="00EF2CA3">
      <w:pPr>
        <w:autoSpaceDE w:val="0"/>
        <w:autoSpaceDN w:val="0"/>
        <w:adjustRightInd w:val="0"/>
        <w:spacing w:after="0" w:line="240" w:lineRule="auto"/>
        <w:rPr>
          <w:rFonts w:cstheme="minorHAnsi"/>
          <w:i/>
          <w:sz w:val="20"/>
          <w:szCs w:val="20"/>
          <w:lang w:val="en-GB"/>
        </w:rPr>
      </w:pPr>
      <w:r>
        <w:rPr>
          <w:rFonts w:cstheme="minorHAnsi"/>
          <w:color w:val="FF0000"/>
          <w:sz w:val="20"/>
          <w:szCs w:val="20"/>
          <w:lang w:val="en-GB"/>
        </w:rPr>
        <w:t>DF</w:t>
      </w:r>
      <w:r w:rsidRPr="00CC3A94">
        <w:rPr>
          <w:rFonts w:cstheme="minorHAnsi"/>
          <w:color w:val="FF0000"/>
          <w:sz w:val="20"/>
          <w:szCs w:val="20"/>
          <w:vertAlign w:val="subscript"/>
          <w:lang w:val="en-GB"/>
        </w:rPr>
        <w:t>0.5Y</w:t>
      </w:r>
      <w:r>
        <w:rPr>
          <w:rFonts w:cstheme="minorHAnsi"/>
          <w:color w:val="FF0000"/>
          <w:sz w:val="20"/>
          <w:szCs w:val="20"/>
          <w:lang w:val="en-GB"/>
        </w:rPr>
        <w:t>=1</w:t>
      </w:r>
      <w:proofErr w:type="gramStart"/>
      <w:r>
        <w:rPr>
          <w:rFonts w:cstheme="minorHAnsi"/>
          <w:color w:val="FF0000"/>
          <w:sz w:val="20"/>
          <w:szCs w:val="20"/>
          <w:lang w:val="en-GB"/>
        </w:rPr>
        <w:t>/(</w:t>
      </w:r>
      <w:proofErr w:type="gramEnd"/>
      <w:r>
        <w:rPr>
          <w:rFonts w:cstheme="minorHAnsi"/>
          <w:color w:val="FF0000"/>
          <w:sz w:val="20"/>
          <w:szCs w:val="20"/>
          <w:lang w:val="en-GB"/>
        </w:rPr>
        <w:t>1+5%)^(0.5) = 97</w:t>
      </w:r>
      <w:r w:rsidR="00E071E9">
        <w:rPr>
          <w:rFonts w:cstheme="minorHAnsi"/>
          <w:color w:val="FF0000"/>
          <w:sz w:val="20"/>
          <w:szCs w:val="20"/>
          <w:lang w:val="en-GB"/>
        </w:rPr>
        <w:t>.</w:t>
      </w:r>
      <w:r>
        <w:rPr>
          <w:rFonts w:cstheme="minorHAnsi"/>
          <w:color w:val="FF0000"/>
          <w:sz w:val="20"/>
          <w:szCs w:val="20"/>
          <w:lang w:val="en-GB"/>
        </w:rPr>
        <w:t>5900%</w:t>
      </w:r>
    </w:p>
    <w:p w:rsidR="00CC3A94" w:rsidRPr="00CC3A94" w:rsidRDefault="00CC3A94" w:rsidP="00CC3A94">
      <w:pPr>
        <w:autoSpaceDE w:val="0"/>
        <w:autoSpaceDN w:val="0"/>
        <w:adjustRightInd w:val="0"/>
        <w:spacing w:after="0" w:line="240" w:lineRule="auto"/>
        <w:rPr>
          <w:rFonts w:cstheme="minorHAnsi"/>
          <w:i/>
          <w:sz w:val="20"/>
          <w:szCs w:val="20"/>
          <w:lang w:val="en-GB"/>
        </w:rPr>
      </w:pPr>
      <w:r>
        <w:rPr>
          <w:rFonts w:cstheme="minorHAnsi"/>
          <w:color w:val="FF0000"/>
          <w:sz w:val="20"/>
          <w:szCs w:val="20"/>
          <w:lang w:val="en-GB"/>
        </w:rPr>
        <w:t>DF</w:t>
      </w:r>
      <w:r>
        <w:rPr>
          <w:rFonts w:cstheme="minorHAnsi"/>
          <w:color w:val="FF0000"/>
          <w:sz w:val="20"/>
          <w:szCs w:val="20"/>
          <w:vertAlign w:val="subscript"/>
          <w:lang w:val="en-GB"/>
        </w:rPr>
        <w:t>1</w:t>
      </w:r>
      <w:r w:rsidRPr="00CC3A94">
        <w:rPr>
          <w:rFonts w:cstheme="minorHAnsi"/>
          <w:color w:val="FF0000"/>
          <w:sz w:val="20"/>
          <w:szCs w:val="20"/>
          <w:vertAlign w:val="subscript"/>
          <w:lang w:val="en-GB"/>
        </w:rPr>
        <w:t>Y</w:t>
      </w:r>
      <w:r>
        <w:rPr>
          <w:rFonts w:cstheme="minorHAnsi"/>
          <w:color w:val="FF0000"/>
          <w:sz w:val="20"/>
          <w:szCs w:val="20"/>
          <w:lang w:val="en-GB"/>
        </w:rPr>
        <w:t>=1</w:t>
      </w:r>
      <w:proofErr w:type="gramStart"/>
      <w:r>
        <w:rPr>
          <w:rFonts w:cstheme="minorHAnsi"/>
          <w:color w:val="FF0000"/>
          <w:sz w:val="20"/>
          <w:szCs w:val="20"/>
          <w:lang w:val="en-GB"/>
        </w:rPr>
        <w:t>/(</w:t>
      </w:r>
      <w:proofErr w:type="gramEnd"/>
      <w:r>
        <w:rPr>
          <w:rFonts w:cstheme="minorHAnsi"/>
          <w:color w:val="FF0000"/>
          <w:sz w:val="20"/>
          <w:szCs w:val="20"/>
          <w:lang w:val="en-GB"/>
        </w:rPr>
        <w:t>1+6%)^(1) = 94</w:t>
      </w:r>
      <w:r w:rsidR="00E071E9">
        <w:rPr>
          <w:rFonts w:cstheme="minorHAnsi"/>
          <w:color w:val="FF0000"/>
          <w:sz w:val="20"/>
          <w:szCs w:val="20"/>
          <w:lang w:val="en-GB"/>
        </w:rPr>
        <w:t>.</w:t>
      </w:r>
      <w:r>
        <w:rPr>
          <w:rFonts w:cstheme="minorHAnsi"/>
          <w:color w:val="FF0000"/>
          <w:sz w:val="20"/>
          <w:szCs w:val="20"/>
          <w:lang w:val="en-GB"/>
        </w:rPr>
        <w:t>3396%</w:t>
      </w:r>
    </w:p>
    <w:p w:rsidR="00CC3A94" w:rsidRPr="00CC3A94" w:rsidRDefault="00CC3A94" w:rsidP="00CC3A94">
      <w:pPr>
        <w:autoSpaceDE w:val="0"/>
        <w:autoSpaceDN w:val="0"/>
        <w:adjustRightInd w:val="0"/>
        <w:spacing w:after="0" w:line="240" w:lineRule="auto"/>
        <w:rPr>
          <w:rFonts w:cstheme="minorHAnsi"/>
          <w:i/>
          <w:sz w:val="20"/>
          <w:szCs w:val="20"/>
          <w:lang w:val="en-GB"/>
        </w:rPr>
      </w:pPr>
      <w:r>
        <w:rPr>
          <w:rFonts w:cstheme="minorHAnsi"/>
          <w:color w:val="FF0000"/>
          <w:sz w:val="20"/>
          <w:szCs w:val="20"/>
          <w:lang w:val="en-GB"/>
        </w:rPr>
        <w:t>DF</w:t>
      </w:r>
      <w:r>
        <w:rPr>
          <w:rFonts w:cstheme="minorHAnsi"/>
          <w:color w:val="FF0000"/>
          <w:sz w:val="20"/>
          <w:szCs w:val="20"/>
          <w:vertAlign w:val="subscript"/>
          <w:lang w:val="en-GB"/>
        </w:rPr>
        <w:t>1</w:t>
      </w:r>
      <w:r w:rsidRPr="00CC3A94">
        <w:rPr>
          <w:rFonts w:cstheme="minorHAnsi"/>
          <w:color w:val="FF0000"/>
          <w:sz w:val="20"/>
          <w:szCs w:val="20"/>
          <w:vertAlign w:val="subscript"/>
          <w:lang w:val="en-GB"/>
        </w:rPr>
        <w:t>.5Y</w:t>
      </w:r>
      <w:r>
        <w:rPr>
          <w:rFonts w:cstheme="minorHAnsi"/>
          <w:color w:val="FF0000"/>
          <w:sz w:val="20"/>
          <w:szCs w:val="20"/>
          <w:lang w:val="en-GB"/>
        </w:rPr>
        <w:t>=1</w:t>
      </w:r>
      <w:proofErr w:type="gramStart"/>
      <w:r>
        <w:rPr>
          <w:rFonts w:cstheme="minorHAnsi"/>
          <w:color w:val="FF0000"/>
          <w:sz w:val="20"/>
          <w:szCs w:val="20"/>
          <w:lang w:val="en-GB"/>
        </w:rPr>
        <w:t>/(</w:t>
      </w:r>
      <w:proofErr w:type="gramEnd"/>
      <w:r>
        <w:rPr>
          <w:rFonts w:cstheme="minorHAnsi"/>
          <w:color w:val="FF0000"/>
          <w:sz w:val="20"/>
          <w:szCs w:val="20"/>
          <w:lang w:val="en-GB"/>
        </w:rPr>
        <w:t>1+5%)^(0.5) = 90</w:t>
      </w:r>
      <w:r w:rsidR="00E071E9">
        <w:rPr>
          <w:rFonts w:cstheme="minorHAnsi"/>
          <w:color w:val="FF0000"/>
          <w:sz w:val="20"/>
          <w:szCs w:val="20"/>
          <w:lang w:val="en-GB"/>
        </w:rPr>
        <w:t>.</w:t>
      </w:r>
      <w:r>
        <w:rPr>
          <w:rFonts w:cstheme="minorHAnsi"/>
          <w:color w:val="FF0000"/>
          <w:sz w:val="20"/>
          <w:szCs w:val="20"/>
          <w:lang w:val="en-GB"/>
        </w:rPr>
        <w:t>9862%</w:t>
      </w:r>
    </w:p>
    <w:p w:rsidR="00CC3A94" w:rsidRDefault="00CC3A94" w:rsidP="00CC3A94">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DF</w:t>
      </w:r>
      <w:r w:rsidRPr="00CC3A94">
        <w:rPr>
          <w:rFonts w:cstheme="minorHAnsi"/>
          <w:color w:val="FF0000"/>
          <w:sz w:val="20"/>
          <w:szCs w:val="20"/>
          <w:vertAlign w:val="subscript"/>
          <w:lang w:val="en-GB"/>
        </w:rPr>
        <w:t>0.5Y</w:t>
      </w:r>
      <w:r>
        <w:rPr>
          <w:rFonts w:cstheme="minorHAnsi"/>
          <w:color w:val="FF0000"/>
          <w:sz w:val="20"/>
          <w:szCs w:val="20"/>
          <w:lang w:val="en-GB"/>
        </w:rPr>
        <w:t>=1</w:t>
      </w:r>
      <w:proofErr w:type="gramStart"/>
      <w:r>
        <w:rPr>
          <w:rFonts w:cstheme="minorHAnsi"/>
          <w:color w:val="FF0000"/>
          <w:sz w:val="20"/>
          <w:szCs w:val="20"/>
          <w:lang w:val="en-GB"/>
        </w:rPr>
        <w:t>/(</w:t>
      </w:r>
      <w:proofErr w:type="gramEnd"/>
      <w:r>
        <w:rPr>
          <w:rFonts w:cstheme="minorHAnsi"/>
          <w:color w:val="FF0000"/>
          <w:sz w:val="20"/>
          <w:szCs w:val="20"/>
          <w:lang w:val="en-GB"/>
        </w:rPr>
        <w:t>1+5%)^(0.5) = 87</w:t>
      </w:r>
      <w:r w:rsidR="00E071E9">
        <w:rPr>
          <w:rFonts w:cstheme="minorHAnsi"/>
          <w:color w:val="FF0000"/>
          <w:sz w:val="20"/>
          <w:szCs w:val="20"/>
          <w:lang w:val="en-GB"/>
        </w:rPr>
        <w:t>.</w:t>
      </w:r>
      <w:r>
        <w:rPr>
          <w:rFonts w:cstheme="minorHAnsi"/>
          <w:color w:val="FF0000"/>
          <w:sz w:val="20"/>
          <w:szCs w:val="20"/>
          <w:lang w:val="en-GB"/>
        </w:rPr>
        <w:t>3439%</w:t>
      </w:r>
    </w:p>
    <w:p w:rsidR="00CC3A94" w:rsidRDefault="00CC3A94" w:rsidP="00CC3A94">
      <w:pPr>
        <w:autoSpaceDE w:val="0"/>
        <w:autoSpaceDN w:val="0"/>
        <w:adjustRightInd w:val="0"/>
        <w:spacing w:after="0" w:line="240" w:lineRule="auto"/>
        <w:rPr>
          <w:rFonts w:cstheme="minorHAnsi"/>
          <w:color w:val="FF0000"/>
          <w:sz w:val="20"/>
          <w:szCs w:val="20"/>
          <w:lang w:val="en-GB"/>
        </w:rPr>
      </w:pPr>
      <w:proofErr w:type="gramStart"/>
      <w:r>
        <w:rPr>
          <w:rFonts w:cstheme="minorHAnsi"/>
          <w:color w:val="FF0000"/>
          <w:sz w:val="20"/>
          <w:szCs w:val="20"/>
          <w:lang w:val="en-GB"/>
        </w:rPr>
        <w:t>k/2</w:t>
      </w:r>
      <w:proofErr w:type="gramEnd"/>
      <w:r>
        <w:rPr>
          <w:rFonts w:cstheme="minorHAnsi"/>
          <w:color w:val="FF0000"/>
          <w:sz w:val="20"/>
          <w:szCs w:val="20"/>
          <w:lang w:val="en-GB"/>
        </w:rPr>
        <w:t xml:space="preserve"> = 3</w:t>
      </w:r>
      <w:r w:rsidR="00E071E9">
        <w:rPr>
          <w:rFonts w:cstheme="minorHAnsi"/>
          <w:color w:val="FF0000"/>
          <w:sz w:val="20"/>
          <w:szCs w:val="20"/>
          <w:lang w:val="en-GB"/>
        </w:rPr>
        <w:t>.</w:t>
      </w:r>
      <w:r>
        <w:rPr>
          <w:rFonts w:cstheme="minorHAnsi"/>
          <w:color w:val="FF0000"/>
          <w:sz w:val="20"/>
          <w:szCs w:val="20"/>
          <w:lang w:val="en-GB"/>
        </w:rPr>
        <w:t>4182%</w:t>
      </w:r>
    </w:p>
    <w:p w:rsidR="00CC3A94" w:rsidRPr="00CC3A94" w:rsidRDefault="00CC3A94" w:rsidP="00CC3A94">
      <w:pPr>
        <w:autoSpaceDE w:val="0"/>
        <w:autoSpaceDN w:val="0"/>
        <w:adjustRightInd w:val="0"/>
        <w:spacing w:after="0" w:line="240" w:lineRule="auto"/>
        <w:rPr>
          <w:rFonts w:cstheme="minorHAnsi"/>
          <w:i/>
          <w:sz w:val="20"/>
          <w:szCs w:val="20"/>
          <w:lang w:val="en-GB"/>
        </w:rPr>
      </w:pPr>
      <w:r>
        <w:rPr>
          <w:rFonts w:cstheme="minorHAnsi"/>
          <w:color w:val="FF0000"/>
          <w:sz w:val="20"/>
          <w:szCs w:val="20"/>
          <w:lang w:val="en-GB"/>
        </w:rPr>
        <w:t>k = 6</w:t>
      </w:r>
      <w:r w:rsidR="00E071E9">
        <w:rPr>
          <w:rFonts w:cstheme="minorHAnsi"/>
          <w:color w:val="FF0000"/>
          <w:sz w:val="20"/>
          <w:szCs w:val="20"/>
          <w:lang w:val="en-GB"/>
        </w:rPr>
        <w:t>.</w:t>
      </w:r>
      <w:r>
        <w:rPr>
          <w:rFonts w:cstheme="minorHAnsi"/>
          <w:color w:val="FF0000"/>
          <w:sz w:val="20"/>
          <w:szCs w:val="20"/>
          <w:lang w:val="en-GB"/>
        </w:rPr>
        <w:t>8364%</w:t>
      </w:r>
      <w:r w:rsidR="00FD1BB3">
        <w:rPr>
          <w:rFonts w:cstheme="minorHAnsi"/>
          <w:color w:val="FF0000"/>
          <w:sz w:val="20"/>
          <w:szCs w:val="20"/>
          <w:lang w:val="en-GB"/>
        </w:rPr>
        <w:t xml:space="preserve"> ≈ 6</w:t>
      </w:r>
      <w:r w:rsidR="00E071E9">
        <w:rPr>
          <w:rFonts w:cstheme="minorHAnsi"/>
          <w:color w:val="FF0000"/>
          <w:sz w:val="20"/>
          <w:szCs w:val="20"/>
          <w:lang w:val="en-GB"/>
        </w:rPr>
        <w:t>.</w:t>
      </w:r>
      <w:r w:rsidR="00FD1BB3">
        <w:rPr>
          <w:rFonts w:cstheme="minorHAnsi"/>
          <w:color w:val="FF0000"/>
          <w:sz w:val="20"/>
          <w:szCs w:val="20"/>
          <w:lang w:val="en-GB"/>
        </w:rPr>
        <w:t>84%</w:t>
      </w:r>
    </w:p>
    <w:p w:rsidR="002345D1" w:rsidRDefault="002345D1" w:rsidP="00A06393">
      <w:pPr>
        <w:autoSpaceDE w:val="0"/>
        <w:autoSpaceDN w:val="0"/>
        <w:adjustRightInd w:val="0"/>
        <w:spacing w:after="0" w:line="240" w:lineRule="auto"/>
        <w:rPr>
          <w:rFonts w:cstheme="minorHAnsi"/>
          <w:i/>
          <w:sz w:val="20"/>
          <w:szCs w:val="20"/>
          <w:lang w:val="en-GB"/>
        </w:rPr>
      </w:pPr>
    </w:p>
    <w:p w:rsidR="00465137" w:rsidRDefault="00465137" w:rsidP="0087700A">
      <w:pPr>
        <w:autoSpaceDE w:val="0"/>
        <w:autoSpaceDN w:val="0"/>
        <w:adjustRightInd w:val="0"/>
        <w:spacing w:after="0" w:line="240" w:lineRule="auto"/>
        <w:jc w:val="both"/>
        <w:rPr>
          <w:rFonts w:cstheme="minorHAnsi"/>
          <w:i/>
          <w:sz w:val="20"/>
          <w:szCs w:val="20"/>
          <w:lang w:val="en-GB"/>
        </w:rPr>
      </w:pPr>
      <w:r>
        <w:rPr>
          <w:rFonts w:cstheme="minorHAnsi"/>
          <w:i/>
          <w:sz w:val="20"/>
          <w:szCs w:val="20"/>
          <w:lang w:val="en-GB"/>
        </w:rPr>
        <w:t>+</w:t>
      </w:r>
      <w:r w:rsidR="00FD1BB3">
        <w:rPr>
          <w:rFonts w:cstheme="minorHAnsi"/>
          <w:i/>
          <w:sz w:val="20"/>
          <w:szCs w:val="20"/>
          <w:lang w:val="en-GB"/>
        </w:rPr>
        <w:t xml:space="preserve">A bank has a long 2-years IRS (interest rate swap) position in which it receives the 6-months LIBOR and pays 6.55% fix on a 1 billion USD notional semi-annually. Does this swap </w:t>
      </w:r>
      <w:proofErr w:type="gramStart"/>
      <w:r w:rsidR="00FD1BB3">
        <w:rPr>
          <w:rFonts w:cstheme="minorHAnsi"/>
          <w:i/>
          <w:sz w:val="20"/>
          <w:szCs w:val="20"/>
          <w:lang w:val="en-GB"/>
        </w:rPr>
        <w:t>has</w:t>
      </w:r>
      <w:proofErr w:type="gramEnd"/>
      <w:r w:rsidR="00FD1BB3">
        <w:rPr>
          <w:rFonts w:cstheme="minorHAnsi"/>
          <w:i/>
          <w:sz w:val="20"/>
          <w:szCs w:val="20"/>
          <w:lang w:val="en-GB"/>
        </w:rPr>
        <w:t xml:space="preserve"> a positive or negative market value for the bank? What is the market value of this swap position?</w:t>
      </w:r>
    </w:p>
    <w:p w:rsidR="00FD1BB3" w:rsidRDefault="00FD1BB3" w:rsidP="00FD1BB3">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 xml:space="preserve">At this point we already know that the 2-years long semi-annually par rate is 6.84%. This is also the fair fix rate for a 2-years long semi-annually swap. In its particular swap the bank is paying 6.55% fix for the “6-month LIBOR for 2 years” cash flow package, when the market price for the “6-month LIBOR for 2 years” cash flow package is 6.84%, so this swap has </w:t>
      </w:r>
      <w:r w:rsidRPr="00FD1BB3">
        <w:rPr>
          <w:rFonts w:cstheme="minorHAnsi"/>
          <w:b/>
          <w:color w:val="FF0000"/>
          <w:sz w:val="20"/>
          <w:szCs w:val="20"/>
          <w:lang w:val="en-GB"/>
        </w:rPr>
        <w:t>positive</w:t>
      </w:r>
      <w:r>
        <w:rPr>
          <w:rFonts w:cstheme="minorHAnsi"/>
          <w:color w:val="FF0000"/>
          <w:sz w:val="20"/>
          <w:szCs w:val="20"/>
          <w:lang w:val="en-GB"/>
        </w:rPr>
        <w:t xml:space="preserve"> market value for the bank at this very moment.</w:t>
      </w:r>
    </w:p>
    <w:p w:rsidR="00FD1BB3" w:rsidRDefault="00FD1BB3" w:rsidP="00465137">
      <w:pPr>
        <w:autoSpaceDE w:val="0"/>
        <w:autoSpaceDN w:val="0"/>
        <w:adjustRightInd w:val="0"/>
        <w:spacing w:after="0" w:line="240" w:lineRule="auto"/>
        <w:rPr>
          <w:rFonts w:cstheme="minorHAnsi"/>
          <w:color w:val="FF0000"/>
          <w:sz w:val="20"/>
          <w:szCs w:val="20"/>
          <w:lang w:val="en-GB"/>
        </w:rPr>
      </w:pPr>
    </w:p>
    <w:p w:rsidR="00FD1BB3" w:rsidRDefault="00FD1BB3" w:rsidP="0046513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If the bank would close its long IRS by entering into a short IRS the following cash flow would occur semi-annually:</w:t>
      </w:r>
    </w:p>
    <w:p w:rsidR="00FD1BB3" w:rsidRDefault="00FD1BB3" w:rsidP="0046513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(+LIBOR – 6.55%) x 1 billion USD x 6/12 + (- LIBOR + 6.84%) x 1 billion USD x 6/12 = </w:t>
      </w:r>
    </w:p>
    <w:p w:rsidR="00FD1BB3" w:rsidRDefault="00FD1BB3" w:rsidP="0046513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1 billion x 6/12 x (6.84% - 6.55%) = 1</w:t>
      </w:r>
      <w:r w:rsidR="00E071E9">
        <w:rPr>
          <w:rFonts w:cstheme="minorHAnsi"/>
          <w:color w:val="FF0000"/>
          <w:sz w:val="20"/>
          <w:szCs w:val="20"/>
          <w:lang w:val="en-GB"/>
        </w:rPr>
        <w:t> </w:t>
      </w:r>
      <w:r>
        <w:rPr>
          <w:rFonts w:cstheme="minorHAnsi"/>
          <w:color w:val="FF0000"/>
          <w:sz w:val="20"/>
          <w:szCs w:val="20"/>
          <w:lang w:val="en-GB"/>
        </w:rPr>
        <w:t>450</w:t>
      </w:r>
      <w:r w:rsidR="00E071E9">
        <w:rPr>
          <w:rFonts w:cstheme="minorHAnsi"/>
          <w:color w:val="FF0000"/>
          <w:sz w:val="20"/>
          <w:szCs w:val="20"/>
          <w:lang w:val="en-GB"/>
        </w:rPr>
        <w:t xml:space="preserve"> </w:t>
      </w:r>
      <w:r>
        <w:rPr>
          <w:rFonts w:cstheme="minorHAnsi"/>
          <w:color w:val="FF0000"/>
          <w:sz w:val="20"/>
          <w:szCs w:val="20"/>
          <w:lang w:val="en-GB"/>
        </w:rPr>
        <w:t>000 USD</w:t>
      </w:r>
    </w:p>
    <w:p w:rsidR="00E071E9" w:rsidRDefault="00E071E9" w:rsidP="00465137">
      <w:pPr>
        <w:autoSpaceDE w:val="0"/>
        <w:autoSpaceDN w:val="0"/>
        <w:adjustRightInd w:val="0"/>
        <w:spacing w:after="0" w:line="240" w:lineRule="auto"/>
        <w:rPr>
          <w:rFonts w:cstheme="minorHAnsi"/>
          <w:color w:val="FF0000"/>
          <w:sz w:val="20"/>
          <w:szCs w:val="20"/>
          <w:lang w:val="en-GB"/>
        </w:rPr>
      </w:pPr>
    </w:p>
    <w:p w:rsidR="00E071E9" w:rsidRDefault="00E071E9" w:rsidP="0046513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So the bank would win 1.45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USD 6 months, 12 months, 18 months and 24 months from now. The total present value of this is:</w:t>
      </w:r>
    </w:p>
    <w:p w:rsidR="00E071E9" w:rsidRPr="00E071E9" w:rsidRDefault="00E071E9" w:rsidP="00E071E9">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1.45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x (97.5900% + 94.3396% + 90.9862% + 87.3439%) = 5 368 765</w:t>
      </w:r>
      <w:proofErr w:type="gramStart"/>
      <w:r>
        <w:rPr>
          <w:rFonts w:cstheme="minorHAnsi"/>
          <w:color w:val="FF0000"/>
          <w:sz w:val="20"/>
          <w:szCs w:val="20"/>
          <w:lang w:val="en-GB"/>
        </w:rPr>
        <w:t>,65</w:t>
      </w:r>
      <w:proofErr w:type="gramEnd"/>
      <w:r>
        <w:rPr>
          <w:rFonts w:cstheme="minorHAnsi"/>
          <w:color w:val="FF0000"/>
          <w:sz w:val="20"/>
          <w:szCs w:val="20"/>
          <w:lang w:val="en-GB"/>
        </w:rPr>
        <w:t xml:space="preserve"> USD</w:t>
      </w:r>
    </w:p>
    <w:p w:rsidR="00E071E9" w:rsidRPr="0087700A" w:rsidRDefault="00E071E9" w:rsidP="00465137">
      <w:pPr>
        <w:autoSpaceDE w:val="0"/>
        <w:autoSpaceDN w:val="0"/>
        <w:adjustRightInd w:val="0"/>
        <w:spacing w:after="0" w:line="240" w:lineRule="auto"/>
        <w:rPr>
          <w:rFonts w:cstheme="minorHAnsi"/>
          <w:i/>
          <w:sz w:val="20"/>
          <w:szCs w:val="20"/>
          <w:lang w:val="en-GB"/>
        </w:rPr>
      </w:pPr>
    </w:p>
    <w:p w:rsidR="00054012" w:rsidRPr="0087700A" w:rsidRDefault="00054012" w:rsidP="0087700A">
      <w:pPr>
        <w:autoSpaceDE w:val="0"/>
        <w:autoSpaceDN w:val="0"/>
        <w:adjustRightInd w:val="0"/>
        <w:spacing w:after="0" w:line="240" w:lineRule="auto"/>
        <w:jc w:val="both"/>
        <w:rPr>
          <w:rFonts w:cstheme="minorHAnsi"/>
          <w:i/>
          <w:sz w:val="20"/>
          <w:szCs w:val="20"/>
          <w:lang w:val="en-GB"/>
        </w:rPr>
      </w:pPr>
      <w:r w:rsidRPr="0087700A">
        <w:rPr>
          <w:rFonts w:cstheme="minorHAnsi"/>
          <w:i/>
          <w:sz w:val="20"/>
          <w:szCs w:val="20"/>
          <w:lang w:val="en-GB"/>
        </w:rPr>
        <w:t>7.2. Company X wishes to borrow US dollars at a fixed rate of interest. Company Y wishes to</w:t>
      </w:r>
      <w:r w:rsidR="0087700A" w:rsidRPr="0087700A">
        <w:rPr>
          <w:rFonts w:cstheme="minorHAnsi"/>
          <w:i/>
          <w:sz w:val="20"/>
          <w:szCs w:val="20"/>
          <w:lang w:val="en-GB"/>
        </w:rPr>
        <w:t xml:space="preserve"> </w:t>
      </w:r>
      <w:r w:rsidRPr="0087700A">
        <w:rPr>
          <w:rFonts w:cstheme="minorHAnsi"/>
          <w:i/>
          <w:sz w:val="20"/>
          <w:szCs w:val="20"/>
          <w:lang w:val="en-GB"/>
        </w:rPr>
        <w:t>borrow Japanese yen at a fixed rate of interest. The amounts required by the two</w:t>
      </w:r>
      <w:r w:rsidR="0087700A" w:rsidRPr="0087700A">
        <w:rPr>
          <w:rFonts w:cstheme="minorHAnsi"/>
          <w:i/>
          <w:sz w:val="20"/>
          <w:szCs w:val="20"/>
          <w:lang w:val="en-GB"/>
        </w:rPr>
        <w:t xml:space="preserve"> </w:t>
      </w:r>
      <w:r w:rsidRPr="0087700A">
        <w:rPr>
          <w:rFonts w:cstheme="minorHAnsi"/>
          <w:i/>
          <w:sz w:val="20"/>
          <w:szCs w:val="20"/>
          <w:lang w:val="en-GB"/>
        </w:rPr>
        <w:t>companies are roughly the same at the current exchange rate. The companies are subject</w:t>
      </w:r>
      <w:r w:rsidR="0087700A" w:rsidRPr="0087700A">
        <w:rPr>
          <w:rFonts w:cstheme="minorHAnsi"/>
          <w:i/>
          <w:sz w:val="20"/>
          <w:szCs w:val="20"/>
          <w:lang w:val="en-GB"/>
        </w:rPr>
        <w:t xml:space="preserve"> </w:t>
      </w:r>
      <w:r w:rsidRPr="0087700A">
        <w:rPr>
          <w:rFonts w:cstheme="minorHAnsi"/>
          <w:i/>
          <w:sz w:val="20"/>
          <w:szCs w:val="20"/>
          <w:lang w:val="en-GB"/>
        </w:rPr>
        <w:t>to the following interest rates, which have been adjusted to reflect the impact of taxes:</w:t>
      </w:r>
    </w:p>
    <w:p w:rsidR="0087700A" w:rsidRPr="0087700A" w:rsidRDefault="0087700A" w:rsidP="0087700A">
      <w:pPr>
        <w:autoSpaceDE w:val="0"/>
        <w:autoSpaceDN w:val="0"/>
        <w:adjustRightInd w:val="0"/>
        <w:spacing w:after="0" w:line="240" w:lineRule="auto"/>
        <w:jc w:val="both"/>
        <w:rPr>
          <w:rFonts w:cstheme="minorHAnsi"/>
          <w:i/>
          <w:sz w:val="20"/>
          <w:szCs w:val="20"/>
          <w:lang w:val="en-GB"/>
        </w:rPr>
      </w:pPr>
    </w:p>
    <w:p w:rsidR="00054012" w:rsidRPr="0087700A" w:rsidRDefault="00054012" w:rsidP="0087700A">
      <w:pPr>
        <w:autoSpaceDE w:val="0"/>
        <w:autoSpaceDN w:val="0"/>
        <w:adjustRightInd w:val="0"/>
        <w:spacing w:after="0" w:line="240" w:lineRule="auto"/>
        <w:ind w:left="708" w:firstLine="708"/>
        <w:rPr>
          <w:rFonts w:cstheme="minorHAnsi"/>
          <w:i/>
          <w:sz w:val="20"/>
          <w:szCs w:val="20"/>
          <w:lang w:val="en-GB"/>
        </w:rPr>
      </w:pPr>
      <w:r w:rsidRPr="0087700A">
        <w:rPr>
          <w:rFonts w:cstheme="minorHAnsi"/>
          <w:i/>
          <w:sz w:val="20"/>
          <w:szCs w:val="20"/>
          <w:lang w:val="en-GB"/>
        </w:rPr>
        <w:t xml:space="preserve">Yen </w:t>
      </w:r>
      <w:r w:rsidR="0087700A" w:rsidRPr="0087700A">
        <w:rPr>
          <w:rFonts w:cstheme="minorHAnsi"/>
          <w:i/>
          <w:sz w:val="20"/>
          <w:szCs w:val="20"/>
          <w:lang w:val="en-GB"/>
        </w:rPr>
        <w:tab/>
      </w:r>
      <w:r w:rsidRPr="0087700A">
        <w:rPr>
          <w:rFonts w:cstheme="minorHAnsi"/>
          <w:i/>
          <w:sz w:val="20"/>
          <w:szCs w:val="20"/>
          <w:lang w:val="en-GB"/>
        </w:rPr>
        <w:t>Dollars</w:t>
      </w:r>
    </w:p>
    <w:p w:rsidR="00054012" w:rsidRPr="0087700A" w:rsidRDefault="00054012" w:rsidP="00054012">
      <w:pPr>
        <w:autoSpaceDE w:val="0"/>
        <w:autoSpaceDN w:val="0"/>
        <w:adjustRightInd w:val="0"/>
        <w:spacing w:after="0" w:line="240" w:lineRule="auto"/>
        <w:rPr>
          <w:rFonts w:cstheme="minorHAnsi"/>
          <w:i/>
          <w:sz w:val="20"/>
          <w:szCs w:val="20"/>
          <w:lang w:val="en-GB"/>
        </w:rPr>
      </w:pPr>
      <w:r w:rsidRPr="0087700A">
        <w:rPr>
          <w:rFonts w:cstheme="minorHAnsi"/>
          <w:i/>
          <w:sz w:val="20"/>
          <w:szCs w:val="20"/>
          <w:lang w:val="en-GB"/>
        </w:rPr>
        <w:t xml:space="preserve">Company X: </w:t>
      </w:r>
      <w:r w:rsidR="0087700A" w:rsidRPr="0087700A">
        <w:rPr>
          <w:rFonts w:cstheme="minorHAnsi"/>
          <w:i/>
          <w:sz w:val="20"/>
          <w:szCs w:val="20"/>
          <w:lang w:val="en-GB"/>
        </w:rPr>
        <w:tab/>
      </w:r>
      <w:r w:rsidRPr="0087700A">
        <w:rPr>
          <w:rFonts w:cstheme="minorHAnsi"/>
          <w:i/>
          <w:sz w:val="20"/>
          <w:szCs w:val="20"/>
          <w:lang w:val="en-GB"/>
        </w:rPr>
        <w:t xml:space="preserve">5.0% </w:t>
      </w:r>
      <w:r w:rsidR="0087700A" w:rsidRPr="0087700A">
        <w:rPr>
          <w:rFonts w:cstheme="minorHAnsi"/>
          <w:i/>
          <w:sz w:val="20"/>
          <w:szCs w:val="20"/>
          <w:lang w:val="en-GB"/>
        </w:rPr>
        <w:tab/>
      </w:r>
      <w:r w:rsidRPr="0087700A">
        <w:rPr>
          <w:rFonts w:cstheme="minorHAnsi"/>
          <w:i/>
          <w:sz w:val="20"/>
          <w:szCs w:val="20"/>
          <w:lang w:val="en-GB"/>
        </w:rPr>
        <w:t>9.6%</w:t>
      </w:r>
    </w:p>
    <w:p w:rsidR="00054012" w:rsidRPr="0087700A" w:rsidRDefault="00054012" w:rsidP="00054012">
      <w:pPr>
        <w:autoSpaceDE w:val="0"/>
        <w:autoSpaceDN w:val="0"/>
        <w:adjustRightInd w:val="0"/>
        <w:spacing w:after="0" w:line="240" w:lineRule="auto"/>
        <w:rPr>
          <w:rFonts w:cstheme="minorHAnsi"/>
          <w:i/>
          <w:sz w:val="20"/>
          <w:szCs w:val="20"/>
          <w:lang w:val="en-GB"/>
        </w:rPr>
      </w:pPr>
      <w:r w:rsidRPr="0087700A">
        <w:rPr>
          <w:rFonts w:cstheme="minorHAnsi"/>
          <w:i/>
          <w:sz w:val="20"/>
          <w:szCs w:val="20"/>
          <w:lang w:val="en-GB"/>
        </w:rPr>
        <w:t xml:space="preserve">Company Y: </w:t>
      </w:r>
      <w:r w:rsidR="0087700A" w:rsidRPr="0087700A">
        <w:rPr>
          <w:rFonts w:cstheme="minorHAnsi"/>
          <w:i/>
          <w:sz w:val="20"/>
          <w:szCs w:val="20"/>
          <w:lang w:val="en-GB"/>
        </w:rPr>
        <w:tab/>
      </w:r>
      <w:r w:rsidRPr="0087700A">
        <w:rPr>
          <w:rFonts w:cstheme="minorHAnsi"/>
          <w:i/>
          <w:sz w:val="20"/>
          <w:szCs w:val="20"/>
          <w:lang w:val="en-GB"/>
        </w:rPr>
        <w:t xml:space="preserve">6.5% </w:t>
      </w:r>
      <w:r w:rsidR="0087700A" w:rsidRPr="0087700A">
        <w:rPr>
          <w:rFonts w:cstheme="minorHAnsi"/>
          <w:i/>
          <w:sz w:val="20"/>
          <w:szCs w:val="20"/>
          <w:lang w:val="en-GB"/>
        </w:rPr>
        <w:tab/>
      </w:r>
      <w:r w:rsidRPr="0087700A">
        <w:rPr>
          <w:rFonts w:cstheme="minorHAnsi"/>
          <w:i/>
          <w:sz w:val="20"/>
          <w:szCs w:val="20"/>
          <w:lang w:val="en-GB"/>
        </w:rPr>
        <w:t>10.0%</w:t>
      </w:r>
    </w:p>
    <w:p w:rsidR="0087700A" w:rsidRPr="0087700A" w:rsidRDefault="0087700A" w:rsidP="00054012">
      <w:pPr>
        <w:autoSpaceDE w:val="0"/>
        <w:autoSpaceDN w:val="0"/>
        <w:adjustRightInd w:val="0"/>
        <w:spacing w:after="0" w:line="240" w:lineRule="auto"/>
        <w:rPr>
          <w:rFonts w:cstheme="minorHAnsi"/>
          <w:i/>
          <w:sz w:val="20"/>
          <w:szCs w:val="20"/>
          <w:lang w:val="en-GB"/>
        </w:rPr>
      </w:pPr>
    </w:p>
    <w:p w:rsidR="00E071E9" w:rsidRPr="0087700A" w:rsidRDefault="00054012" w:rsidP="00054012">
      <w:pPr>
        <w:autoSpaceDE w:val="0"/>
        <w:autoSpaceDN w:val="0"/>
        <w:adjustRightInd w:val="0"/>
        <w:spacing w:after="0" w:line="240" w:lineRule="auto"/>
        <w:rPr>
          <w:rFonts w:cstheme="minorHAnsi"/>
          <w:i/>
          <w:sz w:val="20"/>
          <w:szCs w:val="20"/>
          <w:lang w:val="en-GB"/>
        </w:rPr>
      </w:pPr>
      <w:r w:rsidRPr="0087700A">
        <w:rPr>
          <w:rFonts w:cstheme="minorHAnsi"/>
          <w:i/>
          <w:sz w:val="20"/>
          <w:szCs w:val="20"/>
          <w:lang w:val="en-GB"/>
        </w:rPr>
        <w:t>Design a swap that will net a bank, acting as intermediary, 50 basis points per annum.</w:t>
      </w:r>
      <w:r w:rsidR="0087700A">
        <w:rPr>
          <w:rFonts w:cstheme="minorHAnsi"/>
          <w:i/>
          <w:sz w:val="20"/>
          <w:szCs w:val="20"/>
          <w:lang w:val="en-GB"/>
        </w:rPr>
        <w:t xml:space="preserve"> </w:t>
      </w:r>
      <w:r w:rsidRPr="0087700A">
        <w:rPr>
          <w:rFonts w:cstheme="minorHAnsi"/>
          <w:i/>
          <w:sz w:val="20"/>
          <w:szCs w:val="20"/>
          <w:lang w:val="en-GB"/>
        </w:rPr>
        <w:t>Make the swap equally attractive to the two companies and ensure that all foreign</w:t>
      </w:r>
      <w:r w:rsidR="0087700A">
        <w:rPr>
          <w:rFonts w:cstheme="minorHAnsi"/>
          <w:i/>
          <w:sz w:val="20"/>
          <w:szCs w:val="20"/>
          <w:lang w:val="en-GB"/>
        </w:rPr>
        <w:t xml:space="preserve"> </w:t>
      </w:r>
      <w:r w:rsidRPr="0087700A">
        <w:rPr>
          <w:rFonts w:cstheme="minorHAnsi"/>
          <w:i/>
          <w:sz w:val="20"/>
          <w:szCs w:val="20"/>
          <w:lang w:val="en-GB"/>
        </w:rPr>
        <w:t>exchange risk is assumed by the bank.</w:t>
      </w:r>
    </w:p>
    <w:p w:rsidR="00054012" w:rsidRDefault="00054012" w:rsidP="00054012">
      <w:pPr>
        <w:autoSpaceDE w:val="0"/>
        <w:autoSpaceDN w:val="0"/>
        <w:adjustRightInd w:val="0"/>
        <w:spacing w:after="0" w:line="240" w:lineRule="auto"/>
        <w:rPr>
          <w:rFonts w:cstheme="minorHAnsi"/>
          <w:i/>
          <w:sz w:val="20"/>
          <w:szCs w:val="20"/>
          <w:lang w:val="en-GB"/>
        </w:rPr>
      </w:pPr>
    </w:p>
    <w:p w:rsidR="0087700A" w:rsidRDefault="0087700A" w:rsidP="00054012">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Company X has an absolute advantage both in USD and JPY funding. However, Company Y is “less </w:t>
      </w:r>
      <w:proofErr w:type="gramStart"/>
      <w:r>
        <w:rPr>
          <w:rFonts w:cstheme="minorHAnsi"/>
          <w:color w:val="FF0000"/>
          <w:sz w:val="20"/>
          <w:szCs w:val="20"/>
          <w:lang w:val="en-GB"/>
        </w:rPr>
        <w:t>worse</w:t>
      </w:r>
      <w:proofErr w:type="gramEnd"/>
      <w:r>
        <w:rPr>
          <w:rFonts w:cstheme="minorHAnsi"/>
          <w:color w:val="FF0000"/>
          <w:sz w:val="20"/>
          <w:szCs w:val="20"/>
          <w:lang w:val="en-GB"/>
        </w:rPr>
        <w:t>” in the USD, it has comparative advantage in USD borrowing.</w:t>
      </w:r>
    </w:p>
    <w:p w:rsidR="002A0B6F" w:rsidRDefault="002A0B6F" w:rsidP="00054012">
      <w:pPr>
        <w:autoSpaceDE w:val="0"/>
        <w:autoSpaceDN w:val="0"/>
        <w:adjustRightInd w:val="0"/>
        <w:spacing w:after="0" w:line="240" w:lineRule="auto"/>
        <w:rPr>
          <w:rFonts w:cstheme="minorHAnsi"/>
          <w:color w:val="FF0000"/>
          <w:sz w:val="20"/>
          <w:szCs w:val="20"/>
          <w:lang w:val="en-GB"/>
        </w:rPr>
      </w:pPr>
    </w:p>
    <w:p w:rsidR="002A0B6F" w:rsidRDefault="002A0B6F" w:rsidP="00054012">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Total benefit of the swap: (9.6%+6.5%) – (5%+10%) = 1.1%</w:t>
      </w:r>
    </w:p>
    <w:p w:rsidR="002A0B6F" w:rsidRDefault="002A0B6F" w:rsidP="00054012">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Bank gets 0.50% = 50 basis point</w:t>
      </w:r>
    </w:p>
    <w:p w:rsidR="002A0B6F" w:rsidRDefault="002A0B6F" w:rsidP="00054012">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Both X and Y will save 30 </w:t>
      </w:r>
      <w:proofErr w:type="spellStart"/>
      <w:r>
        <w:rPr>
          <w:rFonts w:cstheme="minorHAnsi"/>
          <w:color w:val="FF0000"/>
          <w:sz w:val="20"/>
          <w:szCs w:val="20"/>
          <w:lang w:val="en-GB"/>
        </w:rPr>
        <w:t>bp</w:t>
      </w:r>
      <w:proofErr w:type="spellEnd"/>
      <w:r>
        <w:rPr>
          <w:rFonts w:cstheme="minorHAnsi"/>
          <w:color w:val="FF0000"/>
          <w:sz w:val="20"/>
          <w:szCs w:val="20"/>
          <w:lang w:val="en-GB"/>
        </w:rPr>
        <w:t xml:space="preserve"> each.</w:t>
      </w:r>
    </w:p>
    <w:p w:rsidR="0087700A" w:rsidRDefault="0087700A" w:rsidP="00054012">
      <w:pPr>
        <w:autoSpaceDE w:val="0"/>
        <w:autoSpaceDN w:val="0"/>
        <w:adjustRightInd w:val="0"/>
        <w:spacing w:after="0" w:line="240" w:lineRule="auto"/>
        <w:rPr>
          <w:rFonts w:cstheme="minorHAnsi"/>
          <w:color w:val="FF0000"/>
          <w:sz w:val="20"/>
          <w:szCs w:val="20"/>
          <w:lang w:val="en-GB"/>
        </w:rPr>
      </w:pPr>
    </w:p>
    <w:p w:rsidR="0087700A" w:rsidRDefault="002A0B6F" w:rsidP="00054012">
      <w:pPr>
        <w:autoSpaceDE w:val="0"/>
        <w:autoSpaceDN w:val="0"/>
        <w:adjustRightInd w:val="0"/>
        <w:spacing w:after="0" w:line="240" w:lineRule="auto"/>
        <w:rPr>
          <w:rFonts w:cstheme="minorHAnsi"/>
          <w:color w:val="FF0000"/>
          <w:sz w:val="20"/>
          <w:szCs w:val="20"/>
          <w:lang w:val="en-GB"/>
        </w:rPr>
      </w:pPr>
      <w:r>
        <w:rPr>
          <w:rFonts w:cstheme="minorHAnsi"/>
          <w:noProof/>
          <w:color w:val="FF0000"/>
          <w:sz w:val="20"/>
          <w:szCs w:val="20"/>
          <w:lang w:val="en-US"/>
        </w:rPr>
        <mc:AlternateContent>
          <mc:Choice Requires="wpg">
            <w:drawing>
              <wp:anchor distT="0" distB="0" distL="114300" distR="114300" simplePos="0" relativeHeight="251672576" behindDoc="0" locked="0" layoutInCell="1" allowOverlap="1" wp14:anchorId="2DED5F49" wp14:editId="066D4C04">
                <wp:simplePos x="0" y="0"/>
                <wp:positionH relativeFrom="column">
                  <wp:posOffset>3177388</wp:posOffset>
                </wp:positionH>
                <wp:positionV relativeFrom="paragraph">
                  <wp:posOffset>19685</wp:posOffset>
                </wp:positionV>
                <wp:extent cx="811530" cy="292100"/>
                <wp:effectExtent l="0" t="19050" r="45720" b="31750"/>
                <wp:wrapNone/>
                <wp:docPr id="17" name="Csoportba foglalás 17"/>
                <wp:cNvGraphicFramePr/>
                <a:graphic xmlns:a="http://schemas.openxmlformats.org/drawingml/2006/main">
                  <a:graphicData uri="http://schemas.microsoft.com/office/word/2010/wordprocessingGroup">
                    <wpg:wgp>
                      <wpg:cNvGrpSpPr/>
                      <wpg:grpSpPr>
                        <a:xfrm>
                          <a:off x="0" y="0"/>
                          <a:ext cx="811530" cy="292100"/>
                          <a:chOff x="0" y="0"/>
                          <a:chExt cx="811987" cy="292608"/>
                        </a:xfrm>
                      </wpg:grpSpPr>
                      <wps:wsp>
                        <wps:cNvPr id="18" name="Nyíl: jobbra mutató 18"/>
                        <wps:cNvSpPr/>
                        <wps:spPr>
                          <a:xfrm>
                            <a:off x="0" y="0"/>
                            <a:ext cx="811987" cy="292608"/>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zövegdoboz 2"/>
                        <wps:cNvSpPr txBox="1">
                          <a:spLocks noChangeArrowheads="1"/>
                        </wps:cNvSpPr>
                        <wps:spPr bwMode="auto">
                          <a:xfrm>
                            <a:off x="69494" y="21946"/>
                            <a:ext cx="595630" cy="23368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2A0B6F">
                              <w:pPr>
                                <w:rPr>
                                  <w:color w:val="FF0000"/>
                                  <w:sz w:val="16"/>
                                  <w:szCs w:val="16"/>
                                </w:rPr>
                              </w:pPr>
                              <w:r w:rsidRPr="0087700A">
                                <w:rPr>
                                  <w:color w:val="FF0000"/>
                                  <w:sz w:val="16"/>
                                  <w:szCs w:val="16"/>
                                </w:rPr>
                                <w:t>10% USD</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ED5F49" id="Csoportba foglalás 17" o:spid="_x0000_s1026" style="position:absolute;margin-left:250.2pt;margin-top:1.55pt;width:63.9pt;height:23pt;z-index:251672576" coordsize="8119,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18" o:spid="_x0000_s1027" type="#_x0000_t13" style="position:absolute;width:8119;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" adj="17708" filled="f" strokecolor="red" strokeweight="1pt"/>
                <v:shapetype id="_x0000_t202" coordsize="21600,21600" o:spt="202" path="m,l,21600r21600,l21600,xe">
                  <v:stroke joinstyle="miter"/>
                  <v:path gradientshapeok="t" o:connecttype="rect"/>
                </v:shapetype>
                <v:shape id="_x0000_s1028" type="#_x0000_t202" style="position:absolute;left:694;top:219;width:595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" filled="f" stroked="f" strokeweight="1pt">
                  <v:textbox>
                    <w:txbxContent>
                      <w:p w:rsidR="00293062" w:rsidRPr="0087700A" w:rsidRDefault="00293062" w:rsidP="002A0B6F">
                        <w:pPr>
                          <w:rPr>
                            <w:color w:val="FF0000"/>
                            <w:sz w:val="16"/>
                            <w:szCs w:val="16"/>
                          </w:rPr>
                        </w:pPr>
                        <w:r w:rsidRPr="0087700A">
                          <w:rPr>
                            <w:color w:val="FF0000"/>
                            <w:sz w:val="16"/>
                            <w:szCs w:val="16"/>
                          </w:rPr>
                          <w:t>10% USD</w:t>
                        </w:r>
                      </w:p>
                    </w:txbxContent>
                  </v:textbox>
                </v:shape>
              </v:group>
            </w:pict>
          </mc:Fallback>
        </mc:AlternateContent>
      </w:r>
      <w:r>
        <w:rPr>
          <w:rFonts w:cstheme="minorHAnsi"/>
          <w:noProof/>
          <w:color w:val="FF0000"/>
          <w:sz w:val="20"/>
          <w:szCs w:val="20"/>
          <w:lang w:val="en-US"/>
        </w:rPr>
        <mc:AlternateContent>
          <mc:Choice Requires="wpg">
            <w:drawing>
              <wp:anchor distT="0" distB="0" distL="114300" distR="114300" simplePos="0" relativeHeight="251697664" behindDoc="0" locked="0" layoutInCell="1" allowOverlap="1" wp14:anchorId="44AF21FE" wp14:editId="0DB7D5E2">
                <wp:simplePos x="0" y="0"/>
                <wp:positionH relativeFrom="column">
                  <wp:posOffset>1663217</wp:posOffset>
                </wp:positionH>
                <wp:positionV relativeFrom="paragraph">
                  <wp:posOffset>15875</wp:posOffset>
                </wp:positionV>
                <wp:extent cx="811530" cy="292100"/>
                <wp:effectExtent l="0" t="19050" r="45720" b="31750"/>
                <wp:wrapNone/>
                <wp:docPr id="14" name="Csoportba foglalás 14"/>
                <wp:cNvGraphicFramePr/>
                <a:graphic xmlns:a="http://schemas.openxmlformats.org/drawingml/2006/main">
                  <a:graphicData uri="http://schemas.microsoft.com/office/word/2010/wordprocessingGroup">
                    <wpg:wgp>
                      <wpg:cNvGrpSpPr/>
                      <wpg:grpSpPr>
                        <a:xfrm>
                          <a:off x="0" y="0"/>
                          <a:ext cx="811530" cy="292100"/>
                          <a:chOff x="0" y="0"/>
                          <a:chExt cx="811987" cy="292608"/>
                        </a:xfrm>
                      </wpg:grpSpPr>
                      <wps:wsp>
                        <wps:cNvPr id="15" name="Nyíl: jobbra mutató 15"/>
                        <wps:cNvSpPr/>
                        <wps:spPr>
                          <a:xfrm>
                            <a:off x="0" y="0"/>
                            <a:ext cx="811987" cy="292608"/>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2"/>
                        <wps:cNvSpPr txBox="1">
                          <a:spLocks noChangeArrowheads="1"/>
                        </wps:cNvSpPr>
                        <wps:spPr bwMode="auto">
                          <a:xfrm>
                            <a:off x="69494" y="21946"/>
                            <a:ext cx="595630" cy="23368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87700A">
                              <w:pPr>
                                <w:rPr>
                                  <w:color w:val="FF0000"/>
                                  <w:sz w:val="16"/>
                                  <w:szCs w:val="16"/>
                                </w:rPr>
                              </w:pPr>
                              <w:r>
                                <w:rPr>
                                  <w:color w:val="FF0000"/>
                                  <w:sz w:val="16"/>
                                  <w:szCs w:val="16"/>
                                </w:rPr>
                                <w:t>9.3</w:t>
                              </w:r>
                              <w:r w:rsidRPr="0087700A">
                                <w:rPr>
                                  <w:color w:val="FF0000"/>
                                  <w:sz w:val="16"/>
                                  <w:szCs w:val="16"/>
                                </w:rPr>
                                <w:t xml:space="preserve">% </w:t>
                              </w:r>
                              <w:r w:rsidRPr="0087700A">
                                <w:rPr>
                                  <w:color w:val="FF0000"/>
                                  <w:sz w:val="16"/>
                                  <w:szCs w:val="16"/>
                                </w:rPr>
                                <w:t>USD</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AF21FE" id="Csoportba foglalás 14" o:spid="_x0000_s1029" style="position:absolute;margin-left:130.95pt;margin-top:1.25pt;width:63.9pt;height:23pt;z-index:251697664" coordsize="8119,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">
                <v:shape id="Nyíl: jobbra mutató 15" o:spid="_x0000_s1030" type="#_x0000_t13" style="position:absolute;width:8119;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" adj="17708" filled="f" strokecolor="red" strokeweight="1pt"/>
                <v:shape id="_x0000_s1031" type="#_x0000_t202" style="position:absolute;left:694;top:219;width:595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" filled="f" stroked="f" strokeweight="1pt">
                  <v:textbox>
                    <w:txbxContent>
                      <w:p w:rsidR="00293062" w:rsidRPr="0087700A" w:rsidRDefault="00293062" w:rsidP="0087700A">
                        <w:pPr>
                          <w:rPr>
                            <w:color w:val="FF0000"/>
                            <w:sz w:val="16"/>
                            <w:szCs w:val="16"/>
                          </w:rPr>
                        </w:pPr>
                        <w:r>
                          <w:rPr>
                            <w:color w:val="FF0000"/>
                            <w:sz w:val="16"/>
                            <w:szCs w:val="16"/>
                          </w:rPr>
                          <w:t>9.3</w:t>
                        </w:r>
                        <w:r w:rsidRPr="0087700A">
                          <w:rPr>
                            <w:color w:val="FF0000"/>
                            <w:sz w:val="16"/>
                            <w:szCs w:val="16"/>
                          </w:rPr>
                          <w:t>% USD</w:t>
                        </w:r>
                      </w:p>
                    </w:txbxContent>
                  </v:textbox>
                </v:shape>
              </v:group>
            </w:pict>
          </mc:Fallback>
        </mc:AlternateContent>
      </w:r>
      <w:r>
        <w:rPr>
          <w:rFonts w:cstheme="minorHAnsi"/>
          <w:noProof/>
          <w:color w:val="FF0000"/>
          <w:sz w:val="20"/>
          <w:szCs w:val="20"/>
          <w:lang w:val="en-US"/>
        </w:rPr>
        <mc:AlternateContent>
          <mc:Choice Requires="wpg">
            <w:drawing>
              <wp:anchor distT="0" distB="0" distL="114300" distR="114300" simplePos="0" relativeHeight="251689472" behindDoc="0" locked="0" layoutInCell="1" allowOverlap="1" wp14:anchorId="6EAC1E48" wp14:editId="5C12AEDC">
                <wp:simplePos x="0" y="0"/>
                <wp:positionH relativeFrom="column">
                  <wp:posOffset>4613961</wp:posOffset>
                </wp:positionH>
                <wp:positionV relativeFrom="paragraph">
                  <wp:posOffset>67310</wp:posOffset>
                </wp:positionV>
                <wp:extent cx="811530" cy="292100"/>
                <wp:effectExtent l="0" t="19050" r="45720" b="31750"/>
                <wp:wrapNone/>
                <wp:docPr id="11" name="Csoportba foglalás 11"/>
                <wp:cNvGraphicFramePr/>
                <a:graphic xmlns:a="http://schemas.openxmlformats.org/drawingml/2006/main">
                  <a:graphicData uri="http://schemas.microsoft.com/office/word/2010/wordprocessingGroup">
                    <wpg:wgp>
                      <wpg:cNvGrpSpPr/>
                      <wpg:grpSpPr>
                        <a:xfrm>
                          <a:off x="0" y="0"/>
                          <a:ext cx="811530" cy="292100"/>
                          <a:chOff x="0" y="0"/>
                          <a:chExt cx="811987" cy="292608"/>
                        </a:xfrm>
                      </wpg:grpSpPr>
                      <wps:wsp>
                        <wps:cNvPr id="12" name="Nyíl: jobbra mutató 12"/>
                        <wps:cNvSpPr/>
                        <wps:spPr>
                          <a:xfrm>
                            <a:off x="0" y="0"/>
                            <a:ext cx="811987" cy="292608"/>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zövegdoboz 2"/>
                        <wps:cNvSpPr txBox="1">
                          <a:spLocks noChangeArrowheads="1"/>
                        </wps:cNvSpPr>
                        <wps:spPr bwMode="auto">
                          <a:xfrm>
                            <a:off x="69494" y="21946"/>
                            <a:ext cx="595630" cy="23368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87700A">
                              <w:pPr>
                                <w:rPr>
                                  <w:color w:val="FF0000"/>
                                  <w:sz w:val="16"/>
                                  <w:szCs w:val="16"/>
                                </w:rPr>
                              </w:pPr>
                              <w:r w:rsidRPr="0087700A">
                                <w:rPr>
                                  <w:color w:val="FF0000"/>
                                  <w:sz w:val="16"/>
                                  <w:szCs w:val="16"/>
                                </w:rPr>
                                <w:t xml:space="preserve">10% </w:t>
                              </w:r>
                              <w:r w:rsidRPr="0087700A">
                                <w:rPr>
                                  <w:color w:val="FF0000"/>
                                  <w:sz w:val="16"/>
                                  <w:szCs w:val="16"/>
                                </w:rPr>
                                <w:t>USD</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AC1E48" id="Csoportba foglalás 11" o:spid="_x0000_s1032" style="position:absolute;margin-left:363.3pt;margin-top:5.3pt;width:63.9pt;height:23pt;z-index:251689472" coordsize="8119,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">
                <v:shape id="Nyíl: jobbra mutató 12" o:spid="_x0000_s1033" type="#_x0000_t13" style="position:absolute;width:8119;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" adj="17708" filled="f" strokecolor="red" strokeweight="1pt"/>
                <v:shape id="_x0000_s1034" type="#_x0000_t202" style="position:absolute;left:694;top:219;width:595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" filled="f" stroked="f" strokeweight="1pt">
                  <v:textbox>
                    <w:txbxContent>
                      <w:p w:rsidR="00293062" w:rsidRPr="0087700A" w:rsidRDefault="00293062" w:rsidP="0087700A">
                        <w:pPr>
                          <w:rPr>
                            <w:color w:val="FF0000"/>
                            <w:sz w:val="16"/>
                            <w:szCs w:val="16"/>
                          </w:rPr>
                        </w:pPr>
                        <w:r w:rsidRPr="0087700A">
                          <w:rPr>
                            <w:color w:val="FF0000"/>
                            <w:sz w:val="16"/>
                            <w:szCs w:val="16"/>
                          </w:rPr>
                          <w:t>10% USD</w:t>
                        </w:r>
                      </w:p>
                    </w:txbxContent>
                  </v:textbox>
                </v:shape>
              </v:group>
            </w:pict>
          </mc:Fallback>
        </mc:AlternateContent>
      </w:r>
    </w:p>
    <w:p w:rsidR="0087700A" w:rsidRDefault="0087700A" w:rsidP="00054012">
      <w:pPr>
        <w:autoSpaceDE w:val="0"/>
        <w:autoSpaceDN w:val="0"/>
        <w:adjustRightInd w:val="0"/>
        <w:spacing w:after="0" w:line="240" w:lineRule="auto"/>
        <w:rPr>
          <w:rFonts w:cstheme="minorHAnsi"/>
          <w:color w:val="FF0000"/>
          <w:sz w:val="20"/>
          <w:szCs w:val="20"/>
          <w:lang w:val="en-GB"/>
        </w:rPr>
      </w:pPr>
    </w:p>
    <w:p w:rsidR="0087700A" w:rsidRDefault="002A0B6F" w:rsidP="00054012">
      <w:pPr>
        <w:autoSpaceDE w:val="0"/>
        <w:autoSpaceDN w:val="0"/>
        <w:adjustRightInd w:val="0"/>
        <w:spacing w:after="0" w:line="240" w:lineRule="auto"/>
        <w:rPr>
          <w:rFonts w:cstheme="minorHAnsi"/>
          <w:color w:val="FF0000"/>
          <w:sz w:val="20"/>
          <w:szCs w:val="20"/>
          <w:lang w:val="en-GB"/>
        </w:rPr>
      </w:pPr>
      <w:r w:rsidRPr="0087700A">
        <w:rPr>
          <w:rFonts w:cstheme="minorHAnsi"/>
          <w:noProof/>
          <w:color w:val="FF0000"/>
          <w:sz w:val="20"/>
          <w:szCs w:val="20"/>
          <w:lang w:val="en-US"/>
        </w:rPr>
        <mc:AlternateContent>
          <mc:Choice Requires="wps">
            <w:drawing>
              <wp:anchor distT="45720" distB="45720" distL="114300" distR="114300" simplePos="0" relativeHeight="251630080" behindDoc="0" locked="0" layoutInCell="1" allowOverlap="1">
                <wp:simplePos x="0" y="0"/>
                <wp:positionH relativeFrom="column">
                  <wp:posOffset>855345</wp:posOffset>
                </wp:positionH>
                <wp:positionV relativeFrom="paragraph">
                  <wp:posOffset>6350</wp:posOffset>
                </wp:positionV>
                <wp:extent cx="893445" cy="327025"/>
                <wp:effectExtent l="0" t="0" r="20955" b="1587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32702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87700A">
                            <w:pPr>
                              <w:jc w:val="center"/>
                              <w:rPr>
                                <w:color w:val="FF0000"/>
                              </w:rPr>
                            </w:pPr>
                            <w:r w:rsidRPr="0087700A">
                              <w:rPr>
                                <w:color w:val="FF0000"/>
                              </w:rPr>
                              <w:t xml:space="preserve">Company </w:t>
                            </w:r>
                            <w:r w:rsidRPr="0087700A">
                              <w:rPr>
                                <w:color w:val="FF000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zövegdoboz 2" o:spid="_x0000_s1035" type="#_x0000_t202" style="position:absolute;margin-left:67.35pt;margin-top:.5pt;width:70.35pt;height:25.7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" fillcolor="white [3201]" strokecolor="red" strokeweight="1pt">
                <v:textbox>
                  <w:txbxContent>
                    <w:p w:rsidR="00293062" w:rsidRPr="0087700A" w:rsidRDefault="00293062" w:rsidP="0087700A">
                      <w:pPr>
                        <w:jc w:val="center"/>
                        <w:rPr>
                          <w:color w:val="FF0000"/>
                        </w:rPr>
                      </w:pPr>
                      <w:r w:rsidRPr="0087700A">
                        <w:rPr>
                          <w:color w:val="FF0000"/>
                        </w:rPr>
                        <w:t>Company X</w:t>
                      </w:r>
                    </w:p>
                  </w:txbxContent>
                </v:textbox>
                <w10:wrap type="square"/>
              </v:shape>
            </w:pict>
          </mc:Fallback>
        </mc:AlternateContent>
      </w:r>
      <w:r w:rsidRPr="0087700A">
        <w:rPr>
          <w:rFonts w:cstheme="minorHAnsi"/>
          <w:noProof/>
          <w:color w:val="FF0000"/>
          <w:sz w:val="20"/>
          <w:szCs w:val="20"/>
          <w:lang w:val="en-US"/>
        </w:rPr>
        <mc:AlternateContent>
          <mc:Choice Requires="wps">
            <w:drawing>
              <wp:anchor distT="45720" distB="45720" distL="114300" distR="114300" simplePos="0" relativeHeight="251652608" behindDoc="0" locked="0" layoutInCell="1" allowOverlap="1" wp14:anchorId="28528459" wp14:editId="00AC0D06">
                <wp:simplePos x="0" y="0"/>
                <wp:positionH relativeFrom="column">
                  <wp:posOffset>2423846</wp:posOffset>
                </wp:positionH>
                <wp:positionV relativeFrom="paragraph">
                  <wp:posOffset>8255</wp:posOffset>
                </wp:positionV>
                <wp:extent cx="893445" cy="327025"/>
                <wp:effectExtent l="0" t="0" r="20955" b="15875"/>
                <wp:wrapSquare wrapText="bothSides"/>
                <wp:docPr id="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32702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87700A">
                            <w:pPr>
                              <w:jc w:val="center"/>
                              <w:rPr>
                                <w:color w:val="FF0000"/>
                              </w:rPr>
                            </w:pPr>
                            <w:r>
                              <w:rPr>
                                <w:color w:val="FF0000"/>
                              </w:rPr>
                              <w:t>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28459" id="_x0000_s1036" type="#_x0000_t202" style="position:absolute;margin-left:190.85pt;margin-top:.65pt;width:70.35pt;height:25.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" fillcolor="white [3201]" strokecolor="red" strokeweight="1pt">
                <v:textbox>
                  <w:txbxContent>
                    <w:p w:rsidR="00293062" w:rsidRPr="0087700A" w:rsidRDefault="00293062" w:rsidP="0087700A">
                      <w:pPr>
                        <w:jc w:val="center"/>
                        <w:rPr>
                          <w:color w:val="FF0000"/>
                        </w:rPr>
                      </w:pPr>
                      <w:r>
                        <w:rPr>
                          <w:color w:val="FF0000"/>
                        </w:rPr>
                        <w:t>BANK</w:t>
                      </w:r>
                    </w:p>
                  </w:txbxContent>
                </v:textbox>
                <w10:wrap type="square"/>
              </v:shape>
            </w:pict>
          </mc:Fallback>
        </mc:AlternateContent>
      </w:r>
      <w:r w:rsidRPr="0087700A">
        <w:rPr>
          <w:rFonts w:cstheme="minorHAnsi"/>
          <w:noProof/>
          <w:color w:val="FF0000"/>
          <w:sz w:val="20"/>
          <w:szCs w:val="20"/>
          <w:lang w:val="en-US"/>
        </w:rPr>
        <mc:AlternateContent>
          <mc:Choice Requires="wps">
            <w:drawing>
              <wp:anchor distT="45720" distB="45720" distL="114300" distR="114300" simplePos="0" relativeHeight="251644416" behindDoc="0" locked="0" layoutInCell="1" allowOverlap="1" wp14:anchorId="28528459" wp14:editId="00AC0D06">
                <wp:simplePos x="0" y="0"/>
                <wp:positionH relativeFrom="column">
                  <wp:posOffset>3850538</wp:posOffset>
                </wp:positionH>
                <wp:positionV relativeFrom="paragraph">
                  <wp:posOffset>7620</wp:posOffset>
                </wp:positionV>
                <wp:extent cx="893445" cy="327025"/>
                <wp:effectExtent l="0" t="0" r="20955" b="15875"/>
                <wp:wrapSquare wrapText="bothSides"/>
                <wp:docPr id="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327025"/>
                        </a:xfrm>
                        <a:prstGeom prst="rect">
                          <a:avLst/>
                        </a:prstGeom>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87700A">
                            <w:pPr>
                              <w:jc w:val="center"/>
                              <w:rPr>
                                <w:color w:val="FF0000"/>
                              </w:rPr>
                            </w:pPr>
                            <w:r w:rsidRPr="0087700A">
                              <w:rPr>
                                <w:color w:val="FF0000"/>
                              </w:rPr>
                              <w:t xml:space="preserve">Company </w:t>
                            </w:r>
                            <w:r>
                              <w:rPr>
                                <w:color w:val="FF000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28459" id="_x0000_s1037" type="#_x0000_t202" style="position:absolute;margin-left:303.2pt;margin-top:.6pt;width:70.35pt;height:25.7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" fillcolor="white [3201]" strokecolor="red" strokeweight="1pt">
                <v:textbox>
                  <w:txbxContent>
                    <w:p w:rsidR="00293062" w:rsidRPr="0087700A" w:rsidRDefault="00293062" w:rsidP="0087700A">
                      <w:pPr>
                        <w:jc w:val="center"/>
                        <w:rPr>
                          <w:color w:val="FF0000"/>
                        </w:rPr>
                      </w:pPr>
                      <w:r w:rsidRPr="0087700A">
                        <w:rPr>
                          <w:color w:val="FF0000"/>
                        </w:rPr>
                        <w:t xml:space="preserve">Company </w:t>
                      </w:r>
                      <w:r>
                        <w:rPr>
                          <w:color w:val="FF0000"/>
                        </w:rPr>
                        <w:t>Y</w:t>
                      </w:r>
                    </w:p>
                  </w:txbxContent>
                </v:textbox>
                <w10:wrap type="square"/>
              </v:shape>
            </w:pict>
          </mc:Fallback>
        </mc:AlternateContent>
      </w:r>
    </w:p>
    <w:p w:rsidR="0087700A" w:rsidRDefault="0087700A" w:rsidP="00054012">
      <w:pPr>
        <w:autoSpaceDE w:val="0"/>
        <w:autoSpaceDN w:val="0"/>
        <w:adjustRightInd w:val="0"/>
        <w:spacing w:after="0" w:line="240" w:lineRule="auto"/>
        <w:rPr>
          <w:rFonts w:cstheme="minorHAnsi"/>
          <w:color w:val="FF0000"/>
          <w:sz w:val="20"/>
          <w:szCs w:val="20"/>
          <w:lang w:val="en-GB"/>
        </w:rPr>
      </w:pPr>
    </w:p>
    <w:p w:rsidR="0087700A" w:rsidRPr="0087700A" w:rsidRDefault="002A0B6F" w:rsidP="00054012">
      <w:pPr>
        <w:autoSpaceDE w:val="0"/>
        <w:autoSpaceDN w:val="0"/>
        <w:adjustRightInd w:val="0"/>
        <w:spacing w:after="0" w:line="240" w:lineRule="auto"/>
        <w:rPr>
          <w:rFonts w:cstheme="minorHAnsi"/>
          <w:color w:val="FF0000"/>
          <w:sz w:val="20"/>
          <w:szCs w:val="20"/>
          <w:lang w:val="en-GB"/>
        </w:rPr>
      </w:pPr>
      <w:r>
        <w:rPr>
          <w:rFonts w:cstheme="minorHAnsi"/>
          <w:noProof/>
          <w:color w:val="FF0000"/>
          <w:sz w:val="20"/>
          <w:szCs w:val="20"/>
          <w:lang w:val="en-US"/>
        </w:rPr>
        <mc:AlternateContent>
          <mc:Choice Requires="wpg">
            <w:drawing>
              <wp:anchor distT="0" distB="0" distL="114300" distR="114300" simplePos="0" relativeHeight="251702784" behindDoc="0" locked="0" layoutInCell="1" allowOverlap="1" wp14:anchorId="2F630C88" wp14:editId="05E48A5D">
                <wp:simplePos x="0" y="0"/>
                <wp:positionH relativeFrom="column">
                  <wp:posOffset>224968</wp:posOffset>
                </wp:positionH>
                <wp:positionV relativeFrom="paragraph">
                  <wp:posOffset>46826</wp:posOffset>
                </wp:positionV>
                <wp:extent cx="793700" cy="292608"/>
                <wp:effectExtent l="19050" t="19050" r="26035" b="31750"/>
                <wp:wrapNone/>
                <wp:docPr id="23" name="Csoportba foglalás 23"/>
                <wp:cNvGraphicFramePr/>
                <a:graphic xmlns:a="http://schemas.openxmlformats.org/drawingml/2006/main">
                  <a:graphicData uri="http://schemas.microsoft.com/office/word/2010/wordprocessingGroup">
                    <wpg:wgp>
                      <wpg:cNvGrpSpPr/>
                      <wpg:grpSpPr>
                        <a:xfrm flipH="1">
                          <a:off x="0" y="0"/>
                          <a:ext cx="793700" cy="292608"/>
                          <a:chOff x="0" y="0"/>
                          <a:chExt cx="811987" cy="292608"/>
                        </a:xfrm>
                      </wpg:grpSpPr>
                      <wps:wsp>
                        <wps:cNvPr id="24" name="Nyíl: jobbra mutató 24"/>
                        <wps:cNvSpPr/>
                        <wps:spPr>
                          <a:xfrm>
                            <a:off x="0" y="0"/>
                            <a:ext cx="811987" cy="292608"/>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zövegdoboz 2"/>
                        <wps:cNvSpPr txBox="1">
                          <a:spLocks noChangeArrowheads="1"/>
                        </wps:cNvSpPr>
                        <wps:spPr bwMode="auto">
                          <a:xfrm>
                            <a:off x="69494" y="21946"/>
                            <a:ext cx="595630" cy="23368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2A0B6F">
                              <w:pPr>
                                <w:rPr>
                                  <w:color w:val="FF0000"/>
                                  <w:sz w:val="16"/>
                                  <w:szCs w:val="16"/>
                                </w:rPr>
                              </w:pPr>
                              <w:r>
                                <w:rPr>
                                  <w:color w:val="FF0000"/>
                                  <w:sz w:val="16"/>
                                  <w:szCs w:val="16"/>
                                </w:rPr>
                                <w:t>5</w:t>
                              </w:r>
                              <w:r w:rsidRPr="0087700A">
                                <w:rPr>
                                  <w:color w:val="FF0000"/>
                                  <w:sz w:val="16"/>
                                  <w:szCs w:val="16"/>
                                </w:rPr>
                                <w:t xml:space="preserve">% </w:t>
                              </w:r>
                              <w:r>
                                <w:rPr>
                                  <w:color w:val="FF0000"/>
                                  <w:sz w:val="16"/>
                                  <w:szCs w:val="16"/>
                                </w:rPr>
                                <w:t>JPY</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630C88" id="Csoportba foglalás 23" o:spid="_x0000_s1038" style="position:absolute;margin-left:17.7pt;margin-top:3.7pt;width:62.5pt;height:23.05pt;flip:x;z-index:251702784;mso-width-relative:margin" coordsize="8119,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">
                <v:shape id="Nyíl: jobbra mutató 24" o:spid="_x0000_s1039" type="#_x0000_t13" style="position:absolute;width:8119;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" adj="17708" filled="f" strokecolor="red" strokeweight="1pt"/>
                <v:shape id="_x0000_s1040" type="#_x0000_t202" style="position:absolute;left:694;top:219;width:595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" filled="f" stroked="f" strokeweight="1pt">
                  <v:textbox>
                    <w:txbxContent>
                      <w:p w:rsidR="00293062" w:rsidRPr="0087700A" w:rsidRDefault="00293062" w:rsidP="002A0B6F">
                        <w:pPr>
                          <w:rPr>
                            <w:color w:val="FF0000"/>
                            <w:sz w:val="16"/>
                            <w:szCs w:val="16"/>
                          </w:rPr>
                        </w:pPr>
                        <w:r>
                          <w:rPr>
                            <w:color w:val="FF0000"/>
                            <w:sz w:val="16"/>
                            <w:szCs w:val="16"/>
                          </w:rPr>
                          <w:t>5</w:t>
                        </w:r>
                        <w:r w:rsidRPr="0087700A">
                          <w:rPr>
                            <w:color w:val="FF0000"/>
                            <w:sz w:val="16"/>
                            <w:szCs w:val="16"/>
                          </w:rPr>
                          <w:t xml:space="preserve">% </w:t>
                        </w:r>
                        <w:r>
                          <w:rPr>
                            <w:color w:val="FF0000"/>
                            <w:sz w:val="16"/>
                            <w:szCs w:val="16"/>
                          </w:rPr>
                          <w:t>JPY</w:t>
                        </w:r>
                      </w:p>
                    </w:txbxContent>
                  </v:textbox>
                </v:shape>
              </v:group>
            </w:pict>
          </mc:Fallback>
        </mc:AlternateContent>
      </w:r>
      <w:r>
        <w:rPr>
          <w:rFonts w:cstheme="minorHAnsi"/>
          <w:noProof/>
          <w:color w:val="FF0000"/>
          <w:sz w:val="20"/>
          <w:szCs w:val="20"/>
          <w:lang w:val="en-US"/>
        </w:rPr>
        <mc:AlternateContent>
          <mc:Choice Requires="wpg">
            <w:drawing>
              <wp:anchor distT="0" distB="0" distL="114300" distR="114300" simplePos="0" relativeHeight="251700736" behindDoc="0" locked="0" layoutInCell="1" allowOverlap="1" wp14:anchorId="2F630C88" wp14:editId="05E48A5D">
                <wp:simplePos x="0" y="0"/>
                <wp:positionH relativeFrom="column">
                  <wp:posOffset>3172943</wp:posOffset>
                </wp:positionH>
                <wp:positionV relativeFrom="paragraph">
                  <wp:posOffset>69088</wp:posOffset>
                </wp:positionV>
                <wp:extent cx="793700" cy="292608"/>
                <wp:effectExtent l="19050" t="19050" r="26035" b="31750"/>
                <wp:wrapNone/>
                <wp:docPr id="20" name="Csoportba foglalás 20"/>
                <wp:cNvGraphicFramePr/>
                <a:graphic xmlns:a="http://schemas.openxmlformats.org/drawingml/2006/main">
                  <a:graphicData uri="http://schemas.microsoft.com/office/word/2010/wordprocessingGroup">
                    <wpg:wgp>
                      <wpg:cNvGrpSpPr/>
                      <wpg:grpSpPr>
                        <a:xfrm flipH="1">
                          <a:off x="0" y="0"/>
                          <a:ext cx="793700" cy="292608"/>
                          <a:chOff x="0" y="0"/>
                          <a:chExt cx="811987" cy="292608"/>
                        </a:xfrm>
                      </wpg:grpSpPr>
                      <wps:wsp>
                        <wps:cNvPr id="21" name="Nyíl: jobbra mutató 21"/>
                        <wps:cNvSpPr/>
                        <wps:spPr>
                          <a:xfrm>
                            <a:off x="0" y="0"/>
                            <a:ext cx="811987" cy="292608"/>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zövegdoboz 2"/>
                        <wps:cNvSpPr txBox="1">
                          <a:spLocks noChangeArrowheads="1"/>
                        </wps:cNvSpPr>
                        <wps:spPr bwMode="auto">
                          <a:xfrm>
                            <a:off x="69494" y="21946"/>
                            <a:ext cx="595630" cy="23368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2A0B6F">
                              <w:pPr>
                                <w:rPr>
                                  <w:color w:val="FF0000"/>
                                  <w:sz w:val="16"/>
                                  <w:szCs w:val="16"/>
                                </w:rPr>
                              </w:pPr>
                              <w:r>
                                <w:rPr>
                                  <w:color w:val="FF0000"/>
                                  <w:sz w:val="16"/>
                                  <w:szCs w:val="16"/>
                                </w:rPr>
                                <w:t>6.2</w:t>
                              </w:r>
                              <w:r w:rsidRPr="0087700A">
                                <w:rPr>
                                  <w:color w:val="FF0000"/>
                                  <w:sz w:val="16"/>
                                  <w:szCs w:val="16"/>
                                </w:rPr>
                                <w:t>%</w:t>
                              </w:r>
                              <w:r>
                                <w:rPr>
                                  <w:color w:val="FF0000"/>
                                  <w:sz w:val="16"/>
                                  <w:szCs w:val="16"/>
                                </w:rPr>
                                <w:t xml:space="preserve"> </w:t>
                              </w:r>
                              <w:r>
                                <w:rPr>
                                  <w:color w:val="FF0000"/>
                                  <w:sz w:val="16"/>
                                  <w:szCs w:val="16"/>
                                </w:rPr>
                                <w:t>JPY</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630C88" id="Csoportba foglalás 20" o:spid="_x0000_s1041" style="position:absolute;margin-left:249.85pt;margin-top:5.45pt;width:62.5pt;height:23.05pt;flip:x;z-index:251700736;mso-width-relative:margin" coordsize="8119,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">
                <v:shape id="Nyíl: jobbra mutató 21" o:spid="_x0000_s1042" type="#_x0000_t13" style="position:absolute;width:8119;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" adj="17708" filled="f" strokecolor="red" strokeweight="1pt"/>
                <v:shape id="_x0000_s1043" type="#_x0000_t202" style="position:absolute;left:694;top:219;width:595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" filled="f" stroked="f" strokeweight="1pt">
                  <v:textbox>
                    <w:txbxContent>
                      <w:p w:rsidR="00293062" w:rsidRPr="0087700A" w:rsidRDefault="00293062" w:rsidP="002A0B6F">
                        <w:pPr>
                          <w:rPr>
                            <w:color w:val="FF0000"/>
                            <w:sz w:val="16"/>
                            <w:szCs w:val="16"/>
                          </w:rPr>
                        </w:pPr>
                        <w:r>
                          <w:rPr>
                            <w:color w:val="FF0000"/>
                            <w:sz w:val="16"/>
                            <w:szCs w:val="16"/>
                          </w:rPr>
                          <w:t>6.2</w:t>
                        </w:r>
                        <w:r w:rsidRPr="0087700A">
                          <w:rPr>
                            <w:color w:val="FF0000"/>
                            <w:sz w:val="16"/>
                            <w:szCs w:val="16"/>
                          </w:rPr>
                          <w:t>%</w:t>
                        </w:r>
                        <w:r>
                          <w:rPr>
                            <w:color w:val="FF0000"/>
                            <w:sz w:val="16"/>
                            <w:szCs w:val="16"/>
                          </w:rPr>
                          <w:t xml:space="preserve"> JPY</w:t>
                        </w:r>
                      </w:p>
                    </w:txbxContent>
                  </v:textbox>
                </v:shape>
              </v:group>
            </w:pict>
          </mc:Fallback>
        </mc:AlternateContent>
      </w:r>
      <w:r>
        <w:rPr>
          <w:rFonts w:cstheme="minorHAnsi"/>
          <w:noProof/>
          <w:color w:val="FF0000"/>
          <w:sz w:val="20"/>
          <w:szCs w:val="20"/>
          <w:lang w:val="en-US"/>
        </w:rPr>
        <mc:AlternateContent>
          <mc:Choice Requires="wpg">
            <w:drawing>
              <wp:anchor distT="0" distB="0" distL="114300" distR="114300" simplePos="0" relativeHeight="251680256" behindDoc="0" locked="0" layoutInCell="1" allowOverlap="1">
                <wp:simplePos x="0" y="0"/>
                <wp:positionH relativeFrom="column">
                  <wp:posOffset>1645869</wp:posOffset>
                </wp:positionH>
                <wp:positionV relativeFrom="paragraph">
                  <wp:posOffset>81306</wp:posOffset>
                </wp:positionV>
                <wp:extent cx="793700" cy="292608"/>
                <wp:effectExtent l="19050" t="19050" r="26035" b="31750"/>
                <wp:wrapNone/>
                <wp:docPr id="10" name="Csoportba foglalás 10"/>
                <wp:cNvGraphicFramePr/>
                <a:graphic xmlns:a="http://schemas.openxmlformats.org/drawingml/2006/main">
                  <a:graphicData uri="http://schemas.microsoft.com/office/word/2010/wordprocessingGroup">
                    <wpg:wgp>
                      <wpg:cNvGrpSpPr/>
                      <wpg:grpSpPr>
                        <a:xfrm flipH="1">
                          <a:off x="0" y="0"/>
                          <a:ext cx="793700" cy="292608"/>
                          <a:chOff x="0" y="0"/>
                          <a:chExt cx="811987" cy="292608"/>
                        </a:xfrm>
                      </wpg:grpSpPr>
                      <wps:wsp>
                        <wps:cNvPr id="6" name="Nyíl: jobbra mutató 6"/>
                        <wps:cNvSpPr/>
                        <wps:spPr>
                          <a:xfrm>
                            <a:off x="0" y="0"/>
                            <a:ext cx="811987" cy="292608"/>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övegdoboz 2"/>
                        <wps:cNvSpPr txBox="1">
                          <a:spLocks noChangeArrowheads="1"/>
                        </wps:cNvSpPr>
                        <wps:spPr bwMode="auto">
                          <a:xfrm>
                            <a:off x="69494" y="21946"/>
                            <a:ext cx="595630" cy="23368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293062" w:rsidRPr="0087700A" w:rsidRDefault="00293062" w:rsidP="0087700A">
                              <w:pPr>
                                <w:rPr>
                                  <w:color w:val="FF0000"/>
                                  <w:sz w:val="16"/>
                                  <w:szCs w:val="16"/>
                                </w:rPr>
                              </w:pPr>
                              <w:r>
                                <w:rPr>
                                  <w:color w:val="FF0000"/>
                                  <w:sz w:val="16"/>
                                  <w:szCs w:val="16"/>
                                </w:rPr>
                                <w:t>5</w:t>
                              </w:r>
                              <w:r w:rsidRPr="0087700A">
                                <w:rPr>
                                  <w:color w:val="FF0000"/>
                                  <w:sz w:val="16"/>
                                  <w:szCs w:val="16"/>
                                </w:rPr>
                                <w:t xml:space="preserve">% </w:t>
                              </w:r>
                              <w:r>
                                <w:rPr>
                                  <w:color w:val="FF0000"/>
                                  <w:sz w:val="16"/>
                                  <w:szCs w:val="16"/>
                                </w:rPr>
                                <w:t>JPY</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soportba foglalás 10" o:spid="_x0000_s1044" style="position:absolute;margin-left:129.6pt;margin-top:6.4pt;width:62.5pt;height:23.05pt;flip:x;z-index:251680256;mso-width-relative:margin" coordsize="8119,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">
                <v:shape id="Nyíl: jobbra mutató 6" o:spid="_x0000_s1045" type="#_x0000_t13" style="position:absolute;width:8119;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" adj="17708" filled="f" strokecolor="red" strokeweight="1pt"/>
                <v:shape id="_x0000_s1046" type="#_x0000_t202" style="position:absolute;left:694;top:219;width:595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" filled="f" stroked="f" strokeweight="1pt">
                  <v:textbox>
                    <w:txbxContent>
                      <w:p w:rsidR="00293062" w:rsidRPr="0087700A" w:rsidRDefault="00293062" w:rsidP="0087700A">
                        <w:pPr>
                          <w:rPr>
                            <w:color w:val="FF0000"/>
                            <w:sz w:val="16"/>
                            <w:szCs w:val="16"/>
                          </w:rPr>
                        </w:pPr>
                        <w:r>
                          <w:rPr>
                            <w:color w:val="FF0000"/>
                            <w:sz w:val="16"/>
                            <w:szCs w:val="16"/>
                          </w:rPr>
                          <w:t>5</w:t>
                        </w:r>
                        <w:r w:rsidRPr="0087700A">
                          <w:rPr>
                            <w:color w:val="FF0000"/>
                            <w:sz w:val="16"/>
                            <w:szCs w:val="16"/>
                          </w:rPr>
                          <w:t xml:space="preserve">% </w:t>
                        </w:r>
                        <w:r>
                          <w:rPr>
                            <w:color w:val="FF0000"/>
                            <w:sz w:val="16"/>
                            <w:szCs w:val="16"/>
                          </w:rPr>
                          <w:t>JPY</w:t>
                        </w:r>
                      </w:p>
                    </w:txbxContent>
                  </v:textbox>
                </v:shape>
              </v:group>
            </w:pict>
          </mc:Fallback>
        </mc:AlternateContent>
      </w:r>
    </w:p>
    <w:p w:rsidR="0087700A" w:rsidRPr="0087700A" w:rsidRDefault="0087700A" w:rsidP="00054012">
      <w:pPr>
        <w:autoSpaceDE w:val="0"/>
        <w:autoSpaceDN w:val="0"/>
        <w:adjustRightInd w:val="0"/>
        <w:spacing w:after="0" w:line="240" w:lineRule="auto"/>
        <w:rPr>
          <w:rFonts w:cstheme="minorHAnsi"/>
          <w:i/>
          <w:sz w:val="20"/>
          <w:szCs w:val="20"/>
          <w:lang w:val="en-GB"/>
        </w:rPr>
      </w:pPr>
    </w:p>
    <w:p w:rsidR="0087700A" w:rsidRPr="0087700A" w:rsidRDefault="0087700A" w:rsidP="00054012">
      <w:pPr>
        <w:autoSpaceDE w:val="0"/>
        <w:autoSpaceDN w:val="0"/>
        <w:adjustRightInd w:val="0"/>
        <w:spacing w:after="0" w:line="240" w:lineRule="auto"/>
        <w:rPr>
          <w:rFonts w:cstheme="minorHAnsi"/>
          <w:i/>
          <w:sz w:val="20"/>
          <w:szCs w:val="20"/>
          <w:lang w:val="en-GB"/>
        </w:rPr>
      </w:pPr>
    </w:p>
    <w:p w:rsidR="0087700A" w:rsidRPr="002A0B6F" w:rsidRDefault="0087700A" w:rsidP="00054012">
      <w:pPr>
        <w:autoSpaceDE w:val="0"/>
        <w:autoSpaceDN w:val="0"/>
        <w:adjustRightInd w:val="0"/>
        <w:spacing w:after="0" w:line="240" w:lineRule="auto"/>
        <w:rPr>
          <w:rFonts w:cstheme="minorHAnsi"/>
          <w:color w:val="FF0000"/>
          <w:sz w:val="20"/>
          <w:szCs w:val="20"/>
          <w:lang w:val="en-GB"/>
        </w:rPr>
      </w:pPr>
    </w:p>
    <w:p w:rsidR="0087700A" w:rsidRPr="002A0B6F" w:rsidRDefault="002A0B6F" w:rsidP="00054012">
      <w:pPr>
        <w:autoSpaceDE w:val="0"/>
        <w:autoSpaceDN w:val="0"/>
        <w:adjustRightInd w:val="0"/>
        <w:spacing w:after="0" w:line="240" w:lineRule="auto"/>
        <w:rPr>
          <w:rFonts w:cstheme="minorHAnsi"/>
          <w:color w:val="FF0000"/>
          <w:sz w:val="20"/>
          <w:szCs w:val="20"/>
          <w:lang w:val="en-GB"/>
        </w:rPr>
      </w:pPr>
      <w:r w:rsidRPr="002A0B6F">
        <w:rPr>
          <w:rFonts w:cstheme="minorHAnsi"/>
          <w:color w:val="FF0000"/>
          <w:sz w:val="20"/>
          <w:szCs w:val="20"/>
          <w:lang w:val="en-GB"/>
        </w:rPr>
        <w:t>Final payments:</w:t>
      </w:r>
    </w:p>
    <w:p w:rsidR="002A0B6F" w:rsidRPr="002A0B6F" w:rsidRDefault="002A0B6F" w:rsidP="00054012">
      <w:pPr>
        <w:autoSpaceDE w:val="0"/>
        <w:autoSpaceDN w:val="0"/>
        <w:adjustRightInd w:val="0"/>
        <w:spacing w:after="0" w:line="240" w:lineRule="auto"/>
        <w:rPr>
          <w:rFonts w:cstheme="minorHAnsi"/>
          <w:color w:val="FF0000"/>
          <w:sz w:val="20"/>
          <w:szCs w:val="20"/>
          <w:lang w:val="en-GB"/>
        </w:rPr>
      </w:pPr>
      <w:r w:rsidRPr="002A0B6F">
        <w:rPr>
          <w:rFonts w:cstheme="minorHAnsi"/>
          <w:color w:val="FF0000"/>
          <w:sz w:val="20"/>
          <w:szCs w:val="20"/>
          <w:lang w:val="en-GB"/>
        </w:rPr>
        <w:t xml:space="preserve">Company X pays 9.3% USD which is 30 </w:t>
      </w:r>
      <w:proofErr w:type="spellStart"/>
      <w:r w:rsidRPr="002A0B6F">
        <w:rPr>
          <w:rFonts w:cstheme="minorHAnsi"/>
          <w:color w:val="FF0000"/>
          <w:sz w:val="20"/>
          <w:szCs w:val="20"/>
          <w:lang w:val="en-GB"/>
        </w:rPr>
        <w:t>bp</w:t>
      </w:r>
      <w:proofErr w:type="spellEnd"/>
      <w:r w:rsidRPr="002A0B6F">
        <w:rPr>
          <w:rFonts w:cstheme="minorHAnsi"/>
          <w:color w:val="FF0000"/>
          <w:sz w:val="20"/>
          <w:szCs w:val="20"/>
          <w:lang w:val="en-GB"/>
        </w:rPr>
        <w:t xml:space="preserve"> saving compared to 9.6%</w:t>
      </w:r>
    </w:p>
    <w:p w:rsidR="002A0B6F" w:rsidRPr="002A0B6F" w:rsidRDefault="002A0B6F" w:rsidP="00054012">
      <w:pPr>
        <w:autoSpaceDE w:val="0"/>
        <w:autoSpaceDN w:val="0"/>
        <w:adjustRightInd w:val="0"/>
        <w:spacing w:after="0" w:line="240" w:lineRule="auto"/>
        <w:rPr>
          <w:rFonts w:cstheme="minorHAnsi"/>
          <w:color w:val="FF0000"/>
          <w:sz w:val="20"/>
          <w:szCs w:val="20"/>
          <w:lang w:val="en-GB"/>
        </w:rPr>
      </w:pPr>
      <w:r w:rsidRPr="002A0B6F">
        <w:rPr>
          <w:rFonts w:cstheme="minorHAnsi"/>
          <w:color w:val="FF0000"/>
          <w:sz w:val="20"/>
          <w:szCs w:val="20"/>
          <w:lang w:val="en-GB"/>
        </w:rPr>
        <w:t xml:space="preserve">Company Y pays 6.2% JPY which is 30 </w:t>
      </w:r>
      <w:proofErr w:type="spellStart"/>
      <w:r w:rsidRPr="002A0B6F">
        <w:rPr>
          <w:rFonts w:cstheme="minorHAnsi"/>
          <w:color w:val="FF0000"/>
          <w:sz w:val="20"/>
          <w:szCs w:val="20"/>
          <w:lang w:val="en-GB"/>
        </w:rPr>
        <w:t>bp</w:t>
      </w:r>
      <w:proofErr w:type="spellEnd"/>
      <w:r w:rsidRPr="002A0B6F">
        <w:rPr>
          <w:rFonts w:cstheme="minorHAnsi"/>
          <w:color w:val="FF0000"/>
          <w:sz w:val="20"/>
          <w:szCs w:val="20"/>
          <w:lang w:val="en-GB"/>
        </w:rPr>
        <w:t xml:space="preserve"> saving compared to 6.5%</w:t>
      </w:r>
    </w:p>
    <w:p w:rsidR="002A0B6F" w:rsidRPr="002A0B6F" w:rsidRDefault="002A0B6F" w:rsidP="00054012">
      <w:pPr>
        <w:autoSpaceDE w:val="0"/>
        <w:autoSpaceDN w:val="0"/>
        <w:adjustRightInd w:val="0"/>
        <w:spacing w:after="0" w:line="240" w:lineRule="auto"/>
        <w:rPr>
          <w:rFonts w:cstheme="minorHAnsi"/>
          <w:color w:val="FF0000"/>
          <w:sz w:val="20"/>
          <w:szCs w:val="20"/>
          <w:lang w:val="en-GB"/>
        </w:rPr>
      </w:pPr>
      <w:r w:rsidRPr="002A0B6F">
        <w:rPr>
          <w:rFonts w:cstheme="minorHAnsi"/>
          <w:color w:val="FF0000"/>
          <w:sz w:val="20"/>
          <w:szCs w:val="20"/>
          <w:lang w:val="en-GB"/>
        </w:rPr>
        <w:t>Bank: +9.3% USD – 10% USD + 6.2% JPY – 5% JPY = -0.7% USD + 1.2% JPY ≈ 50 basis point as a total</w:t>
      </w:r>
    </w:p>
    <w:p w:rsidR="002A0B6F" w:rsidRPr="002A0B6F" w:rsidRDefault="002A0B6F" w:rsidP="00054012">
      <w:pPr>
        <w:autoSpaceDE w:val="0"/>
        <w:autoSpaceDN w:val="0"/>
        <w:adjustRightInd w:val="0"/>
        <w:spacing w:after="0" w:line="240" w:lineRule="auto"/>
        <w:rPr>
          <w:rFonts w:cstheme="minorHAnsi"/>
          <w:color w:val="FF0000"/>
          <w:sz w:val="20"/>
          <w:szCs w:val="20"/>
          <w:lang w:val="en-GB"/>
        </w:rPr>
      </w:pPr>
    </w:p>
    <w:p w:rsidR="002A0B6F" w:rsidRPr="002A0B6F" w:rsidRDefault="002A0B6F" w:rsidP="00054012">
      <w:pPr>
        <w:autoSpaceDE w:val="0"/>
        <w:autoSpaceDN w:val="0"/>
        <w:adjustRightInd w:val="0"/>
        <w:spacing w:after="0" w:line="240" w:lineRule="auto"/>
        <w:rPr>
          <w:rFonts w:cstheme="minorHAnsi"/>
          <w:color w:val="FF0000"/>
          <w:sz w:val="20"/>
          <w:szCs w:val="20"/>
          <w:lang w:val="en-GB"/>
        </w:rPr>
      </w:pPr>
      <w:r w:rsidRPr="002A0B6F">
        <w:rPr>
          <w:rFonts w:cstheme="minorHAnsi"/>
          <w:color w:val="FF0000"/>
          <w:sz w:val="20"/>
          <w:szCs w:val="20"/>
          <w:lang w:val="en-GB"/>
        </w:rPr>
        <w:t>The profit of the bank has FX risk! Of course it could be hedged, but that was not the question.</w:t>
      </w:r>
    </w:p>
    <w:p w:rsidR="0087700A" w:rsidRPr="0087700A" w:rsidRDefault="0087700A" w:rsidP="00054012">
      <w:pPr>
        <w:autoSpaceDE w:val="0"/>
        <w:autoSpaceDN w:val="0"/>
        <w:adjustRightInd w:val="0"/>
        <w:spacing w:after="0" w:line="240" w:lineRule="auto"/>
        <w:rPr>
          <w:rFonts w:cstheme="minorHAnsi"/>
          <w:i/>
          <w:sz w:val="20"/>
          <w:szCs w:val="20"/>
          <w:lang w:val="en-GB"/>
        </w:rPr>
      </w:pPr>
    </w:p>
    <w:p w:rsidR="00054012" w:rsidRPr="0087700A" w:rsidRDefault="00054012" w:rsidP="00C3351A">
      <w:pPr>
        <w:autoSpaceDE w:val="0"/>
        <w:autoSpaceDN w:val="0"/>
        <w:adjustRightInd w:val="0"/>
        <w:spacing w:after="0" w:line="240" w:lineRule="auto"/>
        <w:jc w:val="both"/>
        <w:rPr>
          <w:rFonts w:cstheme="minorHAnsi"/>
          <w:i/>
          <w:sz w:val="20"/>
          <w:szCs w:val="20"/>
          <w:lang w:val="en-GB"/>
        </w:rPr>
      </w:pPr>
      <w:r w:rsidRPr="00C3351A">
        <w:rPr>
          <w:rFonts w:cstheme="minorHAnsi"/>
          <w:b/>
          <w:i/>
          <w:sz w:val="20"/>
          <w:szCs w:val="20"/>
          <w:lang w:val="en-GB"/>
        </w:rPr>
        <w:t>7.5.</w:t>
      </w:r>
      <w:r w:rsidRPr="0087700A">
        <w:rPr>
          <w:rFonts w:cstheme="minorHAnsi"/>
          <w:i/>
          <w:sz w:val="20"/>
          <w:szCs w:val="20"/>
          <w:lang w:val="en-GB"/>
        </w:rPr>
        <w:t xml:space="preserve"> A currency swap has a remaining life of 15 months. It involves exchanging interest</w:t>
      </w:r>
      <w:r w:rsidR="00C3351A">
        <w:rPr>
          <w:rFonts w:cstheme="minorHAnsi"/>
          <w:i/>
          <w:sz w:val="20"/>
          <w:szCs w:val="20"/>
          <w:lang w:val="en-GB"/>
        </w:rPr>
        <w:t xml:space="preserve"> </w:t>
      </w:r>
      <w:r w:rsidRPr="0087700A">
        <w:rPr>
          <w:rFonts w:cstheme="minorHAnsi"/>
          <w:i/>
          <w:sz w:val="20"/>
          <w:szCs w:val="20"/>
          <w:lang w:val="en-GB"/>
        </w:rPr>
        <w:t>at 10% on Ł20 million for interest at 6% on $30 million once a year. The term structure</w:t>
      </w:r>
      <w:r w:rsidR="00C3351A">
        <w:rPr>
          <w:rFonts w:cstheme="minorHAnsi"/>
          <w:i/>
          <w:sz w:val="20"/>
          <w:szCs w:val="20"/>
          <w:lang w:val="en-GB"/>
        </w:rPr>
        <w:t xml:space="preserve"> </w:t>
      </w:r>
      <w:r w:rsidRPr="0087700A">
        <w:rPr>
          <w:rFonts w:cstheme="minorHAnsi"/>
          <w:i/>
          <w:sz w:val="20"/>
          <w:szCs w:val="20"/>
          <w:lang w:val="en-GB"/>
        </w:rPr>
        <w:t>of interest rates in both the United Kingdom and the United States is currently flat,</w:t>
      </w:r>
      <w:r w:rsidR="00C3351A">
        <w:rPr>
          <w:rFonts w:cstheme="minorHAnsi"/>
          <w:i/>
          <w:sz w:val="20"/>
          <w:szCs w:val="20"/>
          <w:lang w:val="en-GB"/>
        </w:rPr>
        <w:t xml:space="preserve"> </w:t>
      </w:r>
      <w:r w:rsidRPr="0087700A">
        <w:rPr>
          <w:rFonts w:cstheme="minorHAnsi"/>
          <w:i/>
          <w:sz w:val="20"/>
          <w:szCs w:val="20"/>
          <w:lang w:val="en-GB"/>
        </w:rPr>
        <w:t>and if the swap were negotiated today the interest rates exchanged would be 4% in</w:t>
      </w:r>
      <w:r w:rsidR="00C3351A">
        <w:rPr>
          <w:rFonts w:cstheme="minorHAnsi"/>
          <w:i/>
          <w:sz w:val="20"/>
          <w:szCs w:val="20"/>
          <w:lang w:val="en-GB"/>
        </w:rPr>
        <w:t xml:space="preserve"> </w:t>
      </w:r>
      <w:r w:rsidRPr="0087700A">
        <w:rPr>
          <w:rFonts w:cstheme="minorHAnsi"/>
          <w:i/>
          <w:sz w:val="20"/>
          <w:szCs w:val="20"/>
          <w:lang w:val="en-GB"/>
        </w:rPr>
        <w:t>dollars and 7% in sterling. All interest rates are quoted with annual compounding. The</w:t>
      </w:r>
      <w:r w:rsidR="00C3351A">
        <w:rPr>
          <w:rFonts w:cstheme="minorHAnsi"/>
          <w:i/>
          <w:sz w:val="20"/>
          <w:szCs w:val="20"/>
          <w:lang w:val="en-GB"/>
        </w:rPr>
        <w:t xml:space="preserve"> </w:t>
      </w:r>
      <w:r w:rsidRPr="0087700A">
        <w:rPr>
          <w:rFonts w:cstheme="minorHAnsi"/>
          <w:i/>
          <w:sz w:val="20"/>
          <w:szCs w:val="20"/>
          <w:lang w:val="en-GB"/>
        </w:rPr>
        <w:t>current exchange rate (dollars per pound sterling) is 1.8500. What is the value of the</w:t>
      </w:r>
      <w:r w:rsidR="00C3351A">
        <w:rPr>
          <w:rFonts w:cstheme="minorHAnsi"/>
          <w:i/>
          <w:sz w:val="20"/>
          <w:szCs w:val="20"/>
          <w:lang w:val="en-GB"/>
        </w:rPr>
        <w:t xml:space="preserve"> </w:t>
      </w:r>
      <w:r w:rsidRPr="0087700A">
        <w:rPr>
          <w:rFonts w:cstheme="minorHAnsi"/>
          <w:i/>
          <w:sz w:val="20"/>
          <w:szCs w:val="20"/>
          <w:lang w:val="en-GB"/>
        </w:rPr>
        <w:t>swap to the party paying sterling? What is the value of the swap to the party paying</w:t>
      </w:r>
      <w:r w:rsidR="00C3351A">
        <w:rPr>
          <w:rFonts w:cstheme="minorHAnsi"/>
          <w:i/>
          <w:sz w:val="20"/>
          <w:szCs w:val="20"/>
          <w:lang w:val="en-GB"/>
        </w:rPr>
        <w:t xml:space="preserve"> </w:t>
      </w:r>
      <w:r w:rsidRPr="0087700A">
        <w:rPr>
          <w:rFonts w:cstheme="minorHAnsi"/>
          <w:i/>
          <w:sz w:val="20"/>
          <w:szCs w:val="20"/>
          <w:lang w:val="en-GB"/>
        </w:rPr>
        <w:t>dollars?</w:t>
      </w:r>
    </w:p>
    <w:p w:rsidR="00054012" w:rsidRDefault="00054012" w:rsidP="00465137">
      <w:pPr>
        <w:autoSpaceDE w:val="0"/>
        <w:autoSpaceDN w:val="0"/>
        <w:adjustRightInd w:val="0"/>
        <w:spacing w:after="0" w:line="240" w:lineRule="auto"/>
        <w:rPr>
          <w:rFonts w:cstheme="minorHAnsi"/>
          <w:i/>
          <w:sz w:val="20"/>
          <w:szCs w:val="20"/>
          <w:lang w:val="en-GB"/>
        </w:rPr>
      </w:pPr>
    </w:p>
    <w:p w:rsidR="00245D39" w:rsidRDefault="00245D39" w:rsidP="0046513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From the viewpoint of the GBP paying party the cash flow is the following:</w:t>
      </w:r>
    </w:p>
    <w:p w:rsidR="00245D39" w:rsidRDefault="00245D39" w:rsidP="00465137">
      <w:pPr>
        <w:autoSpaceDE w:val="0"/>
        <w:autoSpaceDN w:val="0"/>
        <w:adjustRightInd w:val="0"/>
        <w:spacing w:after="0" w:line="240" w:lineRule="auto"/>
        <w:rPr>
          <w:rFonts w:cstheme="minorHAnsi"/>
          <w:color w:val="FF0000"/>
          <w:sz w:val="20"/>
          <w:szCs w:val="20"/>
          <w:lang w:val="en-GB"/>
        </w:rPr>
      </w:pPr>
    </w:p>
    <w:p w:rsidR="00245D39" w:rsidRDefault="00245D39" w:rsidP="0046513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3 months: -10%*20mio GBP + 6%*30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USD</w:t>
      </w:r>
    </w:p>
    <w:p w:rsidR="00245D39" w:rsidRDefault="00245D39" w:rsidP="00245D39">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15 months: </w:t>
      </w:r>
      <w:proofErr w:type="gramStart"/>
      <w:r>
        <w:rPr>
          <w:rFonts w:cstheme="minorHAnsi"/>
          <w:color w:val="FF0000"/>
          <w:sz w:val="20"/>
          <w:szCs w:val="20"/>
          <w:lang w:val="en-GB"/>
        </w:rPr>
        <w:t>-(</w:t>
      </w:r>
      <w:proofErr w:type="gramEnd"/>
      <w:r>
        <w:rPr>
          <w:rFonts w:cstheme="minorHAnsi"/>
          <w:color w:val="FF0000"/>
          <w:sz w:val="20"/>
          <w:szCs w:val="20"/>
          <w:lang w:val="en-GB"/>
        </w:rPr>
        <w:t xml:space="preserve">1+10%)*20mio GBP + (1+6%)*30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USD</w:t>
      </w:r>
    </w:p>
    <w:p w:rsidR="00245D39" w:rsidRDefault="00245D39" w:rsidP="00245D39">
      <w:pPr>
        <w:autoSpaceDE w:val="0"/>
        <w:autoSpaceDN w:val="0"/>
        <w:adjustRightInd w:val="0"/>
        <w:spacing w:after="0" w:line="240" w:lineRule="auto"/>
        <w:rPr>
          <w:rFonts w:cstheme="minorHAnsi"/>
          <w:color w:val="FF0000"/>
          <w:sz w:val="20"/>
          <w:szCs w:val="20"/>
          <w:lang w:val="en-GB"/>
        </w:rPr>
      </w:pPr>
    </w:p>
    <w:p w:rsidR="00245D39" w:rsidRDefault="00245D39" w:rsidP="00245D39">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Next step is calculating the present values and converting everything to USD:</w:t>
      </w:r>
    </w:p>
    <w:p w:rsidR="00245D39" w:rsidRDefault="00245D39" w:rsidP="00245D39">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Value = 1.85*(-2mio)/(1+7%)^(3/12) + (1.8mio)/(1+</w:t>
      </w:r>
      <w:r w:rsidR="00AF5A94">
        <w:rPr>
          <w:rFonts w:cstheme="minorHAnsi"/>
          <w:color w:val="FF0000"/>
          <w:sz w:val="20"/>
          <w:szCs w:val="20"/>
          <w:lang w:val="en-GB"/>
        </w:rPr>
        <w:t>4</w:t>
      </w:r>
      <w:r>
        <w:rPr>
          <w:rFonts w:cstheme="minorHAnsi"/>
          <w:color w:val="FF0000"/>
          <w:sz w:val="20"/>
          <w:szCs w:val="20"/>
          <w:lang w:val="en-GB"/>
        </w:rPr>
        <w:t>%)^(</w:t>
      </w:r>
      <w:r w:rsidR="00AF5A94">
        <w:rPr>
          <w:rFonts w:cstheme="minorHAnsi"/>
          <w:color w:val="FF0000"/>
          <w:sz w:val="20"/>
          <w:szCs w:val="20"/>
          <w:lang w:val="en-GB"/>
        </w:rPr>
        <w:t>3</w:t>
      </w:r>
      <w:r>
        <w:rPr>
          <w:rFonts w:cstheme="minorHAnsi"/>
          <w:color w:val="FF0000"/>
          <w:sz w:val="20"/>
          <w:szCs w:val="20"/>
          <w:lang w:val="en-GB"/>
        </w:rPr>
        <w:t xml:space="preserve">/12) </w:t>
      </w:r>
      <w:r w:rsidR="00AF5A94">
        <w:rPr>
          <w:rFonts w:cstheme="minorHAnsi"/>
          <w:color w:val="FF0000"/>
          <w:sz w:val="20"/>
          <w:szCs w:val="20"/>
          <w:lang w:val="en-GB"/>
        </w:rPr>
        <w:t>+ 1.85*</w:t>
      </w:r>
      <w:r>
        <w:rPr>
          <w:rFonts w:cstheme="minorHAnsi"/>
          <w:color w:val="FF0000"/>
          <w:sz w:val="20"/>
          <w:szCs w:val="20"/>
          <w:lang w:val="en-GB"/>
        </w:rPr>
        <w:t>(</w:t>
      </w:r>
      <w:r w:rsidR="00AF5A94">
        <w:rPr>
          <w:rFonts w:cstheme="minorHAnsi"/>
          <w:color w:val="FF0000"/>
          <w:sz w:val="20"/>
          <w:szCs w:val="20"/>
          <w:lang w:val="en-GB"/>
        </w:rPr>
        <w:t>-</w:t>
      </w:r>
      <w:r>
        <w:rPr>
          <w:rFonts w:cstheme="minorHAnsi"/>
          <w:color w:val="FF0000"/>
          <w:sz w:val="20"/>
          <w:szCs w:val="20"/>
          <w:lang w:val="en-GB"/>
        </w:rPr>
        <w:t>2</w:t>
      </w:r>
      <w:r w:rsidR="00AF5A94">
        <w:rPr>
          <w:rFonts w:cstheme="minorHAnsi"/>
          <w:color w:val="FF0000"/>
          <w:sz w:val="20"/>
          <w:szCs w:val="20"/>
          <w:lang w:val="en-GB"/>
        </w:rPr>
        <w:t>2</w:t>
      </w:r>
      <w:r>
        <w:rPr>
          <w:rFonts w:cstheme="minorHAnsi"/>
          <w:color w:val="FF0000"/>
          <w:sz w:val="20"/>
          <w:szCs w:val="20"/>
          <w:lang w:val="en-GB"/>
        </w:rPr>
        <w:t>mio</w:t>
      </w:r>
      <w:r w:rsidR="00AF5A94">
        <w:rPr>
          <w:rFonts w:cstheme="minorHAnsi"/>
          <w:color w:val="FF0000"/>
          <w:sz w:val="20"/>
          <w:szCs w:val="20"/>
          <w:lang w:val="en-GB"/>
        </w:rPr>
        <w:t>)/(1+7%)^(15/12)</w:t>
      </w:r>
      <w:r>
        <w:rPr>
          <w:rFonts w:cstheme="minorHAnsi"/>
          <w:color w:val="FF0000"/>
          <w:sz w:val="20"/>
          <w:szCs w:val="20"/>
          <w:lang w:val="en-GB"/>
        </w:rPr>
        <w:t>+ 3</w:t>
      </w:r>
      <w:r w:rsidR="00AF5A94">
        <w:rPr>
          <w:rFonts w:cstheme="minorHAnsi"/>
          <w:color w:val="FF0000"/>
          <w:sz w:val="20"/>
          <w:szCs w:val="20"/>
          <w:lang w:val="en-GB"/>
        </w:rPr>
        <w:t>1.8</w:t>
      </w:r>
      <w:r>
        <w:rPr>
          <w:rFonts w:cstheme="minorHAnsi"/>
          <w:color w:val="FF0000"/>
          <w:sz w:val="20"/>
          <w:szCs w:val="20"/>
          <w:lang w:val="en-GB"/>
        </w:rPr>
        <w:t xml:space="preserve"> </w:t>
      </w:r>
      <w:proofErr w:type="spellStart"/>
      <w:r>
        <w:rPr>
          <w:rFonts w:cstheme="minorHAnsi"/>
          <w:color w:val="FF0000"/>
          <w:sz w:val="20"/>
          <w:szCs w:val="20"/>
          <w:lang w:val="en-GB"/>
        </w:rPr>
        <w:t>mio</w:t>
      </w:r>
      <w:proofErr w:type="spellEnd"/>
      <w:r w:rsidR="00AF5A94">
        <w:rPr>
          <w:rFonts w:cstheme="minorHAnsi"/>
          <w:color w:val="FF0000"/>
          <w:sz w:val="20"/>
          <w:szCs w:val="20"/>
          <w:lang w:val="en-GB"/>
        </w:rPr>
        <w:t>/(1+4%)^(15/12)= -8 976 333,69 USD</w:t>
      </w:r>
    </w:p>
    <w:p w:rsidR="00245D39" w:rsidRDefault="00245D39" w:rsidP="00245D39">
      <w:pPr>
        <w:autoSpaceDE w:val="0"/>
        <w:autoSpaceDN w:val="0"/>
        <w:adjustRightInd w:val="0"/>
        <w:spacing w:after="0" w:line="240" w:lineRule="auto"/>
        <w:rPr>
          <w:rFonts w:cstheme="minorHAnsi"/>
          <w:color w:val="FF0000"/>
          <w:sz w:val="20"/>
          <w:szCs w:val="20"/>
          <w:lang w:val="en-GB"/>
        </w:rPr>
      </w:pPr>
    </w:p>
    <w:p w:rsidR="00AF5A94" w:rsidRDefault="00AF5A94" w:rsidP="00245D39">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What is the value for the other counterparty of the deal? It must be +8 976 333</w:t>
      </w:r>
      <w:proofErr w:type="gramStart"/>
      <w:r>
        <w:rPr>
          <w:rFonts w:cstheme="minorHAnsi"/>
          <w:color w:val="FF0000"/>
          <w:sz w:val="20"/>
          <w:szCs w:val="20"/>
          <w:lang w:val="en-GB"/>
        </w:rPr>
        <w:t>,69</w:t>
      </w:r>
      <w:proofErr w:type="gramEnd"/>
      <w:r>
        <w:rPr>
          <w:rFonts w:cstheme="minorHAnsi"/>
          <w:color w:val="FF0000"/>
          <w:sz w:val="20"/>
          <w:szCs w:val="20"/>
          <w:lang w:val="en-GB"/>
        </w:rPr>
        <w:t xml:space="preserve"> USD, since the two values must add up to zero.</w:t>
      </w:r>
    </w:p>
    <w:p w:rsidR="00245D39" w:rsidRDefault="00245D39" w:rsidP="00465137">
      <w:pPr>
        <w:autoSpaceDE w:val="0"/>
        <w:autoSpaceDN w:val="0"/>
        <w:adjustRightInd w:val="0"/>
        <w:spacing w:after="0" w:line="240" w:lineRule="auto"/>
        <w:rPr>
          <w:rFonts w:cstheme="minorHAnsi"/>
          <w:i/>
          <w:sz w:val="20"/>
          <w:szCs w:val="20"/>
          <w:lang w:val="en-GB"/>
        </w:rPr>
      </w:pPr>
    </w:p>
    <w:p w:rsidR="00245D39" w:rsidRDefault="00245D39" w:rsidP="00465137">
      <w:pPr>
        <w:autoSpaceDE w:val="0"/>
        <w:autoSpaceDN w:val="0"/>
        <w:adjustRightInd w:val="0"/>
        <w:spacing w:after="0" w:line="240" w:lineRule="auto"/>
        <w:rPr>
          <w:rFonts w:cstheme="minorHAnsi"/>
          <w:i/>
          <w:sz w:val="20"/>
          <w:szCs w:val="20"/>
          <w:lang w:val="en-GB"/>
        </w:rPr>
      </w:pPr>
    </w:p>
    <w:p w:rsidR="00245D39" w:rsidRPr="0087700A" w:rsidRDefault="00245D39" w:rsidP="00465137">
      <w:pPr>
        <w:autoSpaceDE w:val="0"/>
        <w:autoSpaceDN w:val="0"/>
        <w:adjustRightInd w:val="0"/>
        <w:spacing w:after="0" w:line="240" w:lineRule="auto"/>
        <w:rPr>
          <w:rFonts w:cstheme="minorHAnsi"/>
          <w:i/>
          <w:sz w:val="20"/>
          <w:szCs w:val="20"/>
          <w:lang w:val="en-GB"/>
        </w:rPr>
      </w:pPr>
    </w:p>
    <w:p w:rsidR="00054012" w:rsidRPr="0087700A" w:rsidRDefault="00054012" w:rsidP="00465137">
      <w:pPr>
        <w:autoSpaceDE w:val="0"/>
        <w:autoSpaceDN w:val="0"/>
        <w:adjustRightInd w:val="0"/>
        <w:spacing w:after="0" w:line="240" w:lineRule="auto"/>
        <w:rPr>
          <w:rFonts w:cstheme="minorHAnsi"/>
          <w:i/>
          <w:sz w:val="20"/>
          <w:szCs w:val="20"/>
          <w:lang w:val="en-GB"/>
        </w:rPr>
      </w:pPr>
    </w:p>
    <w:p w:rsidR="00B428DB" w:rsidRPr="0087700A" w:rsidRDefault="00B428DB" w:rsidP="00B428DB">
      <w:pPr>
        <w:autoSpaceDE w:val="0"/>
        <w:autoSpaceDN w:val="0"/>
        <w:adjustRightInd w:val="0"/>
        <w:spacing w:after="0" w:line="240" w:lineRule="auto"/>
        <w:rPr>
          <w:rFonts w:cstheme="minorHAnsi"/>
          <w:i/>
          <w:sz w:val="20"/>
          <w:szCs w:val="20"/>
          <w:lang w:val="en-GB"/>
        </w:rPr>
      </w:pPr>
      <w:r w:rsidRPr="0064504B">
        <w:rPr>
          <w:rFonts w:cstheme="minorHAnsi"/>
          <w:b/>
          <w:i/>
          <w:sz w:val="20"/>
          <w:szCs w:val="20"/>
          <w:lang w:val="en-GB"/>
        </w:rPr>
        <w:lastRenderedPageBreak/>
        <w:t>5.10.</w:t>
      </w:r>
      <w:r w:rsidRPr="0087700A">
        <w:rPr>
          <w:rFonts w:cstheme="minorHAnsi"/>
          <w:i/>
          <w:sz w:val="20"/>
          <w:szCs w:val="20"/>
          <w:lang w:val="en-GB"/>
        </w:rPr>
        <w:t xml:space="preserve"> The risk-free rate of interest is 7% per annum with continuous compounding, and the</w:t>
      </w:r>
      <w:r w:rsidR="0064504B">
        <w:rPr>
          <w:rFonts w:cstheme="minorHAnsi"/>
          <w:i/>
          <w:sz w:val="20"/>
          <w:szCs w:val="20"/>
          <w:lang w:val="en-GB"/>
        </w:rPr>
        <w:t xml:space="preserve"> </w:t>
      </w:r>
      <w:r w:rsidRPr="0087700A">
        <w:rPr>
          <w:rFonts w:cstheme="minorHAnsi"/>
          <w:i/>
          <w:sz w:val="20"/>
          <w:szCs w:val="20"/>
          <w:lang w:val="en-GB"/>
        </w:rPr>
        <w:t>dividend yield on a stock index is 3.2% per annum. The current value of the index is 150.</w:t>
      </w:r>
      <w:r w:rsidR="0064504B">
        <w:rPr>
          <w:rFonts w:cstheme="minorHAnsi"/>
          <w:i/>
          <w:sz w:val="20"/>
          <w:szCs w:val="20"/>
          <w:lang w:val="en-GB"/>
        </w:rPr>
        <w:t xml:space="preserve"> </w:t>
      </w:r>
      <w:r w:rsidRPr="0087700A">
        <w:rPr>
          <w:rFonts w:cstheme="minorHAnsi"/>
          <w:i/>
          <w:sz w:val="20"/>
          <w:szCs w:val="20"/>
          <w:lang w:val="en-GB"/>
        </w:rPr>
        <w:t>What is the 6-month futures price?</w:t>
      </w:r>
    </w:p>
    <w:p w:rsidR="0064504B" w:rsidRDefault="0064504B" w:rsidP="00465137">
      <w:pPr>
        <w:autoSpaceDE w:val="0"/>
        <w:autoSpaceDN w:val="0"/>
        <w:adjustRightInd w:val="0"/>
        <w:spacing w:after="0" w:line="240" w:lineRule="auto"/>
        <w:rPr>
          <w:rFonts w:cstheme="minorHAnsi"/>
          <w:i/>
          <w:sz w:val="20"/>
          <w:szCs w:val="20"/>
          <w:lang w:val="en-GB"/>
        </w:rPr>
      </w:pPr>
    </w:p>
    <w:p w:rsidR="0064504B" w:rsidRPr="0064504B" w:rsidRDefault="0064504B" w:rsidP="00465137">
      <w:pPr>
        <w:autoSpaceDE w:val="0"/>
        <w:autoSpaceDN w:val="0"/>
        <w:adjustRightInd w:val="0"/>
        <w:spacing w:after="0" w:line="240" w:lineRule="auto"/>
        <w:rPr>
          <w:rFonts w:cstheme="minorHAnsi"/>
          <w:color w:val="FF0000"/>
          <w:sz w:val="20"/>
          <w:szCs w:val="20"/>
          <w:lang w:val="en-GB"/>
        </w:rPr>
      </w:pPr>
      <w:r w:rsidRPr="0064504B">
        <w:rPr>
          <w:rFonts w:cstheme="minorHAnsi"/>
          <w:color w:val="FF0000"/>
          <w:sz w:val="20"/>
          <w:szCs w:val="20"/>
          <w:lang w:val="en-GB"/>
        </w:rPr>
        <w:t>F = S * Q / P</w:t>
      </w:r>
    </w:p>
    <w:p w:rsidR="0064504B" w:rsidRPr="0064504B" w:rsidRDefault="0064504B" w:rsidP="00465137">
      <w:pPr>
        <w:autoSpaceDE w:val="0"/>
        <w:autoSpaceDN w:val="0"/>
        <w:adjustRightInd w:val="0"/>
        <w:spacing w:after="0" w:line="240" w:lineRule="auto"/>
        <w:rPr>
          <w:rFonts w:cstheme="minorHAnsi"/>
          <w:color w:val="FF0000"/>
          <w:sz w:val="20"/>
          <w:szCs w:val="20"/>
          <w:lang w:val="en-GB"/>
        </w:rPr>
      </w:pPr>
      <w:r w:rsidRPr="0064504B">
        <w:rPr>
          <w:rFonts w:cstheme="minorHAnsi"/>
          <w:color w:val="FF0000"/>
          <w:sz w:val="20"/>
          <w:szCs w:val="20"/>
          <w:lang w:val="en-GB"/>
        </w:rPr>
        <w:t>Q = 1</w:t>
      </w:r>
      <w:proofErr w:type="gramStart"/>
      <w:r w:rsidRPr="0064504B">
        <w:rPr>
          <w:rFonts w:cstheme="minorHAnsi"/>
          <w:color w:val="FF0000"/>
          <w:sz w:val="20"/>
          <w:szCs w:val="20"/>
          <w:lang w:val="en-GB"/>
        </w:rPr>
        <w:t>/(</w:t>
      </w:r>
      <w:proofErr w:type="gramEnd"/>
      <w:r w:rsidRPr="0064504B">
        <w:rPr>
          <w:rFonts w:cstheme="minorHAnsi"/>
          <w:color w:val="FF0000"/>
          <w:sz w:val="20"/>
          <w:szCs w:val="20"/>
          <w:lang w:val="en-GB"/>
        </w:rPr>
        <w:t>1+3.2%)^(6/12) = 98.4374%   //Assuming that the index dividend yield is effective yield</w:t>
      </w:r>
    </w:p>
    <w:p w:rsidR="0064504B" w:rsidRPr="0064504B" w:rsidRDefault="0064504B" w:rsidP="00465137">
      <w:pPr>
        <w:autoSpaceDE w:val="0"/>
        <w:autoSpaceDN w:val="0"/>
        <w:adjustRightInd w:val="0"/>
        <w:spacing w:after="0" w:line="240" w:lineRule="auto"/>
        <w:rPr>
          <w:rFonts w:cstheme="minorHAnsi"/>
          <w:color w:val="FF0000"/>
          <w:sz w:val="20"/>
          <w:szCs w:val="20"/>
          <w:lang w:val="en-GB"/>
        </w:rPr>
      </w:pPr>
      <w:r w:rsidRPr="0064504B">
        <w:rPr>
          <w:rFonts w:cstheme="minorHAnsi"/>
          <w:color w:val="FF0000"/>
          <w:sz w:val="20"/>
          <w:szCs w:val="20"/>
          <w:lang w:val="en-GB"/>
        </w:rPr>
        <w:t xml:space="preserve">P = </w:t>
      </w:r>
      <w:proofErr w:type="spellStart"/>
      <w:proofErr w:type="gramStart"/>
      <w:r w:rsidRPr="0064504B">
        <w:rPr>
          <w:rFonts w:cstheme="minorHAnsi"/>
          <w:color w:val="FF0000"/>
          <w:sz w:val="20"/>
          <w:szCs w:val="20"/>
          <w:lang w:val="en-GB"/>
        </w:rPr>
        <w:t>exp</w:t>
      </w:r>
      <w:proofErr w:type="spellEnd"/>
      <w:r w:rsidRPr="0064504B">
        <w:rPr>
          <w:rFonts w:cstheme="minorHAnsi"/>
          <w:color w:val="FF0000"/>
          <w:sz w:val="20"/>
          <w:szCs w:val="20"/>
          <w:lang w:val="en-GB"/>
        </w:rPr>
        <w:t>(</w:t>
      </w:r>
      <w:proofErr w:type="gramEnd"/>
      <w:r w:rsidRPr="0064504B">
        <w:rPr>
          <w:rFonts w:cstheme="minorHAnsi"/>
          <w:color w:val="FF0000"/>
          <w:sz w:val="20"/>
          <w:szCs w:val="20"/>
          <w:lang w:val="en-GB"/>
        </w:rPr>
        <w:t>-7%*6/12) = 96.5605%</w:t>
      </w:r>
    </w:p>
    <w:p w:rsidR="0064504B" w:rsidRPr="0064504B" w:rsidRDefault="0064504B" w:rsidP="00465137">
      <w:pPr>
        <w:autoSpaceDE w:val="0"/>
        <w:autoSpaceDN w:val="0"/>
        <w:adjustRightInd w:val="0"/>
        <w:spacing w:after="0" w:line="240" w:lineRule="auto"/>
        <w:rPr>
          <w:rFonts w:cstheme="minorHAnsi"/>
          <w:color w:val="FF0000"/>
          <w:sz w:val="20"/>
          <w:szCs w:val="20"/>
          <w:lang w:val="en-GB"/>
        </w:rPr>
      </w:pPr>
      <w:r w:rsidRPr="0064504B">
        <w:rPr>
          <w:rFonts w:cstheme="minorHAnsi"/>
          <w:color w:val="FF0000"/>
          <w:sz w:val="20"/>
          <w:szCs w:val="20"/>
          <w:lang w:val="en-GB"/>
        </w:rPr>
        <w:t>F = 150 * 98.4374% / 96.5605% = 152</w:t>
      </w:r>
      <w:proofErr w:type="gramStart"/>
      <w:r w:rsidRPr="0064504B">
        <w:rPr>
          <w:rFonts w:cstheme="minorHAnsi"/>
          <w:color w:val="FF0000"/>
          <w:sz w:val="20"/>
          <w:szCs w:val="20"/>
          <w:lang w:val="en-GB"/>
        </w:rPr>
        <w:t>,92</w:t>
      </w:r>
      <w:proofErr w:type="gramEnd"/>
    </w:p>
    <w:p w:rsidR="0064504B" w:rsidRPr="0064504B" w:rsidRDefault="0064504B" w:rsidP="00465137">
      <w:pPr>
        <w:autoSpaceDE w:val="0"/>
        <w:autoSpaceDN w:val="0"/>
        <w:adjustRightInd w:val="0"/>
        <w:spacing w:after="0" w:line="240" w:lineRule="auto"/>
        <w:rPr>
          <w:rFonts w:cstheme="minorHAnsi"/>
          <w:color w:val="FF0000"/>
          <w:sz w:val="20"/>
          <w:szCs w:val="20"/>
          <w:lang w:val="en-GB"/>
        </w:rPr>
      </w:pPr>
    </w:p>
    <w:p w:rsidR="0064504B" w:rsidRPr="0064504B" w:rsidRDefault="0064504B" w:rsidP="00465137">
      <w:pPr>
        <w:autoSpaceDE w:val="0"/>
        <w:autoSpaceDN w:val="0"/>
        <w:adjustRightInd w:val="0"/>
        <w:spacing w:after="0" w:line="240" w:lineRule="auto"/>
        <w:rPr>
          <w:rFonts w:cstheme="minorHAnsi"/>
          <w:color w:val="FF0000"/>
          <w:sz w:val="20"/>
          <w:szCs w:val="20"/>
          <w:lang w:val="en-GB"/>
        </w:rPr>
      </w:pPr>
      <w:r w:rsidRPr="0064504B">
        <w:rPr>
          <w:rFonts w:cstheme="minorHAnsi"/>
          <w:color w:val="FF0000"/>
          <w:sz w:val="20"/>
          <w:szCs w:val="20"/>
          <w:lang w:val="en-GB"/>
        </w:rPr>
        <w:t xml:space="preserve">If the dividend yield is </w:t>
      </w:r>
      <w:r w:rsidR="00D8452E">
        <w:rPr>
          <w:rFonts w:cstheme="minorHAnsi"/>
          <w:color w:val="FF0000"/>
          <w:sz w:val="20"/>
          <w:szCs w:val="20"/>
          <w:lang w:val="en-GB"/>
        </w:rPr>
        <w:t xml:space="preserve">also </w:t>
      </w:r>
      <w:r w:rsidRPr="0064504B">
        <w:rPr>
          <w:rFonts w:cstheme="minorHAnsi"/>
          <w:color w:val="FF0000"/>
          <w:sz w:val="20"/>
          <w:szCs w:val="20"/>
          <w:lang w:val="en-GB"/>
        </w:rPr>
        <w:t>continuously compounded:</w:t>
      </w:r>
    </w:p>
    <w:p w:rsidR="0064504B" w:rsidRPr="0064504B" w:rsidRDefault="0064504B" w:rsidP="00465137">
      <w:pPr>
        <w:autoSpaceDE w:val="0"/>
        <w:autoSpaceDN w:val="0"/>
        <w:adjustRightInd w:val="0"/>
        <w:spacing w:after="0" w:line="240" w:lineRule="auto"/>
        <w:rPr>
          <w:rFonts w:cstheme="minorHAnsi"/>
          <w:color w:val="FF0000"/>
          <w:sz w:val="20"/>
          <w:szCs w:val="20"/>
          <w:lang w:val="en-GB"/>
        </w:rPr>
      </w:pPr>
      <w:r w:rsidRPr="0064504B">
        <w:rPr>
          <w:rFonts w:cstheme="minorHAnsi"/>
          <w:color w:val="FF0000"/>
          <w:sz w:val="20"/>
          <w:szCs w:val="20"/>
          <w:lang w:val="en-GB"/>
        </w:rPr>
        <w:t xml:space="preserve">F = 150 * </w:t>
      </w:r>
      <w:proofErr w:type="spellStart"/>
      <w:proofErr w:type="gramStart"/>
      <w:r w:rsidRPr="0064504B">
        <w:rPr>
          <w:rFonts w:cstheme="minorHAnsi"/>
          <w:color w:val="FF0000"/>
          <w:sz w:val="20"/>
          <w:szCs w:val="20"/>
          <w:lang w:val="en-GB"/>
        </w:rPr>
        <w:t>exp</w:t>
      </w:r>
      <w:proofErr w:type="spellEnd"/>
      <w:r w:rsidRPr="0064504B">
        <w:rPr>
          <w:rFonts w:cstheme="minorHAnsi"/>
          <w:color w:val="FF0000"/>
          <w:sz w:val="20"/>
          <w:szCs w:val="20"/>
          <w:lang w:val="en-GB"/>
        </w:rPr>
        <w:t>(</w:t>
      </w:r>
      <w:proofErr w:type="gramEnd"/>
      <w:r w:rsidRPr="0064504B">
        <w:rPr>
          <w:rFonts w:cstheme="minorHAnsi"/>
          <w:color w:val="FF0000"/>
          <w:sz w:val="20"/>
          <w:szCs w:val="20"/>
          <w:lang w:val="en-GB"/>
        </w:rPr>
        <w:t>(7%-3.2%)*6/12) = 152.88</w:t>
      </w:r>
    </w:p>
    <w:p w:rsidR="0064504B" w:rsidRDefault="0064504B" w:rsidP="00465137">
      <w:pPr>
        <w:autoSpaceDE w:val="0"/>
        <w:autoSpaceDN w:val="0"/>
        <w:adjustRightInd w:val="0"/>
        <w:spacing w:after="0" w:line="240" w:lineRule="auto"/>
        <w:rPr>
          <w:rFonts w:cstheme="minorHAnsi"/>
          <w:i/>
          <w:sz w:val="20"/>
          <w:szCs w:val="20"/>
          <w:lang w:val="en-GB"/>
        </w:rPr>
      </w:pPr>
    </w:p>
    <w:p w:rsidR="00B428DB" w:rsidRPr="0087700A" w:rsidRDefault="00B428DB" w:rsidP="00465137">
      <w:pPr>
        <w:autoSpaceDE w:val="0"/>
        <w:autoSpaceDN w:val="0"/>
        <w:adjustRightInd w:val="0"/>
        <w:spacing w:after="0" w:line="240" w:lineRule="auto"/>
        <w:rPr>
          <w:rFonts w:cstheme="minorHAnsi"/>
          <w:i/>
          <w:sz w:val="20"/>
          <w:szCs w:val="20"/>
          <w:lang w:val="en-GB"/>
        </w:rPr>
      </w:pPr>
    </w:p>
    <w:p w:rsidR="00054012" w:rsidRPr="0087700A" w:rsidRDefault="00B428DB" w:rsidP="00D8452E">
      <w:pPr>
        <w:autoSpaceDE w:val="0"/>
        <w:autoSpaceDN w:val="0"/>
        <w:adjustRightInd w:val="0"/>
        <w:spacing w:after="0" w:line="240" w:lineRule="auto"/>
        <w:jc w:val="both"/>
        <w:rPr>
          <w:rFonts w:cstheme="minorHAnsi"/>
          <w:i/>
          <w:sz w:val="20"/>
          <w:szCs w:val="20"/>
          <w:lang w:val="en-GB"/>
        </w:rPr>
      </w:pPr>
      <w:r w:rsidRPr="00D8452E">
        <w:rPr>
          <w:rFonts w:cstheme="minorHAnsi"/>
          <w:b/>
          <w:i/>
          <w:sz w:val="20"/>
          <w:szCs w:val="20"/>
          <w:lang w:val="en-GB"/>
        </w:rPr>
        <w:t>5.14.</w:t>
      </w:r>
      <w:r w:rsidRPr="0087700A">
        <w:rPr>
          <w:rFonts w:cstheme="minorHAnsi"/>
          <w:i/>
          <w:sz w:val="20"/>
          <w:szCs w:val="20"/>
          <w:lang w:val="en-GB"/>
        </w:rPr>
        <w:t xml:space="preserve"> The 2-month interest rates in Switzerland and the United States are, respectively, 2% and</w:t>
      </w:r>
      <w:r w:rsidR="00D8452E">
        <w:rPr>
          <w:rFonts w:cstheme="minorHAnsi"/>
          <w:i/>
          <w:sz w:val="20"/>
          <w:szCs w:val="20"/>
          <w:lang w:val="en-GB"/>
        </w:rPr>
        <w:t xml:space="preserve"> </w:t>
      </w:r>
      <w:r w:rsidRPr="0087700A">
        <w:rPr>
          <w:rFonts w:cstheme="minorHAnsi"/>
          <w:i/>
          <w:sz w:val="20"/>
          <w:szCs w:val="20"/>
          <w:lang w:val="en-GB"/>
        </w:rPr>
        <w:t>5% per annum with continuous compounding. The spot price of the Swiss franc is</w:t>
      </w:r>
      <w:r w:rsidR="00D8452E">
        <w:rPr>
          <w:rFonts w:cstheme="minorHAnsi"/>
          <w:i/>
          <w:sz w:val="20"/>
          <w:szCs w:val="20"/>
          <w:lang w:val="en-GB"/>
        </w:rPr>
        <w:t xml:space="preserve"> </w:t>
      </w:r>
      <w:r w:rsidRPr="0087700A">
        <w:rPr>
          <w:rFonts w:cstheme="minorHAnsi"/>
          <w:i/>
          <w:sz w:val="20"/>
          <w:szCs w:val="20"/>
          <w:lang w:val="en-GB"/>
        </w:rPr>
        <w:t>$0.8000. T</w:t>
      </w:r>
      <w:r w:rsidR="00D8452E">
        <w:rPr>
          <w:rFonts w:cstheme="minorHAnsi"/>
          <w:i/>
          <w:sz w:val="20"/>
          <w:szCs w:val="20"/>
          <w:lang w:val="en-GB"/>
        </w:rPr>
        <w:t xml:space="preserve">he futures price for a contract </w:t>
      </w:r>
      <w:r w:rsidR="008F168E">
        <w:rPr>
          <w:rFonts w:cstheme="minorHAnsi"/>
          <w:i/>
          <w:sz w:val="20"/>
          <w:szCs w:val="20"/>
          <w:lang w:val="en-GB"/>
        </w:rPr>
        <w:t>d</w:t>
      </w:r>
      <w:r w:rsidRPr="0087700A">
        <w:rPr>
          <w:rFonts w:cstheme="minorHAnsi"/>
          <w:i/>
          <w:sz w:val="20"/>
          <w:szCs w:val="20"/>
          <w:lang w:val="en-GB"/>
        </w:rPr>
        <w:t>eliverable in 2 months is $0.8100. What</w:t>
      </w:r>
      <w:r w:rsidR="00D8452E">
        <w:rPr>
          <w:rFonts w:cstheme="minorHAnsi"/>
          <w:i/>
          <w:sz w:val="20"/>
          <w:szCs w:val="20"/>
          <w:lang w:val="en-GB"/>
        </w:rPr>
        <w:t xml:space="preserve"> </w:t>
      </w:r>
      <w:r w:rsidRPr="0087700A">
        <w:rPr>
          <w:rFonts w:cstheme="minorHAnsi"/>
          <w:i/>
          <w:sz w:val="20"/>
          <w:szCs w:val="20"/>
          <w:lang w:val="en-GB"/>
        </w:rPr>
        <w:t>arbitrage opportunities does this create?</w:t>
      </w:r>
    </w:p>
    <w:p w:rsidR="0024091B" w:rsidRDefault="0024091B" w:rsidP="008F168E">
      <w:pPr>
        <w:rPr>
          <w:rFonts w:cstheme="minorHAnsi"/>
          <w:i/>
          <w:sz w:val="20"/>
          <w:szCs w:val="20"/>
          <w:lang w:val="en-GB"/>
        </w:rPr>
      </w:pPr>
    </w:p>
    <w:p w:rsidR="008F168E" w:rsidRDefault="008F168E" w:rsidP="008F168E">
      <w:pPr>
        <w:rPr>
          <w:rFonts w:cstheme="minorHAnsi"/>
          <w:color w:val="FF0000"/>
          <w:sz w:val="20"/>
          <w:szCs w:val="20"/>
          <w:lang w:val="en-GB"/>
        </w:rPr>
      </w:pPr>
      <w:r>
        <w:rPr>
          <w:rFonts w:cstheme="minorHAnsi"/>
          <w:color w:val="FF0000"/>
          <w:sz w:val="20"/>
          <w:szCs w:val="20"/>
          <w:lang w:val="en-GB"/>
        </w:rPr>
        <w:t>WARNING: the FX price is quoted inversely: 0.8 is the dollar price of one piece of CHF. (Normally the interbank market trades the USDCHF, not the CHFUSD)</w:t>
      </w:r>
    </w:p>
    <w:p w:rsidR="008F168E" w:rsidRDefault="008F168E" w:rsidP="008F168E">
      <w:pPr>
        <w:rPr>
          <w:rFonts w:cstheme="minorHAnsi"/>
          <w:color w:val="FF0000"/>
          <w:sz w:val="20"/>
          <w:szCs w:val="20"/>
          <w:lang w:val="en-GB"/>
        </w:rPr>
      </w:pPr>
      <w:r>
        <w:rPr>
          <w:rFonts w:cstheme="minorHAnsi"/>
          <w:color w:val="FF0000"/>
          <w:sz w:val="20"/>
          <w:szCs w:val="20"/>
          <w:lang w:val="en-GB"/>
        </w:rPr>
        <w:t>S = 0.8000</w:t>
      </w:r>
      <w:r>
        <w:rPr>
          <w:rFonts w:cstheme="minorHAnsi"/>
          <w:color w:val="FF0000"/>
          <w:sz w:val="20"/>
          <w:szCs w:val="20"/>
          <w:lang w:val="en-GB"/>
        </w:rPr>
        <w:br/>
      </w:r>
      <w:proofErr w:type="spellStart"/>
      <w:r>
        <w:rPr>
          <w:rFonts w:cstheme="minorHAnsi"/>
          <w:color w:val="FF0000"/>
          <w:sz w:val="20"/>
          <w:szCs w:val="20"/>
          <w:lang w:val="en-GB"/>
        </w:rPr>
        <w:t>F_theoretical</w:t>
      </w:r>
      <w:proofErr w:type="spellEnd"/>
      <w:r>
        <w:rPr>
          <w:rFonts w:cstheme="minorHAnsi"/>
          <w:color w:val="FF0000"/>
          <w:sz w:val="20"/>
          <w:szCs w:val="20"/>
          <w:lang w:val="en-GB"/>
        </w:rPr>
        <w:t xml:space="preserve"> = 0.8 * </w:t>
      </w:r>
      <w:proofErr w:type="spellStart"/>
      <w:proofErr w:type="gramStart"/>
      <w:r>
        <w:rPr>
          <w:rFonts w:cstheme="minorHAnsi"/>
          <w:color w:val="FF0000"/>
          <w:sz w:val="20"/>
          <w:szCs w:val="20"/>
          <w:lang w:val="en-GB"/>
        </w:rPr>
        <w:t>exp</w:t>
      </w:r>
      <w:proofErr w:type="spellEnd"/>
      <w:r>
        <w:rPr>
          <w:rFonts w:cstheme="minorHAnsi"/>
          <w:color w:val="FF0000"/>
          <w:sz w:val="20"/>
          <w:szCs w:val="20"/>
          <w:lang w:val="en-GB"/>
        </w:rPr>
        <w:t>(</w:t>
      </w:r>
      <w:proofErr w:type="gramEnd"/>
      <w:r>
        <w:rPr>
          <w:rFonts w:cstheme="minorHAnsi"/>
          <w:color w:val="FF0000"/>
          <w:sz w:val="20"/>
          <w:szCs w:val="20"/>
          <w:lang w:val="en-GB"/>
        </w:rPr>
        <w:t>(5%-2%)*2/12) = 0,8040</w:t>
      </w:r>
    </w:p>
    <w:p w:rsidR="008F168E" w:rsidRDefault="008F168E" w:rsidP="008F168E">
      <w:pPr>
        <w:rPr>
          <w:rFonts w:cstheme="minorHAnsi"/>
          <w:color w:val="FF0000"/>
          <w:sz w:val="20"/>
          <w:szCs w:val="20"/>
          <w:lang w:val="en-GB"/>
        </w:rPr>
      </w:pPr>
      <w:r>
        <w:rPr>
          <w:rFonts w:cstheme="minorHAnsi"/>
          <w:color w:val="FF0000"/>
          <w:sz w:val="20"/>
          <w:szCs w:val="20"/>
          <w:lang w:val="en-GB"/>
        </w:rPr>
        <w:t xml:space="preserve">Thus the </w:t>
      </w:r>
      <w:proofErr w:type="spellStart"/>
      <w:r>
        <w:rPr>
          <w:rFonts w:cstheme="minorHAnsi"/>
          <w:color w:val="FF0000"/>
          <w:sz w:val="20"/>
          <w:szCs w:val="20"/>
          <w:lang w:val="en-GB"/>
        </w:rPr>
        <w:t>F_market</w:t>
      </w:r>
      <w:proofErr w:type="spellEnd"/>
      <w:r>
        <w:rPr>
          <w:rFonts w:cstheme="minorHAnsi"/>
          <w:color w:val="FF0000"/>
          <w:sz w:val="20"/>
          <w:szCs w:val="20"/>
          <w:lang w:val="en-GB"/>
        </w:rPr>
        <w:t xml:space="preserve"> = 0.8100 is too high!</w:t>
      </w:r>
    </w:p>
    <w:p w:rsidR="008F168E" w:rsidRDefault="008F168E" w:rsidP="008F168E">
      <w:pPr>
        <w:rPr>
          <w:rFonts w:cstheme="minorHAnsi"/>
          <w:color w:val="FF0000"/>
          <w:sz w:val="20"/>
          <w:szCs w:val="20"/>
          <w:lang w:val="en-GB"/>
        </w:rPr>
      </w:pPr>
      <w:r>
        <w:rPr>
          <w:rFonts w:cstheme="minorHAnsi"/>
          <w:color w:val="FF0000"/>
          <w:sz w:val="20"/>
          <w:szCs w:val="20"/>
          <w:lang w:val="en-GB"/>
        </w:rPr>
        <w:t xml:space="preserve">Steps for arbitrage assuming we do the arbitrage with 1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CHF futures notional</w:t>
      </w:r>
    </w:p>
    <w:p w:rsidR="008F168E" w:rsidRDefault="008F168E" w:rsidP="008F168E">
      <w:pPr>
        <w:rPr>
          <w:rFonts w:cstheme="minorHAnsi"/>
          <w:color w:val="FF0000"/>
          <w:sz w:val="20"/>
          <w:szCs w:val="20"/>
          <w:lang w:val="en-GB"/>
        </w:rPr>
      </w:pPr>
      <w:r>
        <w:rPr>
          <w:rFonts w:cstheme="minorHAnsi"/>
          <w:color w:val="FF0000"/>
          <w:sz w:val="20"/>
          <w:szCs w:val="20"/>
          <w:lang w:val="en-GB"/>
        </w:rPr>
        <w:t xml:space="preserve">#1) SELL 1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CHF futures @ 0.8100</w:t>
      </w:r>
      <w:r>
        <w:rPr>
          <w:rFonts w:cstheme="minorHAnsi"/>
          <w:color w:val="FF0000"/>
          <w:sz w:val="20"/>
          <w:szCs w:val="20"/>
          <w:lang w:val="en-GB"/>
        </w:rPr>
        <w:br/>
        <w:t xml:space="preserve">#2) BORROW 1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 </w:t>
      </w:r>
      <w:proofErr w:type="spellStart"/>
      <w:proofErr w:type="gramStart"/>
      <w:r>
        <w:rPr>
          <w:rFonts w:cstheme="minorHAnsi"/>
          <w:color w:val="FF0000"/>
          <w:sz w:val="20"/>
          <w:szCs w:val="20"/>
          <w:lang w:val="en-GB"/>
        </w:rPr>
        <w:t>exp</w:t>
      </w:r>
      <w:proofErr w:type="spellEnd"/>
      <w:r>
        <w:rPr>
          <w:rFonts w:cstheme="minorHAnsi"/>
          <w:color w:val="FF0000"/>
          <w:sz w:val="20"/>
          <w:szCs w:val="20"/>
          <w:lang w:val="en-GB"/>
        </w:rPr>
        <w:t>(</w:t>
      </w:r>
      <w:proofErr w:type="gramEnd"/>
      <w:r>
        <w:rPr>
          <w:rFonts w:cstheme="minorHAnsi"/>
          <w:color w:val="FF0000"/>
          <w:sz w:val="20"/>
          <w:szCs w:val="20"/>
          <w:lang w:val="en-GB"/>
        </w:rPr>
        <w:t>-2%*2/12) *0.80 USD @ 5%</w:t>
      </w:r>
      <w:r>
        <w:rPr>
          <w:rFonts w:cstheme="minorHAnsi"/>
          <w:color w:val="FF0000"/>
          <w:sz w:val="20"/>
          <w:szCs w:val="20"/>
          <w:lang w:val="en-GB"/>
        </w:rPr>
        <w:br/>
        <w:t xml:space="preserve">#3) BUY 1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 </w:t>
      </w:r>
      <w:proofErr w:type="spellStart"/>
      <w:r>
        <w:rPr>
          <w:rFonts w:cstheme="minorHAnsi"/>
          <w:color w:val="FF0000"/>
          <w:sz w:val="20"/>
          <w:szCs w:val="20"/>
          <w:lang w:val="en-GB"/>
        </w:rPr>
        <w:t>exp</w:t>
      </w:r>
      <w:proofErr w:type="spellEnd"/>
      <w:r>
        <w:rPr>
          <w:rFonts w:cstheme="minorHAnsi"/>
          <w:color w:val="FF0000"/>
          <w:sz w:val="20"/>
          <w:szCs w:val="20"/>
          <w:lang w:val="en-GB"/>
        </w:rPr>
        <w:t>(-2%*2/12) CHF spot @ 0.8000</w:t>
      </w:r>
      <w:r>
        <w:rPr>
          <w:rFonts w:cstheme="minorHAnsi"/>
          <w:color w:val="FF0000"/>
          <w:sz w:val="20"/>
          <w:szCs w:val="20"/>
          <w:lang w:val="en-GB"/>
        </w:rPr>
        <w:br/>
        <w:t xml:space="preserve">#4) LEND 1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 </w:t>
      </w:r>
      <w:proofErr w:type="spellStart"/>
      <w:r>
        <w:rPr>
          <w:rFonts w:cstheme="minorHAnsi"/>
          <w:color w:val="FF0000"/>
          <w:sz w:val="20"/>
          <w:szCs w:val="20"/>
          <w:lang w:val="en-GB"/>
        </w:rPr>
        <w:t>exp</w:t>
      </w:r>
      <w:proofErr w:type="spellEnd"/>
      <w:r>
        <w:rPr>
          <w:rFonts w:cstheme="minorHAnsi"/>
          <w:color w:val="FF0000"/>
          <w:sz w:val="20"/>
          <w:szCs w:val="20"/>
          <w:lang w:val="en-GB"/>
        </w:rPr>
        <w:t>(-2%*2/12) CHF @ 2%</w:t>
      </w:r>
    </w:p>
    <w:p w:rsidR="008F168E" w:rsidRDefault="008F168E" w:rsidP="008F168E">
      <w:pPr>
        <w:rPr>
          <w:rFonts w:cstheme="minorHAnsi"/>
          <w:color w:val="FF0000"/>
          <w:sz w:val="20"/>
          <w:szCs w:val="20"/>
          <w:lang w:val="en-GB"/>
        </w:rPr>
      </w:pPr>
      <w:r>
        <w:rPr>
          <w:rFonts w:cstheme="minorHAnsi"/>
          <w:color w:val="FF0000"/>
          <w:sz w:val="20"/>
          <w:szCs w:val="20"/>
          <w:lang w:val="en-GB"/>
        </w:rPr>
        <w:t>Today this strategy has no net cash flow, however 2 month later the following will happen:</w:t>
      </w:r>
    </w:p>
    <w:p w:rsidR="008F168E" w:rsidRDefault="008F168E" w:rsidP="008F168E">
      <w:pPr>
        <w:rPr>
          <w:rFonts w:cstheme="minorHAnsi"/>
          <w:color w:val="FF0000"/>
          <w:sz w:val="20"/>
          <w:szCs w:val="20"/>
          <w:lang w:val="en-GB"/>
        </w:rPr>
      </w:pPr>
      <w:proofErr w:type="gramStart"/>
      <w:r>
        <w:rPr>
          <w:rFonts w:cstheme="minorHAnsi"/>
          <w:color w:val="FF0000"/>
          <w:sz w:val="20"/>
          <w:szCs w:val="20"/>
          <w:lang w:val="en-GB"/>
        </w:rPr>
        <w:t>futu</w:t>
      </w:r>
      <w:r w:rsidR="000D295E">
        <w:rPr>
          <w:rFonts w:cstheme="minorHAnsi"/>
          <w:color w:val="FF0000"/>
          <w:sz w:val="20"/>
          <w:szCs w:val="20"/>
          <w:lang w:val="en-GB"/>
        </w:rPr>
        <w:t>res</w:t>
      </w:r>
      <w:proofErr w:type="gramEnd"/>
      <w:r w:rsidR="000D295E">
        <w:rPr>
          <w:rFonts w:cstheme="minorHAnsi"/>
          <w:color w:val="FF0000"/>
          <w:sz w:val="20"/>
          <w:szCs w:val="20"/>
          <w:lang w:val="en-GB"/>
        </w:rPr>
        <w:t xml:space="preserve"> settlement: </w:t>
      </w:r>
      <w:r w:rsidR="000D295E">
        <w:rPr>
          <w:rFonts w:cstheme="minorHAnsi"/>
          <w:color w:val="FF0000"/>
          <w:sz w:val="20"/>
          <w:szCs w:val="20"/>
          <w:lang w:val="en-GB"/>
        </w:rPr>
        <w:tab/>
      </w:r>
      <w:r w:rsidR="000D295E">
        <w:rPr>
          <w:rFonts w:cstheme="minorHAnsi"/>
          <w:color w:val="FF0000"/>
          <w:sz w:val="20"/>
          <w:szCs w:val="20"/>
          <w:lang w:val="en-GB"/>
        </w:rPr>
        <w:tab/>
      </w:r>
      <w:r w:rsidR="000D295E" w:rsidRPr="000D295E">
        <w:rPr>
          <w:rFonts w:cstheme="minorHAnsi"/>
          <w:b/>
          <w:color w:val="5B9BD5" w:themeColor="accent1"/>
          <w:sz w:val="20"/>
          <w:szCs w:val="20"/>
          <w:lang w:val="en-GB"/>
        </w:rPr>
        <w:t>-1mio CHF</w:t>
      </w:r>
      <w:r w:rsidR="000D295E">
        <w:rPr>
          <w:rFonts w:cstheme="minorHAnsi"/>
          <w:color w:val="FF0000"/>
          <w:sz w:val="20"/>
          <w:szCs w:val="20"/>
          <w:lang w:val="en-GB"/>
        </w:rPr>
        <w:t xml:space="preserve"> </w:t>
      </w:r>
      <w:r w:rsidR="000D295E" w:rsidRPr="000D295E">
        <w:rPr>
          <w:rFonts w:cstheme="minorHAnsi"/>
          <w:b/>
          <w:color w:val="00B050"/>
          <w:sz w:val="20"/>
          <w:szCs w:val="20"/>
          <w:lang w:val="en-GB"/>
        </w:rPr>
        <w:t xml:space="preserve">+ </w:t>
      </w:r>
      <w:r w:rsidRPr="000D295E">
        <w:rPr>
          <w:rFonts w:cstheme="minorHAnsi"/>
          <w:b/>
          <w:color w:val="00B050"/>
          <w:sz w:val="20"/>
          <w:szCs w:val="20"/>
          <w:lang w:val="en-GB"/>
        </w:rPr>
        <w:t>81</w:t>
      </w:r>
      <w:r w:rsidR="000D295E" w:rsidRPr="000D295E">
        <w:rPr>
          <w:rFonts w:cstheme="minorHAnsi"/>
          <w:b/>
          <w:color w:val="00B050"/>
          <w:sz w:val="20"/>
          <w:szCs w:val="20"/>
          <w:lang w:val="en-GB"/>
        </w:rPr>
        <w:t>0 000</w:t>
      </w:r>
      <w:r w:rsidRPr="000D295E">
        <w:rPr>
          <w:rFonts w:cstheme="minorHAnsi"/>
          <w:b/>
          <w:color w:val="00B050"/>
          <w:sz w:val="20"/>
          <w:szCs w:val="20"/>
          <w:lang w:val="en-GB"/>
        </w:rPr>
        <w:t xml:space="preserve"> USD</w:t>
      </w:r>
      <w:r w:rsidRPr="000D295E">
        <w:rPr>
          <w:rFonts w:cstheme="minorHAnsi"/>
          <w:b/>
          <w:color w:val="FF0000"/>
          <w:sz w:val="20"/>
          <w:szCs w:val="20"/>
          <w:lang w:val="en-GB"/>
        </w:rPr>
        <w:br/>
      </w:r>
      <w:proofErr w:type="spellStart"/>
      <w:r>
        <w:rPr>
          <w:rFonts w:cstheme="minorHAnsi"/>
          <w:color w:val="FF0000"/>
          <w:sz w:val="20"/>
          <w:szCs w:val="20"/>
          <w:lang w:val="en-GB"/>
        </w:rPr>
        <w:t>USD</w:t>
      </w:r>
      <w:proofErr w:type="spellEnd"/>
      <w:r>
        <w:rPr>
          <w:rFonts w:cstheme="minorHAnsi"/>
          <w:color w:val="FF0000"/>
          <w:sz w:val="20"/>
          <w:szCs w:val="20"/>
          <w:lang w:val="en-GB"/>
        </w:rPr>
        <w:t xml:space="preserve"> loan must be paid back:</w:t>
      </w:r>
      <w:r>
        <w:rPr>
          <w:rFonts w:cstheme="minorHAnsi"/>
          <w:color w:val="FF0000"/>
          <w:sz w:val="20"/>
          <w:szCs w:val="20"/>
          <w:lang w:val="en-GB"/>
        </w:rPr>
        <w:tab/>
        <w:t xml:space="preserve">-1 </w:t>
      </w:r>
      <w:proofErr w:type="spellStart"/>
      <w:r>
        <w:rPr>
          <w:rFonts w:cstheme="minorHAnsi"/>
          <w:color w:val="FF0000"/>
          <w:sz w:val="20"/>
          <w:szCs w:val="20"/>
          <w:lang w:val="en-GB"/>
        </w:rPr>
        <w:t>mio</w:t>
      </w:r>
      <w:proofErr w:type="spellEnd"/>
      <w:r>
        <w:rPr>
          <w:rFonts w:cstheme="minorHAnsi"/>
          <w:color w:val="FF0000"/>
          <w:sz w:val="20"/>
          <w:szCs w:val="20"/>
          <w:lang w:val="en-GB"/>
        </w:rPr>
        <w:t xml:space="preserve"> * </w:t>
      </w:r>
      <w:proofErr w:type="spellStart"/>
      <w:r>
        <w:rPr>
          <w:rFonts w:cstheme="minorHAnsi"/>
          <w:color w:val="FF0000"/>
          <w:sz w:val="20"/>
          <w:szCs w:val="20"/>
          <w:lang w:val="en-GB"/>
        </w:rPr>
        <w:t>exp</w:t>
      </w:r>
      <w:proofErr w:type="spellEnd"/>
      <w:r>
        <w:rPr>
          <w:rFonts w:cstheme="minorHAnsi"/>
          <w:color w:val="FF0000"/>
          <w:sz w:val="20"/>
          <w:szCs w:val="20"/>
          <w:lang w:val="en-GB"/>
        </w:rPr>
        <w:t xml:space="preserve">(-2%*2/12) *0.80 * </w:t>
      </w:r>
      <w:proofErr w:type="spellStart"/>
      <w:r>
        <w:rPr>
          <w:rFonts w:cstheme="minorHAnsi"/>
          <w:color w:val="FF0000"/>
          <w:sz w:val="20"/>
          <w:szCs w:val="20"/>
          <w:lang w:val="en-GB"/>
        </w:rPr>
        <w:t>exp</w:t>
      </w:r>
      <w:proofErr w:type="spellEnd"/>
      <w:r>
        <w:rPr>
          <w:rFonts w:cstheme="minorHAnsi"/>
          <w:color w:val="FF0000"/>
          <w:sz w:val="20"/>
          <w:szCs w:val="20"/>
          <w:lang w:val="en-GB"/>
        </w:rPr>
        <w:t xml:space="preserve">(5%*2/12) </w:t>
      </w:r>
      <w:r w:rsidRPr="000D295E">
        <w:rPr>
          <w:rFonts w:cstheme="minorHAnsi"/>
          <w:b/>
          <w:color w:val="00B050"/>
          <w:sz w:val="20"/>
          <w:szCs w:val="20"/>
          <w:lang w:val="en-GB"/>
        </w:rPr>
        <w:t>= -804 010,02 USD</w:t>
      </w:r>
      <w:r>
        <w:rPr>
          <w:rFonts w:cstheme="minorHAnsi"/>
          <w:color w:val="FF0000"/>
          <w:sz w:val="20"/>
          <w:szCs w:val="20"/>
          <w:lang w:val="en-GB"/>
        </w:rPr>
        <w:br/>
      </w:r>
      <w:r w:rsidR="000D295E">
        <w:rPr>
          <w:rFonts w:cstheme="minorHAnsi"/>
          <w:color w:val="FF0000"/>
          <w:sz w:val="20"/>
          <w:szCs w:val="20"/>
          <w:lang w:val="en-GB"/>
        </w:rPr>
        <w:t>we get back the CHF deposit:</w:t>
      </w:r>
      <w:r w:rsidR="000D295E">
        <w:rPr>
          <w:rFonts w:cstheme="minorHAnsi"/>
          <w:color w:val="FF0000"/>
          <w:sz w:val="20"/>
          <w:szCs w:val="20"/>
          <w:lang w:val="en-GB"/>
        </w:rPr>
        <w:tab/>
      </w:r>
      <w:r w:rsidR="000D295E" w:rsidRPr="000D295E">
        <w:rPr>
          <w:rFonts w:cstheme="minorHAnsi"/>
          <w:b/>
          <w:color w:val="5B9BD5" w:themeColor="accent1"/>
          <w:sz w:val="20"/>
          <w:szCs w:val="20"/>
          <w:lang w:val="en-GB"/>
        </w:rPr>
        <w:t xml:space="preserve">+1 </w:t>
      </w:r>
      <w:proofErr w:type="spellStart"/>
      <w:r w:rsidR="000D295E" w:rsidRPr="000D295E">
        <w:rPr>
          <w:rFonts w:cstheme="minorHAnsi"/>
          <w:b/>
          <w:color w:val="5B9BD5" w:themeColor="accent1"/>
          <w:sz w:val="20"/>
          <w:szCs w:val="20"/>
          <w:lang w:val="en-GB"/>
        </w:rPr>
        <w:t>mio</w:t>
      </w:r>
      <w:proofErr w:type="spellEnd"/>
      <w:r w:rsidR="000D295E" w:rsidRPr="000D295E">
        <w:rPr>
          <w:rFonts w:cstheme="minorHAnsi"/>
          <w:b/>
          <w:color w:val="5B9BD5" w:themeColor="accent1"/>
          <w:sz w:val="20"/>
          <w:szCs w:val="20"/>
          <w:lang w:val="en-GB"/>
        </w:rPr>
        <w:t xml:space="preserve"> CHF</w:t>
      </w:r>
    </w:p>
    <w:p w:rsidR="008F168E" w:rsidRPr="008F168E" w:rsidRDefault="000D295E" w:rsidP="008F168E">
      <w:pPr>
        <w:rPr>
          <w:rFonts w:cstheme="minorHAnsi"/>
          <w:color w:val="FF0000"/>
          <w:sz w:val="20"/>
          <w:szCs w:val="20"/>
          <w:lang w:val="en-GB"/>
        </w:rPr>
      </w:pPr>
      <w:r>
        <w:rPr>
          <w:rFonts w:cstheme="minorHAnsi"/>
          <w:color w:val="FF0000"/>
          <w:sz w:val="20"/>
          <w:szCs w:val="20"/>
          <w:lang w:val="en-GB"/>
        </w:rPr>
        <w:t>We would have an approx. 6k USD profit 2 months from now.</w:t>
      </w:r>
    </w:p>
    <w:p w:rsidR="00B428DB" w:rsidRDefault="00B428DB" w:rsidP="003B1B17">
      <w:pPr>
        <w:autoSpaceDE w:val="0"/>
        <w:autoSpaceDN w:val="0"/>
        <w:adjustRightInd w:val="0"/>
        <w:spacing w:after="0" w:line="240" w:lineRule="auto"/>
        <w:jc w:val="both"/>
        <w:rPr>
          <w:rFonts w:cstheme="minorHAnsi"/>
          <w:i/>
          <w:sz w:val="20"/>
          <w:szCs w:val="20"/>
          <w:lang w:val="en-GB"/>
        </w:rPr>
      </w:pPr>
      <w:r w:rsidRPr="003B1B17">
        <w:rPr>
          <w:rFonts w:cstheme="minorHAnsi"/>
          <w:b/>
          <w:i/>
          <w:sz w:val="20"/>
          <w:szCs w:val="20"/>
          <w:lang w:val="en-GB"/>
        </w:rPr>
        <w:t>9.13.</w:t>
      </w:r>
      <w:r w:rsidRPr="0087700A">
        <w:rPr>
          <w:rFonts w:cstheme="minorHAnsi"/>
          <w:i/>
          <w:sz w:val="20"/>
          <w:szCs w:val="20"/>
          <w:lang w:val="en-GB"/>
        </w:rPr>
        <w:t xml:space="preserve"> Explain why an American option is always worth at least as much as a European option</w:t>
      </w:r>
      <w:r w:rsidR="003B1B17">
        <w:rPr>
          <w:rFonts w:cstheme="minorHAnsi"/>
          <w:i/>
          <w:sz w:val="20"/>
          <w:szCs w:val="20"/>
          <w:lang w:val="en-GB"/>
        </w:rPr>
        <w:t xml:space="preserve"> </w:t>
      </w:r>
      <w:r w:rsidRPr="0087700A">
        <w:rPr>
          <w:rFonts w:cstheme="minorHAnsi"/>
          <w:i/>
          <w:sz w:val="20"/>
          <w:szCs w:val="20"/>
          <w:lang w:val="en-GB"/>
        </w:rPr>
        <w:t>on the same asset with the same strike price and exercise date.</w:t>
      </w:r>
    </w:p>
    <w:p w:rsidR="00B428DB" w:rsidRDefault="003B1B17" w:rsidP="003B1B1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 xml:space="preserve">American = option can be exercised </w:t>
      </w:r>
      <w:proofErr w:type="spellStart"/>
      <w:r>
        <w:rPr>
          <w:rFonts w:cstheme="minorHAnsi"/>
          <w:color w:val="FF0000"/>
          <w:sz w:val="20"/>
          <w:szCs w:val="20"/>
          <w:lang w:val="en-GB"/>
        </w:rPr>
        <w:t>anytime</w:t>
      </w:r>
      <w:proofErr w:type="spellEnd"/>
      <w:r>
        <w:rPr>
          <w:rFonts w:cstheme="minorHAnsi"/>
          <w:color w:val="FF0000"/>
          <w:sz w:val="20"/>
          <w:szCs w:val="20"/>
          <w:lang w:val="en-GB"/>
        </w:rPr>
        <w:t xml:space="preserve"> before expiry</w:t>
      </w:r>
    </w:p>
    <w:p w:rsidR="003B1B17" w:rsidRDefault="003B1B17" w:rsidP="003B1B1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European = option can be exercised only at the expiry</w:t>
      </w:r>
    </w:p>
    <w:p w:rsidR="003B1B17" w:rsidRDefault="003B1B17" w:rsidP="003B1B1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Holder of an American option can always decide to wait until expiry (even if sometimes this is not the best she could do) so an American option can be used as if it were European.</w:t>
      </w:r>
    </w:p>
    <w:p w:rsidR="003B1B17" w:rsidRPr="003B1B17" w:rsidRDefault="003B1B17" w:rsidP="003B1B17">
      <w:pPr>
        <w:autoSpaceDE w:val="0"/>
        <w:autoSpaceDN w:val="0"/>
        <w:adjustRightInd w:val="0"/>
        <w:spacing w:after="0" w:line="240" w:lineRule="auto"/>
        <w:jc w:val="both"/>
        <w:rPr>
          <w:rFonts w:cstheme="minorHAnsi"/>
          <w:color w:val="FF0000"/>
          <w:sz w:val="20"/>
          <w:szCs w:val="20"/>
          <w:lang w:val="en-GB"/>
        </w:rPr>
      </w:pPr>
    </w:p>
    <w:p w:rsidR="009C4EAF" w:rsidRDefault="00B428DB" w:rsidP="00B428DB">
      <w:pPr>
        <w:rPr>
          <w:rFonts w:cstheme="minorHAnsi"/>
          <w:i/>
          <w:sz w:val="20"/>
          <w:szCs w:val="20"/>
          <w:lang w:val="en-GB"/>
        </w:rPr>
      </w:pPr>
      <w:r w:rsidRPr="00A97548">
        <w:rPr>
          <w:rFonts w:cstheme="minorHAnsi"/>
          <w:b/>
          <w:i/>
          <w:sz w:val="20"/>
          <w:szCs w:val="20"/>
          <w:lang w:val="en-GB"/>
        </w:rPr>
        <w:t>9.14.</w:t>
      </w:r>
      <w:r w:rsidRPr="0087700A">
        <w:rPr>
          <w:rFonts w:cstheme="minorHAnsi"/>
          <w:i/>
          <w:sz w:val="20"/>
          <w:szCs w:val="20"/>
          <w:lang w:val="en-GB"/>
        </w:rPr>
        <w:t xml:space="preserve"> Explain why an American option is always worth at least as much as its intrinsic value.</w:t>
      </w:r>
    </w:p>
    <w:p w:rsidR="00A97548" w:rsidRDefault="00A97548" w:rsidP="00A97548">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 xml:space="preserve">American = option can be exercised </w:t>
      </w:r>
      <w:proofErr w:type="spellStart"/>
      <w:r>
        <w:rPr>
          <w:rFonts w:cstheme="minorHAnsi"/>
          <w:color w:val="FF0000"/>
          <w:sz w:val="20"/>
          <w:szCs w:val="20"/>
          <w:lang w:val="en-GB"/>
        </w:rPr>
        <w:t>anytime</w:t>
      </w:r>
      <w:proofErr w:type="spellEnd"/>
      <w:r>
        <w:rPr>
          <w:rFonts w:cstheme="minorHAnsi"/>
          <w:color w:val="FF0000"/>
          <w:sz w:val="20"/>
          <w:szCs w:val="20"/>
          <w:lang w:val="en-GB"/>
        </w:rPr>
        <w:t xml:space="preserve"> before expiry</w:t>
      </w:r>
    </w:p>
    <w:p w:rsidR="00A97548" w:rsidRDefault="00A97548" w:rsidP="00B428DB">
      <w:pPr>
        <w:rPr>
          <w:rFonts w:cstheme="minorHAnsi"/>
          <w:color w:val="FF0000"/>
          <w:sz w:val="20"/>
          <w:szCs w:val="20"/>
          <w:lang w:val="en-GB"/>
        </w:rPr>
      </w:pPr>
      <w:r>
        <w:rPr>
          <w:rFonts w:cstheme="minorHAnsi"/>
          <w:color w:val="FF0000"/>
          <w:sz w:val="20"/>
          <w:szCs w:val="20"/>
          <w:lang w:val="en-GB"/>
        </w:rPr>
        <w:t>Intrinsic value = the cash that the option would provide if it would be exercised immediately.</w:t>
      </w:r>
    </w:p>
    <w:p w:rsidR="00A97548" w:rsidRPr="00A97548" w:rsidRDefault="00A97548" w:rsidP="00B428DB">
      <w:pPr>
        <w:rPr>
          <w:rFonts w:cstheme="minorHAnsi"/>
          <w:color w:val="FF0000"/>
          <w:sz w:val="20"/>
          <w:szCs w:val="20"/>
          <w:lang w:val="en-GB"/>
        </w:rPr>
      </w:pPr>
      <w:r>
        <w:rPr>
          <w:rFonts w:cstheme="minorHAnsi"/>
          <w:color w:val="FF0000"/>
          <w:sz w:val="20"/>
          <w:szCs w:val="20"/>
          <w:lang w:val="en-GB"/>
        </w:rPr>
        <w:t>If the value of an American option would drop below its intrinsic value it would make sense exercising it immediately. Also if possible one should buy more of this option and exercise immediately after the purchase. This would generate free money.</w:t>
      </w:r>
    </w:p>
    <w:p w:rsidR="00A97548" w:rsidRPr="0087700A" w:rsidRDefault="00A97548" w:rsidP="00B428DB">
      <w:pPr>
        <w:rPr>
          <w:rFonts w:cstheme="minorHAnsi"/>
          <w:i/>
          <w:sz w:val="20"/>
          <w:szCs w:val="20"/>
          <w:lang w:val="en-GB"/>
        </w:rPr>
      </w:pPr>
    </w:p>
    <w:p w:rsidR="003D0DD7" w:rsidRDefault="003D0DD7" w:rsidP="003D0DD7">
      <w:pPr>
        <w:autoSpaceDE w:val="0"/>
        <w:autoSpaceDN w:val="0"/>
        <w:adjustRightInd w:val="0"/>
        <w:spacing w:after="0" w:line="240" w:lineRule="auto"/>
        <w:rPr>
          <w:rFonts w:cstheme="minorHAnsi"/>
          <w:i/>
          <w:sz w:val="20"/>
          <w:szCs w:val="20"/>
          <w:lang w:val="en-GB"/>
        </w:rPr>
      </w:pPr>
    </w:p>
    <w:p w:rsidR="00B428DB" w:rsidRDefault="00B428DB" w:rsidP="003D0DD7">
      <w:pPr>
        <w:autoSpaceDE w:val="0"/>
        <w:autoSpaceDN w:val="0"/>
        <w:adjustRightInd w:val="0"/>
        <w:spacing w:after="0" w:line="240" w:lineRule="auto"/>
        <w:rPr>
          <w:rFonts w:cstheme="minorHAnsi"/>
          <w:i/>
          <w:sz w:val="20"/>
          <w:szCs w:val="20"/>
          <w:lang w:val="en-GB"/>
        </w:rPr>
      </w:pPr>
      <w:r w:rsidRPr="003D0DD7">
        <w:rPr>
          <w:rFonts w:cstheme="minorHAnsi"/>
          <w:b/>
          <w:i/>
          <w:sz w:val="20"/>
          <w:szCs w:val="20"/>
          <w:lang w:val="en-GB"/>
        </w:rPr>
        <w:lastRenderedPageBreak/>
        <w:t>10.14.</w:t>
      </w:r>
      <w:r w:rsidRPr="0087700A">
        <w:rPr>
          <w:rFonts w:cstheme="minorHAnsi"/>
          <w:i/>
          <w:sz w:val="20"/>
          <w:szCs w:val="20"/>
          <w:lang w:val="en-GB"/>
        </w:rPr>
        <w:t xml:space="preserve"> The price of a European call that expires in 6 months and has a strike price of $30 is $2.</w:t>
      </w:r>
      <w:r w:rsidR="003D0DD7">
        <w:rPr>
          <w:rFonts w:cstheme="minorHAnsi"/>
          <w:i/>
          <w:sz w:val="20"/>
          <w:szCs w:val="20"/>
          <w:lang w:val="en-GB"/>
        </w:rPr>
        <w:t xml:space="preserve"> </w:t>
      </w:r>
      <w:r w:rsidRPr="0087700A">
        <w:rPr>
          <w:rFonts w:cstheme="minorHAnsi"/>
          <w:i/>
          <w:sz w:val="20"/>
          <w:szCs w:val="20"/>
          <w:lang w:val="en-GB"/>
        </w:rPr>
        <w:t>The underlying stock price is $29, and a dividend of $0.50 is expected in 2 months and</w:t>
      </w:r>
      <w:r w:rsidR="003D0DD7">
        <w:rPr>
          <w:rFonts w:cstheme="minorHAnsi"/>
          <w:i/>
          <w:sz w:val="20"/>
          <w:szCs w:val="20"/>
          <w:lang w:val="en-GB"/>
        </w:rPr>
        <w:t xml:space="preserve"> </w:t>
      </w:r>
      <w:r w:rsidRPr="0087700A">
        <w:rPr>
          <w:rFonts w:cstheme="minorHAnsi"/>
          <w:i/>
          <w:sz w:val="20"/>
          <w:szCs w:val="20"/>
          <w:lang w:val="en-GB"/>
        </w:rPr>
        <w:t>again in 5 months. The term structure is flat, with all risk-free interest rates being 10%.</w:t>
      </w:r>
      <w:r w:rsidR="003D0DD7">
        <w:rPr>
          <w:rFonts w:cstheme="minorHAnsi"/>
          <w:i/>
          <w:sz w:val="20"/>
          <w:szCs w:val="20"/>
          <w:lang w:val="en-GB"/>
        </w:rPr>
        <w:t xml:space="preserve"> </w:t>
      </w:r>
      <w:r w:rsidRPr="0087700A">
        <w:rPr>
          <w:rFonts w:cstheme="minorHAnsi"/>
          <w:i/>
          <w:sz w:val="20"/>
          <w:szCs w:val="20"/>
          <w:lang w:val="en-GB"/>
        </w:rPr>
        <w:t>What is the price of a European put option that expires in 6 months and has a strike</w:t>
      </w:r>
      <w:r w:rsidR="003D0DD7">
        <w:rPr>
          <w:rFonts w:cstheme="minorHAnsi"/>
          <w:i/>
          <w:sz w:val="20"/>
          <w:szCs w:val="20"/>
          <w:lang w:val="en-GB"/>
        </w:rPr>
        <w:t xml:space="preserve"> </w:t>
      </w:r>
      <w:r w:rsidRPr="0087700A">
        <w:rPr>
          <w:rFonts w:cstheme="minorHAnsi"/>
          <w:i/>
          <w:sz w:val="20"/>
          <w:szCs w:val="20"/>
          <w:lang w:val="en-GB"/>
        </w:rPr>
        <w:t>price of $30?</w:t>
      </w:r>
    </w:p>
    <w:p w:rsidR="003D0DD7" w:rsidRDefault="003D0DD7" w:rsidP="003D0DD7">
      <w:pPr>
        <w:autoSpaceDE w:val="0"/>
        <w:autoSpaceDN w:val="0"/>
        <w:adjustRightInd w:val="0"/>
        <w:spacing w:after="0" w:line="240" w:lineRule="auto"/>
        <w:rPr>
          <w:rFonts w:cstheme="minorHAnsi"/>
          <w:i/>
          <w:sz w:val="20"/>
          <w:szCs w:val="20"/>
          <w:lang w:val="en-GB"/>
        </w:rPr>
      </w:pPr>
    </w:p>
    <w:p w:rsidR="003D0DD7" w:rsidRDefault="003D0DD7" w:rsidP="003D0DD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Put-call parity helps here.</w:t>
      </w:r>
    </w:p>
    <w:p w:rsidR="003D0DD7" w:rsidRDefault="003D0DD7" w:rsidP="003D0DD7">
      <w:pPr>
        <w:autoSpaceDE w:val="0"/>
        <w:autoSpaceDN w:val="0"/>
        <w:adjustRightInd w:val="0"/>
        <w:spacing w:after="0" w:line="240" w:lineRule="auto"/>
        <w:rPr>
          <w:rFonts w:cstheme="minorHAnsi"/>
          <w:color w:val="FF0000"/>
          <w:sz w:val="20"/>
          <w:szCs w:val="20"/>
          <w:lang w:val="en-GB"/>
        </w:rPr>
      </w:pPr>
    </w:p>
    <w:p w:rsidR="003D0DD7" w:rsidRDefault="003D0DD7" w:rsidP="003D0DD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S – </w:t>
      </w:r>
      <w:proofErr w:type="gramStart"/>
      <w:r>
        <w:rPr>
          <w:rFonts w:cstheme="minorHAnsi"/>
          <w:color w:val="FF0000"/>
          <w:sz w:val="20"/>
          <w:szCs w:val="20"/>
          <w:lang w:val="en-GB"/>
        </w:rPr>
        <w:t>PV(</w:t>
      </w:r>
      <w:proofErr w:type="gramEnd"/>
      <w:r>
        <w:rPr>
          <w:rFonts w:cstheme="minorHAnsi"/>
          <w:color w:val="FF0000"/>
          <w:sz w:val="20"/>
          <w:szCs w:val="20"/>
          <w:lang w:val="en-GB"/>
        </w:rPr>
        <w:t xml:space="preserve">DIV1) – PV (DIV2) – PV(K) = </w:t>
      </w:r>
      <w:proofErr w:type="spellStart"/>
      <w:r>
        <w:rPr>
          <w:rFonts w:cstheme="minorHAnsi"/>
          <w:color w:val="FF0000"/>
          <w:sz w:val="20"/>
          <w:szCs w:val="20"/>
          <w:lang w:val="en-GB"/>
        </w:rPr>
        <w:t>fwd</w:t>
      </w:r>
      <w:proofErr w:type="spellEnd"/>
      <w:r>
        <w:rPr>
          <w:rFonts w:cstheme="minorHAnsi"/>
          <w:color w:val="FF0000"/>
          <w:sz w:val="20"/>
          <w:szCs w:val="20"/>
          <w:lang w:val="en-GB"/>
        </w:rPr>
        <w:t xml:space="preserve"> = call – put</w:t>
      </w:r>
    </w:p>
    <w:p w:rsidR="003D0DD7" w:rsidRDefault="003D0DD7" w:rsidP="003D0DD7">
      <w:pPr>
        <w:autoSpaceDE w:val="0"/>
        <w:autoSpaceDN w:val="0"/>
        <w:adjustRightInd w:val="0"/>
        <w:spacing w:after="0" w:line="240" w:lineRule="auto"/>
        <w:rPr>
          <w:rFonts w:cstheme="minorHAnsi"/>
          <w:color w:val="FF0000"/>
          <w:sz w:val="20"/>
          <w:szCs w:val="20"/>
          <w:lang w:val="en-GB"/>
        </w:rPr>
      </w:pPr>
      <w:proofErr w:type="gramStart"/>
      <w:r>
        <w:rPr>
          <w:rFonts w:cstheme="minorHAnsi"/>
          <w:color w:val="FF0000"/>
          <w:sz w:val="20"/>
          <w:szCs w:val="20"/>
          <w:lang w:val="en-GB"/>
        </w:rPr>
        <w:t>put</w:t>
      </w:r>
      <w:proofErr w:type="gramEnd"/>
      <w:r>
        <w:rPr>
          <w:rFonts w:cstheme="minorHAnsi"/>
          <w:color w:val="FF0000"/>
          <w:sz w:val="20"/>
          <w:szCs w:val="20"/>
          <w:lang w:val="en-GB"/>
        </w:rPr>
        <w:t xml:space="preserve"> = call – S +</w:t>
      </w:r>
      <w:r w:rsidRPr="003D0DD7">
        <w:rPr>
          <w:rFonts w:cstheme="minorHAnsi"/>
          <w:color w:val="FF0000"/>
          <w:sz w:val="20"/>
          <w:szCs w:val="20"/>
          <w:lang w:val="en-GB"/>
        </w:rPr>
        <w:t xml:space="preserve"> </w:t>
      </w:r>
      <w:r>
        <w:rPr>
          <w:rFonts w:cstheme="minorHAnsi"/>
          <w:color w:val="FF0000"/>
          <w:sz w:val="20"/>
          <w:szCs w:val="20"/>
          <w:lang w:val="en-GB"/>
        </w:rPr>
        <w:t>PV(DIV1) + PV (DIV2) + PV(K)</w:t>
      </w:r>
    </w:p>
    <w:p w:rsidR="003D0DD7" w:rsidRDefault="003D0DD7" w:rsidP="003D0DD7">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put = 2 – 29 + 0.5/(1+10%)^(2/12) + 0.5/(1+10%)^(5/12) + 30/(1+10%)^(6/12) = 2,58 dollars</w:t>
      </w:r>
    </w:p>
    <w:p w:rsidR="003D0DD7" w:rsidRDefault="003D0DD7" w:rsidP="003D0DD7">
      <w:pPr>
        <w:autoSpaceDE w:val="0"/>
        <w:autoSpaceDN w:val="0"/>
        <w:adjustRightInd w:val="0"/>
        <w:spacing w:after="0" w:line="240" w:lineRule="auto"/>
        <w:rPr>
          <w:rFonts w:cstheme="minorHAnsi"/>
          <w:i/>
          <w:sz w:val="20"/>
          <w:szCs w:val="20"/>
          <w:lang w:val="en-GB"/>
        </w:rPr>
      </w:pPr>
      <w:r>
        <w:rPr>
          <w:rFonts w:cstheme="minorHAnsi"/>
          <w:color w:val="FF0000"/>
          <w:sz w:val="20"/>
          <w:szCs w:val="20"/>
          <w:lang w:val="en-GB"/>
        </w:rPr>
        <w:t xml:space="preserve"> </w:t>
      </w:r>
    </w:p>
    <w:p w:rsidR="003D0DD7" w:rsidRPr="0087700A" w:rsidRDefault="003D0DD7" w:rsidP="003D0DD7">
      <w:pPr>
        <w:autoSpaceDE w:val="0"/>
        <w:autoSpaceDN w:val="0"/>
        <w:adjustRightInd w:val="0"/>
        <w:spacing w:after="0" w:line="240" w:lineRule="auto"/>
        <w:rPr>
          <w:rFonts w:cstheme="minorHAnsi"/>
          <w:i/>
          <w:sz w:val="20"/>
          <w:szCs w:val="20"/>
          <w:lang w:val="en-GB"/>
        </w:rPr>
      </w:pPr>
    </w:p>
    <w:p w:rsidR="00B428DB" w:rsidRDefault="00B428DB" w:rsidP="003D0DD7">
      <w:pPr>
        <w:autoSpaceDE w:val="0"/>
        <w:autoSpaceDN w:val="0"/>
        <w:adjustRightInd w:val="0"/>
        <w:spacing w:after="0" w:line="240" w:lineRule="auto"/>
        <w:jc w:val="both"/>
        <w:rPr>
          <w:rFonts w:cstheme="minorHAnsi"/>
          <w:i/>
          <w:sz w:val="20"/>
          <w:szCs w:val="20"/>
          <w:lang w:val="en-GB"/>
        </w:rPr>
      </w:pPr>
      <w:r w:rsidRPr="003D0DD7">
        <w:rPr>
          <w:rFonts w:cstheme="minorHAnsi"/>
          <w:b/>
          <w:i/>
          <w:sz w:val="20"/>
          <w:szCs w:val="20"/>
          <w:lang w:val="en-GB"/>
        </w:rPr>
        <w:t>12.9.</w:t>
      </w:r>
      <w:r w:rsidRPr="0087700A">
        <w:rPr>
          <w:rFonts w:cstheme="minorHAnsi"/>
          <w:i/>
          <w:sz w:val="20"/>
          <w:szCs w:val="20"/>
          <w:lang w:val="en-GB"/>
        </w:rPr>
        <w:t xml:space="preserve"> A stock price is currently $50. It is known that at the end of 2 months it will be either $53</w:t>
      </w:r>
      <w:r w:rsidR="003D0DD7">
        <w:rPr>
          <w:rFonts w:cstheme="minorHAnsi"/>
          <w:i/>
          <w:sz w:val="20"/>
          <w:szCs w:val="20"/>
          <w:lang w:val="en-GB"/>
        </w:rPr>
        <w:t xml:space="preserve"> </w:t>
      </w:r>
      <w:r w:rsidRPr="0087700A">
        <w:rPr>
          <w:rFonts w:cstheme="minorHAnsi"/>
          <w:i/>
          <w:sz w:val="20"/>
          <w:szCs w:val="20"/>
          <w:lang w:val="en-GB"/>
        </w:rPr>
        <w:t>or $48. The risk-free interest rate is 10% per annum with continuous compounding.</w:t>
      </w:r>
      <w:r w:rsidR="003D0DD7">
        <w:rPr>
          <w:rFonts w:cstheme="minorHAnsi"/>
          <w:i/>
          <w:sz w:val="20"/>
          <w:szCs w:val="20"/>
          <w:lang w:val="en-GB"/>
        </w:rPr>
        <w:t xml:space="preserve"> </w:t>
      </w:r>
      <w:r w:rsidRPr="0087700A">
        <w:rPr>
          <w:rFonts w:cstheme="minorHAnsi"/>
          <w:i/>
          <w:sz w:val="20"/>
          <w:szCs w:val="20"/>
          <w:lang w:val="en-GB"/>
        </w:rPr>
        <w:t xml:space="preserve">What is the value of a 2-month European call option with a strike price of $49? Use </w:t>
      </w:r>
      <w:proofErr w:type="spellStart"/>
      <w:r w:rsidRPr="0087700A">
        <w:rPr>
          <w:rFonts w:cstheme="minorHAnsi"/>
          <w:i/>
          <w:sz w:val="20"/>
          <w:szCs w:val="20"/>
          <w:lang w:val="en-GB"/>
        </w:rPr>
        <w:t>noarbitrage</w:t>
      </w:r>
      <w:proofErr w:type="spellEnd"/>
      <w:r w:rsidR="003D0DD7">
        <w:rPr>
          <w:rFonts w:cstheme="minorHAnsi"/>
          <w:i/>
          <w:sz w:val="20"/>
          <w:szCs w:val="20"/>
          <w:lang w:val="en-GB"/>
        </w:rPr>
        <w:t xml:space="preserve"> </w:t>
      </w:r>
      <w:r w:rsidRPr="0087700A">
        <w:rPr>
          <w:rFonts w:cstheme="minorHAnsi"/>
          <w:i/>
          <w:sz w:val="20"/>
          <w:szCs w:val="20"/>
          <w:lang w:val="en-GB"/>
        </w:rPr>
        <w:t>arguments.</w:t>
      </w:r>
    </w:p>
    <w:p w:rsidR="003D0DD7" w:rsidRDefault="003D0DD7" w:rsidP="003D0DD7">
      <w:pPr>
        <w:autoSpaceDE w:val="0"/>
        <w:autoSpaceDN w:val="0"/>
        <w:adjustRightInd w:val="0"/>
        <w:spacing w:after="0" w:line="240" w:lineRule="auto"/>
        <w:jc w:val="both"/>
        <w:rPr>
          <w:rFonts w:cstheme="minorHAnsi"/>
          <w:i/>
          <w:sz w:val="20"/>
          <w:szCs w:val="20"/>
          <w:lang w:val="en-GB"/>
        </w:rPr>
      </w:pPr>
    </w:p>
    <w:p w:rsidR="003D0DD7" w:rsidRDefault="003D0DD7" w:rsidP="003D0DD7">
      <w:pPr>
        <w:autoSpaceDE w:val="0"/>
        <w:autoSpaceDN w:val="0"/>
        <w:adjustRightInd w:val="0"/>
        <w:spacing w:after="0" w:line="240" w:lineRule="auto"/>
        <w:jc w:val="both"/>
        <w:rPr>
          <w:rFonts w:cstheme="minorHAnsi"/>
          <w:i/>
          <w:sz w:val="20"/>
          <w:szCs w:val="20"/>
          <w:lang w:val="en-GB"/>
        </w:rPr>
      </w:pPr>
    </w:p>
    <w:p w:rsid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ab/>
      </w:r>
      <w:r>
        <w:rPr>
          <w:rFonts w:cstheme="minorHAnsi"/>
          <w:color w:val="FF0000"/>
          <w:sz w:val="20"/>
          <w:szCs w:val="20"/>
          <w:lang w:val="en-GB"/>
        </w:rPr>
        <w:tab/>
        <w:t>53</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proofErr w:type="gramStart"/>
      <w:r>
        <w:rPr>
          <w:rFonts w:cstheme="minorHAnsi"/>
          <w:color w:val="FF0000"/>
          <w:sz w:val="20"/>
          <w:szCs w:val="20"/>
          <w:lang w:val="en-GB"/>
        </w:rPr>
        <w:t>stock</w:t>
      </w:r>
      <w:proofErr w:type="gramEnd"/>
      <w:r>
        <w:rPr>
          <w:rFonts w:cstheme="minorHAnsi"/>
          <w:color w:val="FF0000"/>
          <w:sz w:val="20"/>
          <w:szCs w:val="20"/>
          <w:lang w:val="en-GB"/>
        </w:rPr>
        <w:t xml:space="preserve">: </w:t>
      </w:r>
      <w:r>
        <w:rPr>
          <w:rFonts w:cstheme="minorHAnsi"/>
          <w:color w:val="FF0000"/>
          <w:sz w:val="20"/>
          <w:szCs w:val="20"/>
          <w:lang w:val="en-GB"/>
        </w:rPr>
        <w:tab/>
        <w:t>50</w:t>
      </w:r>
      <w:r>
        <w:rPr>
          <w:rFonts w:cstheme="minorHAnsi"/>
          <w:color w:val="FF0000"/>
          <w:sz w:val="20"/>
          <w:szCs w:val="20"/>
          <w:lang w:val="en-GB"/>
        </w:rPr>
        <w:tab/>
        <w:t>48</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p>
    <w:p w:rsid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ab/>
      </w:r>
      <w:r>
        <w:rPr>
          <w:rFonts w:cstheme="minorHAnsi"/>
          <w:color w:val="FF0000"/>
          <w:sz w:val="20"/>
          <w:szCs w:val="20"/>
          <w:lang w:val="en-GB"/>
        </w:rPr>
        <w:tab/>
        <w:t>4</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proofErr w:type="gramStart"/>
      <w:r w:rsidRPr="00560E76">
        <w:rPr>
          <w:rFonts w:cstheme="minorHAnsi"/>
          <w:color w:val="FF0000"/>
          <w:sz w:val="20"/>
          <w:szCs w:val="20"/>
          <w:lang w:val="en-GB"/>
        </w:rPr>
        <w:t>call</w:t>
      </w:r>
      <w:proofErr w:type="gramEnd"/>
      <w:r>
        <w:rPr>
          <w:rFonts w:cstheme="minorHAnsi"/>
          <w:color w:val="FF0000"/>
          <w:sz w:val="20"/>
          <w:szCs w:val="20"/>
          <w:lang w:val="en-GB"/>
        </w:rPr>
        <w:t>:</w:t>
      </w:r>
      <w:r>
        <w:rPr>
          <w:rFonts w:cstheme="minorHAnsi"/>
          <w:color w:val="FF0000"/>
          <w:sz w:val="20"/>
          <w:szCs w:val="20"/>
          <w:lang w:val="en-GB"/>
        </w:rPr>
        <w:tab/>
        <w:t>???</w:t>
      </w:r>
      <w:r>
        <w:rPr>
          <w:rFonts w:cstheme="minorHAnsi"/>
          <w:color w:val="FF0000"/>
          <w:sz w:val="20"/>
          <w:szCs w:val="20"/>
          <w:lang w:val="en-GB"/>
        </w:rPr>
        <w:tab/>
        <w:t>0</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p>
    <w:p w:rsidR="00560E76" w:rsidRDefault="00560E76" w:rsidP="003D0DD7">
      <w:pPr>
        <w:autoSpaceDE w:val="0"/>
        <w:autoSpaceDN w:val="0"/>
        <w:adjustRightInd w:val="0"/>
        <w:spacing w:after="0" w:line="240" w:lineRule="auto"/>
        <w:jc w:val="both"/>
        <w:rPr>
          <w:rFonts w:cstheme="minorHAnsi"/>
          <w:color w:val="FF0000"/>
          <w:sz w:val="20"/>
          <w:szCs w:val="20"/>
          <w:lang w:val="en-GB"/>
        </w:rPr>
      </w:pPr>
      <w:proofErr w:type="gramStart"/>
      <w:r>
        <w:rPr>
          <w:rFonts w:cstheme="minorHAnsi"/>
          <w:color w:val="FF0000"/>
          <w:sz w:val="20"/>
          <w:szCs w:val="20"/>
          <w:lang w:val="en-GB"/>
        </w:rPr>
        <w:t>delta</w:t>
      </w:r>
      <w:proofErr w:type="gramEnd"/>
      <w:r>
        <w:rPr>
          <w:rFonts w:cstheme="minorHAnsi"/>
          <w:color w:val="FF0000"/>
          <w:sz w:val="20"/>
          <w:szCs w:val="20"/>
          <w:lang w:val="en-GB"/>
        </w:rPr>
        <w:t xml:space="preserve"> = (4-0)/(53-48) = 0.8</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p>
    <w:p w:rsid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 xml:space="preserve">To replicate the call lets buy 0.8 </w:t>
      </w:r>
      <w:proofErr w:type="gramStart"/>
      <w:r>
        <w:rPr>
          <w:rFonts w:cstheme="minorHAnsi"/>
          <w:color w:val="FF0000"/>
          <w:sz w:val="20"/>
          <w:szCs w:val="20"/>
          <w:lang w:val="en-GB"/>
        </w:rPr>
        <w:t>stock</w:t>
      </w:r>
      <w:proofErr w:type="gramEnd"/>
      <w:r>
        <w:rPr>
          <w:rFonts w:cstheme="minorHAnsi"/>
          <w:color w:val="FF0000"/>
          <w:sz w:val="20"/>
          <w:szCs w:val="20"/>
          <w:lang w:val="en-GB"/>
        </w:rPr>
        <w:t>:</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ab/>
      </w:r>
      <w:r>
        <w:rPr>
          <w:rFonts w:cstheme="minorHAnsi"/>
          <w:color w:val="FF0000"/>
          <w:sz w:val="20"/>
          <w:szCs w:val="20"/>
          <w:lang w:val="en-GB"/>
        </w:rPr>
        <w:tab/>
        <w:t>42</w:t>
      </w:r>
      <w:proofErr w:type="gramStart"/>
      <w:r>
        <w:rPr>
          <w:rFonts w:cstheme="minorHAnsi"/>
          <w:color w:val="FF0000"/>
          <w:sz w:val="20"/>
          <w:szCs w:val="20"/>
          <w:lang w:val="en-GB"/>
        </w:rPr>
        <w:t>,4</w:t>
      </w:r>
      <w:proofErr w:type="gramEnd"/>
      <w:r w:rsidR="000D1BAA">
        <w:rPr>
          <w:rFonts w:cstheme="minorHAnsi"/>
          <w:color w:val="FF0000"/>
          <w:sz w:val="20"/>
          <w:szCs w:val="20"/>
          <w:lang w:val="en-GB"/>
        </w:rPr>
        <w:t xml:space="preserve"> = 4 + 38,4</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0.8 stock: 40</w:t>
      </w:r>
      <w:r>
        <w:rPr>
          <w:rFonts w:cstheme="minorHAnsi"/>
          <w:color w:val="FF0000"/>
          <w:sz w:val="20"/>
          <w:szCs w:val="20"/>
          <w:lang w:val="en-GB"/>
        </w:rPr>
        <w:tab/>
        <w:t>38</w:t>
      </w:r>
      <w:proofErr w:type="gramStart"/>
      <w:r>
        <w:rPr>
          <w:rFonts w:cstheme="minorHAnsi"/>
          <w:color w:val="FF0000"/>
          <w:sz w:val="20"/>
          <w:szCs w:val="20"/>
          <w:lang w:val="en-GB"/>
        </w:rPr>
        <w:t>,4</w:t>
      </w:r>
      <w:proofErr w:type="gramEnd"/>
      <w:r w:rsidR="000D1BAA">
        <w:rPr>
          <w:rFonts w:cstheme="minorHAnsi"/>
          <w:color w:val="FF0000"/>
          <w:sz w:val="20"/>
          <w:szCs w:val="20"/>
          <w:lang w:val="en-GB"/>
        </w:rPr>
        <w:t xml:space="preserve"> = 0 + 38,4</w:t>
      </w:r>
      <w:r>
        <w:rPr>
          <w:rFonts w:cstheme="minorHAnsi"/>
          <w:color w:val="FF0000"/>
          <w:sz w:val="20"/>
          <w:szCs w:val="20"/>
          <w:lang w:val="en-GB"/>
        </w:rPr>
        <w:tab/>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p>
    <w:p w:rsid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 xml:space="preserve">2 month later this 0.8 stock position will have the value of a </w:t>
      </w:r>
      <w:proofErr w:type="spellStart"/>
      <w:r>
        <w:rPr>
          <w:rFonts w:cstheme="minorHAnsi"/>
          <w:color w:val="FF0000"/>
          <w:sz w:val="20"/>
          <w:szCs w:val="20"/>
          <w:lang w:val="en-GB"/>
        </w:rPr>
        <w:t>call</w:t>
      </w:r>
      <w:r w:rsidRPr="00560E76">
        <w:rPr>
          <w:rFonts w:cstheme="minorHAnsi"/>
          <w:color w:val="FF0000"/>
          <w:sz w:val="20"/>
          <w:szCs w:val="20"/>
          <w:vertAlign w:val="subscript"/>
          <w:lang w:val="en-GB"/>
        </w:rPr>
        <w:t>T</w:t>
      </w:r>
      <w:proofErr w:type="spellEnd"/>
      <w:r>
        <w:rPr>
          <w:rFonts w:cstheme="minorHAnsi"/>
          <w:color w:val="FF0000"/>
          <w:sz w:val="20"/>
          <w:szCs w:val="20"/>
          <w:lang w:val="en-GB"/>
        </w:rPr>
        <w:t xml:space="preserve"> + 38,4, so today the value of the portfolio must be the present value of a call</w:t>
      </w:r>
      <w:r w:rsidRPr="00560E76">
        <w:rPr>
          <w:rFonts w:cstheme="minorHAnsi"/>
          <w:color w:val="FF0000"/>
          <w:sz w:val="20"/>
          <w:szCs w:val="20"/>
          <w:vertAlign w:val="subscript"/>
          <w:lang w:val="en-GB"/>
        </w:rPr>
        <w:t>t</w:t>
      </w:r>
      <w:r>
        <w:rPr>
          <w:rFonts w:cstheme="minorHAnsi"/>
          <w:color w:val="FF0000"/>
          <w:sz w:val="20"/>
          <w:szCs w:val="20"/>
          <w:vertAlign w:val="subscript"/>
          <w:lang w:val="en-GB"/>
        </w:rPr>
        <w:t>oday</w:t>
      </w:r>
      <w:r>
        <w:rPr>
          <w:rFonts w:cstheme="minorHAnsi"/>
          <w:color w:val="FF0000"/>
          <w:sz w:val="20"/>
          <w:szCs w:val="20"/>
          <w:lang w:val="en-GB"/>
        </w:rPr>
        <w:t>+38,4/(1+10%)^(2/12)</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We also know that the 0.8 stock today worth 40 dollars.</w:t>
      </w:r>
    </w:p>
    <w:p w:rsidR="00560E76" w:rsidRDefault="00560E76" w:rsidP="003D0DD7">
      <w:pPr>
        <w:autoSpaceDE w:val="0"/>
        <w:autoSpaceDN w:val="0"/>
        <w:adjustRightInd w:val="0"/>
        <w:spacing w:after="0" w:line="240" w:lineRule="auto"/>
        <w:jc w:val="both"/>
        <w:rPr>
          <w:rFonts w:cstheme="minorHAnsi"/>
          <w:color w:val="FF0000"/>
          <w:sz w:val="20"/>
          <w:szCs w:val="20"/>
          <w:lang w:val="en-GB"/>
        </w:rPr>
      </w:pPr>
    </w:p>
    <w:p w:rsidR="00560E76" w:rsidRPr="00560E76" w:rsidRDefault="00560E76" w:rsidP="003D0DD7">
      <w:pPr>
        <w:autoSpaceDE w:val="0"/>
        <w:autoSpaceDN w:val="0"/>
        <w:adjustRightInd w:val="0"/>
        <w:spacing w:after="0" w:line="240" w:lineRule="auto"/>
        <w:jc w:val="both"/>
        <w:rPr>
          <w:rFonts w:cstheme="minorHAnsi"/>
          <w:color w:val="FF0000"/>
          <w:sz w:val="20"/>
          <w:szCs w:val="20"/>
          <w:lang w:val="en-GB"/>
        </w:rPr>
      </w:pPr>
      <w:r>
        <w:rPr>
          <w:rFonts w:cstheme="minorHAnsi"/>
          <w:color w:val="FF0000"/>
          <w:sz w:val="20"/>
          <w:szCs w:val="20"/>
          <w:lang w:val="en-GB"/>
        </w:rPr>
        <w:t>40 = call</w:t>
      </w:r>
      <w:r w:rsidRPr="00560E76">
        <w:rPr>
          <w:rFonts w:cstheme="minorHAnsi"/>
          <w:color w:val="FF0000"/>
          <w:sz w:val="20"/>
          <w:szCs w:val="20"/>
          <w:vertAlign w:val="subscript"/>
          <w:lang w:val="en-GB"/>
        </w:rPr>
        <w:t>t</w:t>
      </w:r>
      <w:r>
        <w:rPr>
          <w:rFonts w:cstheme="minorHAnsi"/>
          <w:color w:val="FF0000"/>
          <w:sz w:val="20"/>
          <w:szCs w:val="20"/>
          <w:vertAlign w:val="subscript"/>
          <w:lang w:val="en-GB"/>
        </w:rPr>
        <w:t>oday</w:t>
      </w:r>
      <w:r>
        <w:rPr>
          <w:rFonts w:cstheme="minorHAnsi"/>
          <w:color w:val="FF0000"/>
          <w:sz w:val="20"/>
          <w:szCs w:val="20"/>
          <w:lang w:val="en-GB"/>
        </w:rPr>
        <w:t>+38</w:t>
      </w:r>
      <w:proofErr w:type="gramStart"/>
      <w:r>
        <w:rPr>
          <w:rFonts w:cstheme="minorHAnsi"/>
          <w:color w:val="FF0000"/>
          <w:sz w:val="20"/>
          <w:szCs w:val="20"/>
          <w:lang w:val="en-GB"/>
        </w:rPr>
        <w:t>,4</w:t>
      </w:r>
      <w:proofErr w:type="gramEnd"/>
      <w:r>
        <w:rPr>
          <w:rFonts w:cstheme="minorHAnsi"/>
          <w:color w:val="FF0000"/>
          <w:sz w:val="20"/>
          <w:szCs w:val="20"/>
          <w:lang w:val="en-GB"/>
        </w:rPr>
        <w:t>/(1+10%)^(2/12)</w:t>
      </w:r>
    </w:p>
    <w:p w:rsidR="00560E76" w:rsidRPr="00560E76" w:rsidRDefault="00560E76" w:rsidP="00560E76">
      <w:pPr>
        <w:autoSpaceDE w:val="0"/>
        <w:autoSpaceDN w:val="0"/>
        <w:adjustRightInd w:val="0"/>
        <w:spacing w:after="0" w:line="240" w:lineRule="auto"/>
        <w:jc w:val="both"/>
        <w:rPr>
          <w:rFonts w:cstheme="minorHAnsi"/>
          <w:color w:val="FF0000"/>
          <w:sz w:val="20"/>
          <w:szCs w:val="20"/>
          <w:lang w:val="en-GB"/>
        </w:rPr>
      </w:pPr>
      <w:proofErr w:type="spellStart"/>
      <w:proofErr w:type="gramStart"/>
      <w:r>
        <w:rPr>
          <w:rFonts w:cstheme="minorHAnsi"/>
          <w:color w:val="FF0000"/>
          <w:sz w:val="20"/>
          <w:szCs w:val="20"/>
          <w:lang w:val="en-GB"/>
        </w:rPr>
        <w:t>call</w:t>
      </w:r>
      <w:r w:rsidRPr="00560E76">
        <w:rPr>
          <w:rFonts w:cstheme="minorHAnsi"/>
          <w:color w:val="FF0000"/>
          <w:sz w:val="20"/>
          <w:szCs w:val="20"/>
          <w:vertAlign w:val="subscript"/>
          <w:lang w:val="en-GB"/>
        </w:rPr>
        <w:t>t</w:t>
      </w:r>
      <w:r>
        <w:rPr>
          <w:rFonts w:cstheme="minorHAnsi"/>
          <w:color w:val="FF0000"/>
          <w:sz w:val="20"/>
          <w:szCs w:val="20"/>
          <w:vertAlign w:val="subscript"/>
          <w:lang w:val="en-GB"/>
        </w:rPr>
        <w:t>oday</w:t>
      </w:r>
      <w:proofErr w:type="spellEnd"/>
      <w:proofErr w:type="gramEnd"/>
      <w:r>
        <w:rPr>
          <w:rFonts w:cstheme="minorHAnsi"/>
          <w:color w:val="FF0000"/>
          <w:sz w:val="20"/>
          <w:szCs w:val="20"/>
          <w:vertAlign w:val="subscript"/>
          <w:lang w:val="en-GB"/>
        </w:rPr>
        <w:t xml:space="preserve"> </w:t>
      </w:r>
      <w:r>
        <w:rPr>
          <w:rFonts w:cstheme="minorHAnsi"/>
          <w:color w:val="FF0000"/>
          <w:sz w:val="20"/>
          <w:szCs w:val="20"/>
          <w:lang w:val="en-GB"/>
        </w:rPr>
        <w:t>= 40 - 38,4/(1+10%)^(2/12) = 2,21 dollars</w:t>
      </w:r>
    </w:p>
    <w:p w:rsidR="00560E76" w:rsidRDefault="00560E76" w:rsidP="003D0DD7">
      <w:pPr>
        <w:autoSpaceDE w:val="0"/>
        <w:autoSpaceDN w:val="0"/>
        <w:adjustRightInd w:val="0"/>
        <w:spacing w:after="0" w:line="240" w:lineRule="auto"/>
        <w:jc w:val="both"/>
        <w:rPr>
          <w:rFonts w:cstheme="minorHAnsi"/>
          <w:i/>
          <w:sz w:val="20"/>
          <w:szCs w:val="20"/>
          <w:lang w:val="en-GB"/>
        </w:rPr>
      </w:pPr>
    </w:p>
    <w:p w:rsidR="003D0DD7" w:rsidRDefault="003D0DD7" w:rsidP="003D0DD7">
      <w:pPr>
        <w:autoSpaceDE w:val="0"/>
        <w:autoSpaceDN w:val="0"/>
        <w:adjustRightInd w:val="0"/>
        <w:spacing w:after="0" w:line="240" w:lineRule="auto"/>
        <w:jc w:val="both"/>
        <w:rPr>
          <w:rFonts w:cstheme="minorHAnsi"/>
          <w:i/>
          <w:sz w:val="20"/>
          <w:szCs w:val="20"/>
          <w:lang w:val="en-GB"/>
        </w:rPr>
      </w:pPr>
    </w:p>
    <w:p w:rsidR="000F4018" w:rsidRDefault="000F4018" w:rsidP="003D0DD7">
      <w:pPr>
        <w:autoSpaceDE w:val="0"/>
        <w:autoSpaceDN w:val="0"/>
        <w:adjustRightInd w:val="0"/>
        <w:spacing w:after="0" w:line="240" w:lineRule="auto"/>
        <w:jc w:val="both"/>
        <w:rPr>
          <w:rFonts w:cstheme="minorHAnsi"/>
          <w:i/>
          <w:sz w:val="20"/>
          <w:szCs w:val="20"/>
          <w:lang w:val="en-GB"/>
        </w:rPr>
      </w:pPr>
    </w:p>
    <w:p w:rsidR="000F4018" w:rsidRDefault="000F4018" w:rsidP="003D0DD7">
      <w:pPr>
        <w:autoSpaceDE w:val="0"/>
        <w:autoSpaceDN w:val="0"/>
        <w:adjustRightInd w:val="0"/>
        <w:spacing w:after="0" w:line="240" w:lineRule="auto"/>
        <w:jc w:val="both"/>
        <w:rPr>
          <w:rFonts w:cstheme="minorHAnsi"/>
          <w:i/>
          <w:sz w:val="20"/>
          <w:szCs w:val="20"/>
          <w:lang w:val="en-GB"/>
        </w:rPr>
      </w:pPr>
    </w:p>
    <w:p w:rsidR="000F4018" w:rsidRPr="0087700A" w:rsidRDefault="000F4018" w:rsidP="003D0DD7">
      <w:pPr>
        <w:autoSpaceDE w:val="0"/>
        <w:autoSpaceDN w:val="0"/>
        <w:adjustRightInd w:val="0"/>
        <w:spacing w:after="0" w:line="240" w:lineRule="auto"/>
        <w:jc w:val="both"/>
        <w:rPr>
          <w:rFonts w:cstheme="minorHAnsi"/>
          <w:i/>
          <w:sz w:val="20"/>
          <w:szCs w:val="20"/>
          <w:lang w:val="en-GB"/>
        </w:rPr>
      </w:pPr>
    </w:p>
    <w:p w:rsidR="000F4018" w:rsidRDefault="000F4018" w:rsidP="000F4018">
      <w:pPr>
        <w:jc w:val="both"/>
        <w:rPr>
          <w:rFonts w:cstheme="minorHAnsi"/>
          <w:i/>
          <w:sz w:val="20"/>
          <w:szCs w:val="20"/>
          <w:lang w:val="en-GB"/>
        </w:rPr>
      </w:pPr>
      <w:r w:rsidRPr="005A0AE1">
        <w:rPr>
          <w:rFonts w:cstheme="minorHAnsi"/>
          <w:i/>
          <w:sz w:val="20"/>
          <w:szCs w:val="20"/>
          <w:lang w:val="en-GB"/>
        </w:rPr>
        <w:t>+</w:t>
      </w:r>
      <w:r>
        <w:rPr>
          <w:rFonts w:cstheme="minorHAnsi"/>
          <w:i/>
          <w:sz w:val="20"/>
          <w:szCs w:val="20"/>
          <w:lang w:val="en-GB"/>
        </w:rPr>
        <w:t xml:space="preserve">Pricing in the CRR (Cox-Ross-Rubinstein) binomial model. The current price of a non-dividend paying stock is 100, it follows a binomial process with the following parameters: u=1.25, d=1/u=0.80 and </w:t>
      </w:r>
      <w:proofErr w:type="spellStart"/>
      <w:proofErr w:type="gramStart"/>
      <w:r>
        <w:rPr>
          <w:rFonts w:cstheme="minorHAnsi"/>
          <w:i/>
          <w:sz w:val="20"/>
          <w:szCs w:val="20"/>
          <w:lang w:val="en-GB"/>
        </w:rPr>
        <w:t>Δt</w:t>
      </w:r>
      <w:proofErr w:type="spellEnd"/>
      <w:r>
        <w:rPr>
          <w:rFonts w:cstheme="minorHAnsi"/>
          <w:i/>
          <w:sz w:val="20"/>
          <w:szCs w:val="20"/>
          <w:lang w:val="en-GB"/>
        </w:rPr>
        <w:t>=</w:t>
      </w:r>
      <w:proofErr w:type="gramEnd"/>
      <w:r>
        <w:rPr>
          <w:rFonts w:cstheme="minorHAnsi"/>
          <w:i/>
          <w:sz w:val="20"/>
          <w:szCs w:val="20"/>
          <w:lang w:val="en-GB"/>
        </w:rPr>
        <w:t>1 year. The risk free rate effective yield is 10%. What is the price of a K=100 strike price European straddle (</w:t>
      </w:r>
      <w:proofErr w:type="spellStart"/>
      <w:r>
        <w:rPr>
          <w:rFonts w:cstheme="minorHAnsi"/>
          <w:i/>
          <w:sz w:val="20"/>
          <w:szCs w:val="20"/>
          <w:lang w:val="en-GB"/>
        </w:rPr>
        <w:t>call+put</w:t>
      </w:r>
      <w:proofErr w:type="spellEnd"/>
      <w:r>
        <w:rPr>
          <w:rFonts w:cstheme="minorHAnsi"/>
          <w:i/>
          <w:sz w:val="20"/>
          <w:szCs w:val="20"/>
          <w:lang w:val="en-GB"/>
        </w:rPr>
        <w:t>) which expires T=3 years later?</w:t>
      </w:r>
    </w:p>
    <w:p w:rsidR="000F4018" w:rsidRPr="000F4018" w:rsidRDefault="000F4018" w:rsidP="000F4018">
      <w:pPr>
        <w:rPr>
          <w:rFonts w:cstheme="minorHAnsi"/>
          <w:color w:val="FF0000"/>
          <w:sz w:val="20"/>
          <w:szCs w:val="20"/>
          <w:lang w:val="en-GB"/>
        </w:rPr>
      </w:pPr>
      <w:r w:rsidRPr="000F4018">
        <w:rPr>
          <w:rFonts w:cstheme="minorHAnsi"/>
          <w:color w:val="FF0000"/>
          <w:sz w:val="20"/>
          <w:szCs w:val="20"/>
          <w:lang w:val="en-GB"/>
        </w:rPr>
        <w:t>Very useful in the CRR model that it is possible to price the straddle itself, we don’t have to calculate the call and the put separately.</w:t>
      </w:r>
    </w:p>
    <w:tbl>
      <w:tblPr>
        <w:tblW w:w="3960" w:type="dxa"/>
        <w:tblInd w:w="70" w:type="dxa"/>
        <w:tblCellMar>
          <w:left w:w="70" w:type="dxa"/>
          <w:right w:w="70" w:type="dxa"/>
        </w:tblCellMar>
        <w:tblLook w:val="04A0" w:firstRow="1" w:lastRow="0" w:firstColumn="1" w:lastColumn="0" w:noHBand="0" w:noVBand="1"/>
      </w:tblPr>
      <w:tblGrid>
        <w:gridCol w:w="873"/>
        <w:gridCol w:w="780"/>
        <w:gridCol w:w="760"/>
        <w:gridCol w:w="641"/>
        <w:gridCol w:w="980"/>
      </w:tblGrid>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Calibri" w:eastAsia="Times New Roman" w:hAnsi="Calibri" w:cs="Calibri"/>
                <w:color w:val="FF0000"/>
                <w:lang w:eastAsia="hu-HU"/>
              </w:rPr>
            </w:pPr>
            <w:r w:rsidRPr="000F4018">
              <w:rPr>
                <w:rFonts w:ascii="Calibri" w:eastAsia="Times New Roman" w:hAnsi="Calibri" w:cs="Calibri"/>
                <w:color w:val="FF0000"/>
                <w:lang w:eastAsia="hu-HU"/>
              </w:rPr>
              <w:t>DF_dt =</w:t>
            </w: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0,9091</w:t>
            </w: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9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Calibri" w:eastAsia="Times New Roman" w:hAnsi="Calibri" w:cs="Calibri"/>
                <w:color w:val="FF0000"/>
                <w:lang w:eastAsia="hu-HU"/>
              </w:rPr>
            </w:pPr>
            <w:r w:rsidRPr="000F4018">
              <w:rPr>
                <w:rFonts w:ascii="Calibri" w:eastAsia="Times New Roman" w:hAnsi="Calibri" w:cs="Calibri"/>
                <w:color w:val="FF0000"/>
                <w:lang w:eastAsia="hu-HU"/>
              </w:rPr>
              <w:t>q=</w:t>
            </w: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sz w:val="20"/>
                <w:szCs w:val="20"/>
                <w:lang w:eastAsia="hu-HU"/>
              </w:rPr>
            </w:pPr>
            <w:r w:rsidRPr="000F4018">
              <w:rPr>
                <w:rFonts w:ascii="Calibri" w:eastAsia="Times New Roman" w:hAnsi="Calibri" w:cs="Calibri"/>
                <w:color w:val="FF0000"/>
                <w:sz w:val="20"/>
                <w:szCs w:val="20"/>
                <w:lang w:eastAsia="hu-HU"/>
              </w:rPr>
              <w:t>0,6667</w:t>
            </w: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sz w:val="20"/>
                <w:szCs w:val="20"/>
                <w:lang w:eastAsia="hu-HU"/>
              </w:rPr>
            </w:pP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9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9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195,3125</w:t>
            </w: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156,3</w:t>
            </w:r>
          </w:p>
        </w:tc>
        <w:tc>
          <w:tcPr>
            <w:tcW w:w="9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125</w:t>
            </w: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125</w:t>
            </w: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100</w:t>
            </w:r>
          </w:p>
        </w:tc>
        <w:tc>
          <w:tcPr>
            <w:tcW w:w="9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80</w:t>
            </w: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Calibri" w:eastAsia="Times New Roman" w:hAnsi="Calibri" w:cs="Calibri"/>
                <w:color w:val="FF0000"/>
                <w:lang w:eastAsia="hu-HU"/>
              </w:rPr>
            </w:pPr>
            <w:r w:rsidRPr="000F4018">
              <w:rPr>
                <w:rFonts w:ascii="Calibri" w:eastAsia="Times New Roman" w:hAnsi="Calibri" w:cs="Calibri"/>
                <w:color w:val="FF0000"/>
                <w:lang w:eastAsia="hu-HU"/>
              </w:rPr>
              <w:t>Stock</w:t>
            </w: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100</w:t>
            </w: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80</w:t>
            </w: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64</w:t>
            </w:r>
          </w:p>
        </w:tc>
        <w:tc>
          <w:tcPr>
            <w:tcW w:w="9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51,2</w:t>
            </w: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9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980" w:type="dxa"/>
            <w:tcBorders>
              <w:top w:val="nil"/>
              <w:left w:val="nil"/>
              <w:bottom w:val="nil"/>
              <w:right w:val="nil"/>
            </w:tcBorders>
            <w:shd w:val="clear" w:color="000000" w:fill="FFFF00"/>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95,3125</w:t>
            </w: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65,34</w:t>
            </w:r>
          </w:p>
        </w:tc>
        <w:tc>
          <w:tcPr>
            <w:tcW w:w="980" w:type="dxa"/>
            <w:tcBorders>
              <w:top w:val="nil"/>
              <w:left w:val="nil"/>
              <w:bottom w:val="nil"/>
              <w:right w:val="nil"/>
            </w:tcBorders>
            <w:shd w:val="clear" w:color="000000" w:fill="FFFF00"/>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25</w:t>
            </w: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Pr>
                <w:rFonts w:ascii="Calibri" w:eastAsia="Times New Roman" w:hAnsi="Calibri" w:cs="Calibri"/>
                <w:noProof/>
                <w:color w:val="FF0000"/>
                <w:lang w:val="en-US"/>
              </w:rPr>
              <mc:AlternateContent>
                <mc:Choice Requires="wps">
                  <w:drawing>
                    <wp:anchor distT="0" distB="0" distL="114300" distR="114300" simplePos="0" relativeHeight="251704832" behindDoc="0" locked="0" layoutInCell="1" allowOverlap="1">
                      <wp:simplePos x="0" y="0"/>
                      <wp:positionH relativeFrom="column">
                        <wp:posOffset>248133</wp:posOffset>
                      </wp:positionH>
                      <wp:positionV relativeFrom="paragraph">
                        <wp:posOffset>6680</wp:posOffset>
                      </wp:positionV>
                      <wp:extent cx="1272844" cy="691287"/>
                      <wp:effectExtent l="38100" t="0" r="22860" b="52070"/>
                      <wp:wrapNone/>
                      <wp:docPr id="27" name="Egyenes összekötő nyíllal 27"/>
                      <wp:cNvGraphicFramePr/>
                      <a:graphic xmlns:a="http://schemas.openxmlformats.org/drawingml/2006/main">
                        <a:graphicData uri="http://schemas.microsoft.com/office/word/2010/wordprocessingShape">
                          <wps:wsp>
                            <wps:cNvCnPr/>
                            <wps:spPr>
                              <a:xfrm flipH="1">
                                <a:off x="0" y="0"/>
                                <a:ext cx="1272844" cy="691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C29DB6" id="_x0000_t32" coordsize="21600,21600" o:spt="32" o:oned="t" path="m,l21600,21600e" filled="f">
                      <v:path arrowok="t" fillok="f" o:connecttype="none"/>
                      <o:lock v:ext="edit" shapetype="t"/>
                    </v:shapetype>
                    <v:shape id="Egyenes összekötő nyíllal 27" o:spid="_x0000_s1026" type="#_x0000_t32" style="position:absolute;margin-left:19.55pt;margin-top:.55pt;width:100.2pt;height:54.45pt;flip:x;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" strokecolor="#5b9bd5 [3204]" strokeweight=".5pt">
                      <v:stroke endarrow="block" joinstyle="miter"/>
                    </v:shape>
                  </w:pict>
                </mc:Fallback>
              </mc:AlternateContent>
            </w: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46,03</w:t>
            </w: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21,21</w:t>
            </w:r>
          </w:p>
        </w:tc>
        <w:tc>
          <w:tcPr>
            <w:tcW w:w="980" w:type="dxa"/>
            <w:tcBorders>
              <w:top w:val="nil"/>
              <w:left w:val="nil"/>
              <w:bottom w:val="nil"/>
              <w:right w:val="nil"/>
            </w:tcBorders>
            <w:shd w:val="clear" w:color="000000" w:fill="FFFF00"/>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20</w:t>
            </w:r>
          </w:p>
        </w:tc>
      </w:tr>
      <w:tr w:rsidR="000F4018" w:rsidRPr="000F4018" w:rsidTr="000F4018">
        <w:trPr>
          <w:trHeight w:val="300"/>
        </w:trPr>
        <w:tc>
          <w:tcPr>
            <w:tcW w:w="80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rPr>
                <w:rFonts w:ascii="Calibri" w:eastAsia="Times New Roman" w:hAnsi="Calibri" w:cs="Calibri"/>
                <w:color w:val="FF0000"/>
                <w:lang w:eastAsia="hu-HU"/>
              </w:rPr>
            </w:pPr>
            <w:r w:rsidRPr="000F4018">
              <w:rPr>
                <w:rFonts w:ascii="Calibri" w:eastAsia="Times New Roman" w:hAnsi="Calibri" w:cs="Calibri"/>
                <w:color w:val="FF0000"/>
                <w:lang w:eastAsia="hu-HU"/>
              </w:rPr>
              <w:t>straddle</w:t>
            </w:r>
          </w:p>
        </w:tc>
        <w:tc>
          <w:tcPr>
            <w:tcW w:w="78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b/>
                <w:bCs/>
                <w:color w:val="FF0000"/>
                <w:lang w:eastAsia="hu-HU"/>
              </w:rPr>
            </w:pPr>
            <w:r w:rsidRPr="000F4018">
              <w:rPr>
                <w:rFonts w:ascii="Calibri" w:eastAsia="Times New Roman" w:hAnsi="Calibri" w:cs="Calibri"/>
                <w:b/>
                <w:bCs/>
                <w:color w:val="FF0000"/>
                <w:lang w:eastAsia="hu-HU"/>
              </w:rPr>
              <w:t>34,26</w:t>
            </w:r>
          </w:p>
        </w:tc>
        <w:tc>
          <w:tcPr>
            <w:tcW w:w="76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21,01</w:t>
            </w:r>
          </w:p>
        </w:tc>
        <w:tc>
          <w:tcPr>
            <w:tcW w:w="640" w:type="dxa"/>
            <w:tcBorders>
              <w:top w:val="nil"/>
              <w:left w:val="nil"/>
              <w:bottom w:val="nil"/>
              <w:right w:val="nil"/>
            </w:tcBorders>
            <w:shd w:val="clear" w:color="auto" w:fill="auto"/>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26,91</w:t>
            </w:r>
          </w:p>
        </w:tc>
        <w:tc>
          <w:tcPr>
            <w:tcW w:w="980" w:type="dxa"/>
            <w:tcBorders>
              <w:top w:val="nil"/>
              <w:left w:val="nil"/>
              <w:bottom w:val="nil"/>
              <w:right w:val="nil"/>
            </w:tcBorders>
            <w:shd w:val="clear" w:color="000000" w:fill="FFFF00"/>
            <w:noWrap/>
            <w:vAlign w:val="bottom"/>
            <w:hideMark/>
          </w:tcPr>
          <w:p w:rsidR="000F4018" w:rsidRPr="000F4018" w:rsidRDefault="000F4018" w:rsidP="000F4018">
            <w:pPr>
              <w:spacing w:after="0" w:line="240" w:lineRule="auto"/>
              <w:jc w:val="right"/>
              <w:rPr>
                <w:rFonts w:ascii="Calibri" w:eastAsia="Times New Roman" w:hAnsi="Calibri" w:cs="Calibri"/>
                <w:color w:val="FF0000"/>
                <w:lang w:eastAsia="hu-HU"/>
              </w:rPr>
            </w:pPr>
            <w:r w:rsidRPr="000F4018">
              <w:rPr>
                <w:rFonts w:ascii="Calibri" w:eastAsia="Times New Roman" w:hAnsi="Calibri" w:cs="Calibri"/>
                <w:color w:val="FF0000"/>
                <w:lang w:eastAsia="hu-HU"/>
              </w:rPr>
              <w:t>48,8</w:t>
            </w:r>
          </w:p>
        </w:tc>
      </w:tr>
    </w:tbl>
    <w:p w:rsidR="000F4018" w:rsidRDefault="000F4018" w:rsidP="000F4018">
      <w:pPr>
        <w:rPr>
          <w:rFonts w:cstheme="minorHAnsi"/>
          <w:i/>
          <w:sz w:val="20"/>
          <w:szCs w:val="20"/>
          <w:lang w:val="en-GB"/>
        </w:rPr>
      </w:pPr>
      <w:r>
        <w:rPr>
          <w:rFonts w:cstheme="minorHAnsi"/>
          <w:i/>
          <w:noProof/>
          <w:sz w:val="20"/>
          <w:szCs w:val="20"/>
          <w:lang w:val="en-US"/>
        </w:rPr>
        <mc:AlternateContent>
          <mc:Choice Requires="wps">
            <w:drawing>
              <wp:anchor distT="0" distB="0" distL="114300" distR="114300" simplePos="0" relativeHeight="251703808" behindDoc="0" locked="0" layoutInCell="1" allowOverlap="1">
                <wp:simplePos x="0" y="0"/>
                <wp:positionH relativeFrom="column">
                  <wp:posOffset>1433754</wp:posOffset>
                </wp:positionH>
                <wp:positionV relativeFrom="paragraph">
                  <wp:posOffset>-802259</wp:posOffset>
                </wp:positionV>
                <wp:extent cx="1250315" cy="515722"/>
                <wp:effectExtent l="0" t="0" r="26035" b="17780"/>
                <wp:wrapNone/>
                <wp:docPr id="26" name="Ellipszis 26"/>
                <wp:cNvGraphicFramePr/>
                <a:graphic xmlns:a="http://schemas.openxmlformats.org/drawingml/2006/main">
                  <a:graphicData uri="http://schemas.microsoft.com/office/word/2010/wordprocessingShape">
                    <wps:wsp>
                      <wps:cNvSpPr/>
                      <wps:spPr>
                        <a:xfrm>
                          <a:off x="0" y="0"/>
                          <a:ext cx="1250315" cy="51572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291450A" id="Ellipszis 26" o:spid="_x0000_s1026" style="position:absolute;margin-left:112.9pt;margin-top:-63.15pt;width:98.45pt;height:40.6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" filled="f" strokecolor="#1f4d78 [1604]" strokeweight="1pt">
                <v:stroke joinstyle="miter"/>
              </v:oval>
            </w:pict>
          </mc:Fallback>
        </mc:AlternateContent>
      </w:r>
    </w:p>
    <w:p w:rsidR="000F4018" w:rsidRDefault="000F4018" w:rsidP="000F4018">
      <w:pPr>
        <w:rPr>
          <w:rFonts w:cstheme="minorHAnsi"/>
          <w:color w:val="FF0000"/>
          <w:sz w:val="20"/>
          <w:szCs w:val="20"/>
          <w:lang w:val="en-GB"/>
        </w:rPr>
      </w:pPr>
      <w:r>
        <w:rPr>
          <w:rFonts w:cstheme="minorHAnsi"/>
          <w:color w:val="FF0000"/>
          <w:sz w:val="20"/>
          <w:szCs w:val="20"/>
          <w:lang w:val="en-GB"/>
        </w:rPr>
        <w:t>65</w:t>
      </w:r>
      <w:proofErr w:type="gramStart"/>
      <w:r>
        <w:rPr>
          <w:rFonts w:cstheme="minorHAnsi"/>
          <w:color w:val="FF0000"/>
          <w:sz w:val="20"/>
          <w:szCs w:val="20"/>
          <w:lang w:val="en-GB"/>
        </w:rPr>
        <w:t>,34</w:t>
      </w:r>
      <w:proofErr w:type="gramEnd"/>
      <w:r>
        <w:rPr>
          <w:rFonts w:cstheme="minorHAnsi"/>
          <w:color w:val="FF0000"/>
          <w:sz w:val="20"/>
          <w:szCs w:val="20"/>
          <w:lang w:val="en-GB"/>
        </w:rPr>
        <w:t xml:space="preserve"> = (0,66*95,3125 + (1-0,66) * 25 ) * 0,9091</w:t>
      </w:r>
    </w:p>
    <w:p w:rsidR="000F4018" w:rsidRPr="00A42D23" w:rsidRDefault="000F4018" w:rsidP="000F4018">
      <w:pPr>
        <w:rPr>
          <w:rFonts w:cstheme="minorHAnsi"/>
          <w:color w:val="FF0000"/>
          <w:sz w:val="20"/>
          <w:szCs w:val="20"/>
          <w:lang w:val="en-GB"/>
        </w:rPr>
      </w:pPr>
      <w:r w:rsidRPr="00A42D23">
        <w:rPr>
          <w:rFonts w:cstheme="minorHAnsi"/>
          <w:color w:val="FF0000"/>
          <w:sz w:val="20"/>
          <w:szCs w:val="20"/>
          <w:lang w:val="en-GB"/>
        </w:rPr>
        <w:t>The price of the straddle is 34</w:t>
      </w:r>
      <w:proofErr w:type="gramStart"/>
      <w:r w:rsidRPr="00A42D23">
        <w:rPr>
          <w:rFonts w:cstheme="minorHAnsi"/>
          <w:color w:val="FF0000"/>
          <w:sz w:val="20"/>
          <w:szCs w:val="20"/>
          <w:lang w:val="en-GB"/>
        </w:rPr>
        <w:t>,26</w:t>
      </w:r>
      <w:proofErr w:type="gramEnd"/>
      <w:r w:rsidRPr="00A42D23">
        <w:rPr>
          <w:rFonts w:cstheme="minorHAnsi"/>
          <w:color w:val="FF0000"/>
          <w:sz w:val="20"/>
          <w:szCs w:val="20"/>
          <w:lang w:val="en-GB"/>
        </w:rPr>
        <w:t xml:space="preserve"> dollars.</w:t>
      </w:r>
    </w:p>
    <w:p w:rsidR="00A42D23" w:rsidRDefault="00A42D23" w:rsidP="000F4018">
      <w:pPr>
        <w:rPr>
          <w:rFonts w:cstheme="minorHAnsi"/>
          <w:i/>
          <w:sz w:val="20"/>
          <w:szCs w:val="20"/>
          <w:lang w:val="en-GB"/>
        </w:rPr>
      </w:pPr>
    </w:p>
    <w:p w:rsidR="00A42D23" w:rsidRDefault="00A42D23" w:rsidP="00A42D23">
      <w:pPr>
        <w:rPr>
          <w:rFonts w:cstheme="minorHAnsi"/>
          <w:i/>
          <w:color w:val="FF0000"/>
          <w:sz w:val="20"/>
          <w:szCs w:val="20"/>
          <w:lang w:val="en-GB"/>
        </w:rPr>
      </w:pPr>
      <w:r>
        <w:rPr>
          <w:rFonts w:cstheme="minorHAnsi"/>
          <w:i/>
          <w:color w:val="FF0000"/>
          <w:sz w:val="20"/>
          <w:szCs w:val="20"/>
          <w:lang w:val="en-GB"/>
        </w:rPr>
        <w:t xml:space="preserve">All the following 4 questions are about this formula: </w:t>
      </w:r>
    </w:p>
    <w:p w:rsidR="00A42D23" w:rsidRPr="00A42D23" w:rsidRDefault="00A42D23" w:rsidP="00A42D23">
      <w:pPr>
        <w:rPr>
          <w:rFonts w:eastAsiaTheme="minorEastAsia" w:cstheme="minorHAnsi"/>
          <w:i/>
          <w:color w:val="FF0000"/>
          <w:sz w:val="20"/>
          <w:szCs w:val="20"/>
          <w:lang w:val="en-GB"/>
        </w:rPr>
      </w:pPr>
      <w:r w:rsidRPr="00A42D23">
        <w:rPr>
          <w:rFonts w:cstheme="minorHAnsi"/>
          <w:i/>
          <w:color w:val="FF0000"/>
          <w:sz w:val="20"/>
          <w:szCs w:val="20"/>
          <w:lang w:val="en-GB"/>
        </w:rPr>
        <w:t xml:space="preserve">u = </w:t>
      </w:r>
      <w:proofErr w:type="spellStart"/>
      <w:proofErr w:type="gramStart"/>
      <w:r w:rsidRPr="00A42D23">
        <w:rPr>
          <w:rFonts w:cstheme="minorHAnsi"/>
          <w:i/>
          <w:color w:val="FF0000"/>
          <w:sz w:val="20"/>
          <w:szCs w:val="20"/>
          <w:lang w:val="en-GB"/>
        </w:rPr>
        <w:t>exp</w:t>
      </w:r>
      <w:proofErr w:type="spellEnd"/>
      <w:r w:rsidRPr="00A42D23">
        <w:rPr>
          <w:rFonts w:cstheme="minorHAnsi"/>
          <w:i/>
          <w:color w:val="FF0000"/>
          <w:sz w:val="20"/>
          <w:szCs w:val="20"/>
          <w:lang w:val="en-GB"/>
        </w:rPr>
        <w:t>(</w:t>
      </w:r>
      <w:proofErr w:type="gramEnd"/>
      <w:r w:rsidRPr="00A42D23">
        <w:rPr>
          <w:rFonts w:cstheme="minorHAnsi"/>
          <w:i/>
          <w:color w:val="FF0000"/>
          <w:sz w:val="20"/>
          <w:szCs w:val="20"/>
          <w:lang w:val="en-GB"/>
        </w:rPr>
        <w:t xml:space="preserve">σ </w:t>
      </w:r>
      <m:oMath>
        <m:rad>
          <m:radPr>
            <m:degHide m:val="1"/>
            <m:ctrlPr>
              <w:rPr>
                <w:rFonts w:ascii="Cambria Math" w:hAnsi="Cambria Math" w:cstheme="minorHAnsi"/>
                <w:i/>
                <w:color w:val="FF0000"/>
                <w:sz w:val="20"/>
                <w:szCs w:val="20"/>
                <w:lang w:val="en-GB"/>
              </w:rPr>
            </m:ctrlPr>
          </m:radPr>
          <m:deg/>
          <m:e>
            <m:r>
              <w:rPr>
                <w:rFonts w:ascii="Cambria Math" w:hAnsi="Cambria Math" w:cstheme="minorHAnsi"/>
                <w:color w:val="FF0000"/>
                <w:sz w:val="20"/>
                <w:szCs w:val="20"/>
                <w:lang w:val="en-GB"/>
              </w:rPr>
              <m:t>Δt</m:t>
            </m:r>
          </m:e>
        </m:rad>
        <m:r>
          <w:rPr>
            <w:rFonts w:ascii="Cambria Math" w:hAnsi="Cambria Math" w:cstheme="minorHAnsi"/>
            <w:color w:val="FF0000"/>
            <w:sz w:val="20"/>
            <w:szCs w:val="20"/>
            <w:lang w:val="en-GB"/>
          </w:rPr>
          <m:t>)</m:t>
        </m:r>
      </m:oMath>
    </w:p>
    <w:p w:rsidR="00A42D23" w:rsidRPr="00A42D23" w:rsidRDefault="00A42D23" w:rsidP="00A42D23">
      <w:pPr>
        <w:rPr>
          <w:rFonts w:eastAsiaTheme="minorEastAsia" w:cstheme="minorHAnsi"/>
          <w:i/>
          <w:color w:val="FF0000"/>
          <w:sz w:val="20"/>
          <w:szCs w:val="20"/>
          <w:lang w:val="en-GB"/>
        </w:rPr>
      </w:pPr>
      <w:r w:rsidRPr="00A42D23">
        <w:rPr>
          <w:rFonts w:cstheme="minorHAnsi"/>
          <w:i/>
          <w:color w:val="FF0000"/>
          <w:sz w:val="20"/>
          <w:szCs w:val="20"/>
          <w:lang w:val="en-GB"/>
        </w:rPr>
        <w:t>σ</w:t>
      </w:r>
      <w:r>
        <w:rPr>
          <w:rFonts w:cstheme="minorHAnsi"/>
          <w:i/>
          <w:color w:val="FF0000"/>
          <w:sz w:val="20"/>
          <w:szCs w:val="20"/>
          <w:lang w:val="en-GB"/>
        </w:rPr>
        <w:t xml:space="preserve"> = (1/</w:t>
      </w:r>
      <m:oMath>
        <m:rad>
          <m:radPr>
            <m:degHide m:val="1"/>
            <m:ctrlPr>
              <w:rPr>
                <w:rFonts w:ascii="Cambria Math" w:hAnsi="Cambria Math" w:cstheme="minorHAnsi"/>
                <w:i/>
                <w:color w:val="FF0000"/>
                <w:sz w:val="20"/>
                <w:szCs w:val="20"/>
                <w:lang w:val="en-GB"/>
              </w:rPr>
            </m:ctrlPr>
          </m:radPr>
          <m:deg/>
          <m:e>
            <m:r>
              <w:rPr>
                <w:rFonts w:ascii="Cambria Math" w:hAnsi="Cambria Math" w:cstheme="minorHAnsi"/>
                <w:color w:val="FF0000"/>
                <w:sz w:val="20"/>
                <w:szCs w:val="20"/>
                <w:lang w:val="en-GB"/>
              </w:rPr>
              <m:t>Δt</m:t>
            </m:r>
          </m:e>
        </m:rad>
        <m:r>
          <w:rPr>
            <w:rFonts w:ascii="Cambria Math" w:hAnsi="Cambria Math" w:cstheme="minorHAnsi"/>
            <w:color w:val="FF0000"/>
            <w:sz w:val="20"/>
            <w:szCs w:val="20"/>
            <w:lang w:val="en-GB"/>
          </w:rPr>
          <m:t>)</m:t>
        </m:r>
      </m:oMath>
      <w:r>
        <w:rPr>
          <w:rFonts w:eastAsiaTheme="minorEastAsia" w:cstheme="minorHAnsi"/>
          <w:i/>
          <w:color w:val="FF0000"/>
          <w:sz w:val="20"/>
          <w:szCs w:val="20"/>
          <w:lang w:val="en-GB"/>
        </w:rPr>
        <w:t xml:space="preserve"> </w:t>
      </w:r>
      <w:proofErr w:type="gramStart"/>
      <w:r>
        <w:rPr>
          <w:rFonts w:cstheme="minorHAnsi"/>
          <w:i/>
          <w:color w:val="FF0000"/>
          <w:sz w:val="20"/>
          <w:szCs w:val="20"/>
          <w:lang w:val="en-GB"/>
        </w:rPr>
        <w:t>ln(</w:t>
      </w:r>
      <w:proofErr w:type="gramEnd"/>
      <w:r>
        <w:rPr>
          <w:rFonts w:cstheme="minorHAnsi"/>
          <w:i/>
          <w:color w:val="FF0000"/>
          <w:sz w:val="20"/>
          <w:szCs w:val="20"/>
          <w:lang w:val="en-GB"/>
        </w:rPr>
        <w:t>u)</w:t>
      </w:r>
    </w:p>
    <w:p w:rsidR="00A42D23" w:rsidRDefault="000F4018" w:rsidP="000F4018">
      <w:pPr>
        <w:rPr>
          <w:rFonts w:cstheme="minorHAnsi"/>
          <w:i/>
          <w:sz w:val="20"/>
          <w:szCs w:val="20"/>
          <w:lang w:val="en-GB"/>
        </w:rPr>
      </w:pPr>
      <w:r>
        <w:rPr>
          <w:rFonts w:cstheme="minorHAnsi"/>
          <w:i/>
          <w:sz w:val="20"/>
          <w:szCs w:val="20"/>
          <w:lang w:val="en-GB"/>
        </w:rPr>
        <w:t>+What is the volatility (σ) of the stock if…</w:t>
      </w:r>
      <w:r>
        <w:rPr>
          <w:rFonts w:cstheme="minorHAnsi"/>
          <w:i/>
          <w:sz w:val="20"/>
          <w:szCs w:val="20"/>
          <w:lang w:val="en-GB"/>
        </w:rPr>
        <w:br/>
        <w:t xml:space="preserve">… u=1.25 and </w:t>
      </w:r>
      <w:proofErr w:type="spellStart"/>
      <w:proofErr w:type="gramStart"/>
      <w:r>
        <w:rPr>
          <w:rFonts w:cstheme="minorHAnsi"/>
          <w:i/>
          <w:sz w:val="20"/>
          <w:szCs w:val="20"/>
          <w:lang w:val="en-GB"/>
        </w:rPr>
        <w:t>Δt</w:t>
      </w:r>
      <w:proofErr w:type="spellEnd"/>
      <w:r>
        <w:rPr>
          <w:rFonts w:cstheme="minorHAnsi"/>
          <w:i/>
          <w:sz w:val="20"/>
          <w:szCs w:val="20"/>
          <w:lang w:val="en-GB"/>
        </w:rPr>
        <w:t>=</w:t>
      </w:r>
      <w:proofErr w:type="gramEnd"/>
      <w:r>
        <w:rPr>
          <w:rFonts w:cstheme="minorHAnsi"/>
          <w:i/>
          <w:sz w:val="20"/>
          <w:szCs w:val="20"/>
          <w:lang w:val="en-GB"/>
        </w:rPr>
        <w:t>1 year?</w:t>
      </w:r>
      <w:r w:rsidR="00A42D23">
        <w:rPr>
          <w:rFonts w:cstheme="minorHAnsi"/>
          <w:i/>
          <w:sz w:val="20"/>
          <w:szCs w:val="20"/>
          <w:lang w:val="en-GB"/>
        </w:rPr>
        <w:t xml:space="preserve"> </w:t>
      </w:r>
    </w:p>
    <w:p w:rsidR="000F4018" w:rsidRDefault="00A42D23" w:rsidP="000F4018">
      <w:pPr>
        <w:rPr>
          <w:rFonts w:cstheme="minorHAnsi"/>
          <w:i/>
          <w:sz w:val="20"/>
          <w:szCs w:val="20"/>
          <w:lang w:val="en-GB"/>
        </w:rPr>
      </w:pPr>
      <w:r w:rsidRPr="00A42D23">
        <w:rPr>
          <w:rFonts w:cstheme="minorHAnsi"/>
          <w:i/>
          <w:color w:val="FF0000"/>
          <w:sz w:val="20"/>
          <w:szCs w:val="20"/>
          <w:lang w:val="en-GB"/>
        </w:rPr>
        <w:t xml:space="preserve">σ= </w:t>
      </w:r>
      <w:proofErr w:type="gramStart"/>
      <w:r w:rsidRPr="00A42D23">
        <w:rPr>
          <w:rFonts w:cstheme="minorHAnsi"/>
          <w:i/>
          <w:color w:val="FF0000"/>
          <w:sz w:val="20"/>
          <w:szCs w:val="20"/>
          <w:lang w:val="en-GB"/>
        </w:rPr>
        <w:t>ln(</w:t>
      </w:r>
      <w:proofErr w:type="gramEnd"/>
      <w:r w:rsidRPr="00A42D23">
        <w:rPr>
          <w:rFonts w:cstheme="minorHAnsi"/>
          <w:i/>
          <w:color w:val="FF0000"/>
          <w:sz w:val="20"/>
          <w:szCs w:val="20"/>
          <w:lang w:val="en-GB"/>
        </w:rPr>
        <w:t>1.25) = 22,31%</w:t>
      </w:r>
      <w:r w:rsidR="000F4018">
        <w:rPr>
          <w:rFonts w:cstheme="minorHAnsi"/>
          <w:i/>
          <w:sz w:val="20"/>
          <w:szCs w:val="20"/>
          <w:lang w:val="en-GB"/>
        </w:rPr>
        <w:br/>
        <w:t xml:space="preserve">… u=1.01 and </w:t>
      </w:r>
      <w:proofErr w:type="spellStart"/>
      <w:r w:rsidR="000F4018">
        <w:rPr>
          <w:rFonts w:cstheme="minorHAnsi"/>
          <w:i/>
          <w:sz w:val="20"/>
          <w:szCs w:val="20"/>
          <w:lang w:val="en-GB"/>
        </w:rPr>
        <w:t>Δt</w:t>
      </w:r>
      <w:proofErr w:type="spellEnd"/>
      <w:r w:rsidR="000F4018">
        <w:rPr>
          <w:rFonts w:cstheme="minorHAnsi"/>
          <w:i/>
          <w:sz w:val="20"/>
          <w:szCs w:val="20"/>
          <w:lang w:val="en-GB"/>
        </w:rPr>
        <w:t>=1 day? (</w:t>
      </w:r>
      <w:proofErr w:type="gramStart"/>
      <w:r w:rsidR="000F4018">
        <w:rPr>
          <w:rFonts w:cstheme="minorHAnsi"/>
          <w:i/>
          <w:sz w:val="20"/>
          <w:szCs w:val="20"/>
          <w:lang w:val="en-GB"/>
        </w:rPr>
        <w:t>assume</w:t>
      </w:r>
      <w:proofErr w:type="gramEnd"/>
      <w:r w:rsidR="000F4018">
        <w:rPr>
          <w:rFonts w:cstheme="minorHAnsi"/>
          <w:i/>
          <w:sz w:val="20"/>
          <w:szCs w:val="20"/>
          <w:lang w:val="en-GB"/>
        </w:rPr>
        <w:t xml:space="preserve"> 252 trading days per year)</w:t>
      </w:r>
    </w:p>
    <w:p w:rsidR="00A42D23" w:rsidRDefault="00A42D23" w:rsidP="000F4018">
      <w:pPr>
        <w:rPr>
          <w:rFonts w:cstheme="minorHAnsi"/>
          <w:i/>
          <w:sz w:val="20"/>
          <w:szCs w:val="20"/>
          <w:lang w:val="en-GB"/>
        </w:rPr>
      </w:pPr>
      <w:r w:rsidRPr="00A42D23">
        <w:rPr>
          <w:rFonts w:cstheme="minorHAnsi"/>
          <w:i/>
          <w:color w:val="FF0000"/>
          <w:sz w:val="20"/>
          <w:szCs w:val="20"/>
          <w:lang w:val="en-GB"/>
        </w:rPr>
        <w:t xml:space="preserve">σ= </w:t>
      </w:r>
      <w:r>
        <w:rPr>
          <w:rFonts w:cstheme="minorHAnsi"/>
          <w:i/>
          <w:color w:val="FF0000"/>
          <w:sz w:val="20"/>
          <w:szCs w:val="20"/>
          <w:lang w:val="en-GB"/>
        </w:rPr>
        <w:t>1</w:t>
      </w:r>
      <w:proofErr w:type="gramStart"/>
      <w:r>
        <w:rPr>
          <w:rFonts w:cstheme="minorHAnsi"/>
          <w:i/>
          <w:color w:val="FF0000"/>
          <w:sz w:val="20"/>
          <w:szCs w:val="20"/>
          <w:lang w:val="en-GB"/>
        </w:rPr>
        <w:t>/(</w:t>
      </w:r>
      <w:proofErr w:type="gramEnd"/>
      <w:r>
        <w:rPr>
          <w:rFonts w:cstheme="minorHAnsi"/>
          <w:i/>
          <w:color w:val="FF0000"/>
          <w:sz w:val="20"/>
          <w:szCs w:val="20"/>
          <w:lang w:val="en-GB"/>
        </w:rPr>
        <w:t xml:space="preserve">1/252)^(1/2)* </w:t>
      </w:r>
      <w:r w:rsidRPr="00A42D23">
        <w:rPr>
          <w:rFonts w:cstheme="minorHAnsi"/>
          <w:i/>
          <w:color w:val="FF0000"/>
          <w:sz w:val="20"/>
          <w:szCs w:val="20"/>
          <w:lang w:val="en-GB"/>
        </w:rPr>
        <w:t>ln(1.</w:t>
      </w:r>
      <w:r>
        <w:rPr>
          <w:rFonts w:cstheme="minorHAnsi"/>
          <w:i/>
          <w:color w:val="FF0000"/>
          <w:sz w:val="20"/>
          <w:szCs w:val="20"/>
          <w:lang w:val="en-GB"/>
        </w:rPr>
        <w:t>01</w:t>
      </w:r>
      <w:r w:rsidRPr="00A42D23">
        <w:rPr>
          <w:rFonts w:cstheme="minorHAnsi"/>
          <w:i/>
          <w:color w:val="FF0000"/>
          <w:sz w:val="20"/>
          <w:szCs w:val="20"/>
          <w:lang w:val="en-GB"/>
        </w:rPr>
        <w:t xml:space="preserve">) = </w:t>
      </w:r>
      <w:r>
        <w:rPr>
          <w:rFonts w:cstheme="minorHAnsi"/>
          <w:i/>
          <w:color w:val="FF0000"/>
          <w:sz w:val="20"/>
          <w:szCs w:val="20"/>
          <w:lang w:val="en-GB"/>
        </w:rPr>
        <w:t>15,80</w:t>
      </w:r>
      <w:r w:rsidRPr="00A42D23">
        <w:rPr>
          <w:rFonts w:cstheme="minorHAnsi"/>
          <w:i/>
          <w:color w:val="FF0000"/>
          <w:sz w:val="20"/>
          <w:szCs w:val="20"/>
          <w:lang w:val="en-GB"/>
        </w:rPr>
        <w:t>%</w:t>
      </w:r>
    </w:p>
    <w:p w:rsidR="00A42D23" w:rsidRDefault="000F4018" w:rsidP="000F4018">
      <w:pPr>
        <w:rPr>
          <w:rFonts w:cstheme="minorHAnsi"/>
          <w:i/>
          <w:sz w:val="20"/>
          <w:szCs w:val="20"/>
          <w:lang w:val="en-GB"/>
        </w:rPr>
      </w:pPr>
      <w:r>
        <w:rPr>
          <w:rFonts w:cstheme="minorHAnsi"/>
          <w:i/>
          <w:sz w:val="20"/>
          <w:szCs w:val="20"/>
          <w:lang w:val="en-GB"/>
        </w:rPr>
        <w:t>+What is the u parameter in the CRR model, if…</w:t>
      </w:r>
      <w:r>
        <w:rPr>
          <w:rFonts w:cstheme="minorHAnsi"/>
          <w:i/>
          <w:sz w:val="20"/>
          <w:szCs w:val="20"/>
          <w:lang w:val="en-GB"/>
        </w:rPr>
        <w:br/>
        <w:t xml:space="preserve">… σ = 12% and </w:t>
      </w:r>
      <w:proofErr w:type="spellStart"/>
      <w:proofErr w:type="gramStart"/>
      <w:r>
        <w:rPr>
          <w:rFonts w:cstheme="minorHAnsi"/>
          <w:i/>
          <w:sz w:val="20"/>
          <w:szCs w:val="20"/>
          <w:lang w:val="en-GB"/>
        </w:rPr>
        <w:t>Δt</w:t>
      </w:r>
      <w:proofErr w:type="spellEnd"/>
      <w:r>
        <w:rPr>
          <w:rFonts w:cstheme="minorHAnsi"/>
          <w:i/>
          <w:sz w:val="20"/>
          <w:szCs w:val="20"/>
          <w:lang w:val="en-GB"/>
        </w:rPr>
        <w:t>=</w:t>
      </w:r>
      <w:proofErr w:type="gramEnd"/>
      <w:r>
        <w:rPr>
          <w:rFonts w:cstheme="minorHAnsi"/>
          <w:i/>
          <w:sz w:val="20"/>
          <w:szCs w:val="20"/>
          <w:lang w:val="en-GB"/>
        </w:rPr>
        <w:t>1 year?</w:t>
      </w:r>
    </w:p>
    <w:p w:rsidR="00A42D23" w:rsidRDefault="00A42D23" w:rsidP="000F4018">
      <w:pPr>
        <w:rPr>
          <w:rFonts w:eastAsiaTheme="minorEastAsia" w:cstheme="minorHAnsi"/>
          <w:i/>
          <w:color w:val="FF0000"/>
          <w:sz w:val="20"/>
          <w:szCs w:val="20"/>
          <w:lang w:val="en-GB"/>
        </w:rPr>
      </w:pPr>
      <w:r w:rsidRPr="00A42D23">
        <w:rPr>
          <w:rFonts w:cstheme="minorHAnsi"/>
          <w:i/>
          <w:color w:val="FF0000"/>
          <w:sz w:val="20"/>
          <w:szCs w:val="20"/>
          <w:lang w:val="en-GB"/>
        </w:rPr>
        <w:t xml:space="preserve">u = </w:t>
      </w:r>
      <w:proofErr w:type="spellStart"/>
      <w:proofErr w:type="gramStart"/>
      <w:r w:rsidRPr="00A42D23">
        <w:rPr>
          <w:rFonts w:cstheme="minorHAnsi"/>
          <w:i/>
          <w:color w:val="FF0000"/>
          <w:sz w:val="20"/>
          <w:szCs w:val="20"/>
          <w:lang w:val="en-GB"/>
        </w:rPr>
        <w:t>exp</w:t>
      </w:r>
      <w:proofErr w:type="spellEnd"/>
      <w:r w:rsidRPr="00A42D23">
        <w:rPr>
          <w:rFonts w:cstheme="minorHAnsi"/>
          <w:i/>
          <w:color w:val="FF0000"/>
          <w:sz w:val="20"/>
          <w:szCs w:val="20"/>
          <w:lang w:val="en-GB"/>
        </w:rPr>
        <w:t>(</w:t>
      </w:r>
      <w:proofErr w:type="gramEnd"/>
      <w:r>
        <w:rPr>
          <w:rFonts w:cstheme="minorHAnsi"/>
          <w:i/>
          <w:color w:val="FF0000"/>
          <w:sz w:val="20"/>
          <w:szCs w:val="20"/>
          <w:lang w:val="en-GB"/>
        </w:rPr>
        <w:t>12%</w:t>
      </w:r>
      <w:r w:rsidRPr="00A42D23">
        <w:rPr>
          <w:rFonts w:cstheme="minorHAnsi"/>
          <w:i/>
          <w:color w:val="FF0000"/>
          <w:sz w:val="20"/>
          <w:szCs w:val="20"/>
          <w:lang w:val="en-GB"/>
        </w:rPr>
        <w:t xml:space="preserve"> </w:t>
      </w:r>
      <m:oMath>
        <m:rad>
          <m:radPr>
            <m:degHide m:val="1"/>
            <m:ctrlPr>
              <w:rPr>
                <w:rFonts w:ascii="Cambria Math" w:hAnsi="Cambria Math" w:cstheme="minorHAnsi"/>
                <w:i/>
                <w:color w:val="FF0000"/>
                <w:sz w:val="20"/>
                <w:szCs w:val="20"/>
                <w:lang w:val="en-GB"/>
              </w:rPr>
            </m:ctrlPr>
          </m:radPr>
          <m:deg/>
          <m:e>
            <m:r>
              <w:rPr>
                <w:rFonts w:ascii="Cambria Math" w:hAnsi="Cambria Math" w:cstheme="minorHAnsi"/>
                <w:color w:val="FF0000"/>
                <w:sz w:val="20"/>
                <w:szCs w:val="20"/>
                <w:lang w:val="en-GB"/>
              </w:rPr>
              <m:t>1</m:t>
            </m:r>
          </m:e>
        </m:rad>
        <m:r>
          <w:rPr>
            <w:rFonts w:ascii="Cambria Math" w:hAnsi="Cambria Math" w:cstheme="minorHAnsi"/>
            <w:color w:val="FF0000"/>
            <w:sz w:val="20"/>
            <w:szCs w:val="20"/>
            <w:lang w:val="en-GB"/>
          </w:rPr>
          <m:t>)</m:t>
        </m:r>
      </m:oMath>
      <w:r>
        <w:rPr>
          <w:rFonts w:eastAsiaTheme="minorEastAsia" w:cstheme="minorHAnsi"/>
          <w:i/>
          <w:color w:val="FF0000"/>
          <w:sz w:val="20"/>
          <w:szCs w:val="20"/>
          <w:lang w:val="en-GB"/>
        </w:rPr>
        <w:t>=1,1275</w:t>
      </w:r>
    </w:p>
    <w:p w:rsidR="000F4018" w:rsidRPr="00A42D23" w:rsidRDefault="00A42D23" w:rsidP="000F4018">
      <w:pPr>
        <w:rPr>
          <w:rFonts w:eastAsiaTheme="minorEastAsia" w:cstheme="minorHAnsi"/>
          <w:i/>
          <w:color w:val="FF0000"/>
          <w:sz w:val="20"/>
          <w:szCs w:val="20"/>
          <w:lang w:val="en-GB"/>
        </w:rPr>
      </w:pPr>
      <w:r>
        <w:rPr>
          <w:rFonts w:cstheme="minorHAnsi"/>
          <w:i/>
          <w:sz w:val="20"/>
          <w:szCs w:val="20"/>
          <w:lang w:val="en-GB"/>
        </w:rPr>
        <w:t>… σ = 3</w:t>
      </w:r>
      <w:r w:rsidR="000F4018">
        <w:rPr>
          <w:rFonts w:cstheme="minorHAnsi"/>
          <w:i/>
          <w:sz w:val="20"/>
          <w:szCs w:val="20"/>
          <w:lang w:val="en-GB"/>
        </w:rPr>
        <w:t xml:space="preserve">5% and </w:t>
      </w:r>
      <w:proofErr w:type="spellStart"/>
      <w:proofErr w:type="gramStart"/>
      <w:r w:rsidR="000F4018">
        <w:rPr>
          <w:rFonts w:cstheme="minorHAnsi"/>
          <w:i/>
          <w:sz w:val="20"/>
          <w:szCs w:val="20"/>
          <w:lang w:val="en-GB"/>
        </w:rPr>
        <w:t>Δt</w:t>
      </w:r>
      <w:proofErr w:type="spellEnd"/>
      <w:r w:rsidR="000F4018">
        <w:rPr>
          <w:rFonts w:cstheme="minorHAnsi"/>
          <w:i/>
          <w:sz w:val="20"/>
          <w:szCs w:val="20"/>
          <w:lang w:val="en-GB"/>
        </w:rPr>
        <w:t>=</w:t>
      </w:r>
      <w:proofErr w:type="gramEnd"/>
      <w:r w:rsidR="000F4018">
        <w:rPr>
          <w:rFonts w:cstheme="minorHAnsi"/>
          <w:i/>
          <w:sz w:val="20"/>
          <w:szCs w:val="20"/>
          <w:lang w:val="en-GB"/>
        </w:rPr>
        <w:t>1 hour? (</w:t>
      </w:r>
      <w:proofErr w:type="gramStart"/>
      <w:r w:rsidR="000F4018">
        <w:rPr>
          <w:rFonts w:cstheme="minorHAnsi"/>
          <w:i/>
          <w:sz w:val="20"/>
          <w:szCs w:val="20"/>
          <w:lang w:val="en-GB"/>
        </w:rPr>
        <w:t>assume</w:t>
      </w:r>
      <w:proofErr w:type="gramEnd"/>
      <w:r w:rsidR="000F4018">
        <w:rPr>
          <w:rFonts w:cstheme="minorHAnsi"/>
          <w:i/>
          <w:sz w:val="20"/>
          <w:szCs w:val="20"/>
          <w:lang w:val="en-GB"/>
        </w:rPr>
        <w:t xml:space="preserve"> 252 trading days per year and 8 hours per day)</w:t>
      </w:r>
    </w:p>
    <w:p w:rsidR="00A42D23" w:rsidRDefault="00A42D23" w:rsidP="00A42D23">
      <w:pPr>
        <w:rPr>
          <w:rFonts w:eastAsiaTheme="minorEastAsia" w:cstheme="minorHAnsi"/>
          <w:i/>
          <w:color w:val="FF0000"/>
          <w:sz w:val="20"/>
          <w:szCs w:val="20"/>
          <w:lang w:val="en-GB"/>
        </w:rPr>
      </w:pPr>
      <w:r w:rsidRPr="00A42D23">
        <w:rPr>
          <w:rFonts w:cstheme="minorHAnsi"/>
          <w:i/>
          <w:color w:val="FF0000"/>
          <w:sz w:val="20"/>
          <w:szCs w:val="20"/>
          <w:lang w:val="en-GB"/>
        </w:rPr>
        <w:t xml:space="preserve">u = </w:t>
      </w:r>
      <w:proofErr w:type="spellStart"/>
      <w:proofErr w:type="gramStart"/>
      <w:r w:rsidRPr="00A42D23">
        <w:rPr>
          <w:rFonts w:cstheme="minorHAnsi"/>
          <w:i/>
          <w:color w:val="FF0000"/>
          <w:sz w:val="20"/>
          <w:szCs w:val="20"/>
          <w:lang w:val="en-GB"/>
        </w:rPr>
        <w:t>exp</w:t>
      </w:r>
      <w:proofErr w:type="spellEnd"/>
      <w:r w:rsidRPr="00A42D23">
        <w:rPr>
          <w:rFonts w:cstheme="minorHAnsi"/>
          <w:i/>
          <w:color w:val="FF0000"/>
          <w:sz w:val="20"/>
          <w:szCs w:val="20"/>
          <w:lang w:val="en-GB"/>
        </w:rPr>
        <w:t>(</w:t>
      </w:r>
      <w:proofErr w:type="gramEnd"/>
      <w:r>
        <w:rPr>
          <w:rFonts w:cstheme="minorHAnsi"/>
          <w:i/>
          <w:color w:val="FF0000"/>
          <w:sz w:val="20"/>
          <w:szCs w:val="20"/>
          <w:lang w:val="en-GB"/>
        </w:rPr>
        <w:t>12%</w:t>
      </w:r>
      <w:r w:rsidRPr="00A42D23">
        <w:rPr>
          <w:rFonts w:cstheme="minorHAnsi"/>
          <w:i/>
          <w:color w:val="FF0000"/>
          <w:sz w:val="20"/>
          <w:szCs w:val="20"/>
          <w:lang w:val="en-GB"/>
        </w:rPr>
        <w:t xml:space="preserve"> </w:t>
      </w:r>
      <m:oMath>
        <m:rad>
          <m:radPr>
            <m:degHide m:val="1"/>
            <m:ctrlPr>
              <w:rPr>
                <w:rFonts w:ascii="Cambria Math" w:hAnsi="Cambria Math" w:cstheme="minorHAnsi"/>
                <w:i/>
                <w:color w:val="FF0000"/>
                <w:sz w:val="20"/>
                <w:szCs w:val="20"/>
                <w:lang w:val="en-GB"/>
              </w:rPr>
            </m:ctrlPr>
          </m:radPr>
          <m:deg/>
          <m:e>
            <m:r>
              <w:rPr>
                <w:rFonts w:ascii="Cambria Math" w:hAnsi="Cambria Math" w:cstheme="minorHAnsi"/>
                <w:color w:val="FF0000"/>
                <w:sz w:val="20"/>
                <w:szCs w:val="20"/>
                <w:lang w:val="en-GB"/>
              </w:rPr>
              <m:t>1/(252*8)</m:t>
            </m:r>
          </m:e>
        </m:rad>
        <m:r>
          <w:rPr>
            <w:rFonts w:ascii="Cambria Math" w:hAnsi="Cambria Math" w:cstheme="minorHAnsi"/>
            <w:color w:val="FF0000"/>
            <w:sz w:val="20"/>
            <w:szCs w:val="20"/>
            <w:lang w:val="en-GB"/>
          </w:rPr>
          <m:t>)</m:t>
        </m:r>
      </m:oMath>
      <w:r>
        <w:rPr>
          <w:rFonts w:eastAsiaTheme="minorEastAsia" w:cstheme="minorHAnsi"/>
          <w:i/>
          <w:color w:val="FF0000"/>
          <w:sz w:val="20"/>
          <w:szCs w:val="20"/>
          <w:lang w:val="en-GB"/>
        </w:rPr>
        <w:t>=1,0078</w:t>
      </w:r>
    </w:p>
    <w:p w:rsidR="00952612" w:rsidRDefault="00DA413E" w:rsidP="00952612">
      <w:pPr>
        <w:autoSpaceDE w:val="0"/>
        <w:autoSpaceDN w:val="0"/>
        <w:adjustRightInd w:val="0"/>
        <w:spacing w:after="0" w:line="240" w:lineRule="auto"/>
        <w:rPr>
          <w:rFonts w:cstheme="minorHAnsi"/>
          <w:i/>
          <w:sz w:val="20"/>
          <w:szCs w:val="20"/>
          <w:lang w:val="en-GB"/>
        </w:rPr>
      </w:pPr>
      <w:r w:rsidRPr="00A739CB">
        <w:rPr>
          <w:rFonts w:cstheme="minorHAnsi"/>
          <w:b/>
          <w:i/>
          <w:sz w:val="20"/>
          <w:szCs w:val="20"/>
          <w:lang w:val="en-GB"/>
        </w:rPr>
        <w:t>13.1.</w:t>
      </w:r>
      <w:r w:rsidRPr="0087700A">
        <w:rPr>
          <w:rFonts w:cstheme="minorHAnsi"/>
          <w:i/>
          <w:sz w:val="20"/>
          <w:szCs w:val="20"/>
          <w:lang w:val="en-GB"/>
        </w:rPr>
        <w:t xml:space="preserve"> What would it mean to assert that the temperature at a certain place follows a Markov</w:t>
      </w:r>
      <w:r w:rsidR="00952612">
        <w:rPr>
          <w:rFonts w:cstheme="minorHAnsi"/>
          <w:i/>
          <w:sz w:val="20"/>
          <w:szCs w:val="20"/>
          <w:lang w:val="en-GB"/>
        </w:rPr>
        <w:t xml:space="preserve"> </w:t>
      </w:r>
      <w:r w:rsidRPr="0087700A">
        <w:rPr>
          <w:rFonts w:cstheme="minorHAnsi"/>
          <w:i/>
          <w:sz w:val="20"/>
          <w:szCs w:val="20"/>
          <w:lang w:val="en-GB"/>
        </w:rPr>
        <w:t>process? Do you think that temperatures do, in fact, follow a Markov process?</w:t>
      </w:r>
    </w:p>
    <w:p w:rsidR="00952612" w:rsidRDefault="00952612" w:rsidP="00952612">
      <w:pPr>
        <w:autoSpaceDE w:val="0"/>
        <w:autoSpaceDN w:val="0"/>
        <w:adjustRightInd w:val="0"/>
        <w:spacing w:after="0" w:line="240" w:lineRule="auto"/>
        <w:rPr>
          <w:rFonts w:cstheme="minorHAnsi"/>
          <w:i/>
          <w:sz w:val="20"/>
          <w:szCs w:val="20"/>
          <w:lang w:val="en-GB"/>
        </w:rPr>
      </w:pPr>
    </w:p>
    <w:p w:rsidR="00B428DB" w:rsidRPr="0087700A" w:rsidRDefault="00DA413E" w:rsidP="00952612">
      <w:pPr>
        <w:autoSpaceDE w:val="0"/>
        <w:autoSpaceDN w:val="0"/>
        <w:adjustRightInd w:val="0"/>
        <w:spacing w:after="0" w:line="240" w:lineRule="auto"/>
        <w:rPr>
          <w:rFonts w:cstheme="minorHAnsi"/>
          <w:i/>
          <w:sz w:val="20"/>
          <w:szCs w:val="20"/>
          <w:lang w:val="en-GB"/>
        </w:rPr>
      </w:pPr>
      <w:r w:rsidRPr="0087700A">
        <w:rPr>
          <w:rFonts w:cstheme="minorHAnsi"/>
          <w:i/>
          <w:sz w:val="20"/>
          <w:szCs w:val="20"/>
          <w:lang w:val="en-GB"/>
        </w:rPr>
        <w:t>+What is a martingale?</w:t>
      </w:r>
    </w:p>
    <w:p w:rsidR="00952612" w:rsidRDefault="00952612" w:rsidP="00DA413E">
      <w:pPr>
        <w:autoSpaceDE w:val="0"/>
        <w:autoSpaceDN w:val="0"/>
        <w:adjustRightInd w:val="0"/>
        <w:spacing w:after="0" w:line="240" w:lineRule="auto"/>
        <w:rPr>
          <w:rFonts w:cstheme="minorHAnsi"/>
          <w:i/>
          <w:sz w:val="20"/>
          <w:szCs w:val="20"/>
          <w:lang w:val="en-GB"/>
        </w:rPr>
      </w:pPr>
    </w:p>
    <w:p w:rsidR="00A739CB" w:rsidRPr="00A739CB" w:rsidRDefault="00A739CB" w:rsidP="00A739CB">
      <w:pPr>
        <w:spacing w:after="0" w:line="240" w:lineRule="auto"/>
        <w:ind w:left="2124" w:hanging="2124"/>
        <w:jc w:val="both"/>
        <w:rPr>
          <w:color w:val="FF0000"/>
          <w:sz w:val="20"/>
          <w:szCs w:val="20"/>
          <w:lang w:val="en-GB"/>
        </w:rPr>
      </w:pPr>
      <w:r w:rsidRPr="00A739CB">
        <w:rPr>
          <w:color w:val="FF0000"/>
          <w:sz w:val="20"/>
          <w:szCs w:val="20"/>
          <w:lang w:val="en-GB"/>
        </w:rPr>
        <w:t>Markov property:</w:t>
      </w:r>
      <w:r w:rsidRPr="00A739CB">
        <w:rPr>
          <w:color w:val="FF0000"/>
          <w:sz w:val="20"/>
          <w:szCs w:val="20"/>
          <w:lang w:val="en-GB"/>
        </w:rPr>
        <w:tab/>
        <w:t xml:space="preserve">the next value of the stochastic process is only dependent on the current (very last) value of the </w:t>
      </w:r>
      <w:proofErr w:type="gramStart"/>
      <w:r w:rsidRPr="00A739CB">
        <w:rPr>
          <w:color w:val="FF0000"/>
          <w:sz w:val="20"/>
          <w:szCs w:val="20"/>
          <w:lang w:val="en-GB"/>
        </w:rPr>
        <w:t>process,</w:t>
      </w:r>
      <w:proofErr w:type="gramEnd"/>
      <w:r w:rsidRPr="00A739CB">
        <w:rPr>
          <w:color w:val="FF0000"/>
          <w:sz w:val="20"/>
          <w:szCs w:val="20"/>
          <w:lang w:val="en-GB"/>
        </w:rPr>
        <w:t xml:space="preserve"> any additional previous history is irrelevant. A Markov process has no memory since past values have no influence on future ones.</w:t>
      </w:r>
    </w:p>
    <w:p w:rsidR="00A739CB" w:rsidRPr="00A739CB" w:rsidRDefault="00A739CB" w:rsidP="00A739CB">
      <w:pPr>
        <w:spacing w:after="0" w:line="240" w:lineRule="auto"/>
        <w:jc w:val="both"/>
        <w:rPr>
          <w:color w:val="FF0000"/>
          <w:sz w:val="20"/>
          <w:szCs w:val="20"/>
          <w:lang w:val="en-GB"/>
        </w:rPr>
      </w:pPr>
    </w:p>
    <w:p w:rsidR="00A739CB" w:rsidRPr="00A739CB" w:rsidRDefault="00A739CB" w:rsidP="00A739CB">
      <w:pPr>
        <w:spacing w:after="0" w:line="240" w:lineRule="auto"/>
        <w:jc w:val="both"/>
        <w:rPr>
          <w:color w:val="FF0000"/>
          <w:sz w:val="20"/>
          <w:szCs w:val="20"/>
          <w:lang w:val="en-GB"/>
        </w:rPr>
      </w:pPr>
      <w:r w:rsidRPr="00A739CB">
        <w:rPr>
          <w:color w:val="FF0000"/>
          <w:sz w:val="20"/>
          <w:szCs w:val="20"/>
          <w:lang w:val="en-GB"/>
        </w:rPr>
        <w:t xml:space="preserve">Martingale feature: </w:t>
      </w:r>
      <w:r w:rsidRPr="00A739CB">
        <w:rPr>
          <w:color w:val="FF0000"/>
          <w:sz w:val="20"/>
          <w:szCs w:val="20"/>
          <w:lang w:val="en-GB"/>
        </w:rPr>
        <w:tab/>
        <w:t xml:space="preserve">the expected change of the process is zero. Hint: we do not expect the process to be </w:t>
      </w:r>
    </w:p>
    <w:p w:rsidR="00A739CB" w:rsidRPr="00A739CB" w:rsidRDefault="00A739CB" w:rsidP="00A739CB">
      <w:pPr>
        <w:spacing w:after="0" w:line="240" w:lineRule="auto"/>
        <w:ind w:left="2124"/>
        <w:jc w:val="both"/>
        <w:rPr>
          <w:color w:val="FF0000"/>
          <w:sz w:val="20"/>
          <w:szCs w:val="20"/>
          <w:lang w:val="en-GB"/>
        </w:rPr>
      </w:pPr>
      <w:proofErr w:type="gramStart"/>
      <w:r w:rsidRPr="00A739CB">
        <w:rPr>
          <w:color w:val="FF0000"/>
          <w:sz w:val="20"/>
          <w:szCs w:val="20"/>
          <w:lang w:val="en-GB"/>
        </w:rPr>
        <w:t>constant</w:t>
      </w:r>
      <w:proofErr w:type="gramEnd"/>
      <w:r w:rsidRPr="00A739CB">
        <w:rPr>
          <w:color w:val="FF0000"/>
          <w:sz w:val="20"/>
          <w:szCs w:val="20"/>
          <w:lang w:val="en-GB"/>
        </w:rPr>
        <w:t xml:space="preserve"> or unchanged! If we have a chance of winning or losing 1 dollar with 50% chance for both outcomes then the value of our portfolio will change for sure, however the expected change is zero.</w:t>
      </w:r>
    </w:p>
    <w:p w:rsidR="00A739CB" w:rsidRDefault="00A739CB" w:rsidP="00DA413E">
      <w:pPr>
        <w:autoSpaceDE w:val="0"/>
        <w:autoSpaceDN w:val="0"/>
        <w:adjustRightInd w:val="0"/>
        <w:spacing w:after="0" w:line="240" w:lineRule="auto"/>
        <w:rPr>
          <w:rFonts w:cstheme="minorHAnsi"/>
          <w:i/>
          <w:sz w:val="20"/>
          <w:szCs w:val="20"/>
          <w:lang w:val="en-GB"/>
        </w:rPr>
      </w:pPr>
    </w:p>
    <w:p w:rsidR="00A739CB" w:rsidRDefault="00A739CB" w:rsidP="00F90862">
      <w:pPr>
        <w:autoSpaceDE w:val="0"/>
        <w:autoSpaceDN w:val="0"/>
        <w:adjustRightInd w:val="0"/>
        <w:spacing w:after="0" w:line="240" w:lineRule="auto"/>
        <w:jc w:val="both"/>
        <w:rPr>
          <w:rFonts w:cstheme="minorHAnsi"/>
          <w:i/>
          <w:sz w:val="20"/>
          <w:szCs w:val="20"/>
          <w:lang w:val="en-GB"/>
        </w:rPr>
      </w:pPr>
      <w:r w:rsidRPr="00F90862">
        <w:rPr>
          <w:rFonts w:cstheme="minorHAnsi"/>
          <w:i/>
          <w:color w:val="FF0000"/>
          <w:sz w:val="20"/>
          <w:szCs w:val="20"/>
          <w:lang w:val="en-GB"/>
        </w:rPr>
        <w:t>It is very probable that the temperature has some memory, trends can be found for example because previous changes could have sti</w:t>
      </w:r>
      <w:r w:rsidR="00F90862" w:rsidRPr="00F90862">
        <w:rPr>
          <w:rFonts w:cstheme="minorHAnsi"/>
          <w:i/>
          <w:color w:val="FF0000"/>
          <w:sz w:val="20"/>
          <w:szCs w:val="20"/>
          <w:lang w:val="en-GB"/>
        </w:rPr>
        <w:t>ll lasting causes. If temperature would follow Markov process it could be very crazy weather.</w:t>
      </w:r>
    </w:p>
    <w:p w:rsidR="00A739CB" w:rsidRDefault="00A739CB" w:rsidP="00DA413E">
      <w:pPr>
        <w:autoSpaceDE w:val="0"/>
        <w:autoSpaceDN w:val="0"/>
        <w:adjustRightInd w:val="0"/>
        <w:spacing w:after="0" w:line="240" w:lineRule="auto"/>
        <w:rPr>
          <w:rFonts w:cstheme="minorHAnsi"/>
          <w:i/>
          <w:sz w:val="20"/>
          <w:szCs w:val="20"/>
          <w:lang w:val="en-GB"/>
        </w:rPr>
      </w:pPr>
    </w:p>
    <w:p w:rsidR="00DA413E" w:rsidRDefault="00DA413E" w:rsidP="008C7CB8">
      <w:pPr>
        <w:autoSpaceDE w:val="0"/>
        <w:autoSpaceDN w:val="0"/>
        <w:adjustRightInd w:val="0"/>
        <w:spacing w:after="0" w:line="240" w:lineRule="auto"/>
        <w:jc w:val="both"/>
        <w:rPr>
          <w:rFonts w:cstheme="minorHAnsi"/>
          <w:i/>
          <w:sz w:val="20"/>
          <w:szCs w:val="20"/>
          <w:lang w:val="en-GB"/>
        </w:rPr>
      </w:pPr>
      <w:r w:rsidRPr="008C7CB8">
        <w:rPr>
          <w:rFonts w:cstheme="minorHAnsi"/>
          <w:b/>
          <w:i/>
          <w:sz w:val="20"/>
          <w:szCs w:val="20"/>
          <w:lang w:val="en-GB"/>
        </w:rPr>
        <w:t>14.2.</w:t>
      </w:r>
      <w:r w:rsidRPr="0087700A">
        <w:rPr>
          <w:rFonts w:cstheme="minorHAnsi"/>
          <w:i/>
          <w:sz w:val="20"/>
          <w:szCs w:val="20"/>
          <w:lang w:val="en-GB"/>
        </w:rPr>
        <w:t xml:space="preserve"> The volatility of a stock price is 30% per annum. What is the standard deviation of the</w:t>
      </w:r>
      <w:r w:rsidR="008C7CB8">
        <w:rPr>
          <w:rFonts w:cstheme="minorHAnsi"/>
          <w:i/>
          <w:sz w:val="20"/>
          <w:szCs w:val="20"/>
          <w:lang w:val="en-GB"/>
        </w:rPr>
        <w:t xml:space="preserve"> </w:t>
      </w:r>
      <w:r w:rsidRPr="0087700A">
        <w:rPr>
          <w:rFonts w:cstheme="minorHAnsi"/>
          <w:i/>
          <w:sz w:val="20"/>
          <w:szCs w:val="20"/>
          <w:lang w:val="en-GB"/>
        </w:rPr>
        <w:t>percentage price change in one trading day?</w:t>
      </w:r>
    </w:p>
    <w:p w:rsidR="008C7CB8" w:rsidRDefault="008C7CB8" w:rsidP="008C7CB8">
      <w:pPr>
        <w:autoSpaceDE w:val="0"/>
        <w:autoSpaceDN w:val="0"/>
        <w:adjustRightInd w:val="0"/>
        <w:spacing w:after="0" w:line="240" w:lineRule="auto"/>
        <w:jc w:val="both"/>
        <w:rPr>
          <w:rFonts w:cstheme="minorHAnsi"/>
          <w:i/>
          <w:sz w:val="20"/>
          <w:szCs w:val="20"/>
          <w:lang w:val="en-GB"/>
        </w:rPr>
      </w:pPr>
    </w:p>
    <w:p w:rsidR="008C7CB8" w:rsidRPr="008C7CB8" w:rsidRDefault="008C7CB8" w:rsidP="008C7CB8">
      <w:pPr>
        <w:autoSpaceDE w:val="0"/>
        <w:autoSpaceDN w:val="0"/>
        <w:adjustRightInd w:val="0"/>
        <w:spacing w:after="0" w:line="240" w:lineRule="auto"/>
        <w:jc w:val="both"/>
        <w:rPr>
          <w:rFonts w:cstheme="minorHAnsi"/>
          <w:color w:val="FF0000"/>
          <w:sz w:val="20"/>
          <w:szCs w:val="20"/>
          <w:lang w:val="en-GB"/>
        </w:rPr>
      </w:pPr>
      <w:r w:rsidRPr="008C7CB8">
        <w:rPr>
          <w:rFonts w:cstheme="minorHAnsi"/>
          <w:color w:val="FF0000"/>
          <w:sz w:val="20"/>
          <w:szCs w:val="20"/>
          <w:lang w:val="en-GB"/>
        </w:rPr>
        <w:t>Assuming there are 252 trading days during a year:</w:t>
      </w:r>
    </w:p>
    <w:p w:rsidR="008C7CB8" w:rsidRPr="0087700A" w:rsidRDefault="008C7CB8" w:rsidP="008C7CB8">
      <w:pPr>
        <w:autoSpaceDE w:val="0"/>
        <w:autoSpaceDN w:val="0"/>
        <w:adjustRightInd w:val="0"/>
        <w:spacing w:after="0" w:line="240" w:lineRule="auto"/>
        <w:jc w:val="both"/>
        <w:rPr>
          <w:rFonts w:cstheme="minorHAnsi"/>
          <w:i/>
          <w:sz w:val="20"/>
          <w:szCs w:val="20"/>
          <w:lang w:val="en-GB"/>
        </w:rPr>
      </w:pPr>
    </w:p>
    <w:p w:rsidR="00DA413E" w:rsidRDefault="008C7CB8" w:rsidP="00DA413E">
      <w:pPr>
        <w:rPr>
          <w:rFonts w:eastAsiaTheme="minorEastAsia" w:cstheme="minorHAnsi"/>
          <w:i/>
          <w:color w:val="FF0000"/>
          <w:sz w:val="20"/>
          <w:szCs w:val="20"/>
          <w:lang w:val="en-GB"/>
        </w:rPr>
      </w:pPr>
      <w:proofErr w:type="spellStart"/>
      <w:proofErr w:type="gramStart"/>
      <w:r w:rsidRPr="00A42D23">
        <w:rPr>
          <w:rFonts w:cstheme="minorHAnsi"/>
          <w:i/>
          <w:color w:val="FF0000"/>
          <w:sz w:val="20"/>
          <w:szCs w:val="20"/>
          <w:lang w:val="en-GB"/>
        </w:rPr>
        <w:t>σ</w:t>
      </w:r>
      <w:r w:rsidRPr="008C7CB8">
        <w:rPr>
          <w:rFonts w:cstheme="minorHAnsi"/>
          <w:i/>
          <w:color w:val="FF0000"/>
          <w:sz w:val="20"/>
          <w:szCs w:val="20"/>
          <w:vertAlign w:val="subscript"/>
          <w:lang w:val="en-GB"/>
        </w:rPr>
        <w:t>yearly</w:t>
      </w:r>
      <w:proofErr w:type="spellEnd"/>
      <w:proofErr w:type="gramEnd"/>
      <w:r w:rsidRPr="00F90862">
        <w:rPr>
          <w:rFonts w:cstheme="minorHAnsi"/>
          <w:i/>
          <w:color w:val="FF0000"/>
          <w:sz w:val="20"/>
          <w:szCs w:val="20"/>
          <w:lang w:val="en-GB"/>
        </w:rPr>
        <w:t xml:space="preserve"> </w:t>
      </w:r>
      <w:r>
        <w:rPr>
          <w:rFonts w:cstheme="minorHAnsi"/>
          <w:i/>
          <w:color w:val="FF0000"/>
          <w:sz w:val="20"/>
          <w:szCs w:val="20"/>
          <w:lang w:val="en-GB"/>
        </w:rPr>
        <w:t xml:space="preserve">= </w:t>
      </w:r>
      <w:proofErr w:type="spellStart"/>
      <w:r w:rsidRPr="00A42D23">
        <w:rPr>
          <w:rFonts w:cstheme="minorHAnsi"/>
          <w:i/>
          <w:color w:val="FF0000"/>
          <w:sz w:val="20"/>
          <w:szCs w:val="20"/>
          <w:lang w:val="en-GB"/>
        </w:rPr>
        <w:t>σ</w:t>
      </w:r>
      <w:r w:rsidRPr="008C7CB8">
        <w:rPr>
          <w:rFonts w:cstheme="minorHAnsi"/>
          <w:i/>
          <w:color w:val="FF0000"/>
          <w:sz w:val="20"/>
          <w:szCs w:val="20"/>
          <w:vertAlign w:val="subscript"/>
          <w:lang w:val="en-GB"/>
        </w:rPr>
        <w:t>daily</w:t>
      </w:r>
      <w:proofErr w:type="spellEnd"/>
      <w:r w:rsidRPr="00F90862">
        <w:rPr>
          <w:rFonts w:cstheme="minorHAnsi"/>
          <w:i/>
          <w:color w:val="FF0000"/>
          <w:sz w:val="20"/>
          <w:szCs w:val="20"/>
          <w:lang w:val="en-GB"/>
        </w:rPr>
        <w:t xml:space="preserve"> </w:t>
      </w:r>
      <w:r>
        <w:rPr>
          <w:rFonts w:cstheme="minorHAnsi"/>
          <w:i/>
          <w:color w:val="FF0000"/>
          <w:sz w:val="20"/>
          <w:szCs w:val="20"/>
          <w:lang w:val="en-GB"/>
        </w:rPr>
        <w:t>*</w:t>
      </w:r>
      <w:r w:rsidRPr="00A42D23">
        <w:rPr>
          <w:rFonts w:cstheme="minorHAnsi"/>
          <w:i/>
          <w:color w:val="FF0000"/>
          <w:sz w:val="20"/>
          <w:szCs w:val="20"/>
          <w:lang w:val="en-GB"/>
        </w:rPr>
        <w:t xml:space="preserve"> </w:t>
      </w:r>
      <m:oMath>
        <m:rad>
          <m:radPr>
            <m:degHide m:val="1"/>
            <m:ctrlPr>
              <w:rPr>
                <w:rFonts w:ascii="Cambria Math" w:hAnsi="Cambria Math" w:cstheme="minorHAnsi"/>
                <w:i/>
                <w:color w:val="FF0000"/>
                <w:sz w:val="20"/>
                <w:szCs w:val="20"/>
                <w:lang w:val="en-GB"/>
              </w:rPr>
            </m:ctrlPr>
          </m:radPr>
          <m:deg/>
          <m:e>
            <m:r>
              <w:rPr>
                <w:rFonts w:ascii="Cambria Math" w:hAnsi="Cambria Math" w:cstheme="minorHAnsi"/>
                <w:color w:val="FF0000"/>
                <w:sz w:val="20"/>
                <w:szCs w:val="20"/>
                <w:lang w:val="en-GB"/>
              </w:rPr>
              <m:t>252</m:t>
            </m:r>
          </m:e>
        </m:rad>
      </m:oMath>
    </w:p>
    <w:p w:rsidR="008C7CB8" w:rsidRPr="008C7CB8" w:rsidRDefault="008C7CB8" w:rsidP="008C7CB8">
      <w:pPr>
        <w:rPr>
          <w:rFonts w:eastAsiaTheme="minorEastAsia" w:cstheme="minorHAnsi"/>
          <w:color w:val="FF0000"/>
          <w:sz w:val="20"/>
          <w:szCs w:val="20"/>
          <w:lang w:val="en-GB"/>
        </w:rPr>
      </w:pPr>
      <w:proofErr w:type="spellStart"/>
      <w:proofErr w:type="gramStart"/>
      <w:r w:rsidRPr="00A42D23">
        <w:rPr>
          <w:rFonts w:cstheme="minorHAnsi"/>
          <w:i/>
          <w:color w:val="FF0000"/>
          <w:sz w:val="20"/>
          <w:szCs w:val="20"/>
          <w:lang w:val="en-GB"/>
        </w:rPr>
        <w:lastRenderedPageBreak/>
        <w:t>σ</w:t>
      </w:r>
      <w:r>
        <w:rPr>
          <w:rFonts w:cstheme="minorHAnsi"/>
          <w:i/>
          <w:color w:val="FF0000"/>
          <w:sz w:val="20"/>
          <w:szCs w:val="20"/>
          <w:vertAlign w:val="subscript"/>
          <w:lang w:val="en-GB"/>
        </w:rPr>
        <w:t>daily</w:t>
      </w:r>
      <w:proofErr w:type="spellEnd"/>
      <w:proofErr w:type="gramEnd"/>
      <w:r w:rsidRPr="00F90862">
        <w:rPr>
          <w:rFonts w:cstheme="minorHAnsi"/>
          <w:i/>
          <w:color w:val="FF0000"/>
          <w:sz w:val="20"/>
          <w:szCs w:val="20"/>
          <w:lang w:val="en-GB"/>
        </w:rPr>
        <w:t xml:space="preserve"> </w:t>
      </w:r>
      <w:r>
        <w:rPr>
          <w:rFonts w:cstheme="minorHAnsi"/>
          <w:i/>
          <w:color w:val="FF0000"/>
          <w:sz w:val="20"/>
          <w:szCs w:val="20"/>
          <w:lang w:val="en-GB"/>
        </w:rPr>
        <w:t xml:space="preserve">= </w:t>
      </w:r>
      <w:proofErr w:type="spellStart"/>
      <w:r w:rsidRPr="00A42D23">
        <w:rPr>
          <w:rFonts w:cstheme="minorHAnsi"/>
          <w:i/>
          <w:color w:val="FF0000"/>
          <w:sz w:val="20"/>
          <w:szCs w:val="20"/>
          <w:lang w:val="en-GB"/>
        </w:rPr>
        <w:t>σ</w:t>
      </w:r>
      <w:r>
        <w:rPr>
          <w:rFonts w:cstheme="minorHAnsi"/>
          <w:i/>
          <w:color w:val="FF0000"/>
          <w:sz w:val="20"/>
          <w:szCs w:val="20"/>
          <w:vertAlign w:val="subscript"/>
          <w:lang w:val="en-GB"/>
        </w:rPr>
        <w:t>yearly</w:t>
      </w:r>
      <w:proofErr w:type="spellEnd"/>
      <w:r w:rsidRPr="00F90862">
        <w:rPr>
          <w:rFonts w:cstheme="minorHAnsi"/>
          <w:i/>
          <w:color w:val="FF0000"/>
          <w:sz w:val="20"/>
          <w:szCs w:val="20"/>
          <w:lang w:val="en-GB"/>
        </w:rPr>
        <w:t xml:space="preserve"> </w:t>
      </w:r>
      <w:r>
        <w:rPr>
          <w:rFonts w:cstheme="minorHAnsi"/>
          <w:i/>
          <w:color w:val="FF0000"/>
          <w:sz w:val="20"/>
          <w:szCs w:val="20"/>
          <w:lang w:val="en-GB"/>
        </w:rPr>
        <w:t>/</w:t>
      </w:r>
      <w:r w:rsidRPr="00A42D23">
        <w:rPr>
          <w:rFonts w:cstheme="minorHAnsi"/>
          <w:i/>
          <w:color w:val="FF0000"/>
          <w:sz w:val="20"/>
          <w:szCs w:val="20"/>
          <w:lang w:val="en-GB"/>
        </w:rPr>
        <w:t xml:space="preserve"> </w:t>
      </w:r>
      <m:oMath>
        <m:rad>
          <m:radPr>
            <m:degHide m:val="1"/>
            <m:ctrlPr>
              <w:rPr>
                <w:rFonts w:ascii="Cambria Math" w:hAnsi="Cambria Math" w:cstheme="minorHAnsi"/>
                <w:color w:val="FF0000"/>
                <w:sz w:val="20"/>
                <w:szCs w:val="20"/>
                <w:lang w:val="en-GB"/>
              </w:rPr>
            </m:ctrlPr>
          </m:radPr>
          <m:deg/>
          <m:e>
            <m:r>
              <m:rPr>
                <m:sty m:val="p"/>
              </m:rPr>
              <w:rPr>
                <w:rFonts w:ascii="Cambria Math" w:hAnsi="Cambria Math" w:cstheme="minorHAnsi"/>
                <w:color w:val="FF0000"/>
                <w:sz w:val="20"/>
                <w:szCs w:val="20"/>
                <w:lang w:val="en-GB"/>
              </w:rPr>
              <m:t>252</m:t>
            </m:r>
          </m:e>
        </m:rad>
      </m:oMath>
      <w:r>
        <w:rPr>
          <w:rFonts w:eastAsiaTheme="minorEastAsia" w:cstheme="minorHAnsi"/>
          <w:i/>
          <w:color w:val="FF0000"/>
          <w:sz w:val="20"/>
          <w:szCs w:val="20"/>
          <w:lang w:val="en-GB"/>
        </w:rPr>
        <w:t xml:space="preserve"> </w:t>
      </w:r>
      <w:r w:rsidRPr="008C7CB8">
        <w:rPr>
          <w:rFonts w:eastAsiaTheme="minorEastAsia" w:cstheme="minorHAnsi"/>
          <w:color w:val="FF0000"/>
          <w:sz w:val="20"/>
          <w:szCs w:val="20"/>
          <w:lang w:val="en-GB"/>
        </w:rPr>
        <w:t>=</w:t>
      </w:r>
      <w:r>
        <w:rPr>
          <w:rFonts w:eastAsiaTheme="minorEastAsia" w:cstheme="minorHAnsi"/>
          <w:color w:val="FF0000"/>
          <w:sz w:val="20"/>
          <w:szCs w:val="20"/>
          <w:lang w:val="en-GB"/>
        </w:rPr>
        <w:t xml:space="preserve"> 30% / </w:t>
      </w:r>
      <m:oMath>
        <m:rad>
          <m:radPr>
            <m:degHide m:val="1"/>
            <m:ctrlPr>
              <w:rPr>
                <w:rFonts w:ascii="Cambria Math" w:hAnsi="Cambria Math" w:cstheme="minorHAnsi"/>
                <w:color w:val="FF0000"/>
                <w:sz w:val="20"/>
                <w:szCs w:val="20"/>
                <w:lang w:val="en-GB"/>
              </w:rPr>
            </m:ctrlPr>
          </m:radPr>
          <m:deg/>
          <m:e>
            <m:r>
              <m:rPr>
                <m:sty m:val="p"/>
              </m:rPr>
              <w:rPr>
                <w:rFonts w:ascii="Cambria Math" w:hAnsi="Cambria Math" w:cstheme="minorHAnsi"/>
                <w:color w:val="FF0000"/>
                <w:sz w:val="20"/>
                <w:szCs w:val="20"/>
                <w:lang w:val="en-GB"/>
              </w:rPr>
              <m:t>252</m:t>
            </m:r>
          </m:e>
        </m:rad>
      </m:oMath>
      <w:r>
        <w:rPr>
          <w:rFonts w:eastAsiaTheme="minorEastAsia" w:cstheme="minorHAnsi"/>
          <w:i/>
          <w:color w:val="FF0000"/>
          <w:sz w:val="20"/>
          <w:szCs w:val="20"/>
          <w:lang w:val="en-GB"/>
        </w:rPr>
        <w:t xml:space="preserve"> </w:t>
      </w:r>
      <w:r w:rsidRPr="008C7CB8">
        <w:rPr>
          <w:rFonts w:eastAsiaTheme="minorEastAsia" w:cstheme="minorHAnsi"/>
          <w:color w:val="FF0000"/>
          <w:sz w:val="20"/>
          <w:szCs w:val="20"/>
          <w:lang w:val="en-GB"/>
        </w:rPr>
        <w:t>=</w:t>
      </w:r>
      <w:r>
        <w:rPr>
          <w:rFonts w:eastAsiaTheme="minorEastAsia" w:cstheme="minorHAnsi"/>
          <w:color w:val="FF0000"/>
          <w:sz w:val="20"/>
          <w:szCs w:val="20"/>
          <w:lang w:val="en-GB"/>
        </w:rPr>
        <w:t xml:space="preserve"> 1,89%</w:t>
      </w:r>
    </w:p>
    <w:p w:rsidR="00DA413E" w:rsidRPr="0087700A" w:rsidRDefault="00DA413E" w:rsidP="00DA413E">
      <w:pPr>
        <w:rPr>
          <w:rFonts w:cstheme="minorHAnsi"/>
          <w:i/>
          <w:sz w:val="20"/>
          <w:szCs w:val="20"/>
          <w:lang w:val="en-GB"/>
        </w:rPr>
      </w:pPr>
      <w:r w:rsidRPr="0034152B">
        <w:rPr>
          <w:rFonts w:cstheme="minorHAnsi"/>
          <w:b/>
          <w:i/>
          <w:sz w:val="20"/>
          <w:szCs w:val="20"/>
          <w:lang w:val="en-GB"/>
        </w:rPr>
        <w:t>14.3.</w:t>
      </w:r>
      <w:r w:rsidRPr="0087700A">
        <w:rPr>
          <w:rFonts w:cstheme="minorHAnsi"/>
          <w:i/>
          <w:sz w:val="20"/>
          <w:szCs w:val="20"/>
          <w:lang w:val="en-GB"/>
        </w:rPr>
        <w:t xml:space="preserve"> Explain the principle of risk-neutral valuation.</w:t>
      </w:r>
    </w:p>
    <w:p w:rsidR="0034152B" w:rsidRPr="0034152B" w:rsidRDefault="0034152B" w:rsidP="0034152B">
      <w:pPr>
        <w:jc w:val="both"/>
        <w:rPr>
          <w:rFonts w:cstheme="minorHAnsi"/>
          <w:sz w:val="20"/>
          <w:szCs w:val="20"/>
          <w:lang w:val="en-GB"/>
        </w:rPr>
      </w:pPr>
      <w:r>
        <w:rPr>
          <w:rFonts w:cstheme="minorHAnsi"/>
          <w:color w:val="FF0000"/>
          <w:sz w:val="20"/>
          <w:szCs w:val="20"/>
          <w:lang w:val="en-GB"/>
        </w:rPr>
        <w:t xml:space="preserve">By executing the dynamic delta hedging strategy the portfolio can as always (temporarily) made risk free. Thus the portfolio’s return must be equal to the risk free return. The risk neutral expected present value of its </w:t>
      </w:r>
      <w:proofErr w:type="spellStart"/>
      <w:r w:rsidRPr="0034152B">
        <w:rPr>
          <w:rFonts w:cstheme="minorHAnsi"/>
          <w:color w:val="FF0000"/>
          <w:sz w:val="20"/>
          <w:szCs w:val="20"/>
          <w:lang w:val="en-GB"/>
        </w:rPr>
        <w:t>payout</w:t>
      </w:r>
      <w:proofErr w:type="spellEnd"/>
      <w:r w:rsidRPr="0034152B">
        <w:rPr>
          <w:rFonts w:cstheme="minorHAnsi"/>
          <w:color w:val="FF0000"/>
          <w:sz w:val="20"/>
          <w:szCs w:val="20"/>
          <w:lang w:val="en-GB"/>
        </w:rPr>
        <w:t xml:space="preserve"> will be the price of the derivative.</w:t>
      </w:r>
      <w:r w:rsidRPr="0034152B">
        <w:rPr>
          <w:rFonts w:cstheme="minorHAnsi"/>
          <w:i/>
          <w:color w:val="FF0000"/>
          <w:sz w:val="20"/>
          <w:szCs w:val="20"/>
          <w:lang w:val="en-GB"/>
        </w:rPr>
        <w:t xml:space="preserve"> </w:t>
      </w:r>
      <w:r w:rsidRPr="0034152B">
        <w:rPr>
          <w:rFonts w:cstheme="minorHAnsi"/>
          <w:color w:val="FF0000"/>
          <w:sz w:val="20"/>
          <w:szCs w:val="20"/>
          <w:lang w:val="en-GB"/>
        </w:rPr>
        <w:t>This is also the sum of the construction cost of the derivative by summing up all the delta-hedging efforts at present value.</w:t>
      </w:r>
      <w:r>
        <w:rPr>
          <w:rFonts w:cstheme="minorHAnsi"/>
          <w:color w:val="FF0000"/>
          <w:sz w:val="20"/>
          <w:szCs w:val="20"/>
          <w:lang w:val="en-GB"/>
        </w:rPr>
        <w:t xml:space="preserve"> For an example see the exercise for the CRR model.</w:t>
      </w:r>
    </w:p>
    <w:p w:rsidR="00DA413E" w:rsidRDefault="00DA413E" w:rsidP="00B428DB">
      <w:pPr>
        <w:rPr>
          <w:rFonts w:cstheme="minorHAnsi"/>
          <w:i/>
          <w:sz w:val="20"/>
          <w:szCs w:val="20"/>
          <w:lang w:val="en-GB"/>
        </w:rPr>
      </w:pPr>
      <w:r w:rsidRPr="0034152B">
        <w:rPr>
          <w:rFonts w:cstheme="minorHAnsi"/>
          <w:b/>
          <w:i/>
          <w:sz w:val="20"/>
          <w:szCs w:val="20"/>
          <w:lang w:val="en-GB"/>
        </w:rPr>
        <w:t>14.6.</w:t>
      </w:r>
      <w:r w:rsidRPr="0087700A">
        <w:rPr>
          <w:rFonts w:cstheme="minorHAnsi"/>
          <w:i/>
          <w:sz w:val="20"/>
          <w:szCs w:val="20"/>
          <w:lang w:val="en-GB"/>
        </w:rPr>
        <w:t xml:space="preserve"> What is implied volatility? How can it be calculated?</w:t>
      </w:r>
    </w:p>
    <w:p w:rsidR="0034152B" w:rsidRPr="0034152B" w:rsidRDefault="0034152B" w:rsidP="00B428DB">
      <w:pPr>
        <w:rPr>
          <w:rFonts w:cstheme="minorHAnsi"/>
          <w:color w:val="FF0000"/>
          <w:sz w:val="20"/>
          <w:szCs w:val="20"/>
          <w:lang w:val="en-GB"/>
        </w:rPr>
      </w:pPr>
      <w:r>
        <w:rPr>
          <w:rFonts w:cstheme="minorHAnsi"/>
          <w:color w:val="FF0000"/>
          <w:sz w:val="20"/>
          <w:szCs w:val="20"/>
          <w:lang w:val="en-GB"/>
        </w:rPr>
        <w:t>If an option price can be observed (say it is 8 dollars) one can find a volatility that would make the Black-Scholes formula to have the same result. In this sense the option price implies the volatility.</w:t>
      </w:r>
    </w:p>
    <w:p w:rsidR="00DA413E" w:rsidRPr="0087700A" w:rsidRDefault="00DA413E" w:rsidP="00952612">
      <w:pPr>
        <w:autoSpaceDE w:val="0"/>
        <w:autoSpaceDN w:val="0"/>
        <w:adjustRightInd w:val="0"/>
        <w:spacing w:after="0" w:line="240" w:lineRule="auto"/>
        <w:jc w:val="both"/>
        <w:rPr>
          <w:rFonts w:cstheme="minorHAnsi"/>
          <w:i/>
          <w:sz w:val="20"/>
          <w:szCs w:val="20"/>
          <w:lang w:val="en-GB"/>
        </w:rPr>
      </w:pPr>
      <w:r w:rsidRPr="00E11C6B">
        <w:rPr>
          <w:rFonts w:cstheme="minorHAnsi"/>
          <w:b/>
          <w:i/>
          <w:sz w:val="20"/>
          <w:szCs w:val="20"/>
          <w:lang w:val="en-GB"/>
        </w:rPr>
        <w:t>16.4.</w:t>
      </w:r>
      <w:r w:rsidRPr="0087700A">
        <w:rPr>
          <w:rFonts w:cstheme="minorHAnsi"/>
          <w:i/>
          <w:sz w:val="20"/>
          <w:szCs w:val="20"/>
          <w:lang w:val="en-GB"/>
        </w:rPr>
        <w:t xml:space="preserve"> A currency is currently worth $0.80 and has a volatility of 12%. The domestic and</w:t>
      </w:r>
      <w:r w:rsidR="00952612">
        <w:rPr>
          <w:rFonts w:cstheme="minorHAnsi"/>
          <w:i/>
          <w:sz w:val="20"/>
          <w:szCs w:val="20"/>
          <w:lang w:val="en-GB"/>
        </w:rPr>
        <w:t xml:space="preserve"> </w:t>
      </w:r>
      <w:r w:rsidRPr="0087700A">
        <w:rPr>
          <w:rFonts w:cstheme="minorHAnsi"/>
          <w:i/>
          <w:sz w:val="20"/>
          <w:szCs w:val="20"/>
          <w:lang w:val="en-GB"/>
        </w:rPr>
        <w:t>foreign risk-free interest rates are 6% and 8%, respectively. Use a two-step binomial tree</w:t>
      </w:r>
      <w:r w:rsidR="00952612">
        <w:rPr>
          <w:rFonts w:cstheme="minorHAnsi"/>
          <w:i/>
          <w:sz w:val="20"/>
          <w:szCs w:val="20"/>
          <w:lang w:val="en-GB"/>
        </w:rPr>
        <w:t xml:space="preserve"> </w:t>
      </w:r>
      <w:r w:rsidRPr="0087700A">
        <w:rPr>
          <w:rFonts w:cstheme="minorHAnsi"/>
          <w:i/>
          <w:sz w:val="20"/>
          <w:szCs w:val="20"/>
          <w:lang w:val="en-GB"/>
        </w:rPr>
        <w:t>to value (a) a European four-month call option with a strike price of 0.79 and (b) an</w:t>
      </w:r>
      <w:r w:rsidR="00952612">
        <w:rPr>
          <w:rFonts w:cstheme="minorHAnsi"/>
          <w:i/>
          <w:sz w:val="20"/>
          <w:szCs w:val="20"/>
          <w:lang w:val="en-GB"/>
        </w:rPr>
        <w:t xml:space="preserve"> </w:t>
      </w:r>
      <w:r w:rsidRPr="0087700A">
        <w:rPr>
          <w:rFonts w:cstheme="minorHAnsi"/>
          <w:i/>
          <w:sz w:val="20"/>
          <w:szCs w:val="20"/>
          <w:lang w:val="en-GB"/>
        </w:rPr>
        <w:t>American four-month call option with the same strike price.</w:t>
      </w:r>
    </w:p>
    <w:p w:rsidR="00E11C6B" w:rsidRDefault="00E11C6B" w:rsidP="00B428DB">
      <w:pPr>
        <w:rPr>
          <w:rFonts w:cstheme="minorHAnsi"/>
          <w:b/>
          <w:i/>
          <w:sz w:val="20"/>
          <w:szCs w:val="20"/>
          <w:lang w:val="en-GB"/>
        </w:rPr>
      </w:pPr>
    </w:p>
    <w:p w:rsidR="00153BEF" w:rsidRDefault="00153BEF" w:rsidP="00B428DB">
      <w:pPr>
        <w:rPr>
          <w:rFonts w:cstheme="minorHAnsi"/>
          <w:color w:val="FF0000"/>
          <w:sz w:val="20"/>
          <w:szCs w:val="20"/>
          <w:lang w:val="en-GB"/>
        </w:rPr>
      </w:pPr>
      <w:r w:rsidRPr="00153BEF">
        <w:rPr>
          <w:rFonts w:cstheme="minorHAnsi"/>
          <w:color w:val="FF0000"/>
          <w:sz w:val="20"/>
          <w:szCs w:val="20"/>
          <w:lang w:val="en-GB"/>
        </w:rPr>
        <w:t xml:space="preserve">Assuming the option price will be paid in dollar. </w:t>
      </w:r>
      <w:r>
        <w:rPr>
          <w:rFonts w:cstheme="minorHAnsi"/>
          <w:color w:val="FF0000"/>
          <w:sz w:val="20"/>
          <w:szCs w:val="20"/>
          <w:lang w:val="en-GB"/>
        </w:rPr>
        <w:t>Assuming dollar is the foreign currency.</w:t>
      </w:r>
      <w:r>
        <w:rPr>
          <w:rFonts w:cstheme="minorHAnsi"/>
          <w:color w:val="FF0000"/>
          <w:sz w:val="20"/>
          <w:szCs w:val="20"/>
          <w:lang w:val="en-GB"/>
        </w:rPr>
        <w:br/>
      </w:r>
      <w:proofErr w:type="spellStart"/>
      <w:r w:rsidRPr="00153BEF">
        <w:rPr>
          <w:rFonts w:cstheme="minorHAnsi"/>
          <w:color w:val="FF0000"/>
          <w:sz w:val="20"/>
          <w:szCs w:val="20"/>
          <w:lang w:val="en-GB"/>
        </w:rPr>
        <w:t>r_USD</w:t>
      </w:r>
      <w:proofErr w:type="spellEnd"/>
      <w:r>
        <w:rPr>
          <w:rFonts w:cstheme="minorHAnsi"/>
          <w:color w:val="FF0000"/>
          <w:sz w:val="20"/>
          <w:szCs w:val="20"/>
          <w:lang w:val="en-GB"/>
        </w:rPr>
        <w:t xml:space="preserve"> </w:t>
      </w:r>
      <w:r w:rsidRPr="00153BEF">
        <w:rPr>
          <w:rFonts w:cstheme="minorHAnsi"/>
          <w:color w:val="FF0000"/>
          <w:sz w:val="20"/>
          <w:szCs w:val="20"/>
          <w:lang w:val="en-GB"/>
        </w:rPr>
        <w:t>=</w:t>
      </w:r>
      <w:r>
        <w:rPr>
          <w:rFonts w:cstheme="minorHAnsi"/>
          <w:color w:val="FF0000"/>
          <w:sz w:val="20"/>
          <w:szCs w:val="20"/>
          <w:lang w:val="en-GB"/>
        </w:rPr>
        <w:t xml:space="preserve"> 8%</w:t>
      </w:r>
      <w:r>
        <w:rPr>
          <w:rFonts w:cstheme="minorHAnsi"/>
          <w:color w:val="FF0000"/>
          <w:sz w:val="20"/>
          <w:szCs w:val="20"/>
          <w:lang w:val="en-GB"/>
        </w:rPr>
        <w:tab/>
      </w:r>
      <w:r w:rsidRPr="00153BEF">
        <w:rPr>
          <w:rFonts w:cstheme="minorHAnsi"/>
          <w:color w:val="FF0000"/>
          <w:sz w:val="20"/>
          <w:szCs w:val="20"/>
          <w:lang w:val="en-GB"/>
        </w:rPr>
        <w:t>P</w:t>
      </w:r>
      <w:r w:rsidRPr="00153BEF">
        <w:rPr>
          <w:rFonts w:cstheme="minorHAnsi"/>
          <w:color w:val="FF0000"/>
          <w:sz w:val="20"/>
          <w:szCs w:val="20"/>
          <w:vertAlign w:val="subscript"/>
          <w:lang w:val="en-GB"/>
        </w:rPr>
        <w:t>USD</w:t>
      </w:r>
      <w:r w:rsidRPr="00153BEF">
        <w:rPr>
          <w:rFonts w:cstheme="minorHAnsi"/>
          <w:color w:val="FF0000"/>
          <w:sz w:val="20"/>
          <w:szCs w:val="20"/>
          <w:lang w:val="en-GB"/>
        </w:rPr>
        <w:t xml:space="preserve"> = 1</w:t>
      </w:r>
      <w:proofErr w:type="gramStart"/>
      <w:r w:rsidRPr="00153BEF">
        <w:rPr>
          <w:rFonts w:cstheme="minorHAnsi"/>
          <w:color w:val="FF0000"/>
          <w:sz w:val="20"/>
          <w:szCs w:val="20"/>
          <w:lang w:val="en-GB"/>
        </w:rPr>
        <w:t>/(</w:t>
      </w:r>
      <w:proofErr w:type="gramEnd"/>
      <w:r w:rsidRPr="00153BEF">
        <w:rPr>
          <w:rFonts w:cstheme="minorHAnsi"/>
          <w:color w:val="FF0000"/>
          <w:sz w:val="20"/>
          <w:szCs w:val="20"/>
          <w:lang w:val="en-GB"/>
        </w:rPr>
        <w:t>1+8%)^(2/12) = 98,73%</w:t>
      </w:r>
      <w:r w:rsidRPr="00153BEF">
        <w:rPr>
          <w:rFonts w:cstheme="minorHAnsi"/>
          <w:color w:val="FF0000"/>
          <w:sz w:val="20"/>
          <w:szCs w:val="20"/>
          <w:lang w:val="en-GB"/>
        </w:rPr>
        <w:br/>
      </w:r>
      <w:proofErr w:type="spellStart"/>
      <w:r w:rsidRPr="00153BEF">
        <w:rPr>
          <w:rFonts w:cstheme="minorHAnsi"/>
          <w:color w:val="FF0000"/>
          <w:sz w:val="20"/>
          <w:szCs w:val="20"/>
          <w:lang w:val="en-GB"/>
        </w:rPr>
        <w:t>r_ccy</w:t>
      </w:r>
      <w:proofErr w:type="spellEnd"/>
      <w:r w:rsidRPr="00153BEF">
        <w:rPr>
          <w:rFonts w:cstheme="minorHAnsi"/>
          <w:color w:val="FF0000"/>
          <w:sz w:val="20"/>
          <w:szCs w:val="20"/>
          <w:lang w:val="en-GB"/>
        </w:rPr>
        <w:t xml:space="preserve"> = 6%</w:t>
      </w:r>
      <w:r w:rsidRPr="00153BEF">
        <w:rPr>
          <w:rFonts w:cstheme="minorHAnsi"/>
          <w:color w:val="FF0000"/>
          <w:sz w:val="20"/>
          <w:szCs w:val="20"/>
          <w:lang w:val="en-GB"/>
        </w:rPr>
        <w:tab/>
      </w:r>
      <w:proofErr w:type="spellStart"/>
      <w:r w:rsidRPr="00153BEF">
        <w:rPr>
          <w:rFonts w:cstheme="minorHAnsi"/>
          <w:color w:val="FF0000"/>
          <w:sz w:val="20"/>
          <w:szCs w:val="20"/>
          <w:lang w:val="en-GB"/>
        </w:rPr>
        <w:t>Q</w:t>
      </w:r>
      <w:r w:rsidRPr="00153BEF">
        <w:rPr>
          <w:rFonts w:cstheme="minorHAnsi"/>
          <w:color w:val="FF0000"/>
          <w:sz w:val="20"/>
          <w:szCs w:val="20"/>
          <w:vertAlign w:val="subscript"/>
          <w:lang w:val="en-GB"/>
        </w:rPr>
        <w:t>ccy</w:t>
      </w:r>
      <w:proofErr w:type="spellEnd"/>
      <w:r w:rsidRPr="00153BEF">
        <w:rPr>
          <w:rFonts w:cstheme="minorHAnsi"/>
          <w:color w:val="FF0000"/>
          <w:sz w:val="20"/>
          <w:szCs w:val="20"/>
          <w:lang w:val="en-GB"/>
        </w:rPr>
        <w:t xml:space="preserve"> = 1/(1+</w:t>
      </w:r>
      <w:r>
        <w:rPr>
          <w:rFonts w:cstheme="minorHAnsi"/>
          <w:color w:val="FF0000"/>
          <w:sz w:val="20"/>
          <w:szCs w:val="20"/>
          <w:lang w:val="en-GB"/>
        </w:rPr>
        <w:t>6</w:t>
      </w:r>
      <w:r w:rsidRPr="00153BEF">
        <w:rPr>
          <w:rFonts w:cstheme="minorHAnsi"/>
          <w:color w:val="FF0000"/>
          <w:sz w:val="20"/>
          <w:szCs w:val="20"/>
          <w:lang w:val="en-GB"/>
        </w:rPr>
        <w:t>%)^(2/12) = 9</w:t>
      </w:r>
      <w:r>
        <w:rPr>
          <w:rFonts w:cstheme="minorHAnsi"/>
          <w:color w:val="FF0000"/>
          <w:sz w:val="20"/>
          <w:szCs w:val="20"/>
          <w:lang w:val="en-GB"/>
        </w:rPr>
        <w:t>9</w:t>
      </w:r>
      <w:r w:rsidRPr="00153BEF">
        <w:rPr>
          <w:rFonts w:cstheme="minorHAnsi"/>
          <w:color w:val="FF0000"/>
          <w:sz w:val="20"/>
          <w:szCs w:val="20"/>
          <w:lang w:val="en-GB"/>
        </w:rPr>
        <w:t>,</w:t>
      </w:r>
      <w:r>
        <w:rPr>
          <w:rFonts w:cstheme="minorHAnsi"/>
          <w:color w:val="FF0000"/>
          <w:sz w:val="20"/>
          <w:szCs w:val="20"/>
          <w:lang w:val="en-GB"/>
        </w:rPr>
        <w:t>0</w:t>
      </w:r>
      <w:r w:rsidRPr="00153BEF">
        <w:rPr>
          <w:rFonts w:cstheme="minorHAnsi"/>
          <w:color w:val="FF0000"/>
          <w:sz w:val="20"/>
          <w:szCs w:val="20"/>
          <w:lang w:val="en-GB"/>
        </w:rPr>
        <w:t>3%</w:t>
      </w:r>
    </w:p>
    <w:p w:rsidR="00153BEF" w:rsidRDefault="00153BEF" w:rsidP="00B428DB">
      <w:pPr>
        <w:rPr>
          <w:rFonts w:eastAsiaTheme="minorEastAsia" w:cstheme="minorHAnsi"/>
          <w:color w:val="FF0000"/>
          <w:sz w:val="20"/>
          <w:szCs w:val="20"/>
          <w:lang w:val="en-GB"/>
        </w:rPr>
      </w:pPr>
      <w:r>
        <w:rPr>
          <w:rFonts w:cstheme="minorHAnsi"/>
          <w:color w:val="FF0000"/>
          <w:sz w:val="20"/>
          <w:szCs w:val="20"/>
          <w:lang w:val="en-GB"/>
        </w:rPr>
        <w:t xml:space="preserve">u = </w:t>
      </w:r>
      <w:proofErr w:type="spellStart"/>
      <w:r>
        <w:rPr>
          <w:rFonts w:cstheme="minorHAnsi"/>
          <w:color w:val="FF0000"/>
          <w:sz w:val="20"/>
          <w:szCs w:val="20"/>
          <w:lang w:val="en-GB"/>
        </w:rPr>
        <w:t>exp</w:t>
      </w:r>
      <w:proofErr w:type="spellEnd"/>
      <w:r>
        <w:rPr>
          <w:rFonts w:cstheme="minorHAnsi"/>
          <w:color w:val="FF0000"/>
          <w:sz w:val="20"/>
          <w:szCs w:val="20"/>
          <w:lang w:val="en-GB"/>
        </w:rPr>
        <w:t xml:space="preserve"> (12%*</w:t>
      </w:r>
      <m:oMath>
        <m:rad>
          <m:radPr>
            <m:degHide m:val="1"/>
            <m:ctrlPr>
              <w:rPr>
                <w:rFonts w:ascii="Cambria Math" w:hAnsi="Cambria Math" w:cstheme="minorHAnsi"/>
                <w:i/>
                <w:color w:val="FF0000"/>
                <w:sz w:val="20"/>
                <w:szCs w:val="20"/>
                <w:lang w:val="en-GB"/>
              </w:rPr>
            </m:ctrlPr>
          </m:radPr>
          <m:deg/>
          <m:e>
            <m:r>
              <w:rPr>
                <w:rFonts w:ascii="Cambria Math" w:hAnsi="Cambria Math" w:cstheme="minorHAnsi"/>
                <w:color w:val="FF0000"/>
                <w:sz w:val="20"/>
                <w:szCs w:val="20"/>
                <w:lang w:val="en-GB"/>
              </w:rPr>
              <m:t>2/12</m:t>
            </m:r>
          </m:e>
        </m:rad>
      </m:oMath>
      <w:r>
        <w:rPr>
          <w:rFonts w:eastAsiaTheme="minorEastAsia" w:cstheme="minorHAnsi"/>
          <w:color w:val="FF0000"/>
          <w:sz w:val="20"/>
          <w:szCs w:val="20"/>
          <w:lang w:val="en-GB"/>
        </w:rPr>
        <w:t>) = 1.0502</w:t>
      </w:r>
    </w:p>
    <w:p w:rsidR="00153BEF" w:rsidRDefault="00153BEF" w:rsidP="00B428DB">
      <w:pPr>
        <w:rPr>
          <w:rFonts w:cstheme="minorHAnsi"/>
          <w:color w:val="FF0000"/>
          <w:sz w:val="20"/>
          <w:szCs w:val="20"/>
          <w:lang w:val="en-GB"/>
        </w:rPr>
      </w:pPr>
      <w:r>
        <w:rPr>
          <w:rFonts w:eastAsiaTheme="minorEastAsia" w:cstheme="minorHAnsi"/>
          <w:color w:val="FF0000"/>
          <w:sz w:val="20"/>
          <w:szCs w:val="20"/>
          <w:lang w:val="en-GB"/>
        </w:rPr>
        <w:t>d= 1/u = 1/1.05 = 0.9522</w:t>
      </w:r>
    </w:p>
    <w:p w:rsidR="00153BEF" w:rsidRPr="00153BEF" w:rsidRDefault="00153BEF" w:rsidP="00B428DB">
      <w:pPr>
        <w:rPr>
          <w:rFonts w:cstheme="minorHAnsi"/>
          <w:color w:val="FF0000"/>
          <w:sz w:val="20"/>
          <w:szCs w:val="20"/>
          <w:lang w:val="en-GB"/>
        </w:rPr>
      </w:pPr>
      <w:r>
        <w:rPr>
          <w:rFonts w:cstheme="minorHAnsi"/>
          <w:color w:val="FF0000"/>
          <w:sz w:val="20"/>
          <w:szCs w:val="20"/>
          <w:lang w:val="en-GB"/>
        </w:rPr>
        <w:t xml:space="preserve">q = (Q/P – d) </w:t>
      </w:r>
      <w:proofErr w:type="gramStart"/>
      <w:r>
        <w:rPr>
          <w:rFonts w:cstheme="minorHAnsi"/>
          <w:color w:val="FF0000"/>
          <w:sz w:val="20"/>
          <w:szCs w:val="20"/>
          <w:lang w:val="en-GB"/>
        </w:rPr>
        <w:t>/  (</w:t>
      </w:r>
      <w:proofErr w:type="gramEnd"/>
      <w:r>
        <w:rPr>
          <w:rFonts w:cstheme="minorHAnsi"/>
          <w:color w:val="FF0000"/>
          <w:sz w:val="20"/>
          <w:szCs w:val="20"/>
          <w:lang w:val="en-GB"/>
        </w:rPr>
        <w:t>u – d) = 0,5188</w:t>
      </w:r>
    </w:p>
    <w:tbl>
      <w:tblPr>
        <w:tblW w:w="3540" w:type="dxa"/>
        <w:tblInd w:w="70" w:type="dxa"/>
        <w:tblCellMar>
          <w:left w:w="70" w:type="dxa"/>
          <w:right w:w="70" w:type="dxa"/>
        </w:tblCellMar>
        <w:tblLook w:val="04A0" w:firstRow="1" w:lastRow="0" w:firstColumn="1" w:lastColumn="0" w:noHBand="0" w:noVBand="1"/>
      </w:tblPr>
      <w:tblGrid>
        <w:gridCol w:w="1360"/>
        <w:gridCol w:w="780"/>
        <w:gridCol w:w="760"/>
        <w:gridCol w:w="641"/>
      </w:tblGrid>
      <w:tr w:rsidR="00153BEF" w:rsidRPr="00153BEF" w:rsidTr="00153BEF">
        <w:trPr>
          <w:trHeight w:val="300"/>
        </w:trPr>
        <w:tc>
          <w:tcPr>
            <w:tcW w:w="13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4"/>
                <w:szCs w:val="24"/>
                <w:lang w:eastAsia="hu-HU"/>
              </w:rPr>
            </w:pPr>
          </w:p>
        </w:tc>
        <w:tc>
          <w:tcPr>
            <w:tcW w:w="78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0,882</w:t>
            </w:r>
          </w:p>
        </w:tc>
      </w:tr>
      <w:tr w:rsidR="00153BEF" w:rsidRPr="00153BEF" w:rsidTr="00153BEF">
        <w:trPr>
          <w:trHeight w:val="300"/>
        </w:trPr>
        <w:tc>
          <w:tcPr>
            <w:tcW w:w="13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p>
        </w:tc>
        <w:tc>
          <w:tcPr>
            <w:tcW w:w="78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0,8402</w:t>
            </w:r>
          </w:p>
        </w:tc>
        <w:tc>
          <w:tcPr>
            <w:tcW w:w="64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0,8</w:t>
            </w:r>
          </w:p>
        </w:tc>
      </w:tr>
      <w:tr w:rsidR="00153BEF" w:rsidRPr="00153BEF" w:rsidTr="00153BEF">
        <w:trPr>
          <w:trHeight w:val="300"/>
        </w:trPr>
        <w:tc>
          <w:tcPr>
            <w:tcW w:w="13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Calibri" w:eastAsia="Times New Roman" w:hAnsi="Calibri" w:cs="Calibri"/>
                <w:color w:val="FF0000"/>
                <w:lang w:eastAsia="hu-HU"/>
              </w:rPr>
            </w:pPr>
            <w:r w:rsidRPr="00153BEF">
              <w:rPr>
                <w:rFonts w:ascii="Calibri" w:eastAsia="Times New Roman" w:hAnsi="Calibri" w:cs="Calibri"/>
                <w:color w:val="FF0000"/>
                <w:lang w:eastAsia="hu-HU"/>
              </w:rPr>
              <w:t>FX rate</w:t>
            </w:r>
          </w:p>
        </w:tc>
        <w:tc>
          <w:tcPr>
            <w:tcW w:w="78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0,8</w:t>
            </w:r>
          </w:p>
        </w:tc>
        <w:tc>
          <w:tcPr>
            <w:tcW w:w="7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0,7618</w:t>
            </w:r>
          </w:p>
        </w:tc>
        <w:tc>
          <w:tcPr>
            <w:tcW w:w="64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0,725</w:t>
            </w:r>
          </w:p>
        </w:tc>
      </w:tr>
      <w:tr w:rsidR="00153BEF" w:rsidRPr="00153BEF" w:rsidTr="00153BEF">
        <w:trPr>
          <w:trHeight w:val="300"/>
        </w:trPr>
        <w:tc>
          <w:tcPr>
            <w:tcW w:w="13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p>
        </w:tc>
        <w:tc>
          <w:tcPr>
            <w:tcW w:w="78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r>
      <w:tr w:rsidR="00153BEF" w:rsidRPr="00153BEF" w:rsidTr="00153BEF">
        <w:trPr>
          <w:trHeight w:val="300"/>
        </w:trPr>
        <w:tc>
          <w:tcPr>
            <w:tcW w:w="13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78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640" w:type="dxa"/>
            <w:tcBorders>
              <w:top w:val="nil"/>
              <w:left w:val="nil"/>
              <w:bottom w:val="nil"/>
              <w:right w:val="nil"/>
            </w:tcBorders>
            <w:shd w:val="clear" w:color="000000" w:fill="FFFF00"/>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0,092</w:t>
            </w:r>
          </w:p>
        </w:tc>
      </w:tr>
      <w:tr w:rsidR="00153BEF" w:rsidRPr="00153BEF" w:rsidTr="00153BEF">
        <w:trPr>
          <w:trHeight w:val="300"/>
        </w:trPr>
        <w:tc>
          <w:tcPr>
            <w:tcW w:w="13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p>
        </w:tc>
        <w:tc>
          <w:tcPr>
            <w:tcW w:w="78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rPr>
                <w:rFonts w:ascii="Times New Roman" w:eastAsia="Times New Roman" w:hAnsi="Times New Roman" w:cs="Times New Roman"/>
                <w:sz w:val="20"/>
                <w:szCs w:val="20"/>
                <w:lang w:eastAsia="hu-HU"/>
              </w:rPr>
            </w:pPr>
          </w:p>
        </w:tc>
        <w:tc>
          <w:tcPr>
            <w:tcW w:w="760" w:type="dxa"/>
            <w:tcBorders>
              <w:top w:val="nil"/>
              <w:left w:val="nil"/>
              <w:bottom w:val="nil"/>
              <w:right w:val="nil"/>
            </w:tcBorders>
            <w:shd w:val="clear" w:color="auto" w:fill="auto"/>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0,0521</w:t>
            </w:r>
          </w:p>
        </w:tc>
        <w:tc>
          <w:tcPr>
            <w:tcW w:w="640" w:type="dxa"/>
            <w:tcBorders>
              <w:top w:val="nil"/>
              <w:left w:val="nil"/>
              <w:bottom w:val="nil"/>
              <w:right w:val="nil"/>
            </w:tcBorders>
            <w:shd w:val="clear" w:color="000000" w:fill="FFFF00"/>
            <w:noWrap/>
            <w:vAlign w:val="bottom"/>
            <w:hideMark/>
          </w:tcPr>
          <w:p w:rsidR="00153BEF" w:rsidRPr="00153BEF" w:rsidRDefault="00153BEF" w:rsidP="00153BEF">
            <w:pPr>
              <w:spacing w:after="0" w:line="240" w:lineRule="auto"/>
              <w:jc w:val="right"/>
              <w:rPr>
                <w:rFonts w:ascii="Calibri" w:eastAsia="Times New Roman" w:hAnsi="Calibri" w:cs="Calibri"/>
                <w:color w:val="FF0000"/>
                <w:lang w:eastAsia="hu-HU"/>
              </w:rPr>
            </w:pPr>
            <w:r w:rsidRPr="00153BEF">
              <w:rPr>
                <w:rFonts w:ascii="Calibri" w:eastAsia="Times New Roman" w:hAnsi="Calibri" w:cs="Calibri"/>
                <w:color w:val="FF0000"/>
                <w:lang w:eastAsia="hu-HU"/>
              </w:rPr>
              <w:t>0,01</w:t>
            </w:r>
          </w:p>
        </w:tc>
      </w:tr>
      <w:tr w:rsidR="00153BEF" w:rsidRPr="00EA645E" w:rsidTr="00153BEF">
        <w:trPr>
          <w:trHeight w:val="300"/>
        </w:trPr>
        <w:tc>
          <w:tcPr>
            <w:tcW w:w="1360" w:type="dxa"/>
            <w:tcBorders>
              <w:top w:val="nil"/>
              <w:left w:val="nil"/>
              <w:bottom w:val="nil"/>
              <w:right w:val="nil"/>
            </w:tcBorders>
            <w:shd w:val="clear" w:color="auto" w:fill="auto"/>
            <w:noWrap/>
            <w:vAlign w:val="bottom"/>
            <w:hideMark/>
          </w:tcPr>
          <w:p w:rsidR="00153BEF" w:rsidRPr="00EA645E" w:rsidRDefault="00153BEF" w:rsidP="00153BEF">
            <w:pPr>
              <w:spacing w:after="0" w:line="240" w:lineRule="auto"/>
              <w:rPr>
                <w:rFonts w:ascii="Calibri" w:eastAsia="Times New Roman" w:hAnsi="Calibri" w:cs="Calibri"/>
                <w:color w:val="FF0000"/>
                <w:lang w:eastAsia="hu-HU"/>
              </w:rPr>
            </w:pPr>
            <w:r w:rsidRPr="00EA645E">
              <w:rPr>
                <w:rFonts w:ascii="Calibri" w:eastAsia="Times New Roman" w:hAnsi="Calibri" w:cs="Calibri"/>
                <w:color w:val="FF0000"/>
                <w:lang w:eastAsia="hu-HU"/>
              </w:rPr>
              <w:t>European call</w:t>
            </w:r>
          </w:p>
        </w:tc>
        <w:tc>
          <w:tcPr>
            <w:tcW w:w="780" w:type="dxa"/>
            <w:tcBorders>
              <w:top w:val="nil"/>
              <w:left w:val="nil"/>
              <w:bottom w:val="nil"/>
              <w:right w:val="nil"/>
            </w:tcBorders>
            <w:shd w:val="clear" w:color="auto" w:fill="auto"/>
            <w:noWrap/>
            <w:vAlign w:val="bottom"/>
            <w:hideMark/>
          </w:tcPr>
          <w:p w:rsidR="00153BEF" w:rsidRPr="00EA645E" w:rsidRDefault="00153BEF" w:rsidP="00153BEF">
            <w:pPr>
              <w:spacing w:after="0" w:line="240" w:lineRule="auto"/>
              <w:jc w:val="right"/>
              <w:rPr>
                <w:rFonts w:ascii="Calibri" w:eastAsia="Times New Roman" w:hAnsi="Calibri" w:cs="Calibri"/>
                <w:color w:val="FF0000"/>
                <w:lang w:eastAsia="hu-HU"/>
              </w:rPr>
            </w:pPr>
            <w:r w:rsidRPr="00EA645E">
              <w:rPr>
                <w:rFonts w:ascii="Calibri" w:eastAsia="Times New Roman" w:hAnsi="Calibri" w:cs="Calibri"/>
                <w:color w:val="FF0000"/>
                <w:lang w:eastAsia="hu-HU"/>
              </w:rPr>
              <w:t>0,0291</w:t>
            </w:r>
          </w:p>
        </w:tc>
        <w:tc>
          <w:tcPr>
            <w:tcW w:w="760" w:type="dxa"/>
            <w:tcBorders>
              <w:top w:val="nil"/>
              <w:left w:val="nil"/>
              <w:bottom w:val="nil"/>
              <w:right w:val="nil"/>
            </w:tcBorders>
            <w:shd w:val="clear" w:color="auto" w:fill="auto"/>
            <w:noWrap/>
            <w:vAlign w:val="bottom"/>
            <w:hideMark/>
          </w:tcPr>
          <w:p w:rsidR="00153BEF" w:rsidRPr="00EA645E" w:rsidRDefault="00153BEF" w:rsidP="00153BEF">
            <w:pPr>
              <w:spacing w:after="0" w:line="240" w:lineRule="auto"/>
              <w:jc w:val="right"/>
              <w:rPr>
                <w:rFonts w:ascii="Calibri" w:eastAsia="Times New Roman" w:hAnsi="Calibri" w:cs="Calibri"/>
                <w:color w:val="FF0000"/>
                <w:lang w:eastAsia="hu-HU"/>
              </w:rPr>
            </w:pPr>
            <w:r w:rsidRPr="00EA645E">
              <w:rPr>
                <w:rFonts w:ascii="Calibri" w:eastAsia="Times New Roman" w:hAnsi="Calibri" w:cs="Calibri"/>
                <w:color w:val="FF0000"/>
                <w:lang w:eastAsia="hu-HU"/>
              </w:rPr>
              <w:t>0,0051</w:t>
            </w:r>
          </w:p>
        </w:tc>
        <w:tc>
          <w:tcPr>
            <w:tcW w:w="640" w:type="dxa"/>
            <w:tcBorders>
              <w:top w:val="nil"/>
              <w:left w:val="nil"/>
              <w:bottom w:val="nil"/>
              <w:right w:val="nil"/>
            </w:tcBorders>
            <w:shd w:val="clear" w:color="000000" w:fill="FFFF00"/>
            <w:noWrap/>
            <w:vAlign w:val="bottom"/>
            <w:hideMark/>
          </w:tcPr>
          <w:p w:rsidR="00153BEF" w:rsidRPr="00EA645E" w:rsidRDefault="00153BEF" w:rsidP="00153BEF">
            <w:pPr>
              <w:spacing w:after="0" w:line="240" w:lineRule="auto"/>
              <w:jc w:val="right"/>
              <w:rPr>
                <w:rFonts w:ascii="Calibri" w:eastAsia="Times New Roman" w:hAnsi="Calibri" w:cs="Calibri"/>
                <w:color w:val="FF0000"/>
                <w:lang w:eastAsia="hu-HU"/>
              </w:rPr>
            </w:pPr>
            <w:r w:rsidRPr="00EA645E">
              <w:rPr>
                <w:rFonts w:ascii="Calibri" w:eastAsia="Times New Roman" w:hAnsi="Calibri" w:cs="Calibri"/>
                <w:color w:val="FF0000"/>
                <w:lang w:eastAsia="hu-HU"/>
              </w:rPr>
              <w:t>0</w:t>
            </w:r>
          </w:p>
        </w:tc>
      </w:tr>
    </w:tbl>
    <w:p w:rsidR="00153BEF" w:rsidRPr="00EA645E" w:rsidRDefault="00153BEF" w:rsidP="00B428DB">
      <w:pPr>
        <w:rPr>
          <w:rFonts w:cstheme="minorHAnsi"/>
          <w:color w:val="FF0000"/>
          <w:sz w:val="20"/>
          <w:szCs w:val="20"/>
          <w:lang w:val="en-GB"/>
        </w:rPr>
      </w:pPr>
    </w:p>
    <w:p w:rsidR="00153BEF" w:rsidRPr="00EA645E" w:rsidRDefault="00153BEF" w:rsidP="00B428DB">
      <w:pPr>
        <w:rPr>
          <w:rFonts w:cstheme="minorHAnsi"/>
          <w:color w:val="FF0000"/>
          <w:sz w:val="20"/>
          <w:szCs w:val="20"/>
          <w:lang w:val="en-GB"/>
        </w:rPr>
      </w:pPr>
      <w:r w:rsidRPr="00EA645E">
        <w:rPr>
          <w:rFonts w:cstheme="minorHAnsi"/>
          <w:color w:val="FF0000"/>
          <w:sz w:val="20"/>
          <w:szCs w:val="20"/>
          <w:lang w:val="en-GB"/>
        </w:rPr>
        <w:t>So the European call worth 0</w:t>
      </w:r>
      <w:proofErr w:type="gramStart"/>
      <w:r w:rsidRPr="00EA645E">
        <w:rPr>
          <w:rFonts w:cstheme="minorHAnsi"/>
          <w:color w:val="FF0000"/>
          <w:sz w:val="20"/>
          <w:szCs w:val="20"/>
          <w:lang w:val="en-GB"/>
        </w:rPr>
        <w:t>,0291</w:t>
      </w:r>
      <w:proofErr w:type="gramEnd"/>
      <w:r w:rsidRPr="00EA645E">
        <w:rPr>
          <w:rFonts w:cstheme="minorHAnsi"/>
          <w:color w:val="FF0000"/>
          <w:sz w:val="20"/>
          <w:szCs w:val="20"/>
          <w:lang w:val="en-GB"/>
        </w:rPr>
        <w:t xml:space="preserve"> dollars for each currency in the option notional.</w:t>
      </w:r>
    </w:p>
    <w:p w:rsidR="00153BEF" w:rsidRPr="00EA645E" w:rsidRDefault="00153BEF" w:rsidP="00B428DB">
      <w:pPr>
        <w:rPr>
          <w:rFonts w:cstheme="minorHAnsi"/>
          <w:color w:val="FF0000"/>
          <w:sz w:val="20"/>
          <w:szCs w:val="20"/>
          <w:lang w:val="en-GB"/>
        </w:rPr>
      </w:pPr>
      <w:r w:rsidRPr="00EA645E">
        <w:rPr>
          <w:rFonts w:cstheme="minorHAnsi"/>
          <w:color w:val="FF0000"/>
          <w:sz w:val="20"/>
          <w:szCs w:val="20"/>
          <w:lang w:val="en-GB"/>
        </w:rPr>
        <w:t>An American call must worth at least this much, however it could worth even more. We should check for early exercise</w:t>
      </w:r>
      <w:r w:rsidR="00EA645E" w:rsidRPr="00EA645E">
        <w:rPr>
          <w:rFonts w:cstheme="minorHAnsi"/>
          <w:color w:val="FF0000"/>
          <w:sz w:val="20"/>
          <w:szCs w:val="20"/>
          <w:lang w:val="en-GB"/>
        </w:rPr>
        <w:t xml:space="preserve"> today and 2 month later.</w:t>
      </w:r>
    </w:p>
    <w:p w:rsidR="00EA645E" w:rsidRPr="00EA645E" w:rsidRDefault="00EA645E" w:rsidP="00B428DB">
      <w:pPr>
        <w:rPr>
          <w:rFonts w:cstheme="minorHAnsi"/>
          <w:color w:val="FF0000"/>
          <w:sz w:val="20"/>
          <w:szCs w:val="20"/>
          <w:lang w:val="en-GB"/>
        </w:rPr>
      </w:pPr>
      <w:r w:rsidRPr="00EA645E">
        <w:rPr>
          <w:rFonts w:cstheme="minorHAnsi"/>
          <w:color w:val="FF0000"/>
          <w:sz w:val="20"/>
          <w:szCs w:val="20"/>
          <w:lang w:val="en-GB"/>
        </w:rPr>
        <w:t>Today exercising the call makes no sense: we would get 0</w:t>
      </w:r>
      <w:proofErr w:type="gramStart"/>
      <w:r w:rsidRPr="00EA645E">
        <w:rPr>
          <w:rFonts w:cstheme="minorHAnsi"/>
          <w:color w:val="FF0000"/>
          <w:sz w:val="20"/>
          <w:szCs w:val="20"/>
          <w:lang w:val="en-GB"/>
        </w:rPr>
        <w:t>,8</w:t>
      </w:r>
      <w:proofErr w:type="gramEnd"/>
      <w:r w:rsidRPr="00EA645E">
        <w:rPr>
          <w:rFonts w:cstheme="minorHAnsi"/>
          <w:color w:val="FF0000"/>
          <w:sz w:val="20"/>
          <w:szCs w:val="20"/>
          <w:lang w:val="en-GB"/>
        </w:rPr>
        <w:t>-0,79 = 0,100 but the option has much higher value of 0,0291. Two month later if the spot is 0</w:t>
      </w:r>
      <w:proofErr w:type="gramStart"/>
      <w:r w:rsidRPr="00EA645E">
        <w:rPr>
          <w:rFonts w:cstheme="minorHAnsi"/>
          <w:color w:val="FF0000"/>
          <w:sz w:val="20"/>
          <w:szCs w:val="20"/>
          <w:lang w:val="en-GB"/>
        </w:rPr>
        <w:t>,7618</w:t>
      </w:r>
      <w:proofErr w:type="gramEnd"/>
      <w:r w:rsidRPr="00EA645E">
        <w:rPr>
          <w:rFonts w:cstheme="minorHAnsi"/>
          <w:color w:val="FF0000"/>
          <w:sz w:val="20"/>
          <w:szCs w:val="20"/>
          <w:lang w:val="en-GB"/>
        </w:rPr>
        <w:t xml:space="preserve"> it makes no sense exercising since the option </w:t>
      </w:r>
      <w:proofErr w:type="spellStart"/>
      <w:r w:rsidRPr="00EA645E">
        <w:rPr>
          <w:rFonts w:cstheme="minorHAnsi"/>
          <w:color w:val="FF0000"/>
          <w:sz w:val="20"/>
          <w:szCs w:val="20"/>
          <w:lang w:val="en-GB"/>
        </w:rPr>
        <w:t>hhas</w:t>
      </w:r>
      <w:proofErr w:type="spellEnd"/>
      <w:r w:rsidRPr="00EA645E">
        <w:rPr>
          <w:rFonts w:cstheme="minorHAnsi"/>
          <w:color w:val="FF0000"/>
          <w:sz w:val="20"/>
          <w:szCs w:val="20"/>
          <w:lang w:val="en-GB"/>
        </w:rPr>
        <w:t xml:space="preserve"> no intrinsic value. If the spot </w:t>
      </w:r>
      <w:proofErr w:type="spellStart"/>
      <w:r w:rsidRPr="00EA645E">
        <w:rPr>
          <w:rFonts w:cstheme="minorHAnsi"/>
          <w:color w:val="FF0000"/>
          <w:sz w:val="20"/>
          <w:szCs w:val="20"/>
          <w:lang w:val="en-GB"/>
        </w:rPr>
        <w:t>fx</w:t>
      </w:r>
      <w:proofErr w:type="spellEnd"/>
      <w:r w:rsidRPr="00EA645E">
        <w:rPr>
          <w:rFonts w:cstheme="minorHAnsi"/>
          <w:color w:val="FF0000"/>
          <w:sz w:val="20"/>
          <w:szCs w:val="20"/>
          <w:lang w:val="en-GB"/>
        </w:rPr>
        <w:t xml:space="preserve"> is at 0</w:t>
      </w:r>
      <w:proofErr w:type="gramStart"/>
      <w:r w:rsidRPr="00EA645E">
        <w:rPr>
          <w:rFonts w:cstheme="minorHAnsi"/>
          <w:color w:val="FF0000"/>
          <w:sz w:val="20"/>
          <w:szCs w:val="20"/>
          <w:lang w:val="en-GB"/>
        </w:rPr>
        <w:t>,8402</w:t>
      </w:r>
      <w:proofErr w:type="gramEnd"/>
      <w:r w:rsidRPr="00EA645E">
        <w:rPr>
          <w:rFonts w:cstheme="minorHAnsi"/>
          <w:color w:val="FF0000"/>
          <w:sz w:val="20"/>
          <w:szCs w:val="20"/>
          <w:lang w:val="en-GB"/>
        </w:rPr>
        <w:t xml:space="preserve"> then an early exercise would give 0,8402-0,7900 = 0,0502 value, however not exercising would give us 0,0521.</w:t>
      </w:r>
    </w:p>
    <w:p w:rsidR="00EA645E" w:rsidRPr="00EA645E" w:rsidRDefault="00EA645E" w:rsidP="00B428DB">
      <w:pPr>
        <w:rPr>
          <w:rFonts w:cstheme="minorHAnsi"/>
          <w:color w:val="FF0000"/>
          <w:sz w:val="20"/>
          <w:szCs w:val="20"/>
          <w:lang w:val="en-GB"/>
        </w:rPr>
      </w:pPr>
      <w:r w:rsidRPr="00EA645E">
        <w:rPr>
          <w:rFonts w:cstheme="minorHAnsi"/>
          <w:color w:val="FF0000"/>
          <w:sz w:val="20"/>
          <w:szCs w:val="20"/>
          <w:lang w:val="en-GB"/>
        </w:rPr>
        <w:t>Since in this particular case there would never be an early exercise the American option should worth the same as the European.</w:t>
      </w:r>
    </w:p>
    <w:p w:rsidR="00DA413E" w:rsidRPr="0087700A" w:rsidRDefault="00DA413E" w:rsidP="00B428DB">
      <w:pPr>
        <w:rPr>
          <w:rFonts w:cstheme="minorHAnsi"/>
          <w:i/>
          <w:sz w:val="20"/>
          <w:szCs w:val="20"/>
          <w:lang w:val="en-GB"/>
        </w:rPr>
      </w:pPr>
      <w:r w:rsidRPr="00952612">
        <w:rPr>
          <w:rFonts w:cstheme="minorHAnsi"/>
          <w:b/>
          <w:i/>
          <w:sz w:val="20"/>
          <w:szCs w:val="20"/>
          <w:lang w:val="en-GB"/>
        </w:rPr>
        <w:t>16.20.</w:t>
      </w:r>
      <w:r w:rsidRPr="0087700A">
        <w:rPr>
          <w:rFonts w:cstheme="minorHAnsi"/>
          <w:i/>
          <w:sz w:val="20"/>
          <w:szCs w:val="20"/>
          <w:lang w:val="en-GB"/>
        </w:rPr>
        <w:t xml:space="preserve"> What is the put–call parity relationship for European currency options?</w:t>
      </w:r>
    </w:p>
    <w:p w:rsidR="00EA645E" w:rsidRPr="00EA645E" w:rsidRDefault="00EA645E" w:rsidP="00952612">
      <w:pPr>
        <w:autoSpaceDE w:val="0"/>
        <w:autoSpaceDN w:val="0"/>
        <w:adjustRightInd w:val="0"/>
        <w:spacing w:after="0" w:line="240" w:lineRule="auto"/>
        <w:rPr>
          <w:rFonts w:cstheme="minorHAnsi"/>
          <w:color w:val="FF0000"/>
          <w:sz w:val="20"/>
          <w:szCs w:val="20"/>
          <w:lang w:val="en-GB"/>
        </w:rPr>
      </w:pPr>
      <w:r w:rsidRPr="00EA645E">
        <w:rPr>
          <w:rFonts w:cstheme="minorHAnsi"/>
          <w:color w:val="FF0000"/>
          <w:sz w:val="20"/>
          <w:szCs w:val="20"/>
          <w:lang w:val="en-GB"/>
        </w:rPr>
        <w:t xml:space="preserve">QS – PK = </w:t>
      </w:r>
      <w:proofErr w:type="spellStart"/>
      <w:r w:rsidRPr="00EA645E">
        <w:rPr>
          <w:rFonts w:cstheme="minorHAnsi"/>
          <w:color w:val="FF0000"/>
          <w:sz w:val="20"/>
          <w:szCs w:val="20"/>
          <w:lang w:val="en-GB"/>
        </w:rPr>
        <w:t>fwd</w:t>
      </w:r>
      <w:proofErr w:type="spellEnd"/>
      <w:r w:rsidRPr="00EA645E">
        <w:rPr>
          <w:rFonts w:cstheme="minorHAnsi"/>
          <w:color w:val="FF0000"/>
          <w:sz w:val="20"/>
          <w:szCs w:val="20"/>
          <w:lang w:val="en-GB"/>
        </w:rPr>
        <w:t xml:space="preserve"> = call - put</w:t>
      </w:r>
    </w:p>
    <w:p w:rsidR="00EA645E" w:rsidRDefault="00EA645E" w:rsidP="00952612">
      <w:pPr>
        <w:autoSpaceDE w:val="0"/>
        <w:autoSpaceDN w:val="0"/>
        <w:adjustRightInd w:val="0"/>
        <w:spacing w:after="0" w:line="240" w:lineRule="auto"/>
        <w:rPr>
          <w:rFonts w:cstheme="minorHAnsi"/>
          <w:b/>
          <w:i/>
          <w:sz w:val="20"/>
          <w:szCs w:val="20"/>
          <w:lang w:val="en-GB"/>
        </w:rPr>
      </w:pPr>
    </w:p>
    <w:p w:rsidR="00EA645E" w:rsidRDefault="00EA645E" w:rsidP="00952612">
      <w:pPr>
        <w:autoSpaceDE w:val="0"/>
        <w:autoSpaceDN w:val="0"/>
        <w:adjustRightInd w:val="0"/>
        <w:spacing w:after="0" w:line="240" w:lineRule="auto"/>
        <w:rPr>
          <w:rFonts w:cstheme="minorHAnsi"/>
          <w:b/>
          <w:i/>
          <w:sz w:val="20"/>
          <w:szCs w:val="20"/>
          <w:lang w:val="en-GB"/>
        </w:rPr>
      </w:pPr>
    </w:p>
    <w:p w:rsidR="00EA645E" w:rsidRDefault="00EA645E" w:rsidP="00952612">
      <w:pPr>
        <w:autoSpaceDE w:val="0"/>
        <w:autoSpaceDN w:val="0"/>
        <w:adjustRightInd w:val="0"/>
        <w:spacing w:after="0" w:line="240" w:lineRule="auto"/>
        <w:rPr>
          <w:rFonts w:cstheme="minorHAnsi"/>
          <w:b/>
          <w:i/>
          <w:sz w:val="20"/>
          <w:szCs w:val="20"/>
          <w:lang w:val="en-GB"/>
        </w:rPr>
      </w:pPr>
    </w:p>
    <w:p w:rsidR="00EA645E" w:rsidRDefault="00EA645E" w:rsidP="00952612">
      <w:pPr>
        <w:autoSpaceDE w:val="0"/>
        <w:autoSpaceDN w:val="0"/>
        <w:adjustRightInd w:val="0"/>
        <w:spacing w:after="0" w:line="240" w:lineRule="auto"/>
        <w:rPr>
          <w:rFonts w:cstheme="minorHAnsi"/>
          <w:b/>
          <w:i/>
          <w:sz w:val="20"/>
          <w:szCs w:val="20"/>
          <w:lang w:val="en-GB"/>
        </w:rPr>
      </w:pPr>
    </w:p>
    <w:p w:rsidR="00E15A4F" w:rsidRDefault="00E15A4F" w:rsidP="00952612">
      <w:pPr>
        <w:autoSpaceDE w:val="0"/>
        <w:autoSpaceDN w:val="0"/>
        <w:adjustRightInd w:val="0"/>
        <w:spacing w:after="0" w:line="240" w:lineRule="auto"/>
        <w:rPr>
          <w:rFonts w:cstheme="minorHAnsi"/>
          <w:i/>
          <w:sz w:val="20"/>
          <w:szCs w:val="20"/>
          <w:lang w:val="en-GB"/>
        </w:rPr>
      </w:pPr>
      <w:r w:rsidRPr="00952612">
        <w:rPr>
          <w:rFonts w:cstheme="minorHAnsi"/>
          <w:b/>
          <w:i/>
          <w:sz w:val="20"/>
          <w:szCs w:val="20"/>
          <w:lang w:val="en-GB"/>
        </w:rPr>
        <w:lastRenderedPageBreak/>
        <w:t>18.5.</w:t>
      </w:r>
      <w:r w:rsidRPr="0087700A">
        <w:rPr>
          <w:rFonts w:cstheme="minorHAnsi"/>
          <w:i/>
          <w:sz w:val="20"/>
          <w:szCs w:val="20"/>
          <w:lang w:val="en-GB"/>
        </w:rPr>
        <w:t xml:space="preserve"> What is meant by the gamma of an option position? What are the risks in the situation</w:t>
      </w:r>
      <w:r w:rsidR="00952612">
        <w:rPr>
          <w:rFonts w:cstheme="minorHAnsi"/>
          <w:i/>
          <w:sz w:val="20"/>
          <w:szCs w:val="20"/>
          <w:lang w:val="en-GB"/>
        </w:rPr>
        <w:t xml:space="preserve"> </w:t>
      </w:r>
      <w:r w:rsidRPr="0087700A">
        <w:rPr>
          <w:rFonts w:cstheme="minorHAnsi"/>
          <w:i/>
          <w:sz w:val="20"/>
          <w:szCs w:val="20"/>
          <w:lang w:val="en-GB"/>
        </w:rPr>
        <w:t>where the gamma of a position is highly negative and the delta is zero?</w:t>
      </w:r>
    </w:p>
    <w:p w:rsidR="00952612" w:rsidRDefault="00952612" w:rsidP="00952612">
      <w:pPr>
        <w:autoSpaceDE w:val="0"/>
        <w:autoSpaceDN w:val="0"/>
        <w:adjustRightInd w:val="0"/>
        <w:spacing w:after="0" w:line="240" w:lineRule="auto"/>
        <w:rPr>
          <w:rFonts w:cstheme="minorHAnsi"/>
          <w:i/>
          <w:sz w:val="20"/>
          <w:szCs w:val="20"/>
          <w:lang w:val="en-GB"/>
        </w:rPr>
      </w:pPr>
    </w:p>
    <w:p w:rsidR="00EA645E" w:rsidRPr="00EA645E" w:rsidRDefault="00EA645E" w:rsidP="00EA645E">
      <w:pPr>
        <w:autoSpaceDE w:val="0"/>
        <w:autoSpaceDN w:val="0"/>
        <w:adjustRightInd w:val="0"/>
        <w:spacing w:after="0" w:line="240" w:lineRule="auto"/>
        <w:jc w:val="both"/>
        <w:rPr>
          <w:rFonts w:cstheme="minorHAnsi"/>
          <w:color w:val="FF0000"/>
          <w:sz w:val="20"/>
          <w:szCs w:val="20"/>
          <w:lang w:val="en-GB"/>
        </w:rPr>
      </w:pPr>
      <w:r w:rsidRPr="00EA645E">
        <w:rPr>
          <w:rFonts w:cstheme="minorHAnsi"/>
          <w:color w:val="FF0000"/>
          <w:sz w:val="20"/>
          <w:szCs w:val="20"/>
          <w:lang w:val="en-GB"/>
        </w:rPr>
        <w:t>Gamma is the second derivative in respect to the spot price. Gamma is the change of delta if the spot is changing. If gamma is negative then our delta will change the opposite way as the spot moves. If spot moves up, our delta will decrease thus forcing a dynamic hedger to buy some. If spot goes down the negative gamma makes our delta positive thus forcing a dynamic hedger to sell some underlying. In case of a jump or drop this could be very inconvenient.</w:t>
      </w:r>
    </w:p>
    <w:p w:rsidR="00EA645E" w:rsidRDefault="00EA645E" w:rsidP="00952612">
      <w:pPr>
        <w:autoSpaceDE w:val="0"/>
        <w:autoSpaceDN w:val="0"/>
        <w:adjustRightInd w:val="0"/>
        <w:spacing w:after="0" w:line="240" w:lineRule="auto"/>
        <w:rPr>
          <w:rFonts w:cstheme="minorHAnsi"/>
          <w:i/>
          <w:sz w:val="20"/>
          <w:szCs w:val="20"/>
          <w:lang w:val="en-GB"/>
        </w:rPr>
      </w:pPr>
    </w:p>
    <w:p w:rsidR="00E15A4F" w:rsidRPr="0087700A" w:rsidRDefault="00E15A4F" w:rsidP="00952612">
      <w:pPr>
        <w:autoSpaceDE w:val="0"/>
        <w:autoSpaceDN w:val="0"/>
        <w:adjustRightInd w:val="0"/>
        <w:spacing w:after="0" w:line="240" w:lineRule="auto"/>
        <w:rPr>
          <w:rFonts w:cstheme="minorHAnsi"/>
          <w:i/>
          <w:sz w:val="20"/>
          <w:szCs w:val="20"/>
          <w:lang w:val="en-GB"/>
        </w:rPr>
      </w:pPr>
      <w:r w:rsidRPr="00952612">
        <w:rPr>
          <w:rFonts w:cstheme="minorHAnsi"/>
          <w:b/>
          <w:i/>
          <w:sz w:val="20"/>
          <w:szCs w:val="20"/>
          <w:lang w:val="en-GB"/>
        </w:rPr>
        <w:t>18.15.</w:t>
      </w:r>
      <w:r w:rsidRPr="0087700A">
        <w:rPr>
          <w:rFonts w:cstheme="minorHAnsi"/>
          <w:i/>
          <w:sz w:val="20"/>
          <w:szCs w:val="20"/>
          <w:lang w:val="en-GB"/>
        </w:rPr>
        <w:t xml:space="preserve"> Under what circumstances is it possible to make a European option on a stock index both</w:t>
      </w:r>
      <w:r w:rsidR="00952612">
        <w:rPr>
          <w:rFonts w:cstheme="minorHAnsi"/>
          <w:i/>
          <w:sz w:val="20"/>
          <w:szCs w:val="20"/>
          <w:lang w:val="en-GB"/>
        </w:rPr>
        <w:t xml:space="preserve"> </w:t>
      </w:r>
      <w:r w:rsidRPr="0087700A">
        <w:rPr>
          <w:rFonts w:cstheme="minorHAnsi"/>
          <w:i/>
          <w:sz w:val="20"/>
          <w:szCs w:val="20"/>
          <w:lang w:val="en-GB"/>
        </w:rPr>
        <w:t xml:space="preserve">gamma neutral and </w:t>
      </w:r>
      <w:proofErr w:type="spellStart"/>
      <w:proofErr w:type="gramStart"/>
      <w:r w:rsidRPr="0087700A">
        <w:rPr>
          <w:rFonts w:cstheme="minorHAnsi"/>
          <w:i/>
          <w:sz w:val="20"/>
          <w:szCs w:val="20"/>
          <w:lang w:val="en-GB"/>
        </w:rPr>
        <w:t>vega</w:t>
      </w:r>
      <w:proofErr w:type="spellEnd"/>
      <w:proofErr w:type="gramEnd"/>
      <w:r w:rsidRPr="0087700A">
        <w:rPr>
          <w:rFonts w:cstheme="minorHAnsi"/>
          <w:i/>
          <w:sz w:val="20"/>
          <w:szCs w:val="20"/>
          <w:lang w:val="en-GB"/>
        </w:rPr>
        <w:t xml:space="preserve"> neutral by adding a position in one other European option?</w:t>
      </w:r>
    </w:p>
    <w:p w:rsidR="00952612" w:rsidRDefault="00952612" w:rsidP="00E15A4F">
      <w:pPr>
        <w:autoSpaceDE w:val="0"/>
        <w:autoSpaceDN w:val="0"/>
        <w:adjustRightInd w:val="0"/>
        <w:spacing w:after="0" w:line="240" w:lineRule="auto"/>
        <w:rPr>
          <w:rFonts w:cstheme="minorHAnsi"/>
          <w:i/>
          <w:sz w:val="20"/>
          <w:szCs w:val="20"/>
          <w:lang w:val="en-GB"/>
        </w:rPr>
      </w:pPr>
    </w:p>
    <w:p w:rsidR="00685447" w:rsidRDefault="003B3A15" w:rsidP="00E15A4F">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For any vanilla option </w:t>
      </w:r>
      <w:r w:rsidR="00685447">
        <w:rPr>
          <w:rFonts w:cstheme="minorHAnsi"/>
          <w:color w:val="FF0000"/>
          <w:sz w:val="20"/>
          <w:szCs w:val="20"/>
          <w:lang w:val="en-GB"/>
        </w:rPr>
        <w:t>the following equation holds:</w:t>
      </w:r>
    </w:p>
    <w:p w:rsidR="003B3A15" w:rsidRDefault="003B3A15" w:rsidP="00E15A4F">
      <w:pPr>
        <w:autoSpaceDE w:val="0"/>
        <w:autoSpaceDN w:val="0"/>
        <w:adjustRightInd w:val="0"/>
        <w:spacing w:after="0" w:line="240" w:lineRule="auto"/>
        <w:rPr>
          <w:rFonts w:cstheme="minorHAnsi"/>
          <w:color w:val="FF0000"/>
          <w:sz w:val="20"/>
          <w:szCs w:val="20"/>
          <w:lang w:val="en-GB"/>
        </w:rPr>
      </w:pPr>
    </w:p>
    <w:p w:rsidR="00685447" w:rsidRDefault="003B3A15" w:rsidP="00E15A4F">
      <w:pPr>
        <w:autoSpaceDE w:val="0"/>
        <w:autoSpaceDN w:val="0"/>
        <w:adjustRightInd w:val="0"/>
        <w:spacing w:after="0" w:line="240" w:lineRule="auto"/>
        <w:rPr>
          <w:rFonts w:cstheme="minorHAnsi"/>
          <w:i/>
          <w:sz w:val="20"/>
          <w:szCs w:val="20"/>
          <w:lang w:val="en-GB"/>
        </w:rPr>
      </w:pPr>
      <w:r w:rsidRPr="003B3A15">
        <w:rPr>
          <w:rFonts w:cstheme="minorHAnsi"/>
          <w:color w:val="FF0000"/>
          <w:sz w:val="20"/>
          <w:szCs w:val="20"/>
          <w:lang w:val="en-GB"/>
        </w:rPr>
        <w:t xml:space="preserve">Vega = Gamma * </w:t>
      </w:r>
      <w:proofErr w:type="gramStart"/>
      <w:r w:rsidRPr="003B3A15">
        <w:rPr>
          <w:rFonts w:cstheme="minorHAnsi"/>
          <w:color w:val="FF0000"/>
          <w:sz w:val="20"/>
          <w:szCs w:val="20"/>
          <w:lang w:val="en-GB"/>
        </w:rPr>
        <w:t>S</w:t>
      </w:r>
      <w:r w:rsidRPr="003B3A15">
        <w:rPr>
          <w:rFonts w:cstheme="minorHAnsi"/>
          <w:color w:val="FF0000"/>
          <w:sz w:val="20"/>
          <w:szCs w:val="20"/>
          <w:vertAlign w:val="superscript"/>
          <w:lang w:val="en-GB"/>
        </w:rPr>
        <w:t>2</w:t>
      </w:r>
      <w:r w:rsidRPr="00A42D23">
        <w:rPr>
          <w:rFonts w:cstheme="minorHAnsi"/>
          <w:i/>
          <w:color w:val="FF0000"/>
          <w:sz w:val="20"/>
          <w:szCs w:val="20"/>
          <w:lang w:val="en-GB"/>
        </w:rPr>
        <w:t>σ</w:t>
      </w:r>
      <w:r w:rsidRPr="003B3A15">
        <w:rPr>
          <w:rFonts w:cstheme="minorHAnsi"/>
          <w:i/>
          <w:color w:val="FF0000"/>
          <w:sz w:val="20"/>
          <w:szCs w:val="20"/>
          <w:vertAlign w:val="superscript"/>
          <w:lang w:val="en-GB"/>
        </w:rPr>
        <w:t>2</w:t>
      </w:r>
      <w:r>
        <w:rPr>
          <w:rFonts w:cstheme="minorHAnsi"/>
          <w:i/>
          <w:color w:val="FF0000"/>
          <w:sz w:val="20"/>
          <w:szCs w:val="20"/>
          <w:lang w:val="en-GB"/>
        </w:rPr>
        <w:t>(</w:t>
      </w:r>
      <w:proofErr w:type="gramEnd"/>
      <w:r>
        <w:rPr>
          <w:rFonts w:cstheme="minorHAnsi"/>
          <w:i/>
          <w:color w:val="FF0000"/>
          <w:sz w:val="20"/>
          <w:szCs w:val="20"/>
          <w:lang w:val="en-GB"/>
        </w:rPr>
        <w:t>T-t)</w:t>
      </w:r>
    </w:p>
    <w:p w:rsidR="00685447" w:rsidRDefault="00685447" w:rsidP="00E15A4F">
      <w:pPr>
        <w:autoSpaceDE w:val="0"/>
        <w:autoSpaceDN w:val="0"/>
        <w:adjustRightInd w:val="0"/>
        <w:spacing w:after="0" w:line="240" w:lineRule="auto"/>
        <w:rPr>
          <w:rFonts w:cstheme="minorHAnsi"/>
          <w:i/>
          <w:sz w:val="20"/>
          <w:szCs w:val="20"/>
          <w:lang w:val="en-GB"/>
        </w:rPr>
      </w:pPr>
    </w:p>
    <w:p w:rsidR="003B3A15" w:rsidRDefault="003B3A15" w:rsidP="003B3A15">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So if all options would have the same T expiry time then making a portfolio </w:t>
      </w:r>
      <w:proofErr w:type="spellStart"/>
      <w:r>
        <w:rPr>
          <w:rFonts w:cstheme="minorHAnsi"/>
          <w:color w:val="FF0000"/>
          <w:sz w:val="20"/>
          <w:szCs w:val="20"/>
          <w:lang w:val="en-GB"/>
        </w:rPr>
        <w:t>vega</w:t>
      </w:r>
      <w:proofErr w:type="spellEnd"/>
      <w:r>
        <w:rPr>
          <w:rFonts w:cstheme="minorHAnsi"/>
          <w:color w:val="FF0000"/>
          <w:sz w:val="20"/>
          <w:szCs w:val="20"/>
          <w:lang w:val="en-GB"/>
        </w:rPr>
        <w:t>-neutral automatically makes the portfolio gamma-neutral too.</w:t>
      </w:r>
    </w:p>
    <w:p w:rsidR="003B3A15" w:rsidRDefault="003B3A15" w:rsidP="003B3A15">
      <w:pPr>
        <w:autoSpaceDE w:val="0"/>
        <w:autoSpaceDN w:val="0"/>
        <w:adjustRightInd w:val="0"/>
        <w:spacing w:after="0" w:line="240" w:lineRule="auto"/>
        <w:rPr>
          <w:rFonts w:cstheme="minorHAnsi"/>
          <w:color w:val="FF0000"/>
          <w:sz w:val="20"/>
          <w:szCs w:val="20"/>
          <w:lang w:val="en-GB"/>
        </w:rPr>
      </w:pPr>
    </w:p>
    <w:p w:rsidR="003B3A15" w:rsidRDefault="003B3A15" w:rsidP="003B3A15">
      <w:pPr>
        <w:autoSpaceDE w:val="0"/>
        <w:autoSpaceDN w:val="0"/>
        <w:adjustRightInd w:val="0"/>
        <w:spacing w:after="0" w:line="240" w:lineRule="auto"/>
        <w:rPr>
          <w:rFonts w:cstheme="minorHAnsi"/>
          <w:color w:val="FF0000"/>
          <w:sz w:val="20"/>
          <w:szCs w:val="20"/>
          <w:lang w:val="en-GB"/>
        </w:rPr>
      </w:pPr>
      <w:r>
        <w:rPr>
          <w:rFonts w:cstheme="minorHAnsi"/>
          <w:color w:val="FF0000"/>
          <w:sz w:val="20"/>
          <w:szCs w:val="20"/>
          <w:lang w:val="en-GB"/>
        </w:rPr>
        <w:t xml:space="preserve">WARNING: if options in the portfolio have different expiry dates it could easily occur that gamma and </w:t>
      </w:r>
      <w:proofErr w:type="spellStart"/>
      <w:proofErr w:type="gramStart"/>
      <w:r>
        <w:rPr>
          <w:rFonts w:cstheme="minorHAnsi"/>
          <w:color w:val="FF0000"/>
          <w:sz w:val="20"/>
          <w:szCs w:val="20"/>
          <w:lang w:val="en-GB"/>
        </w:rPr>
        <w:t>vega</w:t>
      </w:r>
      <w:proofErr w:type="spellEnd"/>
      <w:proofErr w:type="gramEnd"/>
      <w:r>
        <w:rPr>
          <w:rFonts w:cstheme="minorHAnsi"/>
          <w:color w:val="FF0000"/>
          <w:sz w:val="20"/>
          <w:szCs w:val="20"/>
          <w:lang w:val="en-GB"/>
        </w:rPr>
        <w:t xml:space="preserve"> have different signs.</w:t>
      </w:r>
    </w:p>
    <w:p w:rsidR="00685447" w:rsidRDefault="00685447" w:rsidP="00E15A4F">
      <w:pPr>
        <w:autoSpaceDE w:val="0"/>
        <w:autoSpaceDN w:val="0"/>
        <w:adjustRightInd w:val="0"/>
        <w:spacing w:after="0" w:line="240" w:lineRule="auto"/>
        <w:rPr>
          <w:rFonts w:cstheme="minorHAnsi"/>
          <w:i/>
          <w:sz w:val="20"/>
          <w:szCs w:val="20"/>
          <w:lang w:val="en-GB"/>
        </w:rPr>
      </w:pPr>
    </w:p>
    <w:p w:rsidR="00685447" w:rsidRDefault="00685447" w:rsidP="00E15A4F">
      <w:pPr>
        <w:autoSpaceDE w:val="0"/>
        <w:autoSpaceDN w:val="0"/>
        <w:adjustRightInd w:val="0"/>
        <w:spacing w:after="0" w:line="240" w:lineRule="auto"/>
        <w:rPr>
          <w:rFonts w:cstheme="minorHAnsi"/>
          <w:i/>
          <w:sz w:val="20"/>
          <w:szCs w:val="20"/>
          <w:lang w:val="en-GB"/>
        </w:rPr>
      </w:pPr>
    </w:p>
    <w:p w:rsidR="00E15A4F" w:rsidRPr="0087700A" w:rsidRDefault="00E15A4F" w:rsidP="00952612">
      <w:pPr>
        <w:autoSpaceDE w:val="0"/>
        <w:autoSpaceDN w:val="0"/>
        <w:adjustRightInd w:val="0"/>
        <w:spacing w:after="0" w:line="240" w:lineRule="auto"/>
        <w:rPr>
          <w:rFonts w:cstheme="minorHAnsi"/>
          <w:i/>
          <w:sz w:val="20"/>
          <w:szCs w:val="20"/>
          <w:lang w:val="en-GB"/>
        </w:rPr>
      </w:pPr>
      <w:r w:rsidRPr="00952612">
        <w:rPr>
          <w:rFonts w:cstheme="minorHAnsi"/>
          <w:b/>
          <w:i/>
          <w:sz w:val="20"/>
          <w:szCs w:val="20"/>
          <w:lang w:val="en-GB"/>
        </w:rPr>
        <w:t>18.21.</w:t>
      </w:r>
      <w:r w:rsidRPr="0087700A">
        <w:rPr>
          <w:rFonts w:cstheme="minorHAnsi"/>
          <w:i/>
          <w:sz w:val="20"/>
          <w:szCs w:val="20"/>
          <w:lang w:val="en-GB"/>
        </w:rPr>
        <w:t xml:space="preserve"> Does a forward contract on a stock index have the same delta as the corresponding</w:t>
      </w:r>
      <w:r w:rsidR="00952612">
        <w:rPr>
          <w:rFonts w:cstheme="minorHAnsi"/>
          <w:i/>
          <w:sz w:val="20"/>
          <w:szCs w:val="20"/>
          <w:lang w:val="en-GB"/>
        </w:rPr>
        <w:t xml:space="preserve"> futures contract? </w:t>
      </w:r>
      <w:r w:rsidRPr="0087700A">
        <w:rPr>
          <w:rFonts w:cstheme="minorHAnsi"/>
          <w:i/>
          <w:sz w:val="20"/>
          <w:szCs w:val="20"/>
          <w:lang w:val="en-GB"/>
        </w:rPr>
        <w:t>Explain your answer.</w:t>
      </w:r>
    </w:p>
    <w:p w:rsidR="00952612" w:rsidRPr="00AC7E26" w:rsidRDefault="00952612" w:rsidP="00E15A4F">
      <w:pPr>
        <w:autoSpaceDE w:val="0"/>
        <w:autoSpaceDN w:val="0"/>
        <w:adjustRightInd w:val="0"/>
        <w:spacing w:after="0" w:line="240" w:lineRule="auto"/>
        <w:rPr>
          <w:rFonts w:cstheme="minorHAnsi"/>
          <w:color w:val="FF0000"/>
          <w:sz w:val="20"/>
          <w:szCs w:val="20"/>
          <w:lang w:val="en-GB"/>
        </w:rPr>
      </w:pPr>
    </w:p>
    <w:p w:rsidR="00900D18" w:rsidRPr="00AC7E26" w:rsidRDefault="00AC7E26" w:rsidP="00E15A4F">
      <w:pPr>
        <w:autoSpaceDE w:val="0"/>
        <w:autoSpaceDN w:val="0"/>
        <w:adjustRightInd w:val="0"/>
        <w:spacing w:after="0" w:line="240" w:lineRule="auto"/>
        <w:rPr>
          <w:rFonts w:cstheme="minorHAnsi"/>
          <w:color w:val="FF0000"/>
          <w:sz w:val="20"/>
          <w:szCs w:val="20"/>
          <w:lang w:val="en-GB"/>
        </w:rPr>
      </w:pPr>
      <w:r w:rsidRPr="00AC7E26">
        <w:rPr>
          <w:rFonts w:cstheme="minorHAnsi"/>
          <w:color w:val="FF0000"/>
          <w:sz w:val="20"/>
          <w:szCs w:val="20"/>
          <w:lang w:val="en-GB"/>
        </w:rPr>
        <w:t>Their deltas are close to each other, but most of the time not the same:</w:t>
      </w: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roofErr w:type="gramStart"/>
      <w:r w:rsidRPr="00AC7E26">
        <w:rPr>
          <w:rFonts w:cstheme="minorHAnsi"/>
          <w:color w:val="FF0000"/>
          <w:sz w:val="20"/>
          <w:szCs w:val="20"/>
          <w:lang w:val="en-GB"/>
        </w:rPr>
        <w:t>futures</w:t>
      </w:r>
      <w:proofErr w:type="gramEnd"/>
      <w:r w:rsidRPr="00AC7E26">
        <w:rPr>
          <w:rFonts w:cstheme="minorHAnsi"/>
          <w:color w:val="FF0000"/>
          <w:sz w:val="20"/>
          <w:szCs w:val="20"/>
          <w:lang w:val="en-GB"/>
        </w:rPr>
        <w:t xml:space="preserve"> = F – K = S Q/P – K</w:t>
      </w: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roofErr w:type="spellStart"/>
      <w:r w:rsidRPr="00AC7E26">
        <w:rPr>
          <w:rFonts w:cstheme="minorHAnsi"/>
          <w:color w:val="FF0000"/>
          <w:sz w:val="20"/>
          <w:szCs w:val="20"/>
          <w:lang w:val="en-GB"/>
        </w:rPr>
        <w:t>delta_futures</w:t>
      </w:r>
      <w:proofErr w:type="spellEnd"/>
      <w:r w:rsidRPr="00AC7E26">
        <w:rPr>
          <w:rFonts w:cstheme="minorHAnsi"/>
          <w:color w:val="FF0000"/>
          <w:sz w:val="20"/>
          <w:szCs w:val="20"/>
          <w:lang w:val="en-GB"/>
        </w:rPr>
        <w:t xml:space="preserve"> = Q/P</w:t>
      </w: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roofErr w:type="gramStart"/>
      <w:r w:rsidRPr="00AC7E26">
        <w:rPr>
          <w:rFonts w:cstheme="minorHAnsi"/>
          <w:color w:val="FF0000"/>
          <w:sz w:val="20"/>
          <w:szCs w:val="20"/>
          <w:lang w:val="en-GB"/>
        </w:rPr>
        <w:t>forward</w:t>
      </w:r>
      <w:proofErr w:type="gramEnd"/>
      <w:r w:rsidRPr="00AC7E26">
        <w:rPr>
          <w:rFonts w:cstheme="minorHAnsi"/>
          <w:color w:val="FF0000"/>
          <w:sz w:val="20"/>
          <w:szCs w:val="20"/>
          <w:lang w:val="en-GB"/>
        </w:rPr>
        <w:t xml:space="preserve"> = QS – PK</w:t>
      </w: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roofErr w:type="spellStart"/>
      <w:r w:rsidRPr="00AC7E26">
        <w:rPr>
          <w:rFonts w:cstheme="minorHAnsi"/>
          <w:color w:val="FF0000"/>
          <w:sz w:val="20"/>
          <w:szCs w:val="20"/>
          <w:lang w:val="en-GB"/>
        </w:rPr>
        <w:t>delta_forward</w:t>
      </w:r>
      <w:proofErr w:type="spellEnd"/>
      <w:r w:rsidRPr="00AC7E26">
        <w:rPr>
          <w:rFonts w:cstheme="minorHAnsi"/>
          <w:color w:val="FF0000"/>
          <w:sz w:val="20"/>
          <w:szCs w:val="20"/>
          <w:lang w:val="en-GB"/>
        </w:rPr>
        <w:t xml:space="preserve"> = Q</w:t>
      </w: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
    <w:p w:rsidR="00AC7E26" w:rsidRPr="00AC7E26" w:rsidRDefault="00AC7E26" w:rsidP="00E15A4F">
      <w:pPr>
        <w:autoSpaceDE w:val="0"/>
        <w:autoSpaceDN w:val="0"/>
        <w:adjustRightInd w:val="0"/>
        <w:spacing w:after="0" w:line="240" w:lineRule="auto"/>
        <w:rPr>
          <w:rFonts w:cstheme="minorHAnsi"/>
          <w:color w:val="FF0000"/>
          <w:sz w:val="20"/>
          <w:szCs w:val="20"/>
          <w:lang w:val="en-GB"/>
        </w:rPr>
      </w:pPr>
      <w:proofErr w:type="gramStart"/>
      <w:r w:rsidRPr="00AC7E26">
        <w:rPr>
          <w:rFonts w:cstheme="minorHAnsi"/>
          <w:color w:val="FF0000"/>
          <w:sz w:val="20"/>
          <w:szCs w:val="20"/>
          <w:lang w:val="en-GB"/>
        </w:rPr>
        <w:t>If P≠1 then the forward and the futures will have different deltas</w:t>
      </w:r>
      <w:r>
        <w:rPr>
          <w:rFonts w:cstheme="minorHAnsi"/>
          <w:color w:val="FF0000"/>
          <w:sz w:val="20"/>
          <w:szCs w:val="20"/>
          <w:lang w:val="en-GB"/>
        </w:rPr>
        <w:t>.</w:t>
      </w:r>
      <w:proofErr w:type="gramEnd"/>
    </w:p>
    <w:p w:rsidR="00900D18" w:rsidRDefault="00900D18" w:rsidP="00E15A4F">
      <w:pPr>
        <w:autoSpaceDE w:val="0"/>
        <w:autoSpaceDN w:val="0"/>
        <w:adjustRightInd w:val="0"/>
        <w:spacing w:after="0" w:line="240" w:lineRule="auto"/>
        <w:rPr>
          <w:rFonts w:cstheme="minorHAnsi"/>
          <w:b/>
          <w:i/>
          <w:sz w:val="20"/>
          <w:szCs w:val="20"/>
          <w:lang w:val="en-GB"/>
        </w:rPr>
      </w:pPr>
    </w:p>
    <w:p w:rsidR="00900D18" w:rsidRDefault="00900D18" w:rsidP="00E15A4F">
      <w:pPr>
        <w:autoSpaceDE w:val="0"/>
        <w:autoSpaceDN w:val="0"/>
        <w:adjustRightInd w:val="0"/>
        <w:spacing w:after="0" w:line="240" w:lineRule="auto"/>
        <w:rPr>
          <w:rFonts w:cstheme="minorHAnsi"/>
          <w:b/>
          <w:i/>
          <w:sz w:val="20"/>
          <w:szCs w:val="20"/>
          <w:lang w:val="en-GB"/>
        </w:rPr>
      </w:pPr>
    </w:p>
    <w:p w:rsidR="00E15A4F" w:rsidRPr="0087700A" w:rsidRDefault="00E15A4F" w:rsidP="00372487">
      <w:pPr>
        <w:autoSpaceDE w:val="0"/>
        <w:autoSpaceDN w:val="0"/>
        <w:adjustRightInd w:val="0"/>
        <w:spacing w:after="0" w:line="240" w:lineRule="auto"/>
        <w:jc w:val="both"/>
        <w:rPr>
          <w:rFonts w:cstheme="minorHAnsi"/>
          <w:i/>
          <w:sz w:val="20"/>
          <w:szCs w:val="20"/>
          <w:lang w:val="en-GB"/>
        </w:rPr>
      </w:pPr>
      <w:r w:rsidRPr="00952612">
        <w:rPr>
          <w:rFonts w:cstheme="minorHAnsi"/>
          <w:b/>
          <w:i/>
          <w:sz w:val="20"/>
          <w:szCs w:val="20"/>
          <w:lang w:val="en-GB"/>
        </w:rPr>
        <w:t>18.22.</w:t>
      </w:r>
      <w:r w:rsidRPr="0087700A">
        <w:rPr>
          <w:rFonts w:cstheme="minorHAnsi"/>
          <w:i/>
          <w:sz w:val="20"/>
          <w:szCs w:val="20"/>
          <w:lang w:val="en-GB"/>
        </w:rPr>
        <w:t xml:space="preserve"> A bank’s position in options on the dollar/euro exchange rate has a delta of 30,000 and a</w:t>
      </w:r>
      <w:r w:rsidR="00952612">
        <w:rPr>
          <w:rFonts w:cstheme="minorHAnsi"/>
          <w:i/>
          <w:sz w:val="20"/>
          <w:szCs w:val="20"/>
          <w:lang w:val="en-GB"/>
        </w:rPr>
        <w:t xml:space="preserve"> </w:t>
      </w:r>
      <w:r w:rsidRPr="0087700A">
        <w:rPr>
          <w:rFonts w:cstheme="minorHAnsi"/>
          <w:i/>
          <w:sz w:val="20"/>
          <w:szCs w:val="20"/>
          <w:lang w:val="en-GB"/>
        </w:rPr>
        <w:t>gamma of 80,000. Explain how these numbers can be interpreted. The exchange rate</w:t>
      </w:r>
      <w:r w:rsidR="00952612">
        <w:rPr>
          <w:rFonts w:cstheme="minorHAnsi"/>
          <w:i/>
          <w:sz w:val="20"/>
          <w:szCs w:val="20"/>
          <w:lang w:val="en-GB"/>
        </w:rPr>
        <w:t xml:space="preserve"> </w:t>
      </w:r>
      <w:r w:rsidRPr="0087700A">
        <w:rPr>
          <w:rFonts w:cstheme="minorHAnsi"/>
          <w:i/>
          <w:sz w:val="20"/>
          <w:szCs w:val="20"/>
          <w:lang w:val="en-GB"/>
        </w:rPr>
        <w:t>(dollars per euro) is 0.90. What position would you take to make the position delta</w:t>
      </w:r>
      <w:r w:rsidR="00952612">
        <w:rPr>
          <w:rFonts w:cstheme="minorHAnsi"/>
          <w:i/>
          <w:sz w:val="20"/>
          <w:szCs w:val="20"/>
          <w:lang w:val="en-GB"/>
        </w:rPr>
        <w:t xml:space="preserve"> </w:t>
      </w:r>
      <w:r w:rsidRPr="0087700A">
        <w:rPr>
          <w:rFonts w:cstheme="minorHAnsi"/>
          <w:i/>
          <w:sz w:val="20"/>
          <w:szCs w:val="20"/>
          <w:lang w:val="en-GB"/>
        </w:rPr>
        <w:t>neutral? After a short period of time, the exchange rate moves to 0.93. Estimate the new</w:t>
      </w:r>
      <w:r w:rsidR="00952612">
        <w:rPr>
          <w:rFonts w:cstheme="minorHAnsi"/>
          <w:i/>
          <w:sz w:val="20"/>
          <w:szCs w:val="20"/>
          <w:lang w:val="en-GB"/>
        </w:rPr>
        <w:t xml:space="preserve"> </w:t>
      </w:r>
      <w:r w:rsidRPr="0087700A">
        <w:rPr>
          <w:rFonts w:cstheme="minorHAnsi"/>
          <w:i/>
          <w:sz w:val="20"/>
          <w:szCs w:val="20"/>
          <w:lang w:val="en-GB"/>
        </w:rPr>
        <w:t>delta. What additional trade is necessary to keep the position delta neutral? Assuming</w:t>
      </w:r>
      <w:r w:rsidR="00952612">
        <w:rPr>
          <w:rFonts w:cstheme="minorHAnsi"/>
          <w:i/>
          <w:sz w:val="20"/>
          <w:szCs w:val="20"/>
          <w:lang w:val="en-GB"/>
        </w:rPr>
        <w:t xml:space="preserve"> </w:t>
      </w:r>
      <w:r w:rsidRPr="0087700A">
        <w:rPr>
          <w:rFonts w:cstheme="minorHAnsi"/>
          <w:i/>
          <w:sz w:val="20"/>
          <w:szCs w:val="20"/>
          <w:lang w:val="en-GB"/>
        </w:rPr>
        <w:t>the bank did set up a delta-neutral position originally, has it gained or lost money from</w:t>
      </w:r>
    </w:p>
    <w:p w:rsidR="00E15A4F" w:rsidRDefault="00E15A4F" w:rsidP="00E15A4F">
      <w:pPr>
        <w:autoSpaceDE w:val="0"/>
        <w:autoSpaceDN w:val="0"/>
        <w:adjustRightInd w:val="0"/>
        <w:spacing w:after="0" w:line="240" w:lineRule="auto"/>
        <w:rPr>
          <w:rFonts w:cstheme="minorHAnsi"/>
          <w:i/>
          <w:sz w:val="20"/>
          <w:szCs w:val="20"/>
          <w:lang w:val="en-GB"/>
        </w:rPr>
      </w:pPr>
      <w:proofErr w:type="gramStart"/>
      <w:r w:rsidRPr="0087700A">
        <w:rPr>
          <w:rFonts w:cstheme="minorHAnsi"/>
          <w:i/>
          <w:sz w:val="20"/>
          <w:szCs w:val="20"/>
          <w:lang w:val="en-GB"/>
        </w:rPr>
        <w:t>the</w:t>
      </w:r>
      <w:proofErr w:type="gramEnd"/>
      <w:r w:rsidRPr="0087700A">
        <w:rPr>
          <w:rFonts w:cstheme="minorHAnsi"/>
          <w:i/>
          <w:sz w:val="20"/>
          <w:szCs w:val="20"/>
          <w:lang w:val="en-GB"/>
        </w:rPr>
        <w:t xml:space="preserve"> exchange-rate movement?</w:t>
      </w:r>
    </w:p>
    <w:p w:rsidR="00372487" w:rsidRDefault="00372487" w:rsidP="00E15A4F">
      <w:pPr>
        <w:autoSpaceDE w:val="0"/>
        <w:autoSpaceDN w:val="0"/>
        <w:adjustRightInd w:val="0"/>
        <w:spacing w:after="0" w:line="240" w:lineRule="auto"/>
        <w:rPr>
          <w:rFonts w:cstheme="minorHAnsi"/>
          <w:i/>
          <w:sz w:val="20"/>
          <w:szCs w:val="20"/>
          <w:lang w:val="en-GB"/>
        </w:rPr>
      </w:pPr>
    </w:p>
    <w:p w:rsidR="00372487" w:rsidRPr="00372487" w:rsidRDefault="00372487" w:rsidP="00E15A4F">
      <w:pPr>
        <w:autoSpaceDE w:val="0"/>
        <w:autoSpaceDN w:val="0"/>
        <w:adjustRightInd w:val="0"/>
        <w:spacing w:after="0" w:line="240" w:lineRule="auto"/>
        <w:rPr>
          <w:rFonts w:cstheme="minorHAnsi"/>
          <w:color w:val="FF0000"/>
          <w:sz w:val="20"/>
          <w:szCs w:val="20"/>
          <w:lang w:val="en-GB"/>
        </w:rPr>
      </w:pPr>
      <w:proofErr w:type="gramStart"/>
      <w:r w:rsidRPr="00372487">
        <w:rPr>
          <w:rFonts w:cstheme="minorHAnsi"/>
          <w:color w:val="FF0000"/>
          <w:sz w:val="20"/>
          <w:szCs w:val="20"/>
          <w:lang w:val="en-GB"/>
        </w:rPr>
        <w:t>delta</w:t>
      </w:r>
      <w:proofErr w:type="gramEnd"/>
      <w:r w:rsidRPr="00372487">
        <w:rPr>
          <w:rFonts w:cstheme="minorHAnsi"/>
          <w:color w:val="FF0000"/>
          <w:sz w:val="20"/>
          <w:szCs w:val="20"/>
          <w:lang w:val="en-GB"/>
        </w:rPr>
        <w:t xml:space="preserve"> = 30000 means that at this moment the portfolio would behave as if it would be made of 30000 spot position. So if the market moves up from 0</w:t>
      </w:r>
      <w:proofErr w:type="gramStart"/>
      <w:r w:rsidRPr="00372487">
        <w:rPr>
          <w:rFonts w:cstheme="minorHAnsi"/>
          <w:color w:val="FF0000"/>
          <w:sz w:val="20"/>
          <w:szCs w:val="20"/>
          <w:lang w:val="en-GB"/>
        </w:rPr>
        <w:t>,90</w:t>
      </w:r>
      <w:proofErr w:type="gramEnd"/>
      <w:r w:rsidRPr="00372487">
        <w:rPr>
          <w:rFonts w:cstheme="minorHAnsi"/>
          <w:color w:val="FF0000"/>
          <w:sz w:val="20"/>
          <w:szCs w:val="20"/>
          <w:lang w:val="en-GB"/>
        </w:rPr>
        <w:t xml:space="preserve"> to 0,91 it will make 300 dollars profit.</w:t>
      </w:r>
    </w:p>
    <w:p w:rsidR="00372487" w:rsidRPr="00372487" w:rsidRDefault="00372487" w:rsidP="00E15A4F">
      <w:pPr>
        <w:autoSpaceDE w:val="0"/>
        <w:autoSpaceDN w:val="0"/>
        <w:adjustRightInd w:val="0"/>
        <w:spacing w:after="0" w:line="240" w:lineRule="auto"/>
        <w:rPr>
          <w:rFonts w:cstheme="minorHAnsi"/>
          <w:color w:val="FF0000"/>
          <w:sz w:val="20"/>
          <w:szCs w:val="20"/>
          <w:lang w:val="en-GB"/>
        </w:rPr>
      </w:pPr>
    </w:p>
    <w:p w:rsidR="00372487" w:rsidRPr="00372487" w:rsidRDefault="00372487" w:rsidP="00E15A4F">
      <w:pPr>
        <w:autoSpaceDE w:val="0"/>
        <w:autoSpaceDN w:val="0"/>
        <w:adjustRightInd w:val="0"/>
        <w:spacing w:after="0" w:line="240" w:lineRule="auto"/>
        <w:rPr>
          <w:rFonts w:cstheme="minorHAnsi"/>
          <w:color w:val="FF0000"/>
          <w:sz w:val="20"/>
          <w:szCs w:val="20"/>
          <w:lang w:val="en-GB"/>
        </w:rPr>
      </w:pPr>
      <w:proofErr w:type="gramStart"/>
      <w:r w:rsidRPr="00372487">
        <w:rPr>
          <w:rFonts w:cstheme="minorHAnsi"/>
          <w:color w:val="FF0000"/>
          <w:sz w:val="20"/>
          <w:szCs w:val="20"/>
          <w:lang w:val="en-GB"/>
        </w:rPr>
        <w:t>gamma</w:t>
      </w:r>
      <w:proofErr w:type="gramEnd"/>
      <w:r w:rsidRPr="00372487">
        <w:rPr>
          <w:rFonts w:cstheme="minorHAnsi"/>
          <w:color w:val="FF0000"/>
          <w:sz w:val="20"/>
          <w:szCs w:val="20"/>
          <w:lang w:val="en-GB"/>
        </w:rPr>
        <w:t xml:space="preserve"> = 80000 means that as the spot moves up, the delta will increase by 800 per 0.01 price changes. So if the delta is 30000 when the spot FX rate is 0</w:t>
      </w:r>
      <w:proofErr w:type="gramStart"/>
      <w:r w:rsidRPr="00372487">
        <w:rPr>
          <w:rFonts w:cstheme="minorHAnsi"/>
          <w:color w:val="FF0000"/>
          <w:sz w:val="20"/>
          <w:szCs w:val="20"/>
          <w:lang w:val="en-GB"/>
        </w:rPr>
        <w:t>,9</w:t>
      </w:r>
      <w:proofErr w:type="gramEnd"/>
      <w:r w:rsidRPr="00372487">
        <w:rPr>
          <w:rFonts w:cstheme="minorHAnsi"/>
          <w:color w:val="FF0000"/>
          <w:sz w:val="20"/>
          <w:szCs w:val="20"/>
          <w:lang w:val="en-GB"/>
        </w:rPr>
        <w:t xml:space="preserve"> then the delta would be 30800 if the spot would move up to 0.91.</w:t>
      </w:r>
    </w:p>
    <w:p w:rsidR="00372487" w:rsidRPr="00372487" w:rsidRDefault="00372487" w:rsidP="00E15A4F">
      <w:pPr>
        <w:autoSpaceDE w:val="0"/>
        <w:autoSpaceDN w:val="0"/>
        <w:adjustRightInd w:val="0"/>
        <w:spacing w:after="0" w:line="240" w:lineRule="auto"/>
        <w:rPr>
          <w:rFonts w:cstheme="minorHAnsi"/>
          <w:color w:val="FF0000"/>
          <w:sz w:val="20"/>
          <w:szCs w:val="20"/>
          <w:lang w:val="en-GB"/>
        </w:rPr>
      </w:pPr>
    </w:p>
    <w:p w:rsidR="00372487" w:rsidRPr="00372487" w:rsidRDefault="00372487" w:rsidP="00E15A4F">
      <w:pPr>
        <w:autoSpaceDE w:val="0"/>
        <w:autoSpaceDN w:val="0"/>
        <w:adjustRightInd w:val="0"/>
        <w:spacing w:after="0" w:line="240" w:lineRule="auto"/>
        <w:rPr>
          <w:rFonts w:cstheme="minorHAnsi"/>
          <w:color w:val="FF0000"/>
          <w:sz w:val="20"/>
          <w:szCs w:val="20"/>
          <w:lang w:val="en-GB"/>
        </w:rPr>
      </w:pPr>
      <w:r w:rsidRPr="00372487">
        <w:rPr>
          <w:rFonts w:cstheme="minorHAnsi"/>
          <w:color w:val="FF0000"/>
          <w:sz w:val="20"/>
          <w:szCs w:val="20"/>
          <w:lang w:val="en-GB"/>
        </w:rPr>
        <w:t>If we would like to make the position delta-neutral we should sell 30000 EUR. This position alone will have a delta of -30000.</w:t>
      </w:r>
    </w:p>
    <w:p w:rsidR="00372487" w:rsidRPr="00372487" w:rsidRDefault="00372487" w:rsidP="00E15A4F">
      <w:pPr>
        <w:autoSpaceDE w:val="0"/>
        <w:autoSpaceDN w:val="0"/>
        <w:adjustRightInd w:val="0"/>
        <w:spacing w:after="0" w:line="240" w:lineRule="auto"/>
        <w:rPr>
          <w:rFonts w:cstheme="minorHAnsi"/>
          <w:color w:val="FF0000"/>
          <w:sz w:val="20"/>
          <w:szCs w:val="20"/>
          <w:lang w:val="en-GB"/>
        </w:rPr>
      </w:pPr>
    </w:p>
    <w:p w:rsidR="00372487" w:rsidRPr="00372487" w:rsidRDefault="00372487" w:rsidP="00E15A4F">
      <w:pPr>
        <w:autoSpaceDE w:val="0"/>
        <w:autoSpaceDN w:val="0"/>
        <w:adjustRightInd w:val="0"/>
        <w:spacing w:after="0" w:line="240" w:lineRule="auto"/>
        <w:rPr>
          <w:rFonts w:cstheme="minorHAnsi"/>
          <w:color w:val="FF0000"/>
          <w:sz w:val="20"/>
          <w:szCs w:val="20"/>
          <w:lang w:val="en-GB"/>
        </w:rPr>
      </w:pPr>
      <w:r w:rsidRPr="00372487">
        <w:rPr>
          <w:rFonts w:cstheme="minorHAnsi"/>
          <w:color w:val="FF0000"/>
          <w:sz w:val="20"/>
          <w:szCs w:val="20"/>
          <w:lang w:val="en-GB"/>
        </w:rPr>
        <w:t>If the market would move up to 0.93 our total delta would be approx. (30000+ (0</w:t>
      </w:r>
      <w:proofErr w:type="gramStart"/>
      <w:r w:rsidRPr="00372487">
        <w:rPr>
          <w:rFonts w:cstheme="minorHAnsi"/>
          <w:color w:val="FF0000"/>
          <w:sz w:val="20"/>
          <w:szCs w:val="20"/>
          <w:lang w:val="en-GB"/>
        </w:rPr>
        <w:t>,93</w:t>
      </w:r>
      <w:proofErr w:type="gramEnd"/>
      <w:r w:rsidRPr="00372487">
        <w:rPr>
          <w:rFonts w:cstheme="minorHAnsi"/>
          <w:color w:val="FF0000"/>
          <w:sz w:val="20"/>
          <w:szCs w:val="20"/>
          <w:lang w:val="en-GB"/>
        </w:rPr>
        <w:t>-0,90)*80000) - 30000 = 32400 – 30000 = 2400. It would make sense to sell additional 2400 EUR (assuming we have already sold 30000 EUR)</w:t>
      </w:r>
    </w:p>
    <w:p w:rsidR="00E15A4F" w:rsidRPr="0087700A" w:rsidRDefault="00E15A4F" w:rsidP="00E15A4F">
      <w:pPr>
        <w:autoSpaceDE w:val="0"/>
        <w:autoSpaceDN w:val="0"/>
        <w:adjustRightInd w:val="0"/>
        <w:spacing w:after="0" w:line="240" w:lineRule="auto"/>
        <w:rPr>
          <w:rFonts w:cstheme="minorHAnsi"/>
          <w:i/>
          <w:sz w:val="20"/>
          <w:szCs w:val="20"/>
          <w:lang w:val="en-GB"/>
        </w:rPr>
      </w:pPr>
      <w:r w:rsidRPr="00952612">
        <w:rPr>
          <w:rFonts w:cstheme="minorHAnsi"/>
          <w:b/>
          <w:i/>
          <w:sz w:val="20"/>
          <w:szCs w:val="20"/>
          <w:lang w:val="en-GB"/>
        </w:rPr>
        <w:lastRenderedPageBreak/>
        <w:t xml:space="preserve">18.23. </w:t>
      </w:r>
      <w:r w:rsidRPr="0087700A">
        <w:rPr>
          <w:rFonts w:cstheme="minorHAnsi"/>
          <w:i/>
          <w:sz w:val="20"/>
          <w:szCs w:val="20"/>
          <w:lang w:val="en-GB"/>
        </w:rPr>
        <w:t>Use the put–call parity relationship to derive, for a non-dividend-paying stock, the</w:t>
      </w:r>
    </w:p>
    <w:p w:rsidR="00E15A4F" w:rsidRPr="0087700A" w:rsidRDefault="00E15A4F" w:rsidP="00E15A4F">
      <w:pPr>
        <w:autoSpaceDE w:val="0"/>
        <w:autoSpaceDN w:val="0"/>
        <w:adjustRightInd w:val="0"/>
        <w:spacing w:after="0" w:line="240" w:lineRule="auto"/>
        <w:rPr>
          <w:rFonts w:cstheme="minorHAnsi"/>
          <w:i/>
          <w:sz w:val="20"/>
          <w:szCs w:val="20"/>
          <w:lang w:val="en-GB"/>
        </w:rPr>
      </w:pPr>
      <w:proofErr w:type="gramStart"/>
      <w:r w:rsidRPr="0087700A">
        <w:rPr>
          <w:rFonts w:cstheme="minorHAnsi"/>
          <w:i/>
          <w:sz w:val="20"/>
          <w:szCs w:val="20"/>
          <w:lang w:val="en-GB"/>
        </w:rPr>
        <w:t>relationship</w:t>
      </w:r>
      <w:proofErr w:type="gramEnd"/>
      <w:r w:rsidRPr="0087700A">
        <w:rPr>
          <w:rFonts w:cstheme="minorHAnsi"/>
          <w:i/>
          <w:sz w:val="20"/>
          <w:szCs w:val="20"/>
          <w:lang w:val="en-GB"/>
        </w:rPr>
        <w:t xml:space="preserve"> between:</w:t>
      </w:r>
    </w:p>
    <w:p w:rsidR="00E15A4F" w:rsidRPr="0087700A" w:rsidRDefault="00E15A4F" w:rsidP="00E15A4F">
      <w:pPr>
        <w:autoSpaceDE w:val="0"/>
        <w:autoSpaceDN w:val="0"/>
        <w:adjustRightInd w:val="0"/>
        <w:spacing w:after="0" w:line="240" w:lineRule="auto"/>
        <w:rPr>
          <w:rFonts w:cstheme="minorHAnsi"/>
          <w:i/>
          <w:sz w:val="20"/>
          <w:szCs w:val="20"/>
          <w:lang w:val="en-GB"/>
        </w:rPr>
      </w:pPr>
      <w:r w:rsidRPr="0087700A">
        <w:rPr>
          <w:rFonts w:cstheme="minorHAnsi"/>
          <w:i/>
          <w:sz w:val="20"/>
          <w:szCs w:val="20"/>
          <w:lang w:val="en-GB"/>
        </w:rPr>
        <w:t>(a) The delta of a European call and the delta of a European put</w:t>
      </w:r>
    </w:p>
    <w:p w:rsidR="00E15A4F" w:rsidRPr="0087700A" w:rsidRDefault="00E15A4F" w:rsidP="00E15A4F">
      <w:pPr>
        <w:autoSpaceDE w:val="0"/>
        <w:autoSpaceDN w:val="0"/>
        <w:adjustRightInd w:val="0"/>
        <w:spacing w:after="0" w:line="240" w:lineRule="auto"/>
        <w:rPr>
          <w:rFonts w:cstheme="minorHAnsi"/>
          <w:i/>
          <w:sz w:val="20"/>
          <w:szCs w:val="20"/>
          <w:lang w:val="en-GB"/>
        </w:rPr>
      </w:pPr>
      <w:r w:rsidRPr="0087700A">
        <w:rPr>
          <w:rFonts w:cstheme="minorHAnsi"/>
          <w:i/>
          <w:sz w:val="20"/>
          <w:szCs w:val="20"/>
          <w:lang w:val="en-GB"/>
        </w:rPr>
        <w:t>(b) The gamma of a European call and the gamma of a European put</w:t>
      </w:r>
    </w:p>
    <w:p w:rsidR="00E15A4F" w:rsidRPr="0087700A" w:rsidRDefault="00E15A4F" w:rsidP="00E15A4F">
      <w:pPr>
        <w:autoSpaceDE w:val="0"/>
        <w:autoSpaceDN w:val="0"/>
        <w:adjustRightInd w:val="0"/>
        <w:spacing w:after="0" w:line="240" w:lineRule="auto"/>
        <w:rPr>
          <w:rFonts w:cstheme="minorHAnsi"/>
          <w:i/>
          <w:sz w:val="20"/>
          <w:szCs w:val="20"/>
          <w:lang w:val="en-GB"/>
        </w:rPr>
      </w:pPr>
      <w:r w:rsidRPr="0087700A">
        <w:rPr>
          <w:rFonts w:cstheme="minorHAnsi"/>
          <w:i/>
          <w:sz w:val="20"/>
          <w:szCs w:val="20"/>
          <w:lang w:val="en-GB"/>
        </w:rPr>
        <w:t xml:space="preserve">(c) The </w:t>
      </w:r>
      <w:proofErr w:type="spellStart"/>
      <w:proofErr w:type="gramStart"/>
      <w:r w:rsidRPr="0087700A">
        <w:rPr>
          <w:rFonts w:cstheme="minorHAnsi"/>
          <w:i/>
          <w:sz w:val="20"/>
          <w:szCs w:val="20"/>
          <w:lang w:val="en-GB"/>
        </w:rPr>
        <w:t>vega</w:t>
      </w:r>
      <w:proofErr w:type="spellEnd"/>
      <w:proofErr w:type="gramEnd"/>
      <w:r w:rsidRPr="0087700A">
        <w:rPr>
          <w:rFonts w:cstheme="minorHAnsi"/>
          <w:i/>
          <w:sz w:val="20"/>
          <w:szCs w:val="20"/>
          <w:lang w:val="en-GB"/>
        </w:rPr>
        <w:t xml:space="preserve"> of a European call and the </w:t>
      </w:r>
      <w:proofErr w:type="spellStart"/>
      <w:r w:rsidRPr="0087700A">
        <w:rPr>
          <w:rFonts w:cstheme="minorHAnsi"/>
          <w:i/>
          <w:sz w:val="20"/>
          <w:szCs w:val="20"/>
          <w:lang w:val="en-GB"/>
        </w:rPr>
        <w:t>vega</w:t>
      </w:r>
      <w:proofErr w:type="spellEnd"/>
      <w:r w:rsidRPr="0087700A">
        <w:rPr>
          <w:rFonts w:cstheme="minorHAnsi"/>
          <w:i/>
          <w:sz w:val="20"/>
          <w:szCs w:val="20"/>
          <w:lang w:val="en-GB"/>
        </w:rPr>
        <w:t xml:space="preserve"> of a European put</w:t>
      </w:r>
    </w:p>
    <w:p w:rsidR="00E15A4F" w:rsidRDefault="00E15A4F" w:rsidP="00E15A4F">
      <w:pPr>
        <w:rPr>
          <w:rFonts w:cstheme="minorHAnsi"/>
          <w:i/>
          <w:sz w:val="20"/>
          <w:szCs w:val="20"/>
          <w:lang w:val="en-GB"/>
        </w:rPr>
      </w:pPr>
      <w:r w:rsidRPr="0087700A">
        <w:rPr>
          <w:rFonts w:cstheme="minorHAnsi"/>
          <w:i/>
          <w:sz w:val="20"/>
          <w:szCs w:val="20"/>
          <w:lang w:val="en-GB"/>
        </w:rPr>
        <w:t>(d) The theta of a European call and the theta of a European put.</w:t>
      </w:r>
    </w:p>
    <w:p w:rsidR="00D62FE3" w:rsidRDefault="00D62FE3" w:rsidP="00E15A4F">
      <w:pPr>
        <w:rPr>
          <w:rFonts w:cstheme="minorHAnsi"/>
          <w:i/>
          <w:sz w:val="20"/>
          <w:szCs w:val="20"/>
          <w:lang w:val="en-GB"/>
        </w:rPr>
      </w:pPr>
    </w:p>
    <w:p w:rsidR="00D62FE3" w:rsidRDefault="00D62FE3" w:rsidP="00E15A4F">
      <w:pPr>
        <w:rPr>
          <w:rFonts w:cstheme="minorHAnsi"/>
          <w:color w:val="FF0000"/>
          <w:sz w:val="20"/>
          <w:szCs w:val="20"/>
          <w:lang w:val="en-GB"/>
        </w:rPr>
      </w:pPr>
      <w:r>
        <w:rPr>
          <w:rFonts w:cstheme="minorHAnsi"/>
          <w:color w:val="FF0000"/>
          <w:sz w:val="20"/>
          <w:szCs w:val="20"/>
          <w:lang w:val="en-GB"/>
        </w:rPr>
        <w:t xml:space="preserve">QS – PK = </w:t>
      </w:r>
      <w:proofErr w:type="spellStart"/>
      <w:r w:rsidRPr="00EA645E">
        <w:rPr>
          <w:rFonts w:cstheme="minorHAnsi"/>
          <w:color w:val="FF0000"/>
          <w:sz w:val="20"/>
          <w:szCs w:val="20"/>
          <w:lang w:val="en-GB"/>
        </w:rPr>
        <w:t>fwd</w:t>
      </w:r>
      <w:proofErr w:type="spellEnd"/>
      <w:r w:rsidRPr="00EA645E">
        <w:rPr>
          <w:rFonts w:cstheme="minorHAnsi"/>
          <w:color w:val="FF0000"/>
          <w:sz w:val="20"/>
          <w:szCs w:val="20"/>
          <w:lang w:val="en-GB"/>
        </w:rPr>
        <w:t xml:space="preserve"> = call </w:t>
      </w:r>
      <w:r>
        <w:rPr>
          <w:rFonts w:cstheme="minorHAnsi"/>
          <w:color w:val="FF0000"/>
          <w:sz w:val="20"/>
          <w:szCs w:val="20"/>
          <w:lang w:val="en-GB"/>
        </w:rPr>
        <w:t>–</w:t>
      </w:r>
      <w:r w:rsidRPr="00EA645E">
        <w:rPr>
          <w:rFonts w:cstheme="minorHAnsi"/>
          <w:color w:val="FF0000"/>
          <w:sz w:val="20"/>
          <w:szCs w:val="20"/>
          <w:lang w:val="en-GB"/>
        </w:rPr>
        <w:t xml:space="preserve"> put</w:t>
      </w:r>
    </w:p>
    <w:p w:rsidR="00D62FE3" w:rsidRDefault="00D62FE3" w:rsidP="00E15A4F">
      <w:pPr>
        <w:rPr>
          <w:rFonts w:cstheme="minorHAnsi"/>
          <w:color w:val="FF0000"/>
          <w:sz w:val="20"/>
          <w:szCs w:val="20"/>
          <w:lang w:val="en-GB"/>
        </w:rPr>
      </w:pPr>
      <w:r>
        <w:rPr>
          <w:rFonts w:cstheme="minorHAnsi"/>
          <w:color w:val="FF0000"/>
          <w:sz w:val="20"/>
          <w:szCs w:val="20"/>
          <w:lang w:val="en-GB"/>
        </w:rPr>
        <w:t>a)</w:t>
      </w:r>
    </w:p>
    <w:p w:rsidR="00D62FE3" w:rsidRDefault="00D62FE3" w:rsidP="00E15A4F">
      <w:pPr>
        <w:rPr>
          <w:rFonts w:cstheme="minorHAnsi"/>
          <w:color w:val="FF0000"/>
          <w:sz w:val="20"/>
          <w:szCs w:val="20"/>
          <w:lang w:val="en-GB"/>
        </w:rPr>
      </w:pPr>
      <w:proofErr w:type="spellStart"/>
      <w:r>
        <w:rPr>
          <w:rFonts w:cstheme="minorHAnsi"/>
          <w:color w:val="FF0000"/>
          <w:sz w:val="20"/>
          <w:szCs w:val="20"/>
          <w:lang w:val="en-GB"/>
        </w:rPr>
        <w:t>delta_fwd</w:t>
      </w:r>
      <w:proofErr w:type="spellEnd"/>
      <w:r>
        <w:rPr>
          <w:rFonts w:cstheme="minorHAnsi"/>
          <w:color w:val="FF0000"/>
          <w:sz w:val="20"/>
          <w:szCs w:val="20"/>
          <w:lang w:val="en-GB"/>
        </w:rPr>
        <w:t xml:space="preserve"> = </w:t>
      </w:r>
      <w:proofErr w:type="spellStart"/>
      <w:r>
        <w:rPr>
          <w:rFonts w:cstheme="minorHAnsi"/>
          <w:color w:val="FF0000"/>
          <w:sz w:val="20"/>
          <w:szCs w:val="20"/>
          <w:lang w:val="en-GB"/>
        </w:rPr>
        <w:t>delta_call</w:t>
      </w:r>
      <w:proofErr w:type="spellEnd"/>
      <w:r>
        <w:rPr>
          <w:rFonts w:cstheme="minorHAnsi"/>
          <w:color w:val="FF0000"/>
          <w:sz w:val="20"/>
          <w:szCs w:val="20"/>
          <w:lang w:val="en-GB"/>
        </w:rPr>
        <w:t xml:space="preserve"> – </w:t>
      </w:r>
      <w:proofErr w:type="spellStart"/>
      <w:r>
        <w:rPr>
          <w:rFonts w:cstheme="minorHAnsi"/>
          <w:color w:val="FF0000"/>
          <w:sz w:val="20"/>
          <w:szCs w:val="20"/>
          <w:lang w:val="en-GB"/>
        </w:rPr>
        <w:t>delta_put</w:t>
      </w:r>
      <w:proofErr w:type="spellEnd"/>
    </w:p>
    <w:p w:rsidR="00D62FE3" w:rsidRDefault="00D62FE3" w:rsidP="00E15A4F">
      <w:pPr>
        <w:rPr>
          <w:rFonts w:cstheme="minorHAnsi"/>
          <w:color w:val="FF0000"/>
          <w:sz w:val="20"/>
          <w:szCs w:val="20"/>
          <w:lang w:val="en-GB"/>
        </w:rPr>
      </w:pPr>
      <w:proofErr w:type="spellStart"/>
      <w:r>
        <w:rPr>
          <w:rFonts w:cstheme="minorHAnsi"/>
          <w:color w:val="FF0000"/>
          <w:sz w:val="20"/>
          <w:szCs w:val="20"/>
          <w:lang w:val="en-GB"/>
        </w:rPr>
        <w:t>delta_put</w:t>
      </w:r>
      <w:proofErr w:type="spellEnd"/>
      <w:r>
        <w:rPr>
          <w:rFonts w:cstheme="minorHAnsi"/>
          <w:color w:val="FF0000"/>
          <w:sz w:val="20"/>
          <w:szCs w:val="20"/>
          <w:lang w:val="en-GB"/>
        </w:rPr>
        <w:t xml:space="preserve"> = </w:t>
      </w:r>
      <w:proofErr w:type="spellStart"/>
      <w:r>
        <w:rPr>
          <w:rFonts w:cstheme="minorHAnsi"/>
          <w:color w:val="FF0000"/>
          <w:sz w:val="20"/>
          <w:szCs w:val="20"/>
          <w:lang w:val="en-GB"/>
        </w:rPr>
        <w:t>delta_call</w:t>
      </w:r>
      <w:proofErr w:type="spellEnd"/>
      <w:r>
        <w:rPr>
          <w:rFonts w:cstheme="minorHAnsi"/>
          <w:color w:val="FF0000"/>
          <w:sz w:val="20"/>
          <w:szCs w:val="20"/>
          <w:lang w:val="en-GB"/>
        </w:rPr>
        <w:t xml:space="preserve"> – </w:t>
      </w:r>
      <w:proofErr w:type="spellStart"/>
      <w:r>
        <w:rPr>
          <w:rFonts w:cstheme="minorHAnsi"/>
          <w:color w:val="FF0000"/>
          <w:sz w:val="20"/>
          <w:szCs w:val="20"/>
          <w:lang w:val="en-GB"/>
        </w:rPr>
        <w:t>delta_fwd</w:t>
      </w:r>
      <w:proofErr w:type="spellEnd"/>
      <w:r>
        <w:rPr>
          <w:rFonts w:cstheme="minorHAnsi"/>
          <w:color w:val="FF0000"/>
          <w:sz w:val="20"/>
          <w:szCs w:val="20"/>
          <w:lang w:val="en-GB"/>
        </w:rPr>
        <w:t xml:space="preserve"> = </w:t>
      </w:r>
      <w:proofErr w:type="gramStart"/>
      <w:r>
        <w:rPr>
          <w:rFonts w:cstheme="minorHAnsi"/>
          <w:color w:val="FF0000"/>
          <w:sz w:val="20"/>
          <w:szCs w:val="20"/>
          <w:lang w:val="en-GB"/>
        </w:rPr>
        <w:t>QN(</w:t>
      </w:r>
      <w:proofErr w:type="gramEnd"/>
      <w:r>
        <w:rPr>
          <w:rFonts w:cstheme="minorHAnsi"/>
          <w:color w:val="FF0000"/>
          <w:sz w:val="20"/>
          <w:szCs w:val="20"/>
          <w:lang w:val="en-GB"/>
        </w:rPr>
        <w:t>d</w:t>
      </w:r>
      <w:r w:rsidRPr="00D62FE3">
        <w:rPr>
          <w:rFonts w:cstheme="minorHAnsi"/>
          <w:color w:val="FF0000"/>
          <w:sz w:val="20"/>
          <w:szCs w:val="20"/>
          <w:vertAlign w:val="subscript"/>
          <w:lang w:val="en-GB"/>
        </w:rPr>
        <w:t>1</w:t>
      </w:r>
      <w:r>
        <w:rPr>
          <w:rFonts w:cstheme="minorHAnsi"/>
          <w:color w:val="FF0000"/>
          <w:sz w:val="20"/>
          <w:szCs w:val="20"/>
          <w:lang w:val="en-GB"/>
        </w:rPr>
        <w:t>) – Q = Q* (N(d</w:t>
      </w:r>
      <w:r w:rsidRPr="00D62FE3">
        <w:rPr>
          <w:rFonts w:cstheme="minorHAnsi"/>
          <w:color w:val="FF0000"/>
          <w:sz w:val="20"/>
          <w:szCs w:val="20"/>
          <w:vertAlign w:val="subscript"/>
          <w:lang w:val="en-GB"/>
        </w:rPr>
        <w:t>1</w:t>
      </w:r>
      <w:r>
        <w:rPr>
          <w:rFonts w:cstheme="minorHAnsi"/>
          <w:color w:val="FF0000"/>
          <w:sz w:val="20"/>
          <w:szCs w:val="20"/>
          <w:lang w:val="en-GB"/>
        </w:rPr>
        <w:t xml:space="preserve">)-1) </w:t>
      </w:r>
    </w:p>
    <w:p w:rsidR="00D62FE3" w:rsidRDefault="00D62FE3" w:rsidP="00E15A4F">
      <w:pPr>
        <w:rPr>
          <w:rFonts w:cstheme="minorHAnsi"/>
          <w:color w:val="FF0000"/>
          <w:sz w:val="20"/>
          <w:szCs w:val="20"/>
          <w:lang w:val="en-GB"/>
        </w:rPr>
      </w:pPr>
      <w:r>
        <w:rPr>
          <w:rFonts w:cstheme="minorHAnsi"/>
          <w:color w:val="FF0000"/>
          <w:sz w:val="20"/>
          <w:szCs w:val="20"/>
          <w:lang w:val="en-GB"/>
        </w:rPr>
        <w:t>b)</w:t>
      </w:r>
    </w:p>
    <w:p w:rsidR="00D62FE3" w:rsidRDefault="00D62FE3" w:rsidP="00E15A4F">
      <w:pPr>
        <w:rPr>
          <w:rFonts w:cstheme="minorHAnsi"/>
          <w:color w:val="FF0000"/>
          <w:sz w:val="20"/>
          <w:szCs w:val="20"/>
          <w:lang w:val="en-GB"/>
        </w:rPr>
      </w:pPr>
      <w:proofErr w:type="spellStart"/>
      <w:r>
        <w:rPr>
          <w:rFonts w:cstheme="minorHAnsi"/>
          <w:color w:val="FF0000"/>
          <w:sz w:val="20"/>
          <w:szCs w:val="20"/>
          <w:lang w:val="en-GB"/>
        </w:rPr>
        <w:t>gamma_fwd</w:t>
      </w:r>
      <w:proofErr w:type="spellEnd"/>
      <w:r>
        <w:rPr>
          <w:rFonts w:cstheme="minorHAnsi"/>
          <w:color w:val="FF0000"/>
          <w:sz w:val="20"/>
          <w:szCs w:val="20"/>
          <w:lang w:val="en-GB"/>
        </w:rPr>
        <w:t xml:space="preserve"> = </w:t>
      </w:r>
      <w:proofErr w:type="spellStart"/>
      <w:r>
        <w:rPr>
          <w:rFonts w:cstheme="minorHAnsi"/>
          <w:color w:val="FF0000"/>
          <w:sz w:val="20"/>
          <w:szCs w:val="20"/>
          <w:lang w:val="en-GB"/>
        </w:rPr>
        <w:t>gamma_call</w:t>
      </w:r>
      <w:proofErr w:type="spellEnd"/>
      <w:r>
        <w:rPr>
          <w:rFonts w:cstheme="minorHAnsi"/>
          <w:color w:val="FF0000"/>
          <w:sz w:val="20"/>
          <w:szCs w:val="20"/>
          <w:lang w:val="en-GB"/>
        </w:rPr>
        <w:t xml:space="preserve"> – </w:t>
      </w:r>
      <w:proofErr w:type="spellStart"/>
      <w:r>
        <w:rPr>
          <w:rFonts w:cstheme="minorHAnsi"/>
          <w:color w:val="FF0000"/>
          <w:sz w:val="20"/>
          <w:szCs w:val="20"/>
          <w:lang w:val="en-GB"/>
        </w:rPr>
        <w:t>gamma_put</w:t>
      </w:r>
      <w:proofErr w:type="spellEnd"/>
    </w:p>
    <w:p w:rsidR="00D62FE3" w:rsidRDefault="00D62FE3" w:rsidP="00E15A4F">
      <w:pPr>
        <w:rPr>
          <w:rFonts w:cstheme="minorHAnsi"/>
          <w:color w:val="FF0000"/>
          <w:sz w:val="20"/>
          <w:szCs w:val="20"/>
          <w:lang w:val="en-GB"/>
        </w:rPr>
      </w:pPr>
      <w:proofErr w:type="spellStart"/>
      <w:r>
        <w:rPr>
          <w:rFonts w:cstheme="minorHAnsi"/>
          <w:color w:val="FF0000"/>
          <w:sz w:val="20"/>
          <w:szCs w:val="20"/>
          <w:lang w:val="en-GB"/>
        </w:rPr>
        <w:t>gamma_fwd</w:t>
      </w:r>
      <w:proofErr w:type="spellEnd"/>
      <w:r>
        <w:rPr>
          <w:rFonts w:cstheme="minorHAnsi"/>
          <w:color w:val="FF0000"/>
          <w:sz w:val="20"/>
          <w:szCs w:val="20"/>
          <w:lang w:val="en-GB"/>
        </w:rPr>
        <w:t xml:space="preserve"> = 0</w:t>
      </w:r>
      <w:r>
        <w:rPr>
          <w:rFonts w:cstheme="minorHAnsi"/>
          <w:color w:val="FF0000"/>
          <w:sz w:val="20"/>
          <w:szCs w:val="20"/>
          <w:lang w:val="en-GB"/>
        </w:rPr>
        <w:tab/>
      </w:r>
      <w:r>
        <w:rPr>
          <w:rFonts w:cstheme="minorHAnsi"/>
          <w:color w:val="FF0000"/>
          <w:sz w:val="20"/>
          <w:szCs w:val="20"/>
          <w:lang w:val="en-GB"/>
        </w:rPr>
        <w:tab/>
        <w:t>//the forward is linear!</w:t>
      </w:r>
    </w:p>
    <w:p w:rsidR="00D62FE3" w:rsidRDefault="00D62FE3" w:rsidP="00E15A4F">
      <w:pPr>
        <w:rPr>
          <w:rFonts w:cstheme="minorHAnsi"/>
          <w:color w:val="FF0000"/>
          <w:sz w:val="20"/>
          <w:szCs w:val="20"/>
          <w:lang w:val="en-GB"/>
        </w:rPr>
      </w:pPr>
      <w:proofErr w:type="spellStart"/>
      <w:r>
        <w:rPr>
          <w:rFonts w:cstheme="minorHAnsi"/>
          <w:color w:val="FF0000"/>
          <w:sz w:val="20"/>
          <w:szCs w:val="20"/>
          <w:lang w:val="en-GB"/>
        </w:rPr>
        <w:t>gamma_call</w:t>
      </w:r>
      <w:proofErr w:type="spellEnd"/>
      <w:r>
        <w:rPr>
          <w:rFonts w:cstheme="minorHAnsi"/>
          <w:color w:val="FF0000"/>
          <w:sz w:val="20"/>
          <w:szCs w:val="20"/>
          <w:lang w:val="en-GB"/>
        </w:rPr>
        <w:t xml:space="preserve"> = </w:t>
      </w:r>
      <w:proofErr w:type="spellStart"/>
      <w:r>
        <w:rPr>
          <w:rFonts w:cstheme="minorHAnsi"/>
          <w:color w:val="FF0000"/>
          <w:sz w:val="20"/>
          <w:szCs w:val="20"/>
          <w:lang w:val="en-GB"/>
        </w:rPr>
        <w:t>gamma_put</w:t>
      </w:r>
      <w:proofErr w:type="spellEnd"/>
    </w:p>
    <w:p w:rsidR="00D62FE3" w:rsidRDefault="00D62FE3" w:rsidP="00E15A4F">
      <w:pPr>
        <w:rPr>
          <w:rFonts w:cstheme="minorHAnsi"/>
          <w:color w:val="FF0000"/>
          <w:sz w:val="20"/>
          <w:szCs w:val="20"/>
          <w:lang w:val="en-GB"/>
        </w:rPr>
      </w:pPr>
      <w:r>
        <w:rPr>
          <w:rFonts w:cstheme="minorHAnsi"/>
          <w:color w:val="FF0000"/>
          <w:sz w:val="20"/>
          <w:szCs w:val="20"/>
          <w:lang w:val="en-GB"/>
        </w:rPr>
        <w:t>c)</w:t>
      </w:r>
    </w:p>
    <w:p w:rsidR="00D62FE3" w:rsidRDefault="00D62FE3" w:rsidP="00D62FE3">
      <w:pPr>
        <w:rPr>
          <w:rFonts w:cstheme="minorHAnsi"/>
          <w:color w:val="FF0000"/>
          <w:sz w:val="20"/>
          <w:szCs w:val="20"/>
          <w:lang w:val="en-GB"/>
        </w:rPr>
      </w:pPr>
      <w:proofErr w:type="spellStart"/>
      <w:r>
        <w:rPr>
          <w:rFonts w:cstheme="minorHAnsi"/>
          <w:color w:val="FF0000"/>
          <w:sz w:val="20"/>
          <w:szCs w:val="20"/>
          <w:lang w:val="en-GB"/>
        </w:rPr>
        <w:t>vega_fwd</w:t>
      </w:r>
      <w:proofErr w:type="spellEnd"/>
      <w:r>
        <w:rPr>
          <w:rFonts w:cstheme="minorHAnsi"/>
          <w:color w:val="FF0000"/>
          <w:sz w:val="20"/>
          <w:szCs w:val="20"/>
          <w:lang w:val="en-GB"/>
        </w:rPr>
        <w:t xml:space="preserve"> = </w:t>
      </w:r>
      <w:proofErr w:type="spellStart"/>
      <w:r>
        <w:rPr>
          <w:rFonts w:cstheme="minorHAnsi"/>
          <w:color w:val="FF0000"/>
          <w:sz w:val="20"/>
          <w:szCs w:val="20"/>
          <w:lang w:val="en-GB"/>
        </w:rPr>
        <w:t>vega_call</w:t>
      </w:r>
      <w:proofErr w:type="spellEnd"/>
      <w:r>
        <w:rPr>
          <w:rFonts w:cstheme="minorHAnsi"/>
          <w:color w:val="FF0000"/>
          <w:sz w:val="20"/>
          <w:szCs w:val="20"/>
          <w:lang w:val="en-GB"/>
        </w:rPr>
        <w:t xml:space="preserve"> – </w:t>
      </w:r>
      <w:proofErr w:type="spellStart"/>
      <w:r>
        <w:rPr>
          <w:rFonts w:cstheme="minorHAnsi"/>
          <w:color w:val="FF0000"/>
          <w:sz w:val="20"/>
          <w:szCs w:val="20"/>
          <w:lang w:val="en-GB"/>
        </w:rPr>
        <w:t>vega_put</w:t>
      </w:r>
      <w:proofErr w:type="spellEnd"/>
    </w:p>
    <w:p w:rsidR="00D62FE3" w:rsidRDefault="00D62FE3" w:rsidP="00D62FE3">
      <w:pPr>
        <w:rPr>
          <w:rFonts w:cstheme="minorHAnsi"/>
          <w:color w:val="FF0000"/>
          <w:sz w:val="20"/>
          <w:szCs w:val="20"/>
          <w:lang w:val="en-GB"/>
        </w:rPr>
      </w:pPr>
      <w:proofErr w:type="spellStart"/>
      <w:r>
        <w:rPr>
          <w:rFonts w:cstheme="minorHAnsi"/>
          <w:color w:val="FF0000"/>
          <w:sz w:val="20"/>
          <w:szCs w:val="20"/>
          <w:lang w:val="en-GB"/>
        </w:rPr>
        <w:t>vega_fwd</w:t>
      </w:r>
      <w:proofErr w:type="spellEnd"/>
      <w:r>
        <w:rPr>
          <w:rFonts w:cstheme="minorHAnsi"/>
          <w:color w:val="FF0000"/>
          <w:sz w:val="20"/>
          <w:szCs w:val="20"/>
          <w:lang w:val="en-GB"/>
        </w:rPr>
        <w:t xml:space="preserve"> = 0</w:t>
      </w:r>
      <w:r>
        <w:rPr>
          <w:rFonts w:cstheme="minorHAnsi"/>
          <w:color w:val="FF0000"/>
          <w:sz w:val="20"/>
          <w:szCs w:val="20"/>
          <w:lang w:val="en-GB"/>
        </w:rPr>
        <w:tab/>
        <w:t>//the forward position value is independent from the volatility</w:t>
      </w:r>
    </w:p>
    <w:p w:rsidR="00D62FE3" w:rsidRDefault="00D62FE3" w:rsidP="00D62FE3">
      <w:pPr>
        <w:rPr>
          <w:rFonts w:cstheme="minorHAnsi"/>
          <w:color w:val="FF0000"/>
          <w:sz w:val="20"/>
          <w:szCs w:val="20"/>
          <w:lang w:val="en-GB"/>
        </w:rPr>
      </w:pPr>
      <w:proofErr w:type="spellStart"/>
      <w:r>
        <w:rPr>
          <w:rFonts w:cstheme="minorHAnsi"/>
          <w:color w:val="FF0000"/>
          <w:sz w:val="20"/>
          <w:szCs w:val="20"/>
          <w:lang w:val="en-GB"/>
        </w:rPr>
        <w:t>vega_call</w:t>
      </w:r>
      <w:proofErr w:type="spellEnd"/>
      <w:r>
        <w:rPr>
          <w:rFonts w:cstheme="minorHAnsi"/>
          <w:color w:val="FF0000"/>
          <w:sz w:val="20"/>
          <w:szCs w:val="20"/>
          <w:lang w:val="en-GB"/>
        </w:rPr>
        <w:t xml:space="preserve"> = </w:t>
      </w:r>
      <w:proofErr w:type="spellStart"/>
      <w:r>
        <w:rPr>
          <w:rFonts w:cstheme="minorHAnsi"/>
          <w:color w:val="FF0000"/>
          <w:sz w:val="20"/>
          <w:szCs w:val="20"/>
          <w:lang w:val="en-GB"/>
        </w:rPr>
        <w:t>vega_put</w:t>
      </w:r>
      <w:proofErr w:type="spellEnd"/>
    </w:p>
    <w:p w:rsidR="0053599D" w:rsidRDefault="0053599D" w:rsidP="00D62FE3">
      <w:pPr>
        <w:rPr>
          <w:rFonts w:cstheme="minorHAnsi"/>
          <w:color w:val="FF0000"/>
          <w:sz w:val="20"/>
          <w:szCs w:val="20"/>
          <w:lang w:val="en-GB"/>
        </w:rPr>
      </w:pPr>
      <w:r>
        <w:rPr>
          <w:rFonts w:cstheme="minorHAnsi"/>
          <w:color w:val="FF0000"/>
          <w:sz w:val="20"/>
          <w:szCs w:val="20"/>
          <w:lang w:val="en-GB"/>
        </w:rPr>
        <w:t>d)</w:t>
      </w:r>
    </w:p>
    <w:p w:rsidR="0053599D" w:rsidRDefault="0053599D" w:rsidP="00D62FE3">
      <w:pPr>
        <w:rPr>
          <w:rFonts w:cstheme="minorHAnsi"/>
          <w:color w:val="FF0000"/>
          <w:sz w:val="20"/>
          <w:szCs w:val="20"/>
          <w:lang w:val="en-GB"/>
        </w:rPr>
      </w:pPr>
      <w:proofErr w:type="spellStart"/>
      <w:r>
        <w:rPr>
          <w:rFonts w:cstheme="minorHAnsi"/>
          <w:color w:val="FF0000"/>
          <w:sz w:val="20"/>
          <w:szCs w:val="20"/>
          <w:lang w:val="en-GB"/>
        </w:rPr>
        <w:t>theta_fwd</w:t>
      </w:r>
      <w:proofErr w:type="spellEnd"/>
      <w:r>
        <w:rPr>
          <w:rFonts w:cstheme="minorHAnsi"/>
          <w:color w:val="FF0000"/>
          <w:sz w:val="20"/>
          <w:szCs w:val="20"/>
          <w:lang w:val="en-GB"/>
        </w:rPr>
        <w:t xml:space="preserve"> = </w:t>
      </w:r>
      <w:proofErr w:type="spellStart"/>
      <w:r>
        <w:rPr>
          <w:rFonts w:cstheme="minorHAnsi"/>
          <w:color w:val="FF0000"/>
          <w:sz w:val="20"/>
          <w:szCs w:val="20"/>
          <w:lang w:val="en-GB"/>
        </w:rPr>
        <w:t>theta_call</w:t>
      </w:r>
      <w:proofErr w:type="spellEnd"/>
      <w:r>
        <w:rPr>
          <w:rFonts w:cstheme="minorHAnsi"/>
          <w:color w:val="FF0000"/>
          <w:sz w:val="20"/>
          <w:szCs w:val="20"/>
          <w:lang w:val="en-GB"/>
        </w:rPr>
        <w:t xml:space="preserve"> – </w:t>
      </w:r>
      <w:proofErr w:type="spellStart"/>
      <w:r>
        <w:rPr>
          <w:rFonts w:cstheme="minorHAnsi"/>
          <w:color w:val="FF0000"/>
          <w:sz w:val="20"/>
          <w:szCs w:val="20"/>
          <w:lang w:val="en-GB"/>
        </w:rPr>
        <w:t>theta_put</w:t>
      </w:r>
      <w:proofErr w:type="spellEnd"/>
    </w:p>
    <w:p w:rsidR="0053599D" w:rsidRDefault="0053599D" w:rsidP="00D62FE3">
      <w:pPr>
        <w:rPr>
          <w:rFonts w:cstheme="minorHAnsi"/>
          <w:color w:val="FF0000"/>
          <w:sz w:val="20"/>
          <w:szCs w:val="20"/>
          <w:lang w:val="en-GB"/>
        </w:rPr>
      </w:pPr>
      <w:proofErr w:type="spellStart"/>
      <w:r>
        <w:rPr>
          <w:rFonts w:cstheme="minorHAnsi"/>
          <w:color w:val="FF0000"/>
          <w:sz w:val="20"/>
          <w:szCs w:val="20"/>
          <w:lang w:val="en-GB"/>
        </w:rPr>
        <w:t>theta_forward</w:t>
      </w:r>
      <w:proofErr w:type="spellEnd"/>
      <w:r>
        <w:rPr>
          <w:rFonts w:cstheme="minorHAnsi"/>
          <w:color w:val="FF0000"/>
          <w:sz w:val="20"/>
          <w:szCs w:val="20"/>
          <w:lang w:val="en-GB"/>
        </w:rPr>
        <w:t xml:space="preserve"> = </w:t>
      </w:r>
      <w:proofErr w:type="spellStart"/>
      <w:r>
        <w:rPr>
          <w:rFonts w:cstheme="minorHAnsi"/>
          <w:color w:val="FF0000"/>
          <w:sz w:val="20"/>
          <w:szCs w:val="20"/>
          <w:lang w:val="en-GB"/>
        </w:rPr>
        <w:t>qQS</w:t>
      </w:r>
      <w:proofErr w:type="spellEnd"/>
      <w:r>
        <w:rPr>
          <w:rFonts w:cstheme="minorHAnsi"/>
          <w:color w:val="FF0000"/>
          <w:sz w:val="20"/>
          <w:szCs w:val="20"/>
          <w:lang w:val="en-GB"/>
        </w:rPr>
        <w:t xml:space="preserve"> - </w:t>
      </w:r>
      <w:proofErr w:type="spellStart"/>
      <w:r>
        <w:rPr>
          <w:rFonts w:cstheme="minorHAnsi"/>
          <w:color w:val="FF0000"/>
          <w:sz w:val="20"/>
          <w:szCs w:val="20"/>
          <w:lang w:val="en-GB"/>
        </w:rPr>
        <w:t>rPK</w:t>
      </w:r>
      <w:proofErr w:type="spellEnd"/>
    </w:p>
    <w:p w:rsidR="0053599D" w:rsidRDefault="0053599D" w:rsidP="0053599D">
      <w:pPr>
        <w:rPr>
          <w:rFonts w:cstheme="minorHAnsi"/>
          <w:color w:val="FF0000"/>
          <w:sz w:val="20"/>
          <w:szCs w:val="20"/>
          <w:lang w:val="en-GB"/>
        </w:rPr>
      </w:pPr>
      <w:proofErr w:type="spellStart"/>
      <w:r>
        <w:rPr>
          <w:rFonts w:cstheme="minorHAnsi"/>
          <w:color w:val="FF0000"/>
          <w:sz w:val="20"/>
          <w:szCs w:val="20"/>
          <w:lang w:val="en-GB"/>
        </w:rPr>
        <w:t>theta_put</w:t>
      </w:r>
      <w:proofErr w:type="spellEnd"/>
      <w:r>
        <w:rPr>
          <w:rFonts w:cstheme="minorHAnsi"/>
          <w:color w:val="FF0000"/>
          <w:sz w:val="20"/>
          <w:szCs w:val="20"/>
          <w:lang w:val="en-GB"/>
        </w:rPr>
        <w:t xml:space="preserve"> = </w:t>
      </w:r>
      <w:proofErr w:type="spellStart"/>
      <w:r>
        <w:rPr>
          <w:rFonts w:cstheme="minorHAnsi"/>
          <w:color w:val="FF0000"/>
          <w:sz w:val="20"/>
          <w:szCs w:val="20"/>
          <w:lang w:val="en-GB"/>
        </w:rPr>
        <w:t>theta_call</w:t>
      </w:r>
      <w:proofErr w:type="spellEnd"/>
      <w:r>
        <w:rPr>
          <w:rFonts w:cstheme="minorHAnsi"/>
          <w:color w:val="FF0000"/>
          <w:sz w:val="20"/>
          <w:szCs w:val="20"/>
          <w:lang w:val="en-GB"/>
        </w:rPr>
        <w:t xml:space="preserve"> -</w:t>
      </w:r>
      <w:proofErr w:type="spellStart"/>
      <w:r>
        <w:rPr>
          <w:rFonts w:cstheme="minorHAnsi"/>
          <w:color w:val="FF0000"/>
          <w:sz w:val="20"/>
          <w:szCs w:val="20"/>
          <w:lang w:val="en-GB"/>
        </w:rPr>
        <w:t>theta_fwd</w:t>
      </w:r>
      <w:proofErr w:type="spellEnd"/>
      <w:r>
        <w:rPr>
          <w:rFonts w:cstheme="minorHAnsi"/>
          <w:color w:val="FF0000"/>
          <w:sz w:val="20"/>
          <w:szCs w:val="20"/>
          <w:lang w:val="en-GB"/>
        </w:rPr>
        <w:t xml:space="preserve"> </w:t>
      </w:r>
    </w:p>
    <w:p w:rsidR="0053599D" w:rsidRPr="0053599D" w:rsidRDefault="0053599D" w:rsidP="0053599D">
      <w:pPr>
        <w:rPr>
          <w:rFonts w:cstheme="minorHAnsi"/>
          <w:color w:val="FF0000"/>
          <w:sz w:val="20"/>
          <w:szCs w:val="20"/>
          <w:lang w:val="en-GB"/>
        </w:rPr>
      </w:pPr>
      <w:proofErr w:type="spellStart"/>
      <w:r>
        <w:rPr>
          <w:rFonts w:cstheme="minorHAnsi"/>
          <w:color w:val="FF0000"/>
          <w:sz w:val="20"/>
          <w:szCs w:val="20"/>
          <w:lang w:val="en-GB"/>
        </w:rPr>
        <w:t>theta_put</w:t>
      </w:r>
      <w:proofErr w:type="spellEnd"/>
      <w:r>
        <w:rPr>
          <w:rFonts w:cstheme="minorHAnsi"/>
          <w:color w:val="FF0000"/>
          <w:sz w:val="20"/>
          <w:szCs w:val="20"/>
          <w:lang w:val="en-GB"/>
        </w:rPr>
        <w:t xml:space="preserve"> =</w:t>
      </w:r>
      <w:r w:rsidRPr="0053599D">
        <w:rPr>
          <w:rFonts w:cstheme="minorHAnsi"/>
          <w:color w:val="FF0000"/>
          <w:sz w:val="20"/>
          <w:szCs w:val="20"/>
          <w:lang w:val="en-GB"/>
        </w:rPr>
        <w:t xml:space="preserve"> </w:t>
      </w:r>
      <m:oMath>
        <m:r>
          <w:rPr>
            <w:rFonts w:ascii="Cambria Math" w:hAnsi="Cambria Math"/>
            <w:color w:val="FF0000"/>
            <w:sz w:val="16"/>
            <w:szCs w:val="16"/>
          </w:rPr>
          <m:t>-</m:t>
        </m:r>
        <m:f>
          <m:fPr>
            <m:ctrlPr>
              <w:rPr>
                <w:rFonts w:ascii="Cambria Math" w:hAnsi="Cambria Math"/>
                <w:i/>
                <w:color w:val="FF0000"/>
                <w:sz w:val="16"/>
                <w:szCs w:val="16"/>
              </w:rPr>
            </m:ctrlPr>
          </m:fPr>
          <m:num>
            <m:sSup>
              <m:sSupPr>
                <m:ctrlPr>
                  <w:rPr>
                    <w:rFonts w:ascii="Cambria Math" w:hAnsi="Cambria Math"/>
                    <w:i/>
                    <w:color w:val="FF0000"/>
                    <w:sz w:val="16"/>
                    <w:szCs w:val="16"/>
                  </w:rPr>
                </m:ctrlPr>
              </m:sSupPr>
              <m:e>
                <m:r>
                  <w:rPr>
                    <w:rFonts w:ascii="Cambria Math" w:hAnsi="Cambria Math"/>
                    <w:color w:val="FF0000"/>
                    <w:sz w:val="16"/>
                    <w:szCs w:val="16"/>
                  </w:rPr>
                  <m:t>N</m:t>
                </m:r>
              </m:e>
              <m:sup>
                <m:r>
                  <w:rPr>
                    <w:rFonts w:ascii="Cambria Math" w:hAnsi="Cambria Math"/>
                    <w:color w:val="FF0000"/>
                    <w:sz w:val="16"/>
                    <w:szCs w:val="16"/>
                  </w:rPr>
                  <m:t>'</m:t>
                </m:r>
              </m:sup>
            </m:sSup>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d</m:t>
                    </m:r>
                  </m:e>
                  <m:sub>
                    <m:r>
                      <w:rPr>
                        <w:rFonts w:ascii="Cambria Math" w:hAnsi="Cambria Math"/>
                        <w:color w:val="FF0000"/>
                        <w:sz w:val="16"/>
                        <w:szCs w:val="16"/>
                      </w:rPr>
                      <m:t>1</m:t>
                    </m:r>
                  </m:sub>
                </m:sSub>
              </m:e>
            </m:d>
            <m:r>
              <w:rPr>
                <w:rFonts w:ascii="Cambria Math" w:hAnsi="Cambria Math"/>
                <w:color w:val="FF0000"/>
                <w:sz w:val="16"/>
                <w:szCs w:val="16"/>
              </w:rPr>
              <m:t>QSσ</m:t>
            </m:r>
          </m:num>
          <m:den>
            <m:r>
              <w:rPr>
                <w:rFonts w:ascii="Cambria Math" w:hAnsi="Cambria Math"/>
                <w:color w:val="FF0000"/>
                <w:sz w:val="16"/>
                <w:szCs w:val="16"/>
              </w:rPr>
              <m:t>2</m:t>
            </m:r>
            <m:rad>
              <m:radPr>
                <m:degHide m:val="1"/>
                <m:ctrlPr>
                  <w:rPr>
                    <w:rFonts w:ascii="Cambria Math" w:hAnsi="Cambria Math"/>
                    <w:i/>
                    <w:color w:val="FF0000"/>
                    <w:sz w:val="16"/>
                    <w:szCs w:val="16"/>
                  </w:rPr>
                </m:ctrlPr>
              </m:radPr>
              <m:deg/>
              <m:e>
                <m:r>
                  <w:rPr>
                    <w:rFonts w:ascii="Cambria Math" w:hAnsi="Cambria Math"/>
                    <w:color w:val="FF0000"/>
                    <w:sz w:val="16"/>
                    <w:szCs w:val="16"/>
                  </w:rPr>
                  <m:t>T-t</m:t>
                </m:r>
              </m:e>
            </m:rad>
          </m:den>
        </m:f>
        <m:r>
          <w:rPr>
            <w:rFonts w:ascii="Cambria Math" w:hAnsi="Cambria Math"/>
            <w:color w:val="FF0000"/>
            <w:sz w:val="16"/>
            <w:szCs w:val="16"/>
          </w:rPr>
          <m:t>-rPKN</m:t>
        </m:r>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d</m:t>
                </m:r>
              </m:e>
              <m:sub>
                <m:r>
                  <w:rPr>
                    <w:rFonts w:ascii="Cambria Math" w:hAnsi="Cambria Math"/>
                    <w:color w:val="FF0000"/>
                    <w:sz w:val="16"/>
                    <w:szCs w:val="16"/>
                  </w:rPr>
                  <m:t>2</m:t>
                </m:r>
              </m:sub>
            </m:sSub>
          </m:e>
        </m:d>
        <m:r>
          <w:rPr>
            <w:rFonts w:ascii="Cambria Math" w:hAnsi="Cambria Math"/>
            <w:color w:val="FF0000"/>
            <w:sz w:val="16"/>
            <w:szCs w:val="16"/>
          </w:rPr>
          <m:t>-qQSN</m:t>
        </m:r>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d</m:t>
                </m:r>
              </m:e>
              <m:sub>
                <m:r>
                  <w:rPr>
                    <w:rFonts w:ascii="Cambria Math" w:hAnsi="Cambria Math"/>
                    <w:color w:val="FF0000"/>
                    <w:sz w:val="16"/>
                    <w:szCs w:val="16"/>
                  </w:rPr>
                  <m:t>1</m:t>
                </m:r>
              </m:sub>
            </m:sSub>
          </m:e>
        </m:d>
        <m:r>
          <w:rPr>
            <w:rFonts w:ascii="Cambria Math" w:hAnsi="Cambria Math"/>
            <w:color w:val="FF0000"/>
            <w:sz w:val="16"/>
            <w:szCs w:val="16"/>
          </w:rPr>
          <m:t>-qQS+rPK= -</m:t>
        </m:r>
        <m:f>
          <m:fPr>
            <m:ctrlPr>
              <w:rPr>
                <w:rFonts w:ascii="Cambria Math" w:hAnsi="Cambria Math"/>
                <w:i/>
                <w:color w:val="FF0000"/>
                <w:sz w:val="16"/>
                <w:szCs w:val="16"/>
              </w:rPr>
            </m:ctrlPr>
          </m:fPr>
          <m:num>
            <m:sSup>
              <m:sSupPr>
                <m:ctrlPr>
                  <w:rPr>
                    <w:rFonts w:ascii="Cambria Math" w:hAnsi="Cambria Math"/>
                    <w:i/>
                    <w:color w:val="FF0000"/>
                    <w:sz w:val="16"/>
                    <w:szCs w:val="16"/>
                  </w:rPr>
                </m:ctrlPr>
              </m:sSupPr>
              <m:e>
                <m:r>
                  <w:rPr>
                    <w:rFonts w:ascii="Cambria Math" w:hAnsi="Cambria Math"/>
                    <w:color w:val="FF0000"/>
                    <w:sz w:val="16"/>
                    <w:szCs w:val="16"/>
                  </w:rPr>
                  <m:t>N</m:t>
                </m:r>
              </m:e>
              <m:sup>
                <m:r>
                  <w:rPr>
                    <w:rFonts w:ascii="Cambria Math" w:hAnsi="Cambria Math"/>
                    <w:color w:val="FF0000"/>
                    <w:sz w:val="16"/>
                    <w:szCs w:val="16"/>
                  </w:rPr>
                  <m:t>'</m:t>
                </m:r>
              </m:sup>
            </m:sSup>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d</m:t>
                    </m:r>
                  </m:e>
                  <m:sub>
                    <m:r>
                      <w:rPr>
                        <w:rFonts w:ascii="Cambria Math" w:hAnsi="Cambria Math"/>
                        <w:color w:val="FF0000"/>
                        <w:sz w:val="16"/>
                        <w:szCs w:val="16"/>
                      </w:rPr>
                      <m:t>1</m:t>
                    </m:r>
                  </m:sub>
                </m:sSub>
              </m:e>
            </m:d>
            <m:r>
              <w:rPr>
                <w:rFonts w:ascii="Cambria Math" w:hAnsi="Cambria Math"/>
                <w:color w:val="FF0000"/>
                <w:sz w:val="16"/>
                <w:szCs w:val="16"/>
              </w:rPr>
              <m:t>QSσ</m:t>
            </m:r>
          </m:num>
          <m:den>
            <m:r>
              <w:rPr>
                <w:rFonts w:ascii="Cambria Math" w:hAnsi="Cambria Math"/>
                <w:color w:val="FF0000"/>
                <w:sz w:val="16"/>
                <w:szCs w:val="16"/>
              </w:rPr>
              <m:t>2</m:t>
            </m:r>
            <m:rad>
              <m:radPr>
                <m:degHide m:val="1"/>
                <m:ctrlPr>
                  <w:rPr>
                    <w:rFonts w:ascii="Cambria Math" w:hAnsi="Cambria Math"/>
                    <w:i/>
                    <w:color w:val="FF0000"/>
                    <w:sz w:val="16"/>
                    <w:szCs w:val="16"/>
                  </w:rPr>
                </m:ctrlPr>
              </m:radPr>
              <m:deg/>
              <m:e>
                <m:r>
                  <w:rPr>
                    <w:rFonts w:ascii="Cambria Math" w:hAnsi="Cambria Math"/>
                    <w:color w:val="FF0000"/>
                    <w:sz w:val="16"/>
                    <w:szCs w:val="16"/>
                  </w:rPr>
                  <m:t>T-t</m:t>
                </m:r>
              </m:e>
            </m:rad>
          </m:den>
        </m:f>
        <m:r>
          <w:rPr>
            <w:rFonts w:ascii="Cambria Math" w:hAnsi="Cambria Math"/>
            <w:color w:val="FF0000"/>
            <w:sz w:val="16"/>
            <w:szCs w:val="16"/>
          </w:rPr>
          <m:t>+rPK</m:t>
        </m:r>
        <m:d>
          <m:dPr>
            <m:ctrlPr>
              <w:rPr>
                <w:rFonts w:ascii="Cambria Math" w:hAnsi="Cambria Math"/>
                <w:i/>
                <w:color w:val="FF0000"/>
                <w:sz w:val="16"/>
                <w:szCs w:val="16"/>
              </w:rPr>
            </m:ctrlPr>
          </m:dPr>
          <m:e>
            <m:r>
              <w:rPr>
                <w:rFonts w:ascii="Cambria Math" w:hAnsi="Cambria Math"/>
                <w:color w:val="FF0000"/>
                <w:sz w:val="16"/>
                <w:szCs w:val="16"/>
              </w:rPr>
              <m:t>1-N</m:t>
            </m:r>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d</m:t>
                    </m:r>
                  </m:e>
                  <m:sub>
                    <m:r>
                      <w:rPr>
                        <w:rFonts w:ascii="Cambria Math" w:hAnsi="Cambria Math"/>
                        <w:color w:val="FF0000"/>
                        <w:sz w:val="16"/>
                        <w:szCs w:val="16"/>
                      </w:rPr>
                      <m:t>2</m:t>
                    </m:r>
                  </m:sub>
                </m:sSub>
              </m:e>
            </m:d>
          </m:e>
        </m:d>
        <m:r>
          <w:rPr>
            <w:rFonts w:ascii="Cambria Math" w:hAnsi="Cambria Math"/>
            <w:color w:val="FF0000"/>
            <w:sz w:val="16"/>
            <w:szCs w:val="16"/>
          </w:rPr>
          <m:t>+qQS</m:t>
        </m:r>
        <m:d>
          <m:dPr>
            <m:ctrlPr>
              <w:rPr>
                <w:rFonts w:ascii="Cambria Math" w:hAnsi="Cambria Math"/>
                <w:i/>
                <w:color w:val="FF0000"/>
                <w:sz w:val="16"/>
                <w:szCs w:val="16"/>
              </w:rPr>
            </m:ctrlPr>
          </m:dPr>
          <m:e>
            <m:r>
              <w:rPr>
                <w:rFonts w:ascii="Cambria Math" w:hAnsi="Cambria Math"/>
                <w:color w:val="FF0000"/>
                <w:sz w:val="16"/>
                <w:szCs w:val="16"/>
              </w:rPr>
              <m:t>1-N</m:t>
            </m:r>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d</m:t>
                    </m:r>
                  </m:e>
                  <m:sub>
                    <m:r>
                      <w:rPr>
                        <w:rFonts w:ascii="Cambria Math" w:hAnsi="Cambria Math"/>
                        <w:color w:val="FF0000"/>
                        <w:sz w:val="16"/>
                        <w:szCs w:val="16"/>
                      </w:rPr>
                      <m:t>1</m:t>
                    </m:r>
                  </m:sub>
                </m:sSub>
              </m:e>
            </m:d>
          </m:e>
        </m:d>
      </m:oMath>
    </w:p>
    <w:p w:rsidR="0053599D" w:rsidRDefault="0053599D" w:rsidP="00D62FE3">
      <w:pPr>
        <w:rPr>
          <w:rFonts w:cstheme="minorHAnsi"/>
          <w:color w:val="FF0000"/>
          <w:sz w:val="20"/>
          <w:szCs w:val="20"/>
          <w:lang w:val="en-GB"/>
        </w:rPr>
      </w:pPr>
    </w:p>
    <w:p w:rsidR="00D62FE3" w:rsidRPr="0087700A" w:rsidRDefault="00D62FE3" w:rsidP="00E15A4F">
      <w:pPr>
        <w:rPr>
          <w:rFonts w:cstheme="minorHAnsi"/>
          <w:i/>
          <w:sz w:val="20"/>
          <w:szCs w:val="20"/>
          <w:lang w:val="en-GB"/>
        </w:rPr>
      </w:pPr>
    </w:p>
    <w:sectPr w:rsidR="00D62FE3" w:rsidRPr="0087700A" w:rsidSect="000B62C7">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7C7" w:rsidRDefault="004C07C7" w:rsidP="000B62C7">
      <w:pPr>
        <w:spacing w:after="0" w:line="240" w:lineRule="auto"/>
      </w:pPr>
      <w:r>
        <w:separator/>
      </w:r>
    </w:p>
  </w:endnote>
  <w:endnote w:type="continuationSeparator" w:id="0">
    <w:p w:rsidR="004C07C7" w:rsidRDefault="004C07C7" w:rsidP="000B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dvTimes">
    <w:altName w:val="Calibri"/>
    <w:panose1 w:val="00000000000000000000"/>
    <w:charset w:val="EE"/>
    <w:family w:val="auto"/>
    <w:notTrueType/>
    <w:pitch w:val="default"/>
    <w:sig w:usb0="00000005" w:usb1="00000000" w:usb2="00000000" w:usb3="00000000" w:csb0="00000002" w:csb1="00000000"/>
  </w:font>
  <w:font w:name="AdvTimes-i">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268013"/>
      <w:docPartObj>
        <w:docPartGallery w:val="Page Numbers (Bottom of Page)"/>
        <w:docPartUnique/>
      </w:docPartObj>
    </w:sdtPr>
    <w:sdtEndPr/>
    <w:sdtContent>
      <w:p w:rsidR="00293062" w:rsidRDefault="00293062">
        <w:pPr>
          <w:pStyle w:val="Footer"/>
          <w:jc w:val="center"/>
        </w:pPr>
        <w:r>
          <w:fldChar w:fldCharType="begin"/>
        </w:r>
        <w:r>
          <w:instrText>PAGE   \* MERGEFORMAT</w:instrText>
        </w:r>
        <w:r>
          <w:fldChar w:fldCharType="separate"/>
        </w:r>
        <w:r w:rsidR="00A07FB0">
          <w:rPr>
            <w:noProof/>
          </w:rPr>
          <w:t>1</w:t>
        </w:r>
        <w:r>
          <w:fldChar w:fldCharType="end"/>
        </w:r>
      </w:p>
    </w:sdtContent>
  </w:sdt>
  <w:p w:rsidR="00293062" w:rsidRDefault="00293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7C7" w:rsidRDefault="004C07C7" w:rsidP="000B62C7">
      <w:pPr>
        <w:spacing w:after="0" w:line="240" w:lineRule="auto"/>
      </w:pPr>
      <w:r>
        <w:separator/>
      </w:r>
    </w:p>
  </w:footnote>
  <w:footnote w:type="continuationSeparator" w:id="0">
    <w:p w:rsidR="004C07C7" w:rsidRDefault="004C07C7" w:rsidP="000B62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03C54"/>
    <w:multiLevelType w:val="hybridMultilevel"/>
    <w:tmpl w:val="881E6E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02F1F93"/>
    <w:multiLevelType w:val="hybridMultilevel"/>
    <w:tmpl w:val="0ADE5C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0B76094"/>
    <w:multiLevelType w:val="hybridMultilevel"/>
    <w:tmpl w:val="D1B6DD18"/>
    <w:lvl w:ilvl="0" w:tplc="040E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12248D"/>
    <w:multiLevelType w:val="hybridMultilevel"/>
    <w:tmpl w:val="E0E0AC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AFC7655"/>
    <w:multiLevelType w:val="hybridMultilevel"/>
    <w:tmpl w:val="D8640E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F40728"/>
    <w:multiLevelType w:val="hybridMultilevel"/>
    <w:tmpl w:val="844E1C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54267327"/>
    <w:multiLevelType w:val="hybridMultilevel"/>
    <w:tmpl w:val="CBF27D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545E599F"/>
    <w:multiLevelType w:val="hybridMultilevel"/>
    <w:tmpl w:val="4F365F3C"/>
    <w:lvl w:ilvl="0" w:tplc="CAE4056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322F0E"/>
    <w:multiLevelType w:val="hybridMultilevel"/>
    <w:tmpl w:val="E8BE638C"/>
    <w:lvl w:ilvl="0" w:tplc="31F4B832">
      <w:start w:val="1"/>
      <w:numFmt w:val="lowerLetter"/>
      <w:lvlText w:val="%1)"/>
      <w:lvlJc w:val="left"/>
      <w:pPr>
        <w:ind w:left="786" w:hanging="360"/>
      </w:pPr>
      <w:rPr>
        <w:rFonts w:hint="default"/>
        <w:b w:val="0"/>
        <w:color w:val="FF0000"/>
      </w:rPr>
    </w:lvl>
    <w:lvl w:ilvl="1" w:tplc="040E0019" w:tentative="1">
      <w:start w:val="1"/>
      <w:numFmt w:val="lowerLetter"/>
      <w:lvlText w:val="%2."/>
      <w:lvlJc w:val="left"/>
      <w:pPr>
        <w:ind w:left="1506" w:hanging="360"/>
      </w:pPr>
    </w:lvl>
    <w:lvl w:ilvl="2" w:tplc="040E001B" w:tentative="1">
      <w:start w:val="1"/>
      <w:numFmt w:val="lowerRoman"/>
      <w:lvlText w:val="%3."/>
      <w:lvlJc w:val="right"/>
      <w:pPr>
        <w:ind w:left="2226" w:hanging="180"/>
      </w:pPr>
    </w:lvl>
    <w:lvl w:ilvl="3" w:tplc="040E000F" w:tentative="1">
      <w:start w:val="1"/>
      <w:numFmt w:val="decimal"/>
      <w:lvlText w:val="%4."/>
      <w:lvlJc w:val="left"/>
      <w:pPr>
        <w:ind w:left="2946" w:hanging="360"/>
      </w:pPr>
    </w:lvl>
    <w:lvl w:ilvl="4" w:tplc="040E0019" w:tentative="1">
      <w:start w:val="1"/>
      <w:numFmt w:val="lowerLetter"/>
      <w:lvlText w:val="%5."/>
      <w:lvlJc w:val="left"/>
      <w:pPr>
        <w:ind w:left="3666" w:hanging="360"/>
      </w:pPr>
    </w:lvl>
    <w:lvl w:ilvl="5" w:tplc="040E001B" w:tentative="1">
      <w:start w:val="1"/>
      <w:numFmt w:val="lowerRoman"/>
      <w:lvlText w:val="%6."/>
      <w:lvlJc w:val="right"/>
      <w:pPr>
        <w:ind w:left="4386" w:hanging="180"/>
      </w:pPr>
    </w:lvl>
    <w:lvl w:ilvl="6" w:tplc="040E000F" w:tentative="1">
      <w:start w:val="1"/>
      <w:numFmt w:val="decimal"/>
      <w:lvlText w:val="%7."/>
      <w:lvlJc w:val="left"/>
      <w:pPr>
        <w:ind w:left="5106" w:hanging="360"/>
      </w:pPr>
    </w:lvl>
    <w:lvl w:ilvl="7" w:tplc="040E0019" w:tentative="1">
      <w:start w:val="1"/>
      <w:numFmt w:val="lowerLetter"/>
      <w:lvlText w:val="%8."/>
      <w:lvlJc w:val="left"/>
      <w:pPr>
        <w:ind w:left="5826" w:hanging="360"/>
      </w:pPr>
    </w:lvl>
    <w:lvl w:ilvl="8" w:tplc="040E001B" w:tentative="1">
      <w:start w:val="1"/>
      <w:numFmt w:val="lowerRoman"/>
      <w:lvlText w:val="%9."/>
      <w:lvlJc w:val="right"/>
      <w:pPr>
        <w:ind w:left="6546" w:hanging="180"/>
      </w:pPr>
    </w:lvl>
  </w:abstractNum>
  <w:abstractNum w:abstractNumId="9">
    <w:nsid w:val="7553387A"/>
    <w:multiLevelType w:val="hybridMultilevel"/>
    <w:tmpl w:val="D1B6DD18"/>
    <w:lvl w:ilvl="0" w:tplc="040E0011">
      <w:start w:val="1"/>
      <w:numFmt w:val="decimal"/>
      <w:lvlText w:val="%1)"/>
      <w:lvlJc w:val="left"/>
      <w:pPr>
        <w:ind w:left="2487" w:hanging="360"/>
      </w:p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abstractNum w:abstractNumId="10">
    <w:nsid w:val="7D8E72A9"/>
    <w:multiLevelType w:val="hybridMultilevel"/>
    <w:tmpl w:val="238AB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5"/>
  </w:num>
  <w:num w:numId="5">
    <w:abstractNumId w:val="7"/>
  </w:num>
  <w:num w:numId="6">
    <w:abstractNumId w:val="0"/>
  </w:num>
  <w:num w:numId="7">
    <w:abstractNumId w:val="4"/>
  </w:num>
  <w:num w:numId="8">
    <w:abstractNumId w:val="3"/>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B9"/>
    <w:rsid w:val="00002DEC"/>
    <w:rsid w:val="000414A6"/>
    <w:rsid w:val="00043B71"/>
    <w:rsid w:val="00054012"/>
    <w:rsid w:val="0008790B"/>
    <w:rsid w:val="00096E8F"/>
    <w:rsid w:val="000A33C6"/>
    <w:rsid w:val="000B62C7"/>
    <w:rsid w:val="000C54B7"/>
    <w:rsid w:val="000D1BAA"/>
    <w:rsid w:val="000D295E"/>
    <w:rsid w:val="000D51D1"/>
    <w:rsid w:val="000F4018"/>
    <w:rsid w:val="00153BEF"/>
    <w:rsid w:val="0019159A"/>
    <w:rsid w:val="001A3504"/>
    <w:rsid w:val="001D6A6B"/>
    <w:rsid w:val="00214544"/>
    <w:rsid w:val="002345D1"/>
    <w:rsid w:val="0024091B"/>
    <w:rsid w:val="00245D39"/>
    <w:rsid w:val="002632BA"/>
    <w:rsid w:val="00293062"/>
    <w:rsid w:val="002A0B6F"/>
    <w:rsid w:val="002F40C8"/>
    <w:rsid w:val="00305C54"/>
    <w:rsid w:val="00334CCC"/>
    <w:rsid w:val="003368AE"/>
    <w:rsid w:val="0034152B"/>
    <w:rsid w:val="00372487"/>
    <w:rsid w:val="003943E2"/>
    <w:rsid w:val="00397458"/>
    <w:rsid w:val="003B1B17"/>
    <w:rsid w:val="003B3A15"/>
    <w:rsid w:val="003B3DFE"/>
    <w:rsid w:val="003D0DD7"/>
    <w:rsid w:val="00465137"/>
    <w:rsid w:val="00486BBC"/>
    <w:rsid w:val="004C07C7"/>
    <w:rsid w:val="004F0B0C"/>
    <w:rsid w:val="00520CB9"/>
    <w:rsid w:val="00521E5A"/>
    <w:rsid w:val="0053599D"/>
    <w:rsid w:val="00560E76"/>
    <w:rsid w:val="005929D0"/>
    <w:rsid w:val="005D2370"/>
    <w:rsid w:val="00616347"/>
    <w:rsid w:val="0064504B"/>
    <w:rsid w:val="006500A1"/>
    <w:rsid w:val="00685447"/>
    <w:rsid w:val="006A05D0"/>
    <w:rsid w:val="006F1D66"/>
    <w:rsid w:val="00705791"/>
    <w:rsid w:val="00725233"/>
    <w:rsid w:val="007C17EE"/>
    <w:rsid w:val="00812394"/>
    <w:rsid w:val="00814D8E"/>
    <w:rsid w:val="00834942"/>
    <w:rsid w:val="00846833"/>
    <w:rsid w:val="0087700A"/>
    <w:rsid w:val="00882C0B"/>
    <w:rsid w:val="008904C1"/>
    <w:rsid w:val="00897503"/>
    <w:rsid w:val="008A1CA4"/>
    <w:rsid w:val="008C7CB8"/>
    <w:rsid w:val="008F168E"/>
    <w:rsid w:val="00900D18"/>
    <w:rsid w:val="00945CCE"/>
    <w:rsid w:val="00952612"/>
    <w:rsid w:val="00952F6A"/>
    <w:rsid w:val="00960507"/>
    <w:rsid w:val="00976BB1"/>
    <w:rsid w:val="009845F8"/>
    <w:rsid w:val="009B0C7C"/>
    <w:rsid w:val="009C4EAF"/>
    <w:rsid w:val="00A06393"/>
    <w:rsid w:val="00A07FB0"/>
    <w:rsid w:val="00A10F74"/>
    <w:rsid w:val="00A42D23"/>
    <w:rsid w:val="00A739CB"/>
    <w:rsid w:val="00A97548"/>
    <w:rsid w:val="00AC7E26"/>
    <w:rsid w:val="00AF5A94"/>
    <w:rsid w:val="00B428DB"/>
    <w:rsid w:val="00B57535"/>
    <w:rsid w:val="00C15434"/>
    <w:rsid w:val="00C3351A"/>
    <w:rsid w:val="00C76EBD"/>
    <w:rsid w:val="00C86D90"/>
    <w:rsid w:val="00CC3A94"/>
    <w:rsid w:val="00CF3C1B"/>
    <w:rsid w:val="00D172BE"/>
    <w:rsid w:val="00D31489"/>
    <w:rsid w:val="00D62FE3"/>
    <w:rsid w:val="00D8452E"/>
    <w:rsid w:val="00DA413E"/>
    <w:rsid w:val="00E071E9"/>
    <w:rsid w:val="00E11C6B"/>
    <w:rsid w:val="00E15A4F"/>
    <w:rsid w:val="00E668C9"/>
    <w:rsid w:val="00EA645E"/>
    <w:rsid w:val="00EF2CA3"/>
    <w:rsid w:val="00EF44DE"/>
    <w:rsid w:val="00F12785"/>
    <w:rsid w:val="00F75EE9"/>
    <w:rsid w:val="00F77329"/>
    <w:rsid w:val="00F90862"/>
    <w:rsid w:val="00FD1BB3"/>
    <w:rsid w:val="00FD41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B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6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507"/>
    <w:rPr>
      <w:rFonts w:ascii="Segoe UI" w:hAnsi="Segoe UI" w:cs="Segoe UI"/>
      <w:sz w:val="18"/>
      <w:szCs w:val="18"/>
    </w:rPr>
  </w:style>
  <w:style w:type="paragraph" w:styleId="ListParagraph">
    <w:name w:val="List Paragraph"/>
    <w:basedOn w:val="Normal"/>
    <w:uiPriority w:val="34"/>
    <w:qFormat/>
    <w:rsid w:val="00C76EBD"/>
    <w:pPr>
      <w:ind w:left="720"/>
      <w:contextualSpacing/>
    </w:pPr>
  </w:style>
  <w:style w:type="character" w:customStyle="1" w:styleId="Heading2Char">
    <w:name w:val="Heading 2 Char"/>
    <w:basedOn w:val="DefaultParagraphFont"/>
    <w:link w:val="Heading2"/>
    <w:uiPriority w:val="9"/>
    <w:rsid w:val="00C76E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76EBD"/>
    <w:pPr>
      <w:outlineLvl w:val="9"/>
    </w:pPr>
    <w:rPr>
      <w:lang w:eastAsia="hu-HU"/>
    </w:rPr>
  </w:style>
  <w:style w:type="paragraph" w:styleId="TOC1">
    <w:name w:val="toc 1"/>
    <w:basedOn w:val="Normal"/>
    <w:next w:val="Normal"/>
    <w:autoRedefine/>
    <w:uiPriority w:val="39"/>
    <w:unhideWhenUsed/>
    <w:rsid w:val="00C76EBD"/>
    <w:pPr>
      <w:spacing w:after="100"/>
    </w:pPr>
  </w:style>
  <w:style w:type="paragraph" w:styleId="TOC2">
    <w:name w:val="toc 2"/>
    <w:basedOn w:val="Normal"/>
    <w:next w:val="Normal"/>
    <w:autoRedefine/>
    <w:uiPriority w:val="39"/>
    <w:unhideWhenUsed/>
    <w:rsid w:val="00C76EBD"/>
    <w:pPr>
      <w:spacing w:after="100"/>
      <w:ind w:left="220"/>
    </w:pPr>
  </w:style>
  <w:style w:type="character" w:styleId="Hyperlink">
    <w:name w:val="Hyperlink"/>
    <w:basedOn w:val="DefaultParagraphFont"/>
    <w:uiPriority w:val="99"/>
    <w:unhideWhenUsed/>
    <w:rsid w:val="00C76EBD"/>
    <w:rPr>
      <w:color w:val="0563C1" w:themeColor="hyperlink"/>
      <w:u w:val="single"/>
    </w:rPr>
  </w:style>
  <w:style w:type="paragraph" w:styleId="Header">
    <w:name w:val="header"/>
    <w:basedOn w:val="Normal"/>
    <w:link w:val="HeaderChar"/>
    <w:uiPriority w:val="99"/>
    <w:unhideWhenUsed/>
    <w:rsid w:val="000B62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2C7"/>
  </w:style>
  <w:style w:type="paragraph" w:styleId="Footer">
    <w:name w:val="footer"/>
    <w:basedOn w:val="Normal"/>
    <w:link w:val="FooterChar"/>
    <w:uiPriority w:val="99"/>
    <w:unhideWhenUsed/>
    <w:rsid w:val="000B62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2C7"/>
  </w:style>
  <w:style w:type="character" w:styleId="CommentReference">
    <w:name w:val="annotation reference"/>
    <w:basedOn w:val="DefaultParagraphFont"/>
    <w:uiPriority w:val="99"/>
    <w:semiHidden/>
    <w:unhideWhenUsed/>
    <w:rsid w:val="00CF3C1B"/>
    <w:rPr>
      <w:sz w:val="16"/>
      <w:szCs w:val="16"/>
    </w:rPr>
  </w:style>
  <w:style w:type="paragraph" w:styleId="CommentText">
    <w:name w:val="annotation text"/>
    <w:basedOn w:val="Normal"/>
    <w:link w:val="CommentTextChar"/>
    <w:uiPriority w:val="99"/>
    <w:semiHidden/>
    <w:unhideWhenUsed/>
    <w:rsid w:val="00CF3C1B"/>
    <w:pPr>
      <w:spacing w:line="240" w:lineRule="auto"/>
    </w:pPr>
    <w:rPr>
      <w:sz w:val="20"/>
      <w:szCs w:val="20"/>
    </w:rPr>
  </w:style>
  <w:style w:type="character" w:customStyle="1" w:styleId="CommentTextChar">
    <w:name w:val="Comment Text Char"/>
    <w:basedOn w:val="DefaultParagraphFont"/>
    <w:link w:val="CommentText"/>
    <w:uiPriority w:val="99"/>
    <w:semiHidden/>
    <w:rsid w:val="00CF3C1B"/>
    <w:rPr>
      <w:sz w:val="20"/>
      <w:szCs w:val="20"/>
    </w:rPr>
  </w:style>
  <w:style w:type="paragraph" w:styleId="CommentSubject">
    <w:name w:val="annotation subject"/>
    <w:basedOn w:val="CommentText"/>
    <w:next w:val="CommentText"/>
    <w:link w:val="CommentSubjectChar"/>
    <w:uiPriority w:val="99"/>
    <w:semiHidden/>
    <w:unhideWhenUsed/>
    <w:rsid w:val="00CF3C1B"/>
    <w:rPr>
      <w:b/>
      <w:bCs/>
    </w:rPr>
  </w:style>
  <w:style w:type="character" w:customStyle="1" w:styleId="CommentSubjectChar">
    <w:name w:val="Comment Subject Char"/>
    <w:basedOn w:val="CommentTextChar"/>
    <w:link w:val="CommentSubject"/>
    <w:uiPriority w:val="99"/>
    <w:semiHidden/>
    <w:rsid w:val="00CF3C1B"/>
    <w:rPr>
      <w:b/>
      <w:bCs/>
      <w:sz w:val="20"/>
      <w:szCs w:val="20"/>
    </w:rPr>
  </w:style>
  <w:style w:type="character" w:customStyle="1" w:styleId="Feloldatlanmegemlts1">
    <w:name w:val="Feloldatlan megemlítés1"/>
    <w:basedOn w:val="DefaultParagraphFont"/>
    <w:uiPriority w:val="99"/>
    <w:semiHidden/>
    <w:unhideWhenUsed/>
    <w:rsid w:val="00EF44DE"/>
    <w:rPr>
      <w:color w:val="808080"/>
      <w:shd w:val="clear" w:color="auto" w:fill="E6E6E6"/>
    </w:rPr>
  </w:style>
  <w:style w:type="character" w:styleId="PlaceholderText">
    <w:name w:val="Placeholder Text"/>
    <w:basedOn w:val="DefaultParagraphFont"/>
    <w:uiPriority w:val="99"/>
    <w:semiHidden/>
    <w:rsid w:val="00A42D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B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6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507"/>
    <w:rPr>
      <w:rFonts w:ascii="Segoe UI" w:hAnsi="Segoe UI" w:cs="Segoe UI"/>
      <w:sz w:val="18"/>
      <w:szCs w:val="18"/>
    </w:rPr>
  </w:style>
  <w:style w:type="paragraph" w:styleId="ListParagraph">
    <w:name w:val="List Paragraph"/>
    <w:basedOn w:val="Normal"/>
    <w:uiPriority w:val="34"/>
    <w:qFormat/>
    <w:rsid w:val="00C76EBD"/>
    <w:pPr>
      <w:ind w:left="720"/>
      <w:contextualSpacing/>
    </w:pPr>
  </w:style>
  <w:style w:type="character" w:customStyle="1" w:styleId="Heading2Char">
    <w:name w:val="Heading 2 Char"/>
    <w:basedOn w:val="DefaultParagraphFont"/>
    <w:link w:val="Heading2"/>
    <w:uiPriority w:val="9"/>
    <w:rsid w:val="00C76E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76EBD"/>
    <w:pPr>
      <w:outlineLvl w:val="9"/>
    </w:pPr>
    <w:rPr>
      <w:lang w:eastAsia="hu-HU"/>
    </w:rPr>
  </w:style>
  <w:style w:type="paragraph" w:styleId="TOC1">
    <w:name w:val="toc 1"/>
    <w:basedOn w:val="Normal"/>
    <w:next w:val="Normal"/>
    <w:autoRedefine/>
    <w:uiPriority w:val="39"/>
    <w:unhideWhenUsed/>
    <w:rsid w:val="00C76EBD"/>
    <w:pPr>
      <w:spacing w:after="100"/>
    </w:pPr>
  </w:style>
  <w:style w:type="paragraph" w:styleId="TOC2">
    <w:name w:val="toc 2"/>
    <w:basedOn w:val="Normal"/>
    <w:next w:val="Normal"/>
    <w:autoRedefine/>
    <w:uiPriority w:val="39"/>
    <w:unhideWhenUsed/>
    <w:rsid w:val="00C76EBD"/>
    <w:pPr>
      <w:spacing w:after="100"/>
      <w:ind w:left="220"/>
    </w:pPr>
  </w:style>
  <w:style w:type="character" w:styleId="Hyperlink">
    <w:name w:val="Hyperlink"/>
    <w:basedOn w:val="DefaultParagraphFont"/>
    <w:uiPriority w:val="99"/>
    <w:unhideWhenUsed/>
    <w:rsid w:val="00C76EBD"/>
    <w:rPr>
      <w:color w:val="0563C1" w:themeColor="hyperlink"/>
      <w:u w:val="single"/>
    </w:rPr>
  </w:style>
  <w:style w:type="paragraph" w:styleId="Header">
    <w:name w:val="header"/>
    <w:basedOn w:val="Normal"/>
    <w:link w:val="HeaderChar"/>
    <w:uiPriority w:val="99"/>
    <w:unhideWhenUsed/>
    <w:rsid w:val="000B62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62C7"/>
  </w:style>
  <w:style w:type="paragraph" w:styleId="Footer">
    <w:name w:val="footer"/>
    <w:basedOn w:val="Normal"/>
    <w:link w:val="FooterChar"/>
    <w:uiPriority w:val="99"/>
    <w:unhideWhenUsed/>
    <w:rsid w:val="000B62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62C7"/>
  </w:style>
  <w:style w:type="character" w:styleId="CommentReference">
    <w:name w:val="annotation reference"/>
    <w:basedOn w:val="DefaultParagraphFont"/>
    <w:uiPriority w:val="99"/>
    <w:semiHidden/>
    <w:unhideWhenUsed/>
    <w:rsid w:val="00CF3C1B"/>
    <w:rPr>
      <w:sz w:val="16"/>
      <w:szCs w:val="16"/>
    </w:rPr>
  </w:style>
  <w:style w:type="paragraph" w:styleId="CommentText">
    <w:name w:val="annotation text"/>
    <w:basedOn w:val="Normal"/>
    <w:link w:val="CommentTextChar"/>
    <w:uiPriority w:val="99"/>
    <w:semiHidden/>
    <w:unhideWhenUsed/>
    <w:rsid w:val="00CF3C1B"/>
    <w:pPr>
      <w:spacing w:line="240" w:lineRule="auto"/>
    </w:pPr>
    <w:rPr>
      <w:sz w:val="20"/>
      <w:szCs w:val="20"/>
    </w:rPr>
  </w:style>
  <w:style w:type="character" w:customStyle="1" w:styleId="CommentTextChar">
    <w:name w:val="Comment Text Char"/>
    <w:basedOn w:val="DefaultParagraphFont"/>
    <w:link w:val="CommentText"/>
    <w:uiPriority w:val="99"/>
    <w:semiHidden/>
    <w:rsid w:val="00CF3C1B"/>
    <w:rPr>
      <w:sz w:val="20"/>
      <w:szCs w:val="20"/>
    </w:rPr>
  </w:style>
  <w:style w:type="paragraph" w:styleId="CommentSubject">
    <w:name w:val="annotation subject"/>
    <w:basedOn w:val="CommentText"/>
    <w:next w:val="CommentText"/>
    <w:link w:val="CommentSubjectChar"/>
    <w:uiPriority w:val="99"/>
    <w:semiHidden/>
    <w:unhideWhenUsed/>
    <w:rsid w:val="00CF3C1B"/>
    <w:rPr>
      <w:b/>
      <w:bCs/>
    </w:rPr>
  </w:style>
  <w:style w:type="character" w:customStyle="1" w:styleId="CommentSubjectChar">
    <w:name w:val="Comment Subject Char"/>
    <w:basedOn w:val="CommentTextChar"/>
    <w:link w:val="CommentSubject"/>
    <w:uiPriority w:val="99"/>
    <w:semiHidden/>
    <w:rsid w:val="00CF3C1B"/>
    <w:rPr>
      <w:b/>
      <w:bCs/>
      <w:sz w:val="20"/>
      <w:szCs w:val="20"/>
    </w:rPr>
  </w:style>
  <w:style w:type="character" w:customStyle="1" w:styleId="Feloldatlanmegemlts1">
    <w:name w:val="Feloldatlan megemlítés1"/>
    <w:basedOn w:val="DefaultParagraphFont"/>
    <w:uiPriority w:val="99"/>
    <w:semiHidden/>
    <w:unhideWhenUsed/>
    <w:rsid w:val="00EF44DE"/>
    <w:rPr>
      <w:color w:val="808080"/>
      <w:shd w:val="clear" w:color="auto" w:fill="E6E6E6"/>
    </w:rPr>
  </w:style>
  <w:style w:type="character" w:styleId="PlaceholderText">
    <w:name w:val="Placeholder Text"/>
    <w:basedOn w:val="DefaultParagraphFont"/>
    <w:uiPriority w:val="99"/>
    <w:semiHidden/>
    <w:rsid w:val="00A42D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528">
      <w:bodyDiv w:val="1"/>
      <w:marLeft w:val="0"/>
      <w:marRight w:val="0"/>
      <w:marTop w:val="0"/>
      <w:marBottom w:val="0"/>
      <w:divBdr>
        <w:top w:val="none" w:sz="0" w:space="0" w:color="auto"/>
        <w:left w:val="none" w:sz="0" w:space="0" w:color="auto"/>
        <w:bottom w:val="none" w:sz="0" w:space="0" w:color="auto"/>
        <w:right w:val="none" w:sz="0" w:space="0" w:color="auto"/>
      </w:divBdr>
      <w:divsChild>
        <w:div w:id="40832957">
          <w:marLeft w:val="0"/>
          <w:marRight w:val="0"/>
          <w:marTop w:val="0"/>
          <w:marBottom w:val="0"/>
          <w:divBdr>
            <w:top w:val="none" w:sz="0" w:space="0" w:color="auto"/>
            <w:left w:val="none" w:sz="0" w:space="0" w:color="auto"/>
            <w:bottom w:val="none" w:sz="0" w:space="0" w:color="auto"/>
            <w:right w:val="none" w:sz="0" w:space="0" w:color="auto"/>
          </w:divBdr>
        </w:div>
        <w:div w:id="1501390374">
          <w:marLeft w:val="0"/>
          <w:marRight w:val="0"/>
          <w:marTop w:val="0"/>
          <w:marBottom w:val="0"/>
          <w:divBdr>
            <w:top w:val="none" w:sz="0" w:space="0" w:color="auto"/>
            <w:left w:val="none" w:sz="0" w:space="0" w:color="auto"/>
            <w:bottom w:val="none" w:sz="0" w:space="0" w:color="auto"/>
            <w:right w:val="none" w:sz="0" w:space="0" w:color="auto"/>
          </w:divBdr>
        </w:div>
        <w:div w:id="1638603960">
          <w:marLeft w:val="0"/>
          <w:marRight w:val="0"/>
          <w:marTop w:val="0"/>
          <w:marBottom w:val="0"/>
          <w:divBdr>
            <w:top w:val="none" w:sz="0" w:space="0" w:color="auto"/>
            <w:left w:val="none" w:sz="0" w:space="0" w:color="auto"/>
            <w:bottom w:val="none" w:sz="0" w:space="0" w:color="auto"/>
            <w:right w:val="none" w:sz="0" w:space="0" w:color="auto"/>
          </w:divBdr>
        </w:div>
        <w:div w:id="1159227078">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032145192">
          <w:marLeft w:val="0"/>
          <w:marRight w:val="0"/>
          <w:marTop w:val="0"/>
          <w:marBottom w:val="0"/>
          <w:divBdr>
            <w:top w:val="none" w:sz="0" w:space="0" w:color="auto"/>
            <w:left w:val="none" w:sz="0" w:space="0" w:color="auto"/>
            <w:bottom w:val="none" w:sz="0" w:space="0" w:color="auto"/>
            <w:right w:val="none" w:sz="0" w:space="0" w:color="auto"/>
          </w:divBdr>
        </w:div>
        <w:div w:id="598221485">
          <w:marLeft w:val="0"/>
          <w:marRight w:val="0"/>
          <w:marTop w:val="0"/>
          <w:marBottom w:val="0"/>
          <w:divBdr>
            <w:top w:val="none" w:sz="0" w:space="0" w:color="auto"/>
            <w:left w:val="none" w:sz="0" w:space="0" w:color="auto"/>
            <w:bottom w:val="none" w:sz="0" w:space="0" w:color="auto"/>
            <w:right w:val="none" w:sz="0" w:space="0" w:color="auto"/>
          </w:divBdr>
        </w:div>
        <w:div w:id="1364819592">
          <w:marLeft w:val="0"/>
          <w:marRight w:val="0"/>
          <w:marTop w:val="0"/>
          <w:marBottom w:val="0"/>
          <w:divBdr>
            <w:top w:val="none" w:sz="0" w:space="0" w:color="auto"/>
            <w:left w:val="none" w:sz="0" w:space="0" w:color="auto"/>
            <w:bottom w:val="none" w:sz="0" w:space="0" w:color="auto"/>
            <w:right w:val="none" w:sz="0" w:space="0" w:color="auto"/>
          </w:divBdr>
        </w:div>
        <w:div w:id="1490515921">
          <w:marLeft w:val="0"/>
          <w:marRight w:val="0"/>
          <w:marTop w:val="0"/>
          <w:marBottom w:val="0"/>
          <w:divBdr>
            <w:top w:val="none" w:sz="0" w:space="0" w:color="auto"/>
            <w:left w:val="none" w:sz="0" w:space="0" w:color="auto"/>
            <w:bottom w:val="none" w:sz="0" w:space="0" w:color="auto"/>
            <w:right w:val="none" w:sz="0" w:space="0" w:color="auto"/>
          </w:divBdr>
        </w:div>
        <w:div w:id="1170023397">
          <w:marLeft w:val="0"/>
          <w:marRight w:val="0"/>
          <w:marTop w:val="0"/>
          <w:marBottom w:val="0"/>
          <w:divBdr>
            <w:top w:val="none" w:sz="0" w:space="0" w:color="auto"/>
            <w:left w:val="none" w:sz="0" w:space="0" w:color="auto"/>
            <w:bottom w:val="none" w:sz="0" w:space="0" w:color="auto"/>
            <w:right w:val="none" w:sz="0" w:space="0" w:color="auto"/>
          </w:divBdr>
        </w:div>
        <w:div w:id="724570644">
          <w:marLeft w:val="0"/>
          <w:marRight w:val="0"/>
          <w:marTop w:val="0"/>
          <w:marBottom w:val="0"/>
          <w:divBdr>
            <w:top w:val="none" w:sz="0" w:space="0" w:color="auto"/>
            <w:left w:val="none" w:sz="0" w:space="0" w:color="auto"/>
            <w:bottom w:val="none" w:sz="0" w:space="0" w:color="auto"/>
            <w:right w:val="none" w:sz="0" w:space="0" w:color="auto"/>
          </w:divBdr>
        </w:div>
        <w:div w:id="176315244">
          <w:marLeft w:val="0"/>
          <w:marRight w:val="0"/>
          <w:marTop w:val="0"/>
          <w:marBottom w:val="0"/>
          <w:divBdr>
            <w:top w:val="none" w:sz="0" w:space="0" w:color="auto"/>
            <w:left w:val="none" w:sz="0" w:space="0" w:color="auto"/>
            <w:bottom w:val="none" w:sz="0" w:space="0" w:color="auto"/>
            <w:right w:val="none" w:sz="0" w:space="0" w:color="auto"/>
          </w:divBdr>
        </w:div>
        <w:div w:id="1856839499">
          <w:marLeft w:val="0"/>
          <w:marRight w:val="0"/>
          <w:marTop w:val="0"/>
          <w:marBottom w:val="0"/>
          <w:divBdr>
            <w:top w:val="none" w:sz="0" w:space="0" w:color="auto"/>
            <w:left w:val="none" w:sz="0" w:space="0" w:color="auto"/>
            <w:bottom w:val="none" w:sz="0" w:space="0" w:color="auto"/>
            <w:right w:val="none" w:sz="0" w:space="0" w:color="auto"/>
          </w:divBdr>
        </w:div>
        <w:div w:id="577055565">
          <w:marLeft w:val="0"/>
          <w:marRight w:val="0"/>
          <w:marTop w:val="0"/>
          <w:marBottom w:val="0"/>
          <w:divBdr>
            <w:top w:val="none" w:sz="0" w:space="0" w:color="auto"/>
            <w:left w:val="none" w:sz="0" w:space="0" w:color="auto"/>
            <w:bottom w:val="none" w:sz="0" w:space="0" w:color="auto"/>
            <w:right w:val="none" w:sz="0" w:space="0" w:color="auto"/>
          </w:divBdr>
        </w:div>
        <w:div w:id="1044327520">
          <w:marLeft w:val="0"/>
          <w:marRight w:val="0"/>
          <w:marTop w:val="0"/>
          <w:marBottom w:val="0"/>
          <w:divBdr>
            <w:top w:val="none" w:sz="0" w:space="0" w:color="auto"/>
            <w:left w:val="none" w:sz="0" w:space="0" w:color="auto"/>
            <w:bottom w:val="none" w:sz="0" w:space="0" w:color="auto"/>
            <w:right w:val="none" w:sz="0" w:space="0" w:color="auto"/>
          </w:divBdr>
        </w:div>
      </w:divsChild>
    </w:div>
    <w:div w:id="31854564">
      <w:bodyDiv w:val="1"/>
      <w:marLeft w:val="0"/>
      <w:marRight w:val="0"/>
      <w:marTop w:val="0"/>
      <w:marBottom w:val="0"/>
      <w:divBdr>
        <w:top w:val="none" w:sz="0" w:space="0" w:color="auto"/>
        <w:left w:val="none" w:sz="0" w:space="0" w:color="auto"/>
        <w:bottom w:val="none" w:sz="0" w:space="0" w:color="auto"/>
        <w:right w:val="none" w:sz="0" w:space="0" w:color="auto"/>
      </w:divBdr>
    </w:div>
    <w:div w:id="626010848">
      <w:bodyDiv w:val="1"/>
      <w:marLeft w:val="0"/>
      <w:marRight w:val="0"/>
      <w:marTop w:val="0"/>
      <w:marBottom w:val="0"/>
      <w:divBdr>
        <w:top w:val="none" w:sz="0" w:space="0" w:color="auto"/>
        <w:left w:val="none" w:sz="0" w:space="0" w:color="auto"/>
        <w:bottom w:val="none" w:sz="0" w:space="0" w:color="auto"/>
        <w:right w:val="none" w:sz="0" w:space="0" w:color="auto"/>
      </w:divBdr>
      <w:divsChild>
        <w:div w:id="172309081">
          <w:marLeft w:val="0"/>
          <w:marRight w:val="0"/>
          <w:marTop w:val="0"/>
          <w:marBottom w:val="0"/>
          <w:divBdr>
            <w:top w:val="none" w:sz="0" w:space="0" w:color="auto"/>
            <w:left w:val="none" w:sz="0" w:space="0" w:color="auto"/>
            <w:bottom w:val="none" w:sz="0" w:space="0" w:color="auto"/>
            <w:right w:val="none" w:sz="0" w:space="0" w:color="auto"/>
          </w:divBdr>
        </w:div>
      </w:divsChild>
    </w:div>
    <w:div w:id="638338523">
      <w:bodyDiv w:val="1"/>
      <w:marLeft w:val="0"/>
      <w:marRight w:val="0"/>
      <w:marTop w:val="0"/>
      <w:marBottom w:val="0"/>
      <w:divBdr>
        <w:top w:val="none" w:sz="0" w:space="0" w:color="auto"/>
        <w:left w:val="none" w:sz="0" w:space="0" w:color="auto"/>
        <w:bottom w:val="none" w:sz="0" w:space="0" w:color="auto"/>
        <w:right w:val="none" w:sz="0" w:space="0" w:color="auto"/>
      </w:divBdr>
      <w:divsChild>
        <w:div w:id="226956431">
          <w:marLeft w:val="0"/>
          <w:marRight w:val="0"/>
          <w:marTop w:val="0"/>
          <w:marBottom w:val="0"/>
          <w:divBdr>
            <w:top w:val="none" w:sz="0" w:space="0" w:color="auto"/>
            <w:left w:val="none" w:sz="0" w:space="0" w:color="auto"/>
            <w:bottom w:val="none" w:sz="0" w:space="0" w:color="auto"/>
            <w:right w:val="none" w:sz="0" w:space="0" w:color="auto"/>
          </w:divBdr>
        </w:div>
      </w:divsChild>
    </w:div>
    <w:div w:id="650787992">
      <w:bodyDiv w:val="1"/>
      <w:marLeft w:val="0"/>
      <w:marRight w:val="0"/>
      <w:marTop w:val="0"/>
      <w:marBottom w:val="0"/>
      <w:divBdr>
        <w:top w:val="none" w:sz="0" w:space="0" w:color="auto"/>
        <w:left w:val="none" w:sz="0" w:space="0" w:color="auto"/>
        <w:bottom w:val="none" w:sz="0" w:space="0" w:color="auto"/>
        <w:right w:val="none" w:sz="0" w:space="0" w:color="auto"/>
      </w:divBdr>
    </w:div>
    <w:div w:id="781192110">
      <w:bodyDiv w:val="1"/>
      <w:marLeft w:val="0"/>
      <w:marRight w:val="0"/>
      <w:marTop w:val="0"/>
      <w:marBottom w:val="0"/>
      <w:divBdr>
        <w:top w:val="none" w:sz="0" w:space="0" w:color="auto"/>
        <w:left w:val="none" w:sz="0" w:space="0" w:color="auto"/>
        <w:bottom w:val="none" w:sz="0" w:space="0" w:color="auto"/>
        <w:right w:val="none" w:sz="0" w:space="0" w:color="auto"/>
      </w:divBdr>
    </w:div>
    <w:div w:id="849373961">
      <w:bodyDiv w:val="1"/>
      <w:marLeft w:val="0"/>
      <w:marRight w:val="0"/>
      <w:marTop w:val="0"/>
      <w:marBottom w:val="0"/>
      <w:divBdr>
        <w:top w:val="none" w:sz="0" w:space="0" w:color="auto"/>
        <w:left w:val="none" w:sz="0" w:space="0" w:color="auto"/>
        <w:bottom w:val="none" w:sz="0" w:space="0" w:color="auto"/>
        <w:right w:val="none" w:sz="0" w:space="0" w:color="auto"/>
      </w:divBdr>
      <w:divsChild>
        <w:div w:id="862865832">
          <w:marLeft w:val="600"/>
          <w:marRight w:val="600"/>
          <w:marTop w:val="0"/>
          <w:marBottom w:val="0"/>
          <w:divBdr>
            <w:top w:val="none" w:sz="0" w:space="0" w:color="auto"/>
            <w:left w:val="none" w:sz="0" w:space="0" w:color="auto"/>
            <w:bottom w:val="none" w:sz="0" w:space="0" w:color="auto"/>
            <w:right w:val="none" w:sz="0" w:space="0" w:color="auto"/>
          </w:divBdr>
          <w:divsChild>
            <w:div w:id="29571148">
              <w:marLeft w:val="0"/>
              <w:marRight w:val="0"/>
              <w:marTop w:val="0"/>
              <w:marBottom w:val="0"/>
              <w:divBdr>
                <w:top w:val="none" w:sz="0" w:space="0" w:color="auto"/>
                <w:left w:val="none" w:sz="0" w:space="0" w:color="auto"/>
                <w:bottom w:val="none" w:sz="0" w:space="0" w:color="auto"/>
                <w:right w:val="none" w:sz="0" w:space="0" w:color="auto"/>
              </w:divBdr>
              <w:divsChild>
                <w:div w:id="871723089">
                  <w:marLeft w:val="0"/>
                  <w:marRight w:val="0"/>
                  <w:marTop w:val="0"/>
                  <w:marBottom w:val="0"/>
                  <w:divBdr>
                    <w:top w:val="none" w:sz="0" w:space="0" w:color="auto"/>
                    <w:left w:val="none" w:sz="0" w:space="0" w:color="auto"/>
                    <w:bottom w:val="none" w:sz="0" w:space="0" w:color="auto"/>
                    <w:right w:val="none" w:sz="0" w:space="0" w:color="auto"/>
                  </w:divBdr>
                </w:div>
              </w:divsChild>
            </w:div>
            <w:div w:id="1721435700">
              <w:marLeft w:val="0"/>
              <w:marRight w:val="0"/>
              <w:marTop w:val="0"/>
              <w:marBottom w:val="0"/>
              <w:divBdr>
                <w:top w:val="none" w:sz="0" w:space="0" w:color="auto"/>
                <w:left w:val="none" w:sz="0" w:space="0" w:color="auto"/>
                <w:bottom w:val="none" w:sz="0" w:space="0" w:color="auto"/>
                <w:right w:val="none" w:sz="0" w:space="0" w:color="auto"/>
              </w:divBdr>
            </w:div>
            <w:div w:id="171847603">
              <w:marLeft w:val="0"/>
              <w:marRight w:val="0"/>
              <w:marTop w:val="0"/>
              <w:marBottom w:val="0"/>
              <w:divBdr>
                <w:top w:val="none" w:sz="0" w:space="0" w:color="auto"/>
                <w:left w:val="none" w:sz="0" w:space="0" w:color="auto"/>
                <w:bottom w:val="none" w:sz="0" w:space="0" w:color="auto"/>
                <w:right w:val="none" w:sz="0" w:space="0" w:color="auto"/>
              </w:divBdr>
            </w:div>
            <w:div w:id="1814105194">
              <w:marLeft w:val="0"/>
              <w:marRight w:val="0"/>
              <w:marTop w:val="0"/>
              <w:marBottom w:val="0"/>
              <w:divBdr>
                <w:top w:val="none" w:sz="0" w:space="0" w:color="auto"/>
                <w:left w:val="none" w:sz="0" w:space="0" w:color="auto"/>
                <w:bottom w:val="none" w:sz="0" w:space="0" w:color="auto"/>
                <w:right w:val="none" w:sz="0" w:space="0" w:color="auto"/>
              </w:divBdr>
            </w:div>
            <w:div w:id="1402410076">
              <w:marLeft w:val="0"/>
              <w:marRight w:val="0"/>
              <w:marTop w:val="0"/>
              <w:marBottom w:val="0"/>
              <w:divBdr>
                <w:top w:val="none" w:sz="0" w:space="0" w:color="auto"/>
                <w:left w:val="none" w:sz="0" w:space="0" w:color="auto"/>
                <w:bottom w:val="none" w:sz="0" w:space="0" w:color="auto"/>
                <w:right w:val="none" w:sz="0" w:space="0" w:color="auto"/>
              </w:divBdr>
            </w:div>
            <w:div w:id="169806023">
              <w:marLeft w:val="0"/>
              <w:marRight w:val="0"/>
              <w:marTop w:val="0"/>
              <w:marBottom w:val="0"/>
              <w:divBdr>
                <w:top w:val="none" w:sz="0" w:space="0" w:color="auto"/>
                <w:left w:val="none" w:sz="0" w:space="0" w:color="auto"/>
                <w:bottom w:val="none" w:sz="0" w:space="0" w:color="auto"/>
                <w:right w:val="none" w:sz="0" w:space="0" w:color="auto"/>
              </w:divBdr>
            </w:div>
          </w:divsChild>
        </w:div>
        <w:div w:id="1451242507">
          <w:marLeft w:val="600"/>
          <w:marRight w:val="600"/>
          <w:marTop w:val="0"/>
          <w:marBottom w:val="0"/>
          <w:divBdr>
            <w:top w:val="none" w:sz="0" w:space="0" w:color="auto"/>
            <w:left w:val="none" w:sz="0" w:space="0" w:color="auto"/>
            <w:bottom w:val="none" w:sz="0" w:space="0" w:color="auto"/>
            <w:right w:val="none" w:sz="0" w:space="0" w:color="auto"/>
          </w:divBdr>
          <w:divsChild>
            <w:div w:id="1981961811">
              <w:marLeft w:val="0"/>
              <w:marRight w:val="0"/>
              <w:marTop w:val="0"/>
              <w:marBottom w:val="0"/>
              <w:divBdr>
                <w:top w:val="none" w:sz="0" w:space="0" w:color="auto"/>
                <w:left w:val="none" w:sz="0" w:space="0" w:color="auto"/>
                <w:bottom w:val="none" w:sz="0" w:space="0" w:color="auto"/>
                <w:right w:val="none" w:sz="0" w:space="0" w:color="auto"/>
              </w:divBdr>
              <w:divsChild>
                <w:div w:id="1126240197">
                  <w:marLeft w:val="0"/>
                  <w:marRight w:val="0"/>
                  <w:marTop w:val="0"/>
                  <w:marBottom w:val="0"/>
                  <w:divBdr>
                    <w:top w:val="none" w:sz="0" w:space="0" w:color="auto"/>
                    <w:left w:val="none" w:sz="0" w:space="0" w:color="auto"/>
                    <w:bottom w:val="none" w:sz="0" w:space="0" w:color="auto"/>
                    <w:right w:val="none" w:sz="0" w:space="0" w:color="auto"/>
                  </w:divBdr>
                </w:div>
              </w:divsChild>
            </w:div>
            <w:div w:id="1115321243">
              <w:marLeft w:val="0"/>
              <w:marRight w:val="0"/>
              <w:marTop w:val="0"/>
              <w:marBottom w:val="0"/>
              <w:divBdr>
                <w:top w:val="none" w:sz="0" w:space="0" w:color="auto"/>
                <w:left w:val="none" w:sz="0" w:space="0" w:color="auto"/>
                <w:bottom w:val="none" w:sz="0" w:space="0" w:color="auto"/>
                <w:right w:val="none" w:sz="0" w:space="0" w:color="auto"/>
              </w:divBdr>
            </w:div>
            <w:div w:id="975447696">
              <w:marLeft w:val="0"/>
              <w:marRight w:val="0"/>
              <w:marTop w:val="0"/>
              <w:marBottom w:val="0"/>
              <w:divBdr>
                <w:top w:val="none" w:sz="0" w:space="0" w:color="auto"/>
                <w:left w:val="none" w:sz="0" w:space="0" w:color="auto"/>
                <w:bottom w:val="none" w:sz="0" w:space="0" w:color="auto"/>
                <w:right w:val="none" w:sz="0" w:space="0" w:color="auto"/>
              </w:divBdr>
            </w:div>
            <w:div w:id="1752847967">
              <w:marLeft w:val="0"/>
              <w:marRight w:val="0"/>
              <w:marTop w:val="0"/>
              <w:marBottom w:val="0"/>
              <w:divBdr>
                <w:top w:val="none" w:sz="0" w:space="0" w:color="auto"/>
                <w:left w:val="none" w:sz="0" w:space="0" w:color="auto"/>
                <w:bottom w:val="none" w:sz="0" w:space="0" w:color="auto"/>
                <w:right w:val="none" w:sz="0" w:space="0" w:color="auto"/>
              </w:divBdr>
            </w:div>
            <w:div w:id="651450234">
              <w:marLeft w:val="0"/>
              <w:marRight w:val="0"/>
              <w:marTop w:val="0"/>
              <w:marBottom w:val="0"/>
              <w:divBdr>
                <w:top w:val="none" w:sz="0" w:space="0" w:color="auto"/>
                <w:left w:val="none" w:sz="0" w:space="0" w:color="auto"/>
                <w:bottom w:val="none" w:sz="0" w:space="0" w:color="auto"/>
                <w:right w:val="none" w:sz="0" w:space="0" w:color="auto"/>
              </w:divBdr>
            </w:div>
            <w:div w:id="278681069">
              <w:marLeft w:val="0"/>
              <w:marRight w:val="0"/>
              <w:marTop w:val="0"/>
              <w:marBottom w:val="0"/>
              <w:divBdr>
                <w:top w:val="none" w:sz="0" w:space="0" w:color="auto"/>
                <w:left w:val="none" w:sz="0" w:space="0" w:color="auto"/>
                <w:bottom w:val="none" w:sz="0" w:space="0" w:color="auto"/>
                <w:right w:val="none" w:sz="0" w:space="0" w:color="auto"/>
              </w:divBdr>
            </w:div>
            <w:div w:id="2057729545">
              <w:marLeft w:val="0"/>
              <w:marRight w:val="0"/>
              <w:marTop w:val="0"/>
              <w:marBottom w:val="0"/>
              <w:divBdr>
                <w:top w:val="none" w:sz="0" w:space="0" w:color="auto"/>
                <w:left w:val="none" w:sz="0" w:space="0" w:color="auto"/>
                <w:bottom w:val="none" w:sz="0" w:space="0" w:color="auto"/>
                <w:right w:val="none" w:sz="0" w:space="0" w:color="auto"/>
              </w:divBdr>
            </w:div>
          </w:divsChild>
        </w:div>
        <w:div w:id="1755279143">
          <w:marLeft w:val="600"/>
          <w:marRight w:val="600"/>
          <w:marTop w:val="0"/>
          <w:marBottom w:val="0"/>
          <w:divBdr>
            <w:top w:val="none" w:sz="0" w:space="0" w:color="auto"/>
            <w:left w:val="none" w:sz="0" w:space="0" w:color="auto"/>
            <w:bottom w:val="none" w:sz="0" w:space="0" w:color="auto"/>
            <w:right w:val="none" w:sz="0" w:space="0" w:color="auto"/>
          </w:divBdr>
          <w:divsChild>
            <w:div w:id="1815874594">
              <w:marLeft w:val="0"/>
              <w:marRight w:val="0"/>
              <w:marTop w:val="0"/>
              <w:marBottom w:val="0"/>
              <w:divBdr>
                <w:top w:val="none" w:sz="0" w:space="0" w:color="auto"/>
                <w:left w:val="none" w:sz="0" w:space="0" w:color="auto"/>
                <w:bottom w:val="none" w:sz="0" w:space="0" w:color="auto"/>
                <w:right w:val="none" w:sz="0" w:space="0" w:color="auto"/>
              </w:divBdr>
              <w:divsChild>
                <w:div w:id="329676748">
                  <w:marLeft w:val="0"/>
                  <w:marRight w:val="0"/>
                  <w:marTop w:val="0"/>
                  <w:marBottom w:val="0"/>
                  <w:divBdr>
                    <w:top w:val="none" w:sz="0" w:space="0" w:color="auto"/>
                    <w:left w:val="none" w:sz="0" w:space="0" w:color="auto"/>
                    <w:bottom w:val="none" w:sz="0" w:space="0" w:color="auto"/>
                    <w:right w:val="none" w:sz="0" w:space="0" w:color="auto"/>
                  </w:divBdr>
                </w:div>
              </w:divsChild>
            </w:div>
            <w:div w:id="2108504509">
              <w:marLeft w:val="0"/>
              <w:marRight w:val="0"/>
              <w:marTop w:val="0"/>
              <w:marBottom w:val="0"/>
              <w:divBdr>
                <w:top w:val="none" w:sz="0" w:space="0" w:color="auto"/>
                <w:left w:val="none" w:sz="0" w:space="0" w:color="auto"/>
                <w:bottom w:val="none" w:sz="0" w:space="0" w:color="auto"/>
                <w:right w:val="none" w:sz="0" w:space="0" w:color="auto"/>
              </w:divBdr>
            </w:div>
            <w:div w:id="519588035">
              <w:marLeft w:val="0"/>
              <w:marRight w:val="0"/>
              <w:marTop w:val="0"/>
              <w:marBottom w:val="0"/>
              <w:divBdr>
                <w:top w:val="none" w:sz="0" w:space="0" w:color="auto"/>
                <w:left w:val="none" w:sz="0" w:space="0" w:color="auto"/>
                <w:bottom w:val="none" w:sz="0" w:space="0" w:color="auto"/>
                <w:right w:val="none" w:sz="0" w:space="0" w:color="auto"/>
              </w:divBdr>
            </w:div>
            <w:div w:id="113719340">
              <w:marLeft w:val="0"/>
              <w:marRight w:val="0"/>
              <w:marTop w:val="0"/>
              <w:marBottom w:val="0"/>
              <w:divBdr>
                <w:top w:val="none" w:sz="0" w:space="0" w:color="auto"/>
                <w:left w:val="none" w:sz="0" w:space="0" w:color="auto"/>
                <w:bottom w:val="none" w:sz="0" w:space="0" w:color="auto"/>
                <w:right w:val="none" w:sz="0" w:space="0" w:color="auto"/>
              </w:divBdr>
            </w:div>
            <w:div w:id="324743013">
              <w:marLeft w:val="0"/>
              <w:marRight w:val="0"/>
              <w:marTop w:val="0"/>
              <w:marBottom w:val="0"/>
              <w:divBdr>
                <w:top w:val="none" w:sz="0" w:space="0" w:color="auto"/>
                <w:left w:val="none" w:sz="0" w:space="0" w:color="auto"/>
                <w:bottom w:val="none" w:sz="0" w:space="0" w:color="auto"/>
                <w:right w:val="none" w:sz="0" w:space="0" w:color="auto"/>
              </w:divBdr>
            </w:div>
            <w:div w:id="1213078656">
              <w:marLeft w:val="0"/>
              <w:marRight w:val="0"/>
              <w:marTop w:val="0"/>
              <w:marBottom w:val="0"/>
              <w:divBdr>
                <w:top w:val="none" w:sz="0" w:space="0" w:color="auto"/>
                <w:left w:val="none" w:sz="0" w:space="0" w:color="auto"/>
                <w:bottom w:val="none" w:sz="0" w:space="0" w:color="auto"/>
                <w:right w:val="none" w:sz="0" w:space="0" w:color="auto"/>
              </w:divBdr>
            </w:div>
          </w:divsChild>
        </w:div>
        <w:div w:id="2035114000">
          <w:marLeft w:val="600"/>
          <w:marRight w:val="600"/>
          <w:marTop w:val="0"/>
          <w:marBottom w:val="0"/>
          <w:divBdr>
            <w:top w:val="none" w:sz="0" w:space="0" w:color="auto"/>
            <w:left w:val="none" w:sz="0" w:space="0" w:color="auto"/>
            <w:bottom w:val="none" w:sz="0" w:space="0" w:color="auto"/>
            <w:right w:val="none" w:sz="0" w:space="0" w:color="auto"/>
          </w:divBdr>
          <w:divsChild>
            <w:div w:id="1388455922">
              <w:marLeft w:val="0"/>
              <w:marRight w:val="0"/>
              <w:marTop w:val="0"/>
              <w:marBottom w:val="0"/>
              <w:divBdr>
                <w:top w:val="none" w:sz="0" w:space="0" w:color="auto"/>
                <w:left w:val="none" w:sz="0" w:space="0" w:color="auto"/>
                <w:bottom w:val="none" w:sz="0" w:space="0" w:color="auto"/>
                <w:right w:val="none" w:sz="0" w:space="0" w:color="auto"/>
              </w:divBdr>
              <w:divsChild>
                <w:div w:id="1578637419">
                  <w:marLeft w:val="0"/>
                  <w:marRight w:val="0"/>
                  <w:marTop w:val="0"/>
                  <w:marBottom w:val="0"/>
                  <w:divBdr>
                    <w:top w:val="none" w:sz="0" w:space="0" w:color="auto"/>
                    <w:left w:val="none" w:sz="0" w:space="0" w:color="auto"/>
                    <w:bottom w:val="none" w:sz="0" w:space="0" w:color="auto"/>
                    <w:right w:val="none" w:sz="0" w:space="0" w:color="auto"/>
                  </w:divBdr>
                </w:div>
              </w:divsChild>
            </w:div>
            <w:div w:id="163666920">
              <w:marLeft w:val="0"/>
              <w:marRight w:val="0"/>
              <w:marTop w:val="0"/>
              <w:marBottom w:val="0"/>
              <w:divBdr>
                <w:top w:val="none" w:sz="0" w:space="0" w:color="auto"/>
                <w:left w:val="none" w:sz="0" w:space="0" w:color="auto"/>
                <w:bottom w:val="none" w:sz="0" w:space="0" w:color="auto"/>
                <w:right w:val="none" w:sz="0" w:space="0" w:color="auto"/>
              </w:divBdr>
            </w:div>
            <w:div w:id="2001156870">
              <w:marLeft w:val="0"/>
              <w:marRight w:val="0"/>
              <w:marTop w:val="0"/>
              <w:marBottom w:val="0"/>
              <w:divBdr>
                <w:top w:val="none" w:sz="0" w:space="0" w:color="auto"/>
                <w:left w:val="none" w:sz="0" w:space="0" w:color="auto"/>
                <w:bottom w:val="none" w:sz="0" w:space="0" w:color="auto"/>
                <w:right w:val="none" w:sz="0" w:space="0" w:color="auto"/>
              </w:divBdr>
            </w:div>
            <w:div w:id="1899632358">
              <w:marLeft w:val="0"/>
              <w:marRight w:val="0"/>
              <w:marTop w:val="0"/>
              <w:marBottom w:val="0"/>
              <w:divBdr>
                <w:top w:val="none" w:sz="0" w:space="0" w:color="auto"/>
                <w:left w:val="none" w:sz="0" w:space="0" w:color="auto"/>
                <w:bottom w:val="none" w:sz="0" w:space="0" w:color="auto"/>
                <w:right w:val="none" w:sz="0" w:space="0" w:color="auto"/>
              </w:divBdr>
            </w:div>
            <w:div w:id="1914197792">
              <w:marLeft w:val="0"/>
              <w:marRight w:val="0"/>
              <w:marTop w:val="0"/>
              <w:marBottom w:val="0"/>
              <w:divBdr>
                <w:top w:val="none" w:sz="0" w:space="0" w:color="auto"/>
                <w:left w:val="none" w:sz="0" w:space="0" w:color="auto"/>
                <w:bottom w:val="none" w:sz="0" w:space="0" w:color="auto"/>
                <w:right w:val="none" w:sz="0" w:space="0" w:color="auto"/>
              </w:divBdr>
            </w:div>
          </w:divsChild>
        </w:div>
        <w:div w:id="1868787886">
          <w:marLeft w:val="600"/>
          <w:marRight w:val="600"/>
          <w:marTop w:val="0"/>
          <w:marBottom w:val="0"/>
          <w:divBdr>
            <w:top w:val="none" w:sz="0" w:space="0" w:color="auto"/>
            <w:left w:val="none" w:sz="0" w:space="0" w:color="auto"/>
            <w:bottom w:val="none" w:sz="0" w:space="0" w:color="auto"/>
            <w:right w:val="none" w:sz="0" w:space="0" w:color="auto"/>
          </w:divBdr>
          <w:divsChild>
            <w:div w:id="1864438297">
              <w:marLeft w:val="0"/>
              <w:marRight w:val="0"/>
              <w:marTop w:val="0"/>
              <w:marBottom w:val="0"/>
              <w:divBdr>
                <w:top w:val="none" w:sz="0" w:space="0" w:color="auto"/>
                <w:left w:val="none" w:sz="0" w:space="0" w:color="auto"/>
                <w:bottom w:val="none" w:sz="0" w:space="0" w:color="auto"/>
                <w:right w:val="none" w:sz="0" w:space="0" w:color="auto"/>
              </w:divBdr>
              <w:divsChild>
                <w:div w:id="1943998878">
                  <w:marLeft w:val="0"/>
                  <w:marRight w:val="0"/>
                  <w:marTop w:val="0"/>
                  <w:marBottom w:val="0"/>
                  <w:divBdr>
                    <w:top w:val="none" w:sz="0" w:space="0" w:color="auto"/>
                    <w:left w:val="none" w:sz="0" w:space="0" w:color="auto"/>
                    <w:bottom w:val="none" w:sz="0" w:space="0" w:color="auto"/>
                    <w:right w:val="none" w:sz="0" w:space="0" w:color="auto"/>
                  </w:divBdr>
                </w:div>
              </w:divsChild>
            </w:div>
            <w:div w:id="1371759809">
              <w:marLeft w:val="0"/>
              <w:marRight w:val="0"/>
              <w:marTop w:val="0"/>
              <w:marBottom w:val="0"/>
              <w:divBdr>
                <w:top w:val="none" w:sz="0" w:space="0" w:color="auto"/>
                <w:left w:val="none" w:sz="0" w:space="0" w:color="auto"/>
                <w:bottom w:val="none" w:sz="0" w:space="0" w:color="auto"/>
                <w:right w:val="none" w:sz="0" w:space="0" w:color="auto"/>
              </w:divBdr>
            </w:div>
            <w:div w:id="1758091478">
              <w:marLeft w:val="0"/>
              <w:marRight w:val="0"/>
              <w:marTop w:val="0"/>
              <w:marBottom w:val="0"/>
              <w:divBdr>
                <w:top w:val="none" w:sz="0" w:space="0" w:color="auto"/>
                <w:left w:val="none" w:sz="0" w:space="0" w:color="auto"/>
                <w:bottom w:val="none" w:sz="0" w:space="0" w:color="auto"/>
                <w:right w:val="none" w:sz="0" w:space="0" w:color="auto"/>
              </w:divBdr>
            </w:div>
            <w:div w:id="561671423">
              <w:marLeft w:val="0"/>
              <w:marRight w:val="0"/>
              <w:marTop w:val="0"/>
              <w:marBottom w:val="0"/>
              <w:divBdr>
                <w:top w:val="none" w:sz="0" w:space="0" w:color="auto"/>
                <w:left w:val="none" w:sz="0" w:space="0" w:color="auto"/>
                <w:bottom w:val="none" w:sz="0" w:space="0" w:color="auto"/>
                <w:right w:val="none" w:sz="0" w:space="0" w:color="auto"/>
              </w:divBdr>
            </w:div>
            <w:div w:id="174882364">
              <w:marLeft w:val="0"/>
              <w:marRight w:val="0"/>
              <w:marTop w:val="0"/>
              <w:marBottom w:val="0"/>
              <w:divBdr>
                <w:top w:val="none" w:sz="0" w:space="0" w:color="auto"/>
                <w:left w:val="none" w:sz="0" w:space="0" w:color="auto"/>
                <w:bottom w:val="none" w:sz="0" w:space="0" w:color="auto"/>
                <w:right w:val="none" w:sz="0" w:space="0" w:color="auto"/>
              </w:divBdr>
            </w:div>
            <w:div w:id="1583297699">
              <w:marLeft w:val="0"/>
              <w:marRight w:val="0"/>
              <w:marTop w:val="0"/>
              <w:marBottom w:val="0"/>
              <w:divBdr>
                <w:top w:val="none" w:sz="0" w:space="0" w:color="auto"/>
                <w:left w:val="none" w:sz="0" w:space="0" w:color="auto"/>
                <w:bottom w:val="none" w:sz="0" w:space="0" w:color="auto"/>
                <w:right w:val="none" w:sz="0" w:space="0" w:color="auto"/>
              </w:divBdr>
            </w:div>
          </w:divsChild>
        </w:div>
        <w:div w:id="851912531">
          <w:marLeft w:val="600"/>
          <w:marRight w:val="600"/>
          <w:marTop w:val="0"/>
          <w:marBottom w:val="0"/>
          <w:divBdr>
            <w:top w:val="none" w:sz="0" w:space="0" w:color="auto"/>
            <w:left w:val="none" w:sz="0" w:space="0" w:color="auto"/>
            <w:bottom w:val="none" w:sz="0" w:space="0" w:color="auto"/>
            <w:right w:val="none" w:sz="0" w:space="0" w:color="auto"/>
          </w:divBdr>
          <w:divsChild>
            <w:div w:id="708337759">
              <w:marLeft w:val="0"/>
              <w:marRight w:val="0"/>
              <w:marTop w:val="0"/>
              <w:marBottom w:val="0"/>
              <w:divBdr>
                <w:top w:val="none" w:sz="0" w:space="0" w:color="auto"/>
                <w:left w:val="none" w:sz="0" w:space="0" w:color="auto"/>
                <w:bottom w:val="none" w:sz="0" w:space="0" w:color="auto"/>
                <w:right w:val="none" w:sz="0" w:space="0" w:color="auto"/>
              </w:divBdr>
              <w:divsChild>
                <w:div w:id="2004895143">
                  <w:marLeft w:val="0"/>
                  <w:marRight w:val="0"/>
                  <w:marTop w:val="0"/>
                  <w:marBottom w:val="0"/>
                  <w:divBdr>
                    <w:top w:val="none" w:sz="0" w:space="0" w:color="auto"/>
                    <w:left w:val="none" w:sz="0" w:space="0" w:color="auto"/>
                    <w:bottom w:val="none" w:sz="0" w:space="0" w:color="auto"/>
                    <w:right w:val="none" w:sz="0" w:space="0" w:color="auto"/>
                  </w:divBdr>
                </w:div>
              </w:divsChild>
            </w:div>
            <w:div w:id="1405109321">
              <w:marLeft w:val="0"/>
              <w:marRight w:val="0"/>
              <w:marTop w:val="0"/>
              <w:marBottom w:val="0"/>
              <w:divBdr>
                <w:top w:val="none" w:sz="0" w:space="0" w:color="auto"/>
                <w:left w:val="none" w:sz="0" w:space="0" w:color="auto"/>
                <w:bottom w:val="none" w:sz="0" w:space="0" w:color="auto"/>
                <w:right w:val="none" w:sz="0" w:space="0" w:color="auto"/>
              </w:divBdr>
            </w:div>
            <w:div w:id="815148994">
              <w:marLeft w:val="0"/>
              <w:marRight w:val="0"/>
              <w:marTop w:val="0"/>
              <w:marBottom w:val="0"/>
              <w:divBdr>
                <w:top w:val="none" w:sz="0" w:space="0" w:color="auto"/>
                <w:left w:val="none" w:sz="0" w:space="0" w:color="auto"/>
                <w:bottom w:val="none" w:sz="0" w:space="0" w:color="auto"/>
                <w:right w:val="none" w:sz="0" w:space="0" w:color="auto"/>
              </w:divBdr>
            </w:div>
            <w:div w:id="1006399134">
              <w:marLeft w:val="0"/>
              <w:marRight w:val="0"/>
              <w:marTop w:val="0"/>
              <w:marBottom w:val="0"/>
              <w:divBdr>
                <w:top w:val="none" w:sz="0" w:space="0" w:color="auto"/>
                <w:left w:val="none" w:sz="0" w:space="0" w:color="auto"/>
                <w:bottom w:val="none" w:sz="0" w:space="0" w:color="auto"/>
                <w:right w:val="none" w:sz="0" w:space="0" w:color="auto"/>
              </w:divBdr>
            </w:div>
            <w:div w:id="1343557194">
              <w:marLeft w:val="0"/>
              <w:marRight w:val="0"/>
              <w:marTop w:val="0"/>
              <w:marBottom w:val="0"/>
              <w:divBdr>
                <w:top w:val="none" w:sz="0" w:space="0" w:color="auto"/>
                <w:left w:val="none" w:sz="0" w:space="0" w:color="auto"/>
                <w:bottom w:val="none" w:sz="0" w:space="0" w:color="auto"/>
                <w:right w:val="none" w:sz="0" w:space="0" w:color="auto"/>
              </w:divBdr>
            </w:div>
          </w:divsChild>
        </w:div>
        <w:div w:id="1282616262">
          <w:marLeft w:val="600"/>
          <w:marRight w:val="600"/>
          <w:marTop w:val="0"/>
          <w:marBottom w:val="0"/>
          <w:divBdr>
            <w:top w:val="none" w:sz="0" w:space="0" w:color="auto"/>
            <w:left w:val="none" w:sz="0" w:space="0" w:color="auto"/>
            <w:bottom w:val="none" w:sz="0" w:space="0" w:color="auto"/>
            <w:right w:val="none" w:sz="0" w:space="0" w:color="auto"/>
          </w:divBdr>
          <w:divsChild>
            <w:div w:id="70007621">
              <w:marLeft w:val="0"/>
              <w:marRight w:val="0"/>
              <w:marTop w:val="0"/>
              <w:marBottom w:val="0"/>
              <w:divBdr>
                <w:top w:val="none" w:sz="0" w:space="0" w:color="auto"/>
                <w:left w:val="none" w:sz="0" w:space="0" w:color="auto"/>
                <w:bottom w:val="none" w:sz="0" w:space="0" w:color="auto"/>
                <w:right w:val="none" w:sz="0" w:space="0" w:color="auto"/>
              </w:divBdr>
              <w:divsChild>
                <w:div w:id="754594689">
                  <w:marLeft w:val="0"/>
                  <w:marRight w:val="0"/>
                  <w:marTop w:val="0"/>
                  <w:marBottom w:val="0"/>
                  <w:divBdr>
                    <w:top w:val="none" w:sz="0" w:space="0" w:color="auto"/>
                    <w:left w:val="none" w:sz="0" w:space="0" w:color="auto"/>
                    <w:bottom w:val="none" w:sz="0" w:space="0" w:color="auto"/>
                    <w:right w:val="none" w:sz="0" w:space="0" w:color="auto"/>
                  </w:divBdr>
                </w:div>
              </w:divsChild>
            </w:div>
            <w:div w:id="1661080424">
              <w:marLeft w:val="0"/>
              <w:marRight w:val="0"/>
              <w:marTop w:val="0"/>
              <w:marBottom w:val="0"/>
              <w:divBdr>
                <w:top w:val="none" w:sz="0" w:space="0" w:color="auto"/>
                <w:left w:val="none" w:sz="0" w:space="0" w:color="auto"/>
                <w:bottom w:val="none" w:sz="0" w:space="0" w:color="auto"/>
                <w:right w:val="none" w:sz="0" w:space="0" w:color="auto"/>
              </w:divBdr>
            </w:div>
            <w:div w:id="392313518">
              <w:marLeft w:val="0"/>
              <w:marRight w:val="0"/>
              <w:marTop w:val="0"/>
              <w:marBottom w:val="0"/>
              <w:divBdr>
                <w:top w:val="none" w:sz="0" w:space="0" w:color="auto"/>
                <w:left w:val="none" w:sz="0" w:space="0" w:color="auto"/>
                <w:bottom w:val="none" w:sz="0" w:space="0" w:color="auto"/>
                <w:right w:val="none" w:sz="0" w:space="0" w:color="auto"/>
              </w:divBdr>
            </w:div>
            <w:div w:id="1098283801">
              <w:marLeft w:val="0"/>
              <w:marRight w:val="0"/>
              <w:marTop w:val="0"/>
              <w:marBottom w:val="0"/>
              <w:divBdr>
                <w:top w:val="none" w:sz="0" w:space="0" w:color="auto"/>
                <w:left w:val="none" w:sz="0" w:space="0" w:color="auto"/>
                <w:bottom w:val="none" w:sz="0" w:space="0" w:color="auto"/>
                <w:right w:val="none" w:sz="0" w:space="0" w:color="auto"/>
              </w:divBdr>
            </w:div>
            <w:div w:id="442387770">
              <w:marLeft w:val="0"/>
              <w:marRight w:val="0"/>
              <w:marTop w:val="0"/>
              <w:marBottom w:val="0"/>
              <w:divBdr>
                <w:top w:val="none" w:sz="0" w:space="0" w:color="auto"/>
                <w:left w:val="none" w:sz="0" w:space="0" w:color="auto"/>
                <w:bottom w:val="none" w:sz="0" w:space="0" w:color="auto"/>
                <w:right w:val="none" w:sz="0" w:space="0" w:color="auto"/>
              </w:divBdr>
            </w:div>
            <w:div w:id="1163278909">
              <w:marLeft w:val="0"/>
              <w:marRight w:val="0"/>
              <w:marTop w:val="0"/>
              <w:marBottom w:val="0"/>
              <w:divBdr>
                <w:top w:val="none" w:sz="0" w:space="0" w:color="auto"/>
                <w:left w:val="none" w:sz="0" w:space="0" w:color="auto"/>
                <w:bottom w:val="none" w:sz="0" w:space="0" w:color="auto"/>
                <w:right w:val="none" w:sz="0" w:space="0" w:color="auto"/>
              </w:divBdr>
            </w:div>
          </w:divsChild>
        </w:div>
        <w:div w:id="697050825">
          <w:marLeft w:val="600"/>
          <w:marRight w:val="600"/>
          <w:marTop w:val="0"/>
          <w:marBottom w:val="0"/>
          <w:divBdr>
            <w:top w:val="none" w:sz="0" w:space="0" w:color="auto"/>
            <w:left w:val="none" w:sz="0" w:space="0" w:color="auto"/>
            <w:bottom w:val="none" w:sz="0" w:space="0" w:color="auto"/>
            <w:right w:val="none" w:sz="0" w:space="0" w:color="auto"/>
          </w:divBdr>
          <w:divsChild>
            <w:div w:id="159464942">
              <w:marLeft w:val="0"/>
              <w:marRight w:val="0"/>
              <w:marTop w:val="0"/>
              <w:marBottom w:val="0"/>
              <w:divBdr>
                <w:top w:val="none" w:sz="0" w:space="0" w:color="auto"/>
                <w:left w:val="none" w:sz="0" w:space="0" w:color="auto"/>
                <w:bottom w:val="none" w:sz="0" w:space="0" w:color="auto"/>
                <w:right w:val="none" w:sz="0" w:space="0" w:color="auto"/>
              </w:divBdr>
              <w:divsChild>
                <w:div w:id="1655643318">
                  <w:marLeft w:val="0"/>
                  <w:marRight w:val="0"/>
                  <w:marTop w:val="0"/>
                  <w:marBottom w:val="0"/>
                  <w:divBdr>
                    <w:top w:val="none" w:sz="0" w:space="0" w:color="auto"/>
                    <w:left w:val="none" w:sz="0" w:space="0" w:color="auto"/>
                    <w:bottom w:val="none" w:sz="0" w:space="0" w:color="auto"/>
                    <w:right w:val="none" w:sz="0" w:space="0" w:color="auto"/>
                  </w:divBdr>
                </w:div>
              </w:divsChild>
            </w:div>
            <w:div w:id="1574659618">
              <w:marLeft w:val="0"/>
              <w:marRight w:val="0"/>
              <w:marTop w:val="0"/>
              <w:marBottom w:val="0"/>
              <w:divBdr>
                <w:top w:val="none" w:sz="0" w:space="0" w:color="auto"/>
                <w:left w:val="none" w:sz="0" w:space="0" w:color="auto"/>
                <w:bottom w:val="none" w:sz="0" w:space="0" w:color="auto"/>
                <w:right w:val="none" w:sz="0" w:space="0" w:color="auto"/>
              </w:divBdr>
            </w:div>
            <w:div w:id="1225143423">
              <w:marLeft w:val="0"/>
              <w:marRight w:val="0"/>
              <w:marTop w:val="0"/>
              <w:marBottom w:val="0"/>
              <w:divBdr>
                <w:top w:val="none" w:sz="0" w:space="0" w:color="auto"/>
                <w:left w:val="none" w:sz="0" w:space="0" w:color="auto"/>
                <w:bottom w:val="none" w:sz="0" w:space="0" w:color="auto"/>
                <w:right w:val="none" w:sz="0" w:space="0" w:color="auto"/>
              </w:divBdr>
            </w:div>
            <w:div w:id="113796573">
              <w:marLeft w:val="0"/>
              <w:marRight w:val="0"/>
              <w:marTop w:val="0"/>
              <w:marBottom w:val="0"/>
              <w:divBdr>
                <w:top w:val="none" w:sz="0" w:space="0" w:color="auto"/>
                <w:left w:val="none" w:sz="0" w:space="0" w:color="auto"/>
                <w:bottom w:val="none" w:sz="0" w:space="0" w:color="auto"/>
                <w:right w:val="none" w:sz="0" w:space="0" w:color="auto"/>
              </w:divBdr>
            </w:div>
            <w:div w:id="1857768157">
              <w:marLeft w:val="0"/>
              <w:marRight w:val="0"/>
              <w:marTop w:val="0"/>
              <w:marBottom w:val="0"/>
              <w:divBdr>
                <w:top w:val="none" w:sz="0" w:space="0" w:color="auto"/>
                <w:left w:val="none" w:sz="0" w:space="0" w:color="auto"/>
                <w:bottom w:val="none" w:sz="0" w:space="0" w:color="auto"/>
                <w:right w:val="none" w:sz="0" w:space="0" w:color="auto"/>
              </w:divBdr>
            </w:div>
            <w:div w:id="400099175">
              <w:marLeft w:val="0"/>
              <w:marRight w:val="0"/>
              <w:marTop w:val="0"/>
              <w:marBottom w:val="0"/>
              <w:divBdr>
                <w:top w:val="none" w:sz="0" w:space="0" w:color="auto"/>
                <w:left w:val="none" w:sz="0" w:space="0" w:color="auto"/>
                <w:bottom w:val="none" w:sz="0" w:space="0" w:color="auto"/>
                <w:right w:val="none" w:sz="0" w:space="0" w:color="auto"/>
              </w:divBdr>
            </w:div>
            <w:div w:id="2097941191">
              <w:marLeft w:val="0"/>
              <w:marRight w:val="0"/>
              <w:marTop w:val="0"/>
              <w:marBottom w:val="0"/>
              <w:divBdr>
                <w:top w:val="none" w:sz="0" w:space="0" w:color="auto"/>
                <w:left w:val="none" w:sz="0" w:space="0" w:color="auto"/>
                <w:bottom w:val="none" w:sz="0" w:space="0" w:color="auto"/>
                <w:right w:val="none" w:sz="0" w:space="0" w:color="auto"/>
              </w:divBdr>
            </w:div>
            <w:div w:id="38363768">
              <w:marLeft w:val="0"/>
              <w:marRight w:val="0"/>
              <w:marTop w:val="0"/>
              <w:marBottom w:val="0"/>
              <w:divBdr>
                <w:top w:val="none" w:sz="0" w:space="0" w:color="auto"/>
                <w:left w:val="none" w:sz="0" w:space="0" w:color="auto"/>
                <w:bottom w:val="none" w:sz="0" w:space="0" w:color="auto"/>
                <w:right w:val="none" w:sz="0" w:space="0" w:color="auto"/>
              </w:divBdr>
            </w:div>
          </w:divsChild>
        </w:div>
        <w:div w:id="822430682">
          <w:marLeft w:val="600"/>
          <w:marRight w:val="600"/>
          <w:marTop w:val="0"/>
          <w:marBottom w:val="0"/>
          <w:divBdr>
            <w:top w:val="none" w:sz="0" w:space="0" w:color="auto"/>
            <w:left w:val="none" w:sz="0" w:space="0" w:color="auto"/>
            <w:bottom w:val="none" w:sz="0" w:space="0" w:color="auto"/>
            <w:right w:val="none" w:sz="0" w:space="0" w:color="auto"/>
          </w:divBdr>
          <w:divsChild>
            <w:div w:id="1319916887">
              <w:marLeft w:val="0"/>
              <w:marRight w:val="0"/>
              <w:marTop w:val="0"/>
              <w:marBottom w:val="0"/>
              <w:divBdr>
                <w:top w:val="none" w:sz="0" w:space="0" w:color="auto"/>
                <w:left w:val="none" w:sz="0" w:space="0" w:color="auto"/>
                <w:bottom w:val="none" w:sz="0" w:space="0" w:color="auto"/>
                <w:right w:val="none" w:sz="0" w:space="0" w:color="auto"/>
              </w:divBdr>
              <w:divsChild>
                <w:div w:id="207646369">
                  <w:marLeft w:val="0"/>
                  <w:marRight w:val="0"/>
                  <w:marTop w:val="0"/>
                  <w:marBottom w:val="0"/>
                  <w:divBdr>
                    <w:top w:val="none" w:sz="0" w:space="0" w:color="auto"/>
                    <w:left w:val="none" w:sz="0" w:space="0" w:color="auto"/>
                    <w:bottom w:val="none" w:sz="0" w:space="0" w:color="auto"/>
                    <w:right w:val="none" w:sz="0" w:space="0" w:color="auto"/>
                  </w:divBdr>
                </w:div>
              </w:divsChild>
            </w:div>
            <w:div w:id="2032417635">
              <w:marLeft w:val="0"/>
              <w:marRight w:val="0"/>
              <w:marTop w:val="0"/>
              <w:marBottom w:val="0"/>
              <w:divBdr>
                <w:top w:val="none" w:sz="0" w:space="0" w:color="auto"/>
                <w:left w:val="none" w:sz="0" w:space="0" w:color="auto"/>
                <w:bottom w:val="none" w:sz="0" w:space="0" w:color="auto"/>
                <w:right w:val="none" w:sz="0" w:space="0" w:color="auto"/>
              </w:divBdr>
            </w:div>
            <w:div w:id="1717583555">
              <w:marLeft w:val="0"/>
              <w:marRight w:val="0"/>
              <w:marTop w:val="0"/>
              <w:marBottom w:val="0"/>
              <w:divBdr>
                <w:top w:val="none" w:sz="0" w:space="0" w:color="auto"/>
                <w:left w:val="none" w:sz="0" w:space="0" w:color="auto"/>
                <w:bottom w:val="none" w:sz="0" w:space="0" w:color="auto"/>
                <w:right w:val="none" w:sz="0" w:space="0" w:color="auto"/>
              </w:divBdr>
            </w:div>
            <w:div w:id="1286307008">
              <w:marLeft w:val="0"/>
              <w:marRight w:val="0"/>
              <w:marTop w:val="0"/>
              <w:marBottom w:val="0"/>
              <w:divBdr>
                <w:top w:val="none" w:sz="0" w:space="0" w:color="auto"/>
                <w:left w:val="none" w:sz="0" w:space="0" w:color="auto"/>
                <w:bottom w:val="none" w:sz="0" w:space="0" w:color="auto"/>
                <w:right w:val="none" w:sz="0" w:space="0" w:color="auto"/>
              </w:divBdr>
            </w:div>
            <w:div w:id="2093235627">
              <w:marLeft w:val="0"/>
              <w:marRight w:val="0"/>
              <w:marTop w:val="0"/>
              <w:marBottom w:val="0"/>
              <w:divBdr>
                <w:top w:val="none" w:sz="0" w:space="0" w:color="auto"/>
                <w:left w:val="none" w:sz="0" w:space="0" w:color="auto"/>
                <w:bottom w:val="none" w:sz="0" w:space="0" w:color="auto"/>
                <w:right w:val="none" w:sz="0" w:space="0" w:color="auto"/>
              </w:divBdr>
            </w:div>
            <w:div w:id="1504976329">
              <w:marLeft w:val="0"/>
              <w:marRight w:val="0"/>
              <w:marTop w:val="0"/>
              <w:marBottom w:val="0"/>
              <w:divBdr>
                <w:top w:val="none" w:sz="0" w:space="0" w:color="auto"/>
                <w:left w:val="none" w:sz="0" w:space="0" w:color="auto"/>
                <w:bottom w:val="none" w:sz="0" w:space="0" w:color="auto"/>
                <w:right w:val="none" w:sz="0" w:space="0" w:color="auto"/>
              </w:divBdr>
            </w:div>
            <w:div w:id="916287114">
              <w:marLeft w:val="0"/>
              <w:marRight w:val="0"/>
              <w:marTop w:val="0"/>
              <w:marBottom w:val="0"/>
              <w:divBdr>
                <w:top w:val="none" w:sz="0" w:space="0" w:color="auto"/>
                <w:left w:val="none" w:sz="0" w:space="0" w:color="auto"/>
                <w:bottom w:val="none" w:sz="0" w:space="0" w:color="auto"/>
                <w:right w:val="none" w:sz="0" w:space="0" w:color="auto"/>
              </w:divBdr>
            </w:div>
            <w:div w:id="1202860574">
              <w:marLeft w:val="0"/>
              <w:marRight w:val="0"/>
              <w:marTop w:val="0"/>
              <w:marBottom w:val="0"/>
              <w:divBdr>
                <w:top w:val="none" w:sz="0" w:space="0" w:color="auto"/>
                <w:left w:val="none" w:sz="0" w:space="0" w:color="auto"/>
                <w:bottom w:val="none" w:sz="0" w:space="0" w:color="auto"/>
                <w:right w:val="none" w:sz="0" w:space="0" w:color="auto"/>
              </w:divBdr>
            </w:div>
          </w:divsChild>
        </w:div>
        <w:div w:id="1130056837">
          <w:marLeft w:val="600"/>
          <w:marRight w:val="600"/>
          <w:marTop w:val="0"/>
          <w:marBottom w:val="0"/>
          <w:divBdr>
            <w:top w:val="none" w:sz="0" w:space="0" w:color="auto"/>
            <w:left w:val="none" w:sz="0" w:space="0" w:color="auto"/>
            <w:bottom w:val="none" w:sz="0" w:space="0" w:color="auto"/>
            <w:right w:val="none" w:sz="0" w:space="0" w:color="auto"/>
          </w:divBdr>
          <w:divsChild>
            <w:div w:id="850291938">
              <w:marLeft w:val="0"/>
              <w:marRight w:val="0"/>
              <w:marTop w:val="0"/>
              <w:marBottom w:val="0"/>
              <w:divBdr>
                <w:top w:val="none" w:sz="0" w:space="0" w:color="auto"/>
                <w:left w:val="none" w:sz="0" w:space="0" w:color="auto"/>
                <w:bottom w:val="none" w:sz="0" w:space="0" w:color="auto"/>
                <w:right w:val="none" w:sz="0" w:space="0" w:color="auto"/>
              </w:divBdr>
              <w:divsChild>
                <w:div w:id="436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1063">
          <w:marLeft w:val="600"/>
          <w:marRight w:val="600"/>
          <w:marTop w:val="0"/>
          <w:marBottom w:val="0"/>
          <w:divBdr>
            <w:top w:val="none" w:sz="0" w:space="0" w:color="auto"/>
            <w:left w:val="none" w:sz="0" w:space="0" w:color="auto"/>
            <w:bottom w:val="none" w:sz="0" w:space="0" w:color="auto"/>
            <w:right w:val="none" w:sz="0" w:space="0" w:color="auto"/>
          </w:divBdr>
          <w:divsChild>
            <w:div w:id="1391996139">
              <w:marLeft w:val="0"/>
              <w:marRight w:val="0"/>
              <w:marTop w:val="0"/>
              <w:marBottom w:val="0"/>
              <w:divBdr>
                <w:top w:val="none" w:sz="0" w:space="0" w:color="auto"/>
                <w:left w:val="none" w:sz="0" w:space="0" w:color="auto"/>
                <w:bottom w:val="none" w:sz="0" w:space="0" w:color="auto"/>
                <w:right w:val="none" w:sz="0" w:space="0" w:color="auto"/>
              </w:divBdr>
              <w:divsChild>
                <w:div w:id="643971135">
                  <w:marLeft w:val="0"/>
                  <w:marRight w:val="0"/>
                  <w:marTop w:val="0"/>
                  <w:marBottom w:val="0"/>
                  <w:divBdr>
                    <w:top w:val="none" w:sz="0" w:space="0" w:color="auto"/>
                    <w:left w:val="none" w:sz="0" w:space="0" w:color="auto"/>
                    <w:bottom w:val="none" w:sz="0" w:space="0" w:color="auto"/>
                    <w:right w:val="none" w:sz="0" w:space="0" w:color="auto"/>
                  </w:divBdr>
                </w:div>
              </w:divsChild>
            </w:div>
            <w:div w:id="1233276173">
              <w:marLeft w:val="0"/>
              <w:marRight w:val="0"/>
              <w:marTop w:val="0"/>
              <w:marBottom w:val="0"/>
              <w:divBdr>
                <w:top w:val="none" w:sz="0" w:space="0" w:color="auto"/>
                <w:left w:val="none" w:sz="0" w:space="0" w:color="auto"/>
                <w:bottom w:val="none" w:sz="0" w:space="0" w:color="auto"/>
                <w:right w:val="none" w:sz="0" w:space="0" w:color="auto"/>
              </w:divBdr>
            </w:div>
            <w:div w:id="307125634">
              <w:marLeft w:val="0"/>
              <w:marRight w:val="0"/>
              <w:marTop w:val="0"/>
              <w:marBottom w:val="0"/>
              <w:divBdr>
                <w:top w:val="none" w:sz="0" w:space="0" w:color="auto"/>
                <w:left w:val="none" w:sz="0" w:space="0" w:color="auto"/>
                <w:bottom w:val="none" w:sz="0" w:space="0" w:color="auto"/>
                <w:right w:val="none" w:sz="0" w:space="0" w:color="auto"/>
              </w:divBdr>
            </w:div>
            <w:div w:id="1910142728">
              <w:marLeft w:val="0"/>
              <w:marRight w:val="0"/>
              <w:marTop w:val="0"/>
              <w:marBottom w:val="0"/>
              <w:divBdr>
                <w:top w:val="none" w:sz="0" w:space="0" w:color="auto"/>
                <w:left w:val="none" w:sz="0" w:space="0" w:color="auto"/>
                <w:bottom w:val="none" w:sz="0" w:space="0" w:color="auto"/>
                <w:right w:val="none" w:sz="0" w:space="0" w:color="auto"/>
              </w:divBdr>
            </w:div>
            <w:div w:id="163210603">
              <w:marLeft w:val="0"/>
              <w:marRight w:val="0"/>
              <w:marTop w:val="0"/>
              <w:marBottom w:val="0"/>
              <w:divBdr>
                <w:top w:val="none" w:sz="0" w:space="0" w:color="auto"/>
                <w:left w:val="none" w:sz="0" w:space="0" w:color="auto"/>
                <w:bottom w:val="none" w:sz="0" w:space="0" w:color="auto"/>
                <w:right w:val="none" w:sz="0" w:space="0" w:color="auto"/>
              </w:divBdr>
            </w:div>
            <w:div w:id="1837569643">
              <w:marLeft w:val="0"/>
              <w:marRight w:val="0"/>
              <w:marTop w:val="0"/>
              <w:marBottom w:val="0"/>
              <w:divBdr>
                <w:top w:val="none" w:sz="0" w:space="0" w:color="auto"/>
                <w:left w:val="none" w:sz="0" w:space="0" w:color="auto"/>
                <w:bottom w:val="none" w:sz="0" w:space="0" w:color="auto"/>
                <w:right w:val="none" w:sz="0" w:space="0" w:color="auto"/>
              </w:divBdr>
            </w:div>
            <w:div w:id="359399824">
              <w:marLeft w:val="0"/>
              <w:marRight w:val="0"/>
              <w:marTop w:val="0"/>
              <w:marBottom w:val="0"/>
              <w:divBdr>
                <w:top w:val="none" w:sz="0" w:space="0" w:color="auto"/>
                <w:left w:val="none" w:sz="0" w:space="0" w:color="auto"/>
                <w:bottom w:val="none" w:sz="0" w:space="0" w:color="auto"/>
                <w:right w:val="none" w:sz="0" w:space="0" w:color="auto"/>
              </w:divBdr>
            </w:div>
            <w:div w:id="1901555486">
              <w:marLeft w:val="0"/>
              <w:marRight w:val="0"/>
              <w:marTop w:val="0"/>
              <w:marBottom w:val="0"/>
              <w:divBdr>
                <w:top w:val="none" w:sz="0" w:space="0" w:color="auto"/>
                <w:left w:val="none" w:sz="0" w:space="0" w:color="auto"/>
                <w:bottom w:val="none" w:sz="0" w:space="0" w:color="auto"/>
                <w:right w:val="none" w:sz="0" w:space="0" w:color="auto"/>
              </w:divBdr>
            </w:div>
            <w:div w:id="23529024">
              <w:marLeft w:val="0"/>
              <w:marRight w:val="0"/>
              <w:marTop w:val="0"/>
              <w:marBottom w:val="0"/>
              <w:divBdr>
                <w:top w:val="none" w:sz="0" w:space="0" w:color="auto"/>
                <w:left w:val="none" w:sz="0" w:space="0" w:color="auto"/>
                <w:bottom w:val="none" w:sz="0" w:space="0" w:color="auto"/>
                <w:right w:val="none" w:sz="0" w:space="0" w:color="auto"/>
              </w:divBdr>
            </w:div>
            <w:div w:id="1401177903">
              <w:marLeft w:val="0"/>
              <w:marRight w:val="0"/>
              <w:marTop w:val="0"/>
              <w:marBottom w:val="0"/>
              <w:divBdr>
                <w:top w:val="none" w:sz="0" w:space="0" w:color="auto"/>
                <w:left w:val="none" w:sz="0" w:space="0" w:color="auto"/>
                <w:bottom w:val="none" w:sz="0" w:space="0" w:color="auto"/>
                <w:right w:val="none" w:sz="0" w:space="0" w:color="auto"/>
              </w:divBdr>
            </w:div>
          </w:divsChild>
        </w:div>
        <w:div w:id="305864946">
          <w:marLeft w:val="600"/>
          <w:marRight w:val="600"/>
          <w:marTop w:val="0"/>
          <w:marBottom w:val="0"/>
          <w:divBdr>
            <w:top w:val="none" w:sz="0" w:space="0" w:color="auto"/>
            <w:left w:val="none" w:sz="0" w:space="0" w:color="auto"/>
            <w:bottom w:val="none" w:sz="0" w:space="0" w:color="auto"/>
            <w:right w:val="none" w:sz="0" w:space="0" w:color="auto"/>
          </w:divBdr>
          <w:divsChild>
            <w:div w:id="554240642">
              <w:marLeft w:val="0"/>
              <w:marRight w:val="0"/>
              <w:marTop w:val="0"/>
              <w:marBottom w:val="0"/>
              <w:divBdr>
                <w:top w:val="none" w:sz="0" w:space="0" w:color="auto"/>
                <w:left w:val="none" w:sz="0" w:space="0" w:color="auto"/>
                <w:bottom w:val="none" w:sz="0" w:space="0" w:color="auto"/>
                <w:right w:val="none" w:sz="0" w:space="0" w:color="auto"/>
              </w:divBdr>
              <w:divsChild>
                <w:div w:id="1794864330">
                  <w:marLeft w:val="0"/>
                  <w:marRight w:val="0"/>
                  <w:marTop w:val="0"/>
                  <w:marBottom w:val="0"/>
                  <w:divBdr>
                    <w:top w:val="none" w:sz="0" w:space="0" w:color="auto"/>
                    <w:left w:val="none" w:sz="0" w:space="0" w:color="auto"/>
                    <w:bottom w:val="none" w:sz="0" w:space="0" w:color="auto"/>
                    <w:right w:val="none" w:sz="0" w:space="0" w:color="auto"/>
                  </w:divBdr>
                </w:div>
              </w:divsChild>
            </w:div>
            <w:div w:id="456531104">
              <w:marLeft w:val="0"/>
              <w:marRight w:val="0"/>
              <w:marTop w:val="0"/>
              <w:marBottom w:val="0"/>
              <w:divBdr>
                <w:top w:val="none" w:sz="0" w:space="0" w:color="auto"/>
                <w:left w:val="none" w:sz="0" w:space="0" w:color="auto"/>
                <w:bottom w:val="none" w:sz="0" w:space="0" w:color="auto"/>
                <w:right w:val="none" w:sz="0" w:space="0" w:color="auto"/>
              </w:divBdr>
            </w:div>
            <w:div w:id="1193957288">
              <w:marLeft w:val="0"/>
              <w:marRight w:val="0"/>
              <w:marTop w:val="0"/>
              <w:marBottom w:val="0"/>
              <w:divBdr>
                <w:top w:val="none" w:sz="0" w:space="0" w:color="auto"/>
                <w:left w:val="none" w:sz="0" w:space="0" w:color="auto"/>
                <w:bottom w:val="none" w:sz="0" w:space="0" w:color="auto"/>
                <w:right w:val="none" w:sz="0" w:space="0" w:color="auto"/>
              </w:divBdr>
            </w:div>
            <w:div w:id="1862860814">
              <w:marLeft w:val="0"/>
              <w:marRight w:val="0"/>
              <w:marTop w:val="0"/>
              <w:marBottom w:val="0"/>
              <w:divBdr>
                <w:top w:val="none" w:sz="0" w:space="0" w:color="auto"/>
                <w:left w:val="none" w:sz="0" w:space="0" w:color="auto"/>
                <w:bottom w:val="none" w:sz="0" w:space="0" w:color="auto"/>
                <w:right w:val="none" w:sz="0" w:space="0" w:color="auto"/>
              </w:divBdr>
            </w:div>
            <w:div w:id="642781549">
              <w:marLeft w:val="0"/>
              <w:marRight w:val="0"/>
              <w:marTop w:val="0"/>
              <w:marBottom w:val="0"/>
              <w:divBdr>
                <w:top w:val="none" w:sz="0" w:space="0" w:color="auto"/>
                <w:left w:val="none" w:sz="0" w:space="0" w:color="auto"/>
                <w:bottom w:val="none" w:sz="0" w:space="0" w:color="auto"/>
                <w:right w:val="none" w:sz="0" w:space="0" w:color="auto"/>
              </w:divBdr>
            </w:div>
            <w:div w:id="311835264">
              <w:marLeft w:val="0"/>
              <w:marRight w:val="0"/>
              <w:marTop w:val="0"/>
              <w:marBottom w:val="0"/>
              <w:divBdr>
                <w:top w:val="none" w:sz="0" w:space="0" w:color="auto"/>
                <w:left w:val="none" w:sz="0" w:space="0" w:color="auto"/>
                <w:bottom w:val="none" w:sz="0" w:space="0" w:color="auto"/>
                <w:right w:val="none" w:sz="0" w:space="0" w:color="auto"/>
              </w:divBdr>
            </w:div>
            <w:div w:id="1644507740">
              <w:marLeft w:val="0"/>
              <w:marRight w:val="0"/>
              <w:marTop w:val="0"/>
              <w:marBottom w:val="0"/>
              <w:divBdr>
                <w:top w:val="none" w:sz="0" w:space="0" w:color="auto"/>
                <w:left w:val="none" w:sz="0" w:space="0" w:color="auto"/>
                <w:bottom w:val="none" w:sz="0" w:space="0" w:color="auto"/>
                <w:right w:val="none" w:sz="0" w:space="0" w:color="auto"/>
              </w:divBdr>
            </w:div>
          </w:divsChild>
        </w:div>
        <w:div w:id="1822190593">
          <w:marLeft w:val="600"/>
          <w:marRight w:val="600"/>
          <w:marTop w:val="0"/>
          <w:marBottom w:val="0"/>
          <w:divBdr>
            <w:top w:val="none" w:sz="0" w:space="0" w:color="auto"/>
            <w:left w:val="none" w:sz="0" w:space="0" w:color="auto"/>
            <w:bottom w:val="none" w:sz="0" w:space="0" w:color="auto"/>
            <w:right w:val="none" w:sz="0" w:space="0" w:color="auto"/>
          </w:divBdr>
          <w:divsChild>
            <w:div w:id="1397823145">
              <w:marLeft w:val="0"/>
              <w:marRight w:val="0"/>
              <w:marTop w:val="0"/>
              <w:marBottom w:val="0"/>
              <w:divBdr>
                <w:top w:val="none" w:sz="0" w:space="0" w:color="auto"/>
                <w:left w:val="none" w:sz="0" w:space="0" w:color="auto"/>
                <w:bottom w:val="none" w:sz="0" w:space="0" w:color="auto"/>
                <w:right w:val="none" w:sz="0" w:space="0" w:color="auto"/>
              </w:divBdr>
              <w:divsChild>
                <w:div w:id="2010982598">
                  <w:marLeft w:val="0"/>
                  <w:marRight w:val="0"/>
                  <w:marTop w:val="0"/>
                  <w:marBottom w:val="0"/>
                  <w:divBdr>
                    <w:top w:val="none" w:sz="0" w:space="0" w:color="auto"/>
                    <w:left w:val="none" w:sz="0" w:space="0" w:color="auto"/>
                    <w:bottom w:val="none" w:sz="0" w:space="0" w:color="auto"/>
                    <w:right w:val="none" w:sz="0" w:space="0" w:color="auto"/>
                  </w:divBdr>
                </w:div>
              </w:divsChild>
            </w:div>
            <w:div w:id="1848446670">
              <w:marLeft w:val="0"/>
              <w:marRight w:val="0"/>
              <w:marTop w:val="0"/>
              <w:marBottom w:val="0"/>
              <w:divBdr>
                <w:top w:val="none" w:sz="0" w:space="0" w:color="auto"/>
                <w:left w:val="none" w:sz="0" w:space="0" w:color="auto"/>
                <w:bottom w:val="none" w:sz="0" w:space="0" w:color="auto"/>
                <w:right w:val="none" w:sz="0" w:space="0" w:color="auto"/>
              </w:divBdr>
            </w:div>
            <w:div w:id="2024161413">
              <w:marLeft w:val="0"/>
              <w:marRight w:val="0"/>
              <w:marTop w:val="0"/>
              <w:marBottom w:val="0"/>
              <w:divBdr>
                <w:top w:val="none" w:sz="0" w:space="0" w:color="auto"/>
                <w:left w:val="none" w:sz="0" w:space="0" w:color="auto"/>
                <w:bottom w:val="none" w:sz="0" w:space="0" w:color="auto"/>
                <w:right w:val="none" w:sz="0" w:space="0" w:color="auto"/>
              </w:divBdr>
            </w:div>
            <w:div w:id="926501589">
              <w:marLeft w:val="0"/>
              <w:marRight w:val="0"/>
              <w:marTop w:val="0"/>
              <w:marBottom w:val="0"/>
              <w:divBdr>
                <w:top w:val="none" w:sz="0" w:space="0" w:color="auto"/>
                <w:left w:val="none" w:sz="0" w:space="0" w:color="auto"/>
                <w:bottom w:val="none" w:sz="0" w:space="0" w:color="auto"/>
                <w:right w:val="none" w:sz="0" w:space="0" w:color="auto"/>
              </w:divBdr>
            </w:div>
            <w:div w:id="2053262338">
              <w:marLeft w:val="0"/>
              <w:marRight w:val="0"/>
              <w:marTop w:val="0"/>
              <w:marBottom w:val="0"/>
              <w:divBdr>
                <w:top w:val="none" w:sz="0" w:space="0" w:color="auto"/>
                <w:left w:val="none" w:sz="0" w:space="0" w:color="auto"/>
                <w:bottom w:val="none" w:sz="0" w:space="0" w:color="auto"/>
                <w:right w:val="none" w:sz="0" w:space="0" w:color="auto"/>
              </w:divBdr>
            </w:div>
            <w:div w:id="100608082">
              <w:marLeft w:val="0"/>
              <w:marRight w:val="0"/>
              <w:marTop w:val="0"/>
              <w:marBottom w:val="0"/>
              <w:divBdr>
                <w:top w:val="none" w:sz="0" w:space="0" w:color="auto"/>
                <w:left w:val="none" w:sz="0" w:space="0" w:color="auto"/>
                <w:bottom w:val="none" w:sz="0" w:space="0" w:color="auto"/>
                <w:right w:val="none" w:sz="0" w:space="0" w:color="auto"/>
              </w:divBdr>
            </w:div>
          </w:divsChild>
        </w:div>
        <w:div w:id="84546075">
          <w:marLeft w:val="600"/>
          <w:marRight w:val="600"/>
          <w:marTop w:val="0"/>
          <w:marBottom w:val="0"/>
          <w:divBdr>
            <w:top w:val="none" w:sz="0" w:space="0" w:color="auto"/>
            <w:left w:val="none" w:sz="0" w:space="0" w:color="auto"/>
            <w:bottom w:val="none" w:sz="0" w:space="0" w:color="auto"/>
            <w:right w:val="none" w:sz="0" w:space="0" w:color="auto"/>
          </w:divBdr>
          <w:divsChild>
            <w:div w:id="1431782041">
              <w:marLeft w:val="0"/>
              <w:marRight w:val="0"/>
              <w:marTop w:val="0"/>
              <w:marBottom w:val="0"/>
              <w:divBdr>
                <w:top w:val="none" w:sz="0" w:space="0" w:color="auto"/>
                <w:left w:val="none" w:sz="0" w:space="0" w:color="auto"/>
                <w:bottom w:val="none" w:sz="0" w:space="0" w:color="auto"/>
                <w:right w:val="none" w:sz="0" w:space="0" w:color="auto"/>
              </w:divBdr>
              <w:divsChild>
                <w:div w:id="998969968">
                  <w:marLeft w:val="0"/>
                  <w:marRight w:val="0"/>
                  <w:marTop w:val="0"/>
                  <w:marBottom w:val="0"/>
                  <w:divBdr>
                    <w:top w:val="none" w:sz="0" w:space="0" w:color="auto"/>
                    <w:left w:val="none" w:sz="0" w:space="0" w:color="auto"/>
                    <w:bottom w:val="none" w:sz="0" w:space="0" w:color="auto"/>
                    <w:right w:val="none" w:sz="0" w:space="0" w:color="auto"/>
                  </w:divBdr>
                  <w:divsChild>
                    <w:div w:id="20039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9087">
      <w:bodyDiv w:val="1"/>
      <w:marLeft w:val="0"/>
      <w:marRight w:val="0"/>
      <w:marTop w:val="0"/>
      <w:marBottom w:val="0"/>
      <w:divBdr>
        <w:top w:val="none" w:sz="0" w:space="0" w:color="auto"/>
        <w:left w:val="none" w:sz="0" w:space="0" w:color="auto"/>
        <w:bottom w:val="none" w:sz="0" w:space="0" w:color="auto"/>
        <w:right w:val="none" w:sz="0" w:space="0" w:color="auto"/>
      </w:divBdr>
    </w:div>
    <w:div w:id="1528525162">
      <w:bodyDiv w:val="1"/>
      <w:marLeft w:val="0"/>
      <w:marRight w:val="0"/>
      <w:marTop w:val="0"/>
      <w:marBottom w:val="0"/>
      <w:divBdr>
        <w:top w:val="none" w:sz="0" w:space="0" w:color="auto"/>
        <w:left w:val="none" w:sz="0" w:space="0" w:color="auto"/>
        <w:bottom w:val="none" w:sz="0" w:space="0" w:color="auto"/>
        <w:right w:val="none" w:sz="0" w:space="0" w:color="auto"/>
      </w:divBdr>
    </w:div>
    <w:div w:id="192703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D3C1-5600-453D-9944-82257B87B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3059</Words>
  <Characters>17442</Characters>
  <Application>Microsoft Office Word</Application>
  <DocSecurity>0</DocSecurity>
  <Lines>145</Lines>
  <Paragraphs>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Citigroup</Company>
  <LinksUpToDate>false</LinksUpToDate>
  <CharactersWithSpaces>20461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Hajnal, Aron [ICG-MKTS]</cp:lastModifiedBy>
  <cp:revision>2</cp:revision>
  <cp:lastPrinted>2016-11-03T10:07:00Z</cp:lastPrinted>
  <dcterms:created xsi:type="dcterms:W3CDTF">2017-11-10T10:39:00Z</dcterms:created>
  <dcterms:modified xsi:type="dcterms:W3CDTF">2017-11-10T10:39:00Z</dcterms:modified>
</cp:coreProperties>
</file>