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122" w:rsidRDefault="00B52122">
      <w:pPr>
        <w:rPr>
          <w:b/>
        </w:rPr>
      </w:pPr>
    </w:p>
    <w:tbl>
      <w:tblPr>
        <w:tblStyle w:val="aff5"/>
        <w:tblW w:w="101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80"/>
        <w:gridCol w:w="3420"/>
        <w:gridCol w:w="3525"/>
      </w:tblGrid>
      <w:tr w:rsidR="00B52122">
        <w:trPr>
          <w:trHeight w:val="585"/>
        </w:trPr>
        <w:tc>
          <w:tcPr>
            <w:tcW w:w="3180" w:type="dxa"/>
            <w:tcBorders>
              <w:top w:val="single" w:sz="12" w:space="0" w:color="000000"/>
              <w:left w:val="single" w:sz="12" w:space="0" w:color="000000"/>
              <w:bottom w:val="single" w:sz="12" w:space="0" w:color="000000"/>
              <w:right w:val="single" w:sz="12" w:space="0" w:color="000000"/>
            </w:tcBorders>
            <w:shd w:val="clear" w:color="auto" w:fill="D9D2E9"/>
            <w:tcMar>
              <w:top w:w="40" w:type="dxa"/>
              <w:left w:w="40" w:type="dxa"/>
              <w:bottom w:w="40" w:type="dxa"/>
              <w:right w:w="40" w:type="dxa"/>
            </w:tcMar>
          </w:tcPr>
          <w:p w:rsidR="00B52122" w:rsidRDefault="00082914">
            <w:pPr>
              <w:widowControl w:val="0"/>
              <w:rPr>
                <w:b/>
                <w:sz w:val="20"/>
                <w:szCs w:val="20"/>
              </w:rPr>
            </w:pPr>
            <w:sdt>
              <w:sdtPr>
                <w:tag w:val="goog_rdk_0"/>
                <w:id w:val="645865203"/>
              </w:sdtPr>
              <w:sdtEndPr/>
              <w:sdtContent>
                <w:r>
                  <w:rPr>
                    <w:rFonts w:ascii="Arial Unicode MS" w:eastAsia="Arial Unicode MS" w:hAnsi="Arial Unicode MS" w:cs="Arial Unicode MS"/>
                    <w:b/>
                    <w:sz w:val="20"/>
                    <w:szCs w:val="20"/>
                  </w:rPr>
                  <w:t>姓名：</w:t>
                </w:r>
                <w:proofErr w:type="gramStart"/>
                <w:r w:rsidR="00D5413A">
                  <w:rPr>
                    <w:rFonts w:ascii="Arial Unicode MS" w:eastAsia="Arial Unicode MS" w:hAnsi="Arial Unicode MS" w:cs="Arial Unicode MS"/>
                    <w:b/>
                    <w:sz w:val="20"/>
                    <w:szCs w:val="20"/>
                  </w:rPr>
                  <w:t>李宜修</w:t>
                </w:r>
                <w:proofErr w:type="gramEnd"/>
              </w:sdtContent>
            </w:sdt>
          </w:p>
          <w:p w:rsidR="00B52122" w:rsidRDefault="00082914">
            <w:pPr>
              <w:widowControl w:val="0"/>
              <w:rPr>
                <w:sz w:val="20"/>
                <w:szCs w:val="20"/>
              </w:rPr>
            </w:pPr>
            <w:proofErr w:type="spellStart"/>
            <w:r>
              <w:rPr>
                <w:b/>
                <w:i/>
                <w:sz w:val="16"/>
                <w:szCs w:val="16"/>
              </w:rPr>
              <w:t>Name:</w:t>
            </w:r>
            <w:r w:rsidR="00D5413A">
              <w:rPr>
                <w:b/>
                <w:i/>
                <w:sz w:val="16"/>
                <w:szCs w:val="16"/>
              </w:rPr>
              <w:t>LEE</w:t>
            </w:r>
            <w:proofErr w:type="spellEnd"/>
            <w:r w:rsidR="00D5413A">
              <w:rPr>
                <w:b/>
                <w:i/>
                <w:sz w:val="16"/>
                <w:szCs w:val="16"/>
              </w:rPr>
              <w:t xml:space="preserve"> I HSIU</w:t>
            </w:r>
          </w:p>
        </w:tc>
        <w:tc>
          <w:tcPr>
            <w:tcW w:w="3420" w:type="dxa"/>
            <w:tcBorders>
              <w:top w:val="single" w:sz="12" w:space="0" w:color="000000"/>
              <w:left w:val="single" w:sz="12" w:space="0" w:color="000000"/>
              <w:bottom w:val="single" w:sz="12" w:space="0" w:color="000000"/>
              <w:right w:val="single" w:sz="12" w:space="0" w:color="000000"/>
            </w:tcBorders>
            <w:shd w:val="clear" w:color="auto" w:fill="D9D2E9"/>
            <w:tcMar>
              <w:top w:w="40" w:type="dxa"/>
              <w:left w:w="40" w:type="dxa"/>
              <w:bottom w:w="40" w:type="dxa"/>
              <w:right w:w="40" w:type="dxa"/>
            </w:tcMar>
          </w:tcPr>
          <w:p w:rsidR="00B52122" w:rsidRDefault="00082914">
            <w:pPr>
              <w:widowControl w:val="0"/>
              <w:rPr>
                <w:b/>
                <w:sz w:val="20"/>
                <w:szCs w:val="20"/>
              </w:rPr>
            </w:pPr>
            <w:sdt>
              <w:sdtPr>
                <w:tag w:val="goog_rdk_1"/>
                <w:id w:val="-1779863027"/>
              </w:sdtPr>
              <w:sdtEndPr/>
              <w:sdtContent>
                <w:r>
                  <w:rPr>
                    <w:rFonts w:ascii="Arial Unicode MS" w:eastAsia="Arial Unicode MS" w:hAnsi="Arial Unicode MS" w:cs="Arial Unicode MS"/>
                    <w:b/>
                    <w:sz w:val="20"/>
                    <w:szCs w:val="20"/>
                  </w:rPr>
                  <w:t>日期：</w:t>
                </w:r>
                <w:r w:rsidR="00D5413A">
                  <w:rPr>
                    <w:rFonts w:ascii="Arial Unicode MS" w:eastAsia="Arial Unicode MS" w:hAnsi="Arial Unicode MS" w:cs="Arial Unicode MS" w:hint="eastAsia"/>
                    <w:b/>
                    <w:sz w:val="20"/>
                    <w:szCs w:val="20"/>
                  </w:rPr>
                  <w:t>2</w:t>
                </w:r>
                <w:r w:rsidR="00D5413A">
                  <w:rPr>
                    <w:rFonts w:ascii="Arial Unicode MS" w:eastAsia="Arial Unicode MS" w:hAnsi="Arial Unicode MS" w:cs="Arial Unicode MS"/>
                    <w:b/>
                    <w:sz w:val="20"/>
                    <w:szCs w:val="20"/>
                  </w:rPr>
                  <w:t>025/3/20</w:t>
                </w:r>
              </w:sdtContent>
            </w:sdt>
          </w:p>
          <w:p w:rsidR="00B52122" w:rsidRDefault="00082914">
            <w:pPr>
              <w:widowControl w:val="0"/>
              <w:rPr>
                <w:sz w:val="20"/>
                <w:szCs w:val="20"/>
              </w:rPr>
            </w:pPr>
            <w:r>
              <w:rPr>
                <w:b/>
                <w:i/>
                <w:sz w:val="16"/>
                <w:szCs w:val="16"/>
              </w:rPr>
              <w:t>Date:</w:t>
            </w:r>
          </w:p>
        </w:tc>
        <w:tc>
          <w:tcPr>
            <w:tcW w:w="3525" w:type="dxa"/>
            <w:tcBorders>
              <w:top w:val="single" w:sz="12" w:space="0" w:color="000000"/>
              <w:left w:val="nil"/>
              <w:bottom w:val="single" w:sz="12" w:space="0" w:color="000000"/>
              <w:right w:val="single" w:sz="12" w:space="0" w:color="000000"/>
            </w:tcBorders>
            <w:shd w:val="clear" w:color="auto" w:fill="D9D2E9"/>
            <w:tcMar>
              <w:top w:w="40" w:type="dxa"/>
              <w:left w:w="40" w:type="dxa"/>
              <w:bottom w:w="40" w:type="dxa"/>
              <w:right w:w="40" w:type="dxa"/>
            </w:tcMar>
          </w:tcPr>
          <w:p w:rsidR="00B52122" w:rsidRDefault="00082914">
            <w:pPr>
              <w:widowControl w:val="0"/>
              <w:rPr>
                <w:b/>
                <w:sz w:val="20"/>
                <w:szCs w:val="20"/>
              </w:rPr>
            </w:pPr>
            <w:sdt>
              <w:sdtPr>
                <w:tag w:val="goog_rdk_2"/>
                <w:id w:val="-1191365272"/>
              </w:sdtPr>
              <w:sdtEndPr/>
              <w:sdtContent>
                <w:r>
                  <w:rPr>
                    <w:rFonts w:ascii="Arial Unicode MS" w:eastAsia="Arial Unicode MS" w:hAnsi="Arial Unicode MS" w:cs="Arial Unicode MS"/>
                    <w:b/>
                    <w:sz w:val="20"/>
                    <w:szCs w:val="20"/>
                  </w:rPr>
                  <w:t>应征职位：</w:t>
                </w:r>
                <w:r w:rsidR="00D5413A">
                  <w:rPr>
                    <w:rFonts w:ascii="Arial Unicode MS" w:eastAsia="Arial Unicode MS" w:hAnsi="Arial Unicode MS" w:cs="Arial Unicode MS" w:hint="eastAsia"/>
                    <w:b/>
                    <w:sz w:val="20"/>
                    <w:szCs w:val="20"/>
                  </w:rPr>
                  <w:t>W</w:t>
                </w:r>
                <w:r w:rsidR="00D5413A">
                  <w:rPr>
                    <w:rFonts w:ascii="Arial Unicode MS" w:eastAsia="Arial Unicode MS" w:hAnsi="Arial Unicode MS" w:cs="Arial Unicode MS"/>
                    <w:b/>
                    <w:sz w:val="20"/>
                    <w:szCs w:val="20"/>
                  </w:rPr>
                  <w:t>eb Developer</w:t>
                </w:r>
              </w:sdtContent>
            </w:sdt>
          </w:p>
          <w:p w:rsidR="00B52122" w:rsidRDefault="00082914">
            <w:pPr>
              <w:widowControl w:val="0"/>
              <w:rPr>
                <w:sz w:val="20"/>
                <w:szCs w:val="20"/>
              </w:rPr>
            </w:pPr>
            <w:r>
              <w:rPr>
                <w:b/>
                <w:i/>
                <w:sz w:val="16"/>
                <w:szCs w:val="16"/>
              </w:rPr>
              <w:t>Position Applied</w:t>
            </w:r>
          </w:p>
        </w:tc>
      </w:tr>
    </w:tbl>
    <w:p w:rsidR="00B52122" w:rsidRDefault="00B52122">
      <w:pPr>
        <w:rPr>
          <w:b/>
          <w:sz w:val="24"/>
          <w:szCs w:val="24"/>
        </w:rPr>
      </w:pPr>
    </w:p>
    <w:p w:rsidR="00B52122" w:rsidRDefault="00082914">
      <w:r>
        <w:t>Dear Applicant,</w:t>
      </w:r>
    </w:p>
    <w:p w:rsidR="00B52122" w:rsidRDefault="00B52122"/>
    <w:p w:rsidR="00B52122" w:rsidRDefault="00082914">
      <w:r>
        <w:rPr>
          <w:highlight w:val="white"/>
        </w:rPr>
        <w:t>Thank you for expressing your interest in our company</w:t>
      </w:r>
      <w:r>
        <w:t xml:space="preserve">. Please start with filling up this questionnaire for your job application and the interview process, job benefits have shown below for your reference too. Please do not hesitate to contact the HR team or recruiter if there’s any assistance needed. Again, </w:t>
      </w:r>
      <w:r>
        <w:t xml:space="preserve">appreciate your interest and we look forward to hearing from you! </w:t>
      </w:r>
    </w:p>
    <w:p w:rsidR="00B52122" w:rsidRDefault="00B52122"/>
    <w:p w:rsidR="00B52122" w:rsidRDefault="00B52122"/>
    <w:tbl>
      <w:tblPr>
        <w:tblStyle w:val="aff6"/>
        <w:tblW w:w="25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tblGrid>
      <w:tr w:rsidR="00B52122">
        <w:trPr>
          <w:jc w:val="center"/>
        </w:trPr>
        <w:tc>
          <w:tcPr>
            <w:tcW w:w="2520" w:type="dxa"/>
            <w:shd w:val="clear" w:color="auto" w:fill="FFFFFF"/>
            <w:tcMar>
              <w:top w:w="100" w:type="dxa"/>
              <w:left w:w="100" w:type="dxa"/>
              <w:bottom w:w="100" w:type="dxa"/>
              <w:right w:w="100" w:type="dxa"/>
            </w:tcMar>
          </w:tcPr>
          <w:p w:rsidR="00B52122" w:rsidRDefault="00082914">
            <w:pPr>
              <w:jc w:val="center"/>
              <w:rPr>
                <w:b/>
              </w:rPr>
            </w:pPr>
            <w:r>
              <w:rPr>
                <w:b/>
              </w:rPr>
              <w:t>Interview Process :</w:t>
            </w:r>
          </w:p>
        </w:tc>
      </w:tr>
    </w:tbl>
    <w:p w:rsidR="00B52122" w:rsidRDefault="00B52122">
      <w:pPr>
        <w:rPr>
          <w:b/>
          <w:sz w:val="24"/>
          <w:szCs w:val="24"/>
        </w:rPr>
      </w:pPr>
    </w:p>
    <w:p w:rsidR="00B52122" w:rsidRDefault="00082914">
      <w:pPr>
        <w:rPr>
          <w:b/>
          <w:sz w:val="24"/>
          <w:szCs w:val="24"/>
        </w:rPr>
      </w:pPr>
      <w:r>
        <w:rPr>
          <w:b/>
          <w:noProof/>
          <w:sz w:val="24"/>
          <w:szCs w:val="24"/>
          <w:lang w:val="en-US"/>
        </w:rPr>
        <w:drawing>
          <wp:inline distT="114300" distB="114300" distL="114300" distR="114300">
            <wp:extent cx="6481763" cy="1371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81763" cy="1371600"/>
                    </a:xfrm>
                    <a:prstGeom prst="rect">
                      <a:avLst/>
                    </a:prstGeom>
                    <a:ln/>
                  </pic:spPr>
                </pic:pic>
              </a:graphicData>
            </a:graphic>
          </wp:inline>
        </w:drawing>
      </w:r>
    </w:p>
    <w:tbl>
      <w:tblPr>
        <w:tblStyle w:val="aff7"/>
        <w:tblW w:w="24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tblGrid>
      <w:tr w:rsidR="00B52122">
        <w:trPr>
          <w:jc w:val="center"/>
        </w:trPr>
        <w:tc>
          <w:tcPr>
            <w:tcW w:w="2415" w:type="dxa"/>
            <w:shd w:val="clear" w:color="auto" w:fill="FFFFFF"/>
            <w:tcMar>
              <w:top w:w="100" w:type="dxa"/>
              <w:left w:w="100" w:type="dxa"/>
              <w:bottom w:w="100" w:type="dxa"/>
              <w:right w:w="100" w:type="dxa"/>
            </w:tcMar>
          </w:tcPr>
          <w:p w:rsidR="00B52122" w:rsidRDefault="00082914">
            <w:pPr>
              <w:jc w:val="center"/>
              <w:rPr>
                <w:b/>
              </w:rPr>
            </w:pPr>
            <w:r>
              <w:rPr>
                <w:b/>
              </w:rPr>
              <w:t>Job Benefits:</w:t>
            </w:r>
          </w:p>
        </w:tc>
      </w:tr>
    </w:tbl>
    <w:p w:rsidR="00B52122" w:rsidRDefault="00B52122"/>
    <w:p w:rsidR="00B52122" w:rsidRDefault="00082914">
      <w:r>
        <w:rPr>
          <w:noProof/>
          <w:lang w:val="en-US"/>
        </w:rPr>
        <w:drawing>
          <wp:inline distT="114300" distB="114300" distL="114300" distR="114300">
            <wp:extent cx="6529388" cy="130797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29388" cy="1307970"/>
                    </a:xfrm>
                    <a:prstGeom prst="rect">
                      <a:avLst/>
                    </a:prstGeom>
                    <a:ln/>
                  </pic:spPr>
                </pic:pic>
              </a:graphicData>
            </a:graphic>
          </wp:inline>
        </w:drawing>
      </w:r>
    </w:p>
    <w:p w:rsidR="00B52122" w:rsidRDefault="00B52122"/>
    <w:p w:rsidR="00B52122" w:rsidRDefault="00B52122"/>
    <w:p w:rsidR="00B52122" w:rsidRDefault="00B52122"/>
    <w:p w:rsidR="00B52122" w:rsidRDefault="00B52122"/>
    <w:p w:rsidR="00B52122" w:rsidRDefault="00B52122"/>
    <w:tbl>
      <w:tblPr>
        <w:tblStyle w:val="aff8"/>
        <w:tblW w:w="102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0"/>
        <w:gridCol w:w="1605"/>
        <w:gridCol w:w="7680"/>
      </w:tblGrid>
      <w:tr w:rsidR="00B52122">
        <w:trPr>
          <w:trHeight w:val="390"/>
          <w:tblHeader/>
        </w:trPr>
        <w:tc>
          <w:tcPr>
            <w:tcW w:w="10215" w:type="dxa"/>
            <w:gridSpan w:val="3"/>
            <w:tcBorders>
              <w:top w:val="single" w:sz="8" w:space="0" w:color="000000"/>
              <w:left w:val="single" w:sz="8" w:space="0" w:color="000000"/>
              <w:bottom w:val="single" w:sz="8" w:space="0" w:color="000000"/>
              <w:right w:val="single" w:sz="6" w:space="0" w:color="000000"/>
            </w:tcBorders>
            <w:shd w:val="clear" w:color="auto" w:fill="000000"/>
            <w:tcMar>
              <w:top w:w="40" w:type="dxa"/>
              <w:left w:w="40" w:type="dxa"/>
              <w:bottom w:w="40" w:type="dxa"/>
              <w:right w:w="40" w:type="dxa"/>
            </w:tcMar>
            <w:vAlign w:val="center"/>
          </w:tcPr>
          <w:p w:rsidR="00B52122" w:rsidRDefault="00082914">
            <w:pPr>
              <w:jc w:val="center"/>
              <w:rPr>
                <w:b/>
                <w:color w:val="FFFFFF"/>
                <w:sz w:val="20"/>
                <w:szCs w:val="20"/>
              </w:rPr>
            </w:pPr>
            <w:r>
              <w:rPr>
                <w:b/>
                <w:color w:val="FFFFFF"/>
              </w:rPr>
              <w:lastRenderedPageBreak/>
              <w:t xml:space="preserve">Personal Details </w:t>
            </w:r>
          </w:p>
        </w:tc>
      </w:tr>
      <w:tr w:rsidR="00B52122">
        <w:trPr>
          <w:trHeight w:val="705"/>
        </w:trPr>
        <w:tc>
          <w:tcPr>
            <w:tcW w:w="930" w:type="dxa"/>
            <w:vMerge w:val="restart"/>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082914">
            <w:pPr>
              <w:widowControl w:val="0"/>
              <w:jc w:val="center"/>
              <w:rPr>
                <w:b/>
                <w:sz w:val="20"/>
                <w:szCs w:val="20"/>
              </w:rPr>
            </w:pPr>
            <w:sdt>
              <w:sdtPr>
                <w:tag w:val="goog_rdk_3"/>
                <w:id w:val="531072516"/>
              </w:sdtPr>
              <w:sdtEndPr/>
              <w:sdtContent>
                <w:r>
                  <w:rPr>
                    <w:rFonts w:ascii="Arial Unicode MS" w:eastAsia="Arial Unicode MS" w:hAnsi="Arial Unicode MS" w:cs="Arial Unicode MS"/>
                    <w:b/>
                    <w:sz w:val="20"/>
                    <w:szCs w:val="20"/>
                  </w:rPr>
                  <w:t>学历</w:t>
                </w:r>
              </w:sdtContent>
            </w:sdt>
          </w:p>
        </w:tc>
        <w:tc>
          <w:tcPr>
            <w:tcW w:w="1605" w:type="dxa"/>
            <w:tcBorders>
              <w:top w:val="single" w:sz="8" w:space="0" w:color="000000"/>
              <w:left w:val="single" w:sz="6" w:space="0" w:color="000000"/>
              <w:bottom w:val="single" w:sz="6" w:space="0" w:color="000000"/>
              <w:right w:val="single" w:sz="4" w:space="0" w:color="000000"/>
            </w:tcBorders>
            <w:shd w:val="clear" w:color="auto" w:fill="auto"/>
            <w:tcMar>
              <w:top w:w="40" w:type="dxa"/>
              <w:left w:w="40" w:type="dxa"/>
              <w:bottom w:w="40" w:type="dxa"/>
              <w:right w:w="40" w:type="dxa"/>
            </w:tcMar>
          </w:tcPr>
          <w:p w:rsidR="00B52122" w:rsidRDefault="00082914" w:rsidP="00D5413A">
            <w:pPr>
              <w:widowControl w:val="0"/>
              <w:rPr>
                <w:sz w:val="20"/>
                <w:szCs w:val="20"/>
              </w:rPr>
            </w:pPr>
            <w:sdt>
              <w:sdtPr>
                <w:tag w:val="goog_rdk_4"/>
                <w:id w:val="-1521074956"/>
              </w:sdtPr>
              <w:sdtEndPr/>
              <w:sdtContent>
                <w:r w:rsidR="00D5413A">
                  <w:rPr>
                    <w:rFonts w:ascii="Arial Unicode MS" w:eastAsia="Arial Unicode MS" w:hAnsi="Arial Unicode MS" w:cs="Arial Unicode MS"/>
                    <w:b/>
                    <w:i/>
                    <w:sz w:val="14"/>
                    <w:szCs w:val="14"/>
                  </w:rPr>
                  <w:t>2013/9-2017/7</w:t>
                </w:r>
              </w:sdtContent>
            </w:sdt>
          </w:p>
        </w:tc>
        <w:tc>
          <w:tcPr>
            <w:tcW w:w="7680" w:type="dxa"/>
            <w:tcBorders>
              <w:top w:val="single" w:sz="8" w:space="0" w:color="000000"/>
              <w:left w:val="single" w:sz="4" w:space="0" w:color="000000"/>
              <w:bottom w:val="single" w:sz="4"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sz w:val="20"/>
                <w:szCs w:val="20"/>
              </w:rPr>
            </w:pPr>
            <w:sdt>
              <w:sdtPr>
                <w:tag w:val="goog_rdk_5"/>
                <w:id w:val="-1567571483"/>
              </w:sdtPr>
              <w:sdtEndPr/>
              <w:sdtContent>
                <w:r w:rsidR="00D5413A">
                  <w:rPr>
                    <w:rFonts w:ascii="Arial Unicode MS" w:eastAsia="Arial Unicode MS" w:hAnsi="Arial Unicode MS" w:cs="Arial Unicode MS" w:hint="eastAsia"/>
                    <w:b/>
                    <w:i/>
                    <w:sz w:val="14"/>
                    <w:szCs w:val="14"/>
                  </w:rPr>
                  <w:t>东南大学</w:t>
                </w:r>
                <w:r w:rsidR="00D5413A">
                  <w:rPr>
                    <w:rFonts w:ascii="Arial Unicode MS" w:eastAsia="Arial Unicode MS" w:hAnsi="Arial Unicode MS" w:cs="Arial Unicode MS"/>
                    <w:b/>
                    <w:i/>
                    <w:sz w:val="14"/>
                    <w:szCs w:val="14"/>
                  </w:rPr>
                  <w:t>电子科学与技术</w:t>
                </w:r>
                <w:r w:rsidR="00D5413A">
                  <w:rPr>
                    <w:rFonts w:ascii="Arial Unicode MS" w:eastAsia="Arial Unicode MS" w:hAnsi="Arial Unicode MS" w:cs="Arial Unicode MS" w:hint="eastAsia"/>
                    <w:b/>
                    <w:i/>
                    <w:sz w:val="14"/>
                    <w:szCs w:val="14"/>
                  </w:rPr>
                  <w:t>，本科毕业</w:t>
                </w:r>
              </w:sdtContent>
            </w:sdt>
          </w:p>
        </w:tc>
      </w:tr>
      <w:tr w:rsidR="00B52122">
        <w:trPr>
          <w:trHeight w:val="675"/>
        </w:trPr>
        <w:tc>
          <w:tcPr>
            <w:tcW w:w="930" w:type="dxa"/>
            <w:vMerge/>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B52122">
            <w:pPr>
              <w:widowControl w:val="0"/>
              <w:pBdr>
                <w:top w:val="nil"/>
                <w:left w:val="nil"/>
                <w:bottom w:val="nil"/>
                <w:right w:val="nil"/>
                <w:between w:val="nil"/>
              </w:pBdr>
              <w:rPr>
                <w:sz w:val="20"/>
                <w:szCs w:val="20"/>
              </w:rPr>
            </w:pPr>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rPr>
                <w:sz w:val="20"/>
                <w:szCs w:val="20"/>
              </w:rPr>
            </w:pPr>
          </w:p>
        </w:tc>
        <w:tc>
          <w:tcPr>
            <w:tcW w:w="7680" w:type="dxa"/>
            <w:tcBorders>
              <w:top w:val="single" w:sz="4"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rPr>
                <w:sz w:val="20"/>
                <w:szCs w:val="20"/>
              </w:rPr>
            </w:pPr>
          </w:p>
        </w:tc>
      </w:tr>
      <w:tr w:rsidR="00B52122">
        <w:trPr>
          <w:trHeight w:val="600"/>
        </w:trPr>
        <w:tc>
          <w:tcPr>
            <w:tcW w:w="930" w:type="dxa"/>
            <w:vMerge w:val="restart"/>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082914">
            <w:pPr>
              <w:widowControl w:val="0"/>
              <w:jc w:val="center"/>
              <w:rPr>
                <w:b/>
                <w:sz w:val="20"/>
                <w:szCs w:val="20"/>
              </w:rPr>
            </w:pPr>
            <w:sdt>
              <w:sdtPr>
                <w:tag w:val="goog_rdk_8"/>
                <w:id w:val="-1609583051"/>
              </w:sdtPr>
              <w:sdtEndPr/>
              <w:sdtContent>
                <w:r>
                  <w:rPr>
                    <w:rFonts w:ascii="Arial Unicode MS" w:eastAsia="Arial Unicode MS" w:hAnsi="Arial Unicode MS" w:cs="Arial Unicode MS"/>
                    <w:b/>
                    <w:sz w:val="20"/>
                    <w:szCs w:val="20"/>
                  </w:rPr>
                  <w:t>背景</w:t>
                </w:r>
              </w:sdtContent>
            </w:sdt>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sz w:val="20"/>
                <w:szCs w:val="20"/>
              </w:rPr>
            </w:pPr>
            <w:sdt>
              <w:sdtPr>
                <w:tag w:val="goog_rdk_9"/>
                <w:id w:val="1668515737"/>
              </w:sdtPr>
              <w:sdtEndPr/>
              <w:sdtContent>
                <w:r w:rsidR="00D5413A">
                  <w:rPr>
                    <w:rFonts w:ascii="Arial Unicode MS" w:eastAsia="Arial Unicode MS" w:hAnsi="Arial Unicode MS" w:cs="Arial Unicode MS"/>
                    <w:b/>
                    <w:i/>
                    <w:sz w:val="14"/>
                    <w:szCs w:val="14"/>
                  </w:rPr>
                  <w:t>中国台湾</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sz w:val="20"/>
                <w:szCs w:val="20"/>
              </w:rPr>
            </w:pPr>
            <w:sdt>
              <w:sdtPr>
                <w:tag w:val="goog_rdk_10"/>
                <w:id w:val="1604221819"/>
              </w:sdtPr>
              <w:sdtEndPr/>
              <w:sdtContent>
                <w:r w:rsidR="00D5413A">
                  <w:rPr>
                    <w:rFonts w:ascii="Arial Unicode MS" w:eastAsia="Arial Unicode MS" w:hAnsi="Arial Unicode MS" w:cs="Arial Unicode MS" w:hint="eastAsia"/>
                    <w:b/>
                    <w:i/>
                    <w:sz w:val="14"/>
                    <w:szCs w:val="14"/>
                  </w:rPr>
                  <w:t>江苏省</w:t>
                </w:r>
                <w:r w:rsidR="00D5413A">
                  <w:rPr>
                    <w:rFonts w:ascii="Arial Unicode MS" w:eastAsia="Arial Unicode MS" w:hAnsi="Arial Unicode MS" w:cs="Arial Unicode MS"/>
                    <w:b/>
                    <w:i/>
                    <w:sz w:val="14"/>
                    <w:szCs w:val="14"/>
                  </w:rPr>
                  <w:t>南京市雨花台区贾西中海城南公馆</w:t>
                </w:r>
                <w:r w:rsidR="00D5413A">
                  <w:rPr>
                    <w:rFonts w:ascii="Arial Unicode MS" w:eastAsia="Arial Unicode MS" w:hAnsi="Arial Unicode MS" w:cs="Arial Unicode MS" w:hint="eastAsia"/>
                    <w:b/>
                    <w:i/>
                    <w:sz w:val="14"/>
                    <w:szCs w:val="14"/>
                  </w:rPr>
                  <w:t>2期2栋4单元3</w:t>
                </w:r>
                <w:r w:rsidR="00D5413A">
                  <w:rPr>
                    <w:rFonts w:ascii="Arial Unicode MS" w:eastAsia="Arial Unicode MS" w:hAnsi="Arial Unicode MS" w:cs="Arial Unicode MS"/>
                    <w:b/>
                    <w:i/>
                    <w:sz w:val="14"/>
                    <w:szCs w:val="14"/>
                  </w:rPr>
                  <w:t>007</w:t>
                </w:r>
              </w:sdtContent>
            </w:sdt>
          </w:p>
        </w:tc>
      </w:tr>
      <w:tr w:rsidR="00B52122">
        <w:trPr>
          <w:trHeight w:val="600"/>
        </w:trPr>
        <w:tc>
          <w:tcPr>
            <w:tcW w:w="930" w:type="dxa"/>
            <w:vMerge/>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B52122">
            <w:pPr>
              <w:widowControl w:val="0"/>
              <w:pBdr>
                <w:top w:val="nil"/>
                <w:left w:val="nil"/>
                <w:bottom w:val="nil"/>
                <w:right w:val="nil"/>
                <w:between w:val="nil"/>
              </w:pBdr>
              <w:rPr>
                <w:sz w:val="20"/>
                <w:szCs w:val="20"/>
              </w:rPr>
            </w:pPr>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sz w:val="20"/>
                <w:szCs w:val="20"/>
              </w:rPr>
            </w:pPr>
            <w:sdt>
              <w:sdtPr>
                <w:tag w:val="goog_rdk_11"/>
                <w:id w:val="1880898060"/>
              </w:sdtPr>
              <w:sdtEndPr/>
              <w:sdtContent>
                <w:r>
                  <w:rPr>
                    <w:rFonts w:ascii="Arial Unicode MS" w:eastAsia="Arial Unicode MS" w:hAnsi="Arial Unicode MS" w:cs="Arial Unicode MS"/>
                    <w:b/>
                    <w:i/>
                    <w:sz w:val="14"/>
                    <w:szCs w:val="14"/>
                  </w:rPr>
                  <w:t>生日</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405015" w:rsidP="00405015">
            <w:pPr>
              <w:widowControl w:val="0"/>
              <w:rPr>
                <w:sz w:val="20"/>
                <w:szCs w:val="20"/>
              </w:rPr>
            </w:pPr>
            <w:r>
              <w:rPr>
                <w:b/>
                <w:i/>
                <w:sz w:val="14"/>
                <w:szCs w:val="14"/>
              </w:rPr>
              <w:t>1995/4/18</w:t>
            </w:r>
          </w:p>
        </w:tc>
      </w:tr>
      <w:tr w:rsidR="00B52122">
        <w:trPr>
          <w:trHeight w:val="600"/>
        </w:trPr>
        <w:tc>
          <w:tcPr>
            <w:tcW w:w="930" w:type="dxa"/>
            <w:vMerge w:val="restart"/>
            <w:tcBorders>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52122" w:rsidRDefault="00B52122">
            <w:pPr>
              <w:widowControl w:val="0"/>
              <w:jc w:val="center"/>
              <w:rPr>
                <w:b/>
                <w:sz w:val="20"/>
                <w:szCs w:val="20"/>
              </w:rPr>
            </w:pPr>
          </w:p>
          <w:p w:rsidR="00B52122" w:rsidRDefault="00082914">
            <w:pPr>
              <w:widowControl w:val="0"/>
              <w:jc w:val="center"/>
              <w:rPr>
                <w:b/>
                <w:sz w:val="20"/>
                <w:szCs w:val="20"/>
              </w:rPr>
            </w:pPr>
            <w:sdt>
              <w:sdtPr>
                <w:tag w:val="goog_rdk_12"/>
                <w:id w:val="995991357"/>
              </w:sdtPr>
              <w:sdtEndPr/>
              <w:sdtContent>
                <w:r>
                  <w:rPr>
                    <w:rFonts w:ascii="Arial Unicode MS" w:eastAsia="Arial Unicode MS" w:hAnsi="Arial Unicode MS" w:cs="Arial Unicode MS"/>
                    <w:b/>
                    <w:sz w:val="20"/>
                    <w:szCs w:val="20"/>
                  </w:rPr>
                  <w:t>薪资</w:t>
                </w:r>
              </w:sdtContent>
            </w:sdt>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b/>
                <w:sz w:val="20"/>
                <w:szCs w:val="20"/>
              </w:rPr>
            </w:pPr>
            <w:sdt>
              <w:sdtPr>
                <w:tag w:val="goog_rdk_13"/>
                <w:id w:val="1502937284"/>
              </w:sdtPr>
              <w:sdtEndPr/>
              <w:sdtContent>
                <w:r>
                  <w:rPr>
                    <w:rFonts w:ascii="Arial Unicode MS" w:eastAsia="Arial Unicode MS" w:hAnsi="Arial Unicode MS" w:cs="Arial Unicode MS"/>
                    <w:b/>
                    <w:sz w:val="20"/>
                    <w:szCs w:val="20"/>
                  </w:rPr>
                  <w:t>目前薪资</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405015">
            <w:pPr>
              <w:widowControl w:val="0"/>
              <w:rPr>
                <w:b/>
                <w:i/>
                <w:sz w:val="14"/>
                <w:szCs w:val="14"/>
              </w:rPr>
            </w:pPr>
            <w:r>
              <w:rPr>
                <w:rFonts w:hint="eastAsia"/>
                <w:b/>
                <w:i/>
                <w:sz w:val="14"/>
                <w:szCs w:val="14"/>
              </w:rPr>
              <w:t>2</w:t>
            </w:r>
            <w:r>
              <w:rPr>
                <w:b/>
                <w:i/>
                <w:sz w:val="14"/>
                <w:szCs w:val="14"/>
              </w:rPr>
              <w:t>2K  * 14~16 (RMB)</w:t>
            </w:r>
          </w:p>
        </w:tc>
      </w:tr>
      <w:tr w:rsidR="00B52122">
        <w:trPr>
          <w:trHeight w:val="600"/>
        </w:trPr>
        <w:tc>
          <w:tcPr>
            <w:tcW w:w="930" w:type="dxa"/>
            <w:vMerge/>
            <w:tcBorders>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52122" w:rsidRDefault="00B52122">
            <w:pPr>
              <w:widowControl w:val="0"/>
              <w:pBdr>
                <w:top w:val="nil"/>
                <w:left w:val="nil"/>
                <w:bottom w:val="nil"/>
                <w:right w:val="nil"/>
                <w:between w:val="nil"/>
              </w:pBdr>
              <w:rPr>
                <w:b/>
                <w:i/>
                <w:sz w:val="14"/>
                <w:szCs w:val="14"/>
              </w:rPr>
            </w:pPr>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b/>
                <w:i/>
                <w:sz w:val="14"/>
                <w:szCs w:val="14"/>
              </w:rPr>
            </w:pPr>
            <w:sdt>
              <w:sdtPr>
                <w:tag w:val="goog_rdk_14"/>
                <w:id w:val="-1534413212"/>
              </w:sdtPr>
              <w:sdtEndPr/>
              <w:sdtContent>
                <w:r>
                  <w:rPr>
                    <w:rFonts w:ascii="Arial Unicode MS" w:eastAsia="Arial Unicode MS" w:hAnsi="Arial Unicode MS" w:cs="Arial Unicode MS"/>
                    <w:b/>
                    <w:sz w:val="20"/>
                    <w:szCs w:val="20"/>
                  </w:rPr>
                  <w:t>期待薪资</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405015">
            <w:pPr>
              <w:widowControl w:val="0"/>
              <w:rPr>
                <w:b/>
                <w:i/>
                <w:sz w:val="14"/>
                <w:szCs w:val="14"/>
              </w:rPr>
            </w:pPr>
            <w:r>
              <w:rPr>
                <w:b/>
                <w:i/>
                <w:sz w:val="14"/>
                <w:szCs w:val="14"/>
              </w:rPr>
              <w:t>持平即可</w:t>
            </w:r>
            <w:r w:rsidR="00B52869">
              <w:rPr>
                <w:rFonts w:hint="eastAsia"/>
                <w:b/>
                <w:i/>
                <w:sz w:val="14"/>
                <w:szCs w:val="14"/>
              </w:rPr>
              <w:t>，</w:t>
            </w:r>
            <w:r w:rsidR="00B52869">
              <w:rPr>
                <w:rFonts w:hint="eastAsia"/>
                <w:b/>
                <w:i/>
                <w:sz w:val="14"/>
                <w:szCs w:val="14"/>
              </w:rPr>
              <w:t>2</w:t>
            </w:r>
            <w:r w:rsidR="00B52869">
              <w:rPr>
                <w:b/>
                <w:i/>
                <w:sz w:val="14"/>
                <w:szCs w:val="14"/>
              </w:rPr>
              <w:t>0</w:t>
            </w:r>
            <w:r w:rsidR="00B52869">
              <w:rPr>
                <w:rFonts w:hint="eastAsia"/>
                <w:b/>
                <w:i/>
                <w:sz w:val="14"/>
                <w:szCs w:val="14"/>
              </w:rPr>
              <w:t>-</w:t>
            </w:r>
            <w:r w:rsidR="00B52869">
              <w:rPr>
                <w:b/>
                <w:i/>
                <w:sz w:val="14"/>
                <w:szCs w:val="14"/>
              </w:rPr>
              <w:t>30K</w:t>
            </w:r>
          </w:p>
        </w:tc>
      </w:tr>
    </w:tbl>
    <w:p w:rsidR="00B52122" w:rsidRDefault="00B52122"/>
    <w:tbl>
      <w:tblPr>
        <w:tblStyle w:val="aff9"/>
        <w:tblW w:w="101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5"/>
        <w:gridCol w:w="1185"/>
        <w:gridCol w:w="7635"/>
      </w:tblGrid>
      <w:tr w:rsidR="00B52122">
        <w:trPr>
          <w:trHeight w:val="435"/>
        </w:trPr>
        <w:tc>
          <w:tcPr>
            <w:tcW w:w="10185" w:type="dxa"/>
            <w:gridSpan w:val="3"/>
            <w:tcBorders>
              <w:top w:val="single" w:sz="8" w:space="0" w:color="000000"/>
              <w:left w:val="single" w:sz="8" w:space="0" w:color="000000"/>
              <w:bottom w:val="single" w:sz="8" w:space="0" w:color="000000"/>
              <w:right w:val="single" w:sz="6" w:space="0" w:color="000000"/>
            </w:tcBorders>
            <w:shd w:val="clear" w:color="auto" w:fill="000000"/>
            <w:tcMar>
              <w:top w:w="40" w:type="dxa"/>
              <w:left w:w="40" w:type="dxa"/>
              <w:bottom w:w="40" w:type="dxa"/>
              <w:right w:w="40" w:type="dxa"/>
            </w:tcMar>
            <w:vAlign w:val="center"/>
          </w:tcPr>
          <w:p w:rsidR="00B52122" w:rsidRDefault="00082914">
            <w:pPr>
              <w:jc w:val="center"/>
              <w:rPr>
                <w:b/>
                <w:color w:val="FFFFFF"/>
                <w:sz w:val="20"/>
                <w:szCs w:val="20"/>
              </w:rPr>
            </w:pPr>
            <w:r>
              <w:rPr>
                <w:b/>
                <w:color w:val="FFFFFF"/>
              </w:rPr>
              <w:t>Work Experience ( Last 3 Jobs - Start from the latest job)</w:t>
            </w:r>
          </w:p>
        </w:tc>
      </w:tr>
      <w:tr w:rsidR="00B52122">
        <w:trPr>
          <w:trHeight w:val="600"/>
        </w:trPr>
        <w:tc>
          <w:tcPr>
            <w:tcW w:w="1365" w:type="dxa"/>
            <w:vMerge w:val="restart"/>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rsidP="00B52869">
            <w:pPr>
              <w:widowControl w:val="0"/>
              <w:rPr>
                <w:b/>
                <w:i/>
                <w:sz w:val="14"/>
                <w:szCs w:val="14"/>
              </w:rPr>
            </w:pPr>
            <w:sdt>
              <w:sdtPr>
                <w:tag w:val="goog_rdk_15"/>
                <w:id w:val="2023508805"/>
              </w:sdtPr>
              <w:sdtEndPr/>
              <w:sdtContent>
                <w:r w:rsidR="00B52869">
                  <w:rPr>
                    <w:rFonts w:ascii="Arial Unicode MS" w:eastAsia="Arial Unicode MS" w:hAnsi="Arial Unicode MS" w:cs="Arial Unicode MS"/>
                    <w:b/>
                    <w:i/>
                    <w:sz w:val="14"/>
                    <w:szCs w:val="14"/>
                  </w:rPr>
                  <w:t>2017/12</w:t>
                </w:r>
                <w:r>
                  <w:rPr>
                    <w:rFonts w:ascii="Arial Unicode MS" w:eastAsia="Arial Unicode MS" w:hAnsi="Arial Unicode MS" w:cs="Arial Unicode MS"/>
                    <w:b/>
                    <w:i/>
                    <w:sz w:val="14"/>
                    <w:szCs w:val="14"/>
                  </w:rPr>
                  <w:t>～</w:t>
                </w:r>
                <w:r w:rsidR="00B52869">
                  <w:rPr>
                    <w:rFonts w:ascii="Arial Unicode MS" w:eastAsia="Arial Unicode MS" w:hAnsi="Arial Unicode MS" w:cs="Arial Unicode MS"/>
                    <w:b/>
                    <w:i/>
                    <w:sz w:val="14"/>
                    <w:szCs w:val="14"/>
                  </w:rPr>
                  <w:t>至今</w:t>
                </w:r>
              </w:sdtContent>
            </w:sdt>
          </w:p>
        </w:tc>
        <w:tc>
          <w:tcPr>
            <w:tcW w:w="1185" w:type="dxa"/>
            <w:vMerge w:val="restart"/>
            <w:tcBorders>
              <w:top w:val="single" w:sz="8"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b/>
                <w:i/>
                <w:sz w:val="14"/>
                <w:szCs w:val="14"/>
              </w:rPr>
            </w:pPr>
            <w:sdt>
              <w:sdtPr>
                <w:tag w:val="goog_rdk_16"/>
                <w:id w:val="-318884183"/>
              </w:sdtPr>
              <w:sdtEndPr/>
              <w:sdtContent>
                <w:r w:rsidR="00B52869">
                  <w:rPr>
                    <w:rFonts w:ascii="Arial Unicode MS" w:eastAsia="Arial Unicode MS" w:hAnsi="Arial Unicode MS" w:cs="Arial Unicode MS" w:hint="eastAsia"/>
                    <w:b/>
                    <w:i/>
                    <w:sz w:val="14"/>
                    <w:szCs w:val="14"/>
                  </w:rPr>
                  <w:t>华为</w:t>
                </w:r>
              </w:sdtContent>
            </w:sdt>
          </w:p>
        </w:tc>
        <w:tc>
          <w:tcPr>
            <w:tcW w:w="7635" w:type="dxa"/>
            <w:tcBorders>
              <w:top w:val="single" w:sz="8"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b/>
                <w:i/>
                <w:sz w:val="14"/>
                <w:szCs w:val="14"/>
              </w:rPr>
            </w:pPr>
            <w:sdt>
              <w:sdtPr>
                <w:tag w:val="goog_rdk_17"/>
                <w:id w:val="878055086"/>
              </w:sdtPr>
              <w:sdtEndPr/>
              <w:sdtContent>
                <w:r>
                  <w:rPr>
                    <w:rFonts w:ascii="Arial Unicode MS" w:eastAsia="Arial Unicode MS" w:hAnsi="Arial Unicode MS" w:cs="Arial Unicode MS"/>
                    <w:b/>
                    <w:i/>
                    <w:sz w:val="14"/>
                    <w:szCs w:val="14"/>
                  </w:rPr>
                  <w:t>职位</w:t>
                </w:r>
                <w:r>
                  <w:rPr>
                    <w:rFonts w:ascii="Arial Unicode MS" w:eastAsia="Arial Unicode MS" w:hAnsi="Arial Unicode MS" w:cs="Arial Unicode MS"/>
                    <w:b/>
                    <w:i/>
                    <w:sz w:val="14"/>
                    <w:szCs w:val="14"/>
                  </w:rPr>
                  <w:t>:</w:t>
                </w:r>
                <w:r w:rsidR="00B52869">
                  <w:rPr>
                    <w:rFonts w:ascii="Arial Unicode MS" w:eastAsia="Arial Unicode MS" w:hAnsi="Arial Unicode MS" w:cs="Arial Unicode MS" w:hint="eastAsia"/>
                    <w:b/>
                    <w:i/>
                    <w:sz w:val="14"/>
                    <w:szCs w:val="14"/>
                  </w:rPr>
                  <w:t>软件开发工程师</w:t>
                </w:r>
              </w:sdtContent>
            </w:sdt>
          </w:p>
        </w:tc>
      </w:tr>
      <w:tr w:rsidR="00B52122">
        <w:trPr>
          <w:trHeight w:val="915"/>
        </w:trPr>
        <w:tc>
          <w:tcPr>
            <w:tcW w:w="1365" w:type="dxa"/>
            <w:vMerge/>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1185" w:type="dxa"/>
            <w:vMerge/>
            <w:tcBorders>
              <w:top w:val="single" w:sz="8"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7635"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tcPr>
          <w:sdt>
            <w:sdtPr>
              <w:tag w:val="goog_rdk_18"/>
              <w:id w:val="1662892272"/>
            </w:sdtPr>
            <w:sdtEndPr/>
            <w:sdtContent>
              <w:p w:rsidR="00B52869" w:rsidRPr="00B52869" w:rsidRDefault="00082914">
                <w:pPr>
                  <w:widowControl w:val="0"/>
                  <w:rPr>
                    <w:rFonts w:ascii="Arial Unicode MS" w:eastAsia="Arial Unicode MS" w:hAnsi="Arial Unicode MS" w:cs="Arial Unicode MS"/>
                    <w:sz w:val="14"/>
                    <w:szCs w:val="14"/>
                  </w:rPr>
                </w:pPr>
                <w:r w:rsidRPr="00B52869">
                  <w:rPr>
                    <w:rFonts w:ascii="Arial Unicode MS" w:eastAsia="Arial Unicode MS" w:hAnsi="Arial Unicode MS" w:cs="Arial Unicode MS"/>
                    <w:sz w:val="14"/>
                    <w:szCs w:val="14"/>
                  </w:rPr>
                  <w:t>工作内容：</w:t>
                </w:r>
              </w:p>
              <w:p w:rsidR="00B52869" w:rsidRPr="00B52869" w:rsidRDefault="00B52869">
                <w:pPr>
                  <w:widowControl w:val="0"/>
                  <w:rPr>
                    <w:rFonts w:ascii="Arial Unicode MS" w:eastAsia="Arial Unicode MS" w:hAnsi="Arial Unicode MS" w:cs="Arial Unicode MS" w:hint="eastAsia"/>
                    <w:sz w:val="14"/>
                    <w:szCs w:val="14"/>
                  </w:rPr>
                </w:pPr>
                <w:r w:rsidRPr="00B52869">
                  <w:rPr>
                    <w:rFonts w:ascii="Arial Unicode MS" w:eastAsia="Arial Unicode MS" w:hAnsi="Arial Unicode MS" w:cs="Arial Unicode MS" w:hint="eastAsia"/>
                    <w:b/>
                    <w:sz w:val="14"/>
                    <w:szCs w:val="14"/>
                    <w:highlight w:val="yellow"/>
                  </w:rPr>
                  <w:t>2</w:t>
                </w:r>
                <w:r w:rsidRPr="00B52869">
                  <w:rPr>
                    <w:rFonts w:ascii="Arial Unicode MS" w:eastAsia="Arial Unicode MS" w:hAnsi="Arial Unicode MS" w:cs="Arial Unicode MS"/>
                    <w:b/>
                    <w:sz w:val="14"/>
                    <w:szCs w:val="14"/>
                    <w:highlight w:val="yellow"/>
                  </w:rPr>
                  <w:t>021/6-至今</w:t>
                </w:r>
                <w:r w:rsidRPr="00B52869">
                  <w:rPr>
                    <w:rFonts w:ascii="Arial Unicode MS" w:eastAsia="Arial Unicode MS" w:hAnsi="Arial Unicode MS" w:cs="Arial Unicode MS" w:hint="eastAsia"/>
                    <w:sz w:val="14"/>
                    <w:szCs w:val="14"/>
                  </w:rPr>
                  <w:t>：</w:t>
                </w:r>
                <w:r w:rsidRPr="00B52869">
                  <w:rPr>
                    <w:rFonts w:ascii="Arial Unicode MS" w:eastAsia="Arial Unicode MS" w:hAnsi="Arial Unicode MS" w:cs="Arial Unicode MS"/>
                    <w:sz w:val="14"/>
                    <w:szCs w:val="14"/>
                  </w:rPr>
                  <w:t>作为前端团队Leader带领团队（5人）交付以下内容：</w:t>
                </w:r>
                <w:r w:rsidRPr="00B52869">
                  <w:rPr>
                    <w:rFonts w:ascii="Arial Unicode MS" w:eastAsia="Arial Unicode MS" w:hAnsi="Arial Unicode MS" w:cs="Arial Unicode MS"/>
                    <w:sz w:val="14"/>
                    <w:szCs w:val="14"/>
                  </w:rPr>
                  <w:br/>
                  <w:t>1. “我的华为”微信、支付宝两个端侧的小程序，同时看护前端代码架构及安全送检事宜。使用技术</w:t>
                </w:r>
                <w:proofErr w:type="gramStart"/>
                <w:r w:rsidRPr="00B52869">
                  <w:rPr>
                    <w:rFonts w:ascii="Arial Unicode MS" w:eastAsia="Arial Unicode MS" w:hAnsi="Arial Unicode MS" w:cs="Arial Unicode MS"/>
                    <w:sz w:val="14"/>
                    <w:szCs w:val="14"/>
                  </w:rPr>
                  <w:t>栈</w:t>
                </w:r>
                <w:proofErr w:type="gramEnd"/>
                <w:r w:rsidRPr="00B52869">
                  <w:rPr>
                    <w:rFonts w:ascii="Arial Unicode MS" w:eastAsia="Arial Unicode MS" w:hAnsi="Arial Unicode MS" w:cs="Arial Unicode MS"/>
                    <w:sz w:val="14"/>
                    <w:szCs w:val="14"/>
                  </w:rPr>
                  <w:t>包括</w:t>
                </w:r>
                <w:proofErr w:type="spellStart"/>
                <w:r w:rsidRPr="00B52869">
                  <w:rPr>
                    <w:rFonts w:ascii="Arial Unicode MS" w:eastAsia="Arial Unicode MS" w:hAnsi="Arial Unicode MS" w:cs="Arial Unicode MS"/>
                    <w:bCs/>
                    <w:sz w:val="14"/>
                    <w:szCs w:val="14"/>
                    <w:highlight w:val="yellow"/>
                  </w:rPr>
                  <w:t>vue</w:t>
                </w:r>
                <w:proofErr w:type="spellEnd"/>
                <w:r w:rsidRPr="00B52869">
                  <w:rPr>
                    <w:rFonts w:ascii="Arial Unicode MS" w:eastAsia="Arial Unicode MS" w:hAnsi="Arial Unicode MS" w:cs="Arial Unicode MS"/>
                    <w:bCs/>
                    <w:sz w:val="14"/>
                    <w:szCs w:val="14"/>
                    <w:highlight w:val="yellow"/>
                  </w:rPr>
                  <w:t xml:space="preserve">, </w:t>
                </w:r>
                <w:proofErr w:type="spellStart"/>
                <w:r w:rsidRPr="00B52869">
                  <w:rPr>
                    <w:rFonts w:ascii="Arial Unicode MS" w:eastAsia="Arial Unicode MS" w:hAnsi="Arial Unicode MS" w:cs="Arial Unicode MS"/>
                    <w:bCs/>
                    <w:sz w:val="14"/>
                    <w:szCs w:val="14"/>
                    <w:highlight w:val="yellow"/>
                  </w:rPr>
                  <w:t>uniapp</w:t>
                </w:r>
                <w:proofErr w:type="spellEnd"/>
                <w:r w:rsidRPr="00B52869">
                  <w:rPr>
                    <w:rFonts w:ascii="Arial Unicode MS" w:eastAsia="Arial Unicode MS" w:hAnsi="Arial Unicode MS" w:cs="Arial Unicode MS"/>
                    <w:bCs/>
                    <w:sz w:val="14"/>
                    <w:szCs w:val="14"/>
                    <w:highlight w:val="yellow"/>
                  </w:rPr>
                  <w:t>, taro</w:t>
                </w:r>
                <w:r w:rsidRPr="00B52869">
                  <w:rPr>
                    <w:rFonts w:ascii="Arial Unicode MS" w:eastAsia="Arial Unicode MS" w:hAnsi="Arial Unicode MS" w:cs="Arial Unicode MS"/>
                    <w:sz w:val="14"/>
                    <w:szCs w:val="14"/>
                  </w:rPr>
                  <w:t>等。</w:t>
                </w:r>
                <w:r w:rsidRPr="00B52869">
                  <w:rPr>
                    <w:rFonts w:ascii="Arial Unicode MS" w:eastAsia="Arial Unicode MS" w:hAnsi="Arial Unicode MS" w:cs="Arial Unicode MS"/>
                    <w:sz w:val="14"/>
                    <w:szCs w:val="14"/>
                  </w:rPr>
                  <w:br/>
                  <w:t xml:space="preserve">2. </w:t>
                </w:r>
                <w:proofErr w:type="gramStart"/>
                <w:r w:rsidRPr="00B52869">
                  <w:rPr>
                    <w:rFonts w:ascii="Arial Unicode MS" w:eastAsia="Arial Unicode MS" w:hAnsi="Arial Unicode MS" w:cs="Arial Unicode MS"/>
                    <w:sz w:val="14"/>
                    <w:szCs w:val="14"/>
                  </w:rPr>
                  <w:t>负责跨端移动</w:t>
                </w:r>
                <w:proofErr w:type="gramEnd"/>
                <w:r w:rsidRPr="00B52869">
                  <w:rPr>
                    <w:rFonts w:ascii="Arial Unicode MS" w:eastAsia="Arial Unicode MS" w:hAnsi="Arial Unicode MS" w:cs="Arial Unicode MS"/>
                    <w:sz w:val="14"/>
                    <w:szCs w:val="14"/>
                  </w:rPr>
                  <w:t>端H5页面-“通用报名”页面开发工作，交付页面应用于“我的华为APP”，“运动健康APP”等，</w:t>
                </w:r>
                <w:proofErr w:type="gramStart"/>
                <w:r w:rsidRPr="00B52869">
                  <w:rPr>
                    <w:rFonts w:ascii="Arial Unicode MS" w:eastAsia="Arial Unicode MS" w:hAnsi="Arial Unicode MS" w:cs="Arial Unicode MS"/>
                    <w:sz w:val="14"/>
                    <w:szCs w:val="14"/>
                  </w:rPr>
                  <w:t>消费者官网以及</w:t>
                </w:r>
                <w:proofErr w:type="gramEnd"/>
                <w:r w:rsidRPr="00B52869">
                  <w:rPr>
                    <w:rFonts w:ascii="Arial Unicode MS" w:eastAsia="Arial Unicode MS" w:hAnsi="Arial Unicode MS" w:cs="Arial Unicode MS"/>
                    <w:sz w:val="14"/>
                    <w:szCs w:val="14"/>
                  </w:rPr>
                  <w:t>“我的华为”</w:t>
                </w:r>
                <w:proofErr w:type="gramStart"/>
                <w:r w:rsidRPr="00B52869">
                  <w:rPr>
                    <w:rFonts w:ascii="Arial Unicode MS" w:eastAsia="Arial Unicode MS" w:hAnsi="Arial Unicode MS" w:cs="Arial Unicode MS"/>
                    <w:sz w:val="14"/>
                    <w:szCs w:val="14"/>
                  </w:rPr>
                  <w:t>微信</w:t>
                </w:r>
                <w:proofErr w:type="gramEnd"/>
                <w:r w:rsidRPr="00B52869">
                  <w:rPr>
                    <w:rFonts w:ascii="Arial Unicode MS" w:eastAsia="Arial Unicode MS" w:hAnsi="Arial Unicode MS" w:cs="Arial Unicode MS"/>
                    <w:sz w:val="14"/>
                    <w:szCs w:val="14"/>
                  </w:rPr>
                  <w:t>/支付宝小程序。主要使用第三方开源框架</w:t>
                </w:r>
                <w:r w:rsidRPr="00B52869">
                  <w:rPr>
                    <w:rFonts w:ascii="Arial Unicode MS" w:eastAsia="Arial Unicode MS" w:hAnsi="Arial Unicode MS" w:cs="Arial Unicode MS"/>
                    <w:bCs/>
                    <w:sz w:val="14"/>
                    <w:szCs w:val="14"/>
                  </w:rPr>
                  <w:t>taro</w:t>
                </w:r>
                <w:r w:rsidRPr="00B52869">
                  <w:rPr>
                    <w:rFonts w:ascii="Arial Unicode MS" w:eastAsia="Arial Unicode MS" w:hAnsi="Arial Unicode MS" w:cs="Arial Unicode MS"/>
                    <w:sz w:val="14"/>
                    <w:szCs w:val="14"/>
                  </w:rPr>
                  <w:t>二次</w:t>
                </w:r>
                <w:proofErr w:type="gramStart"/>
                <w:r w:rsidRPr="00B52869">
                  <w:rPr>
                    <w:rFonts w:ascii="Arial Unicode MS" w:eastAsia="Arial Unicode MS" w:hAnsi="Arial Unicode MS" w:cs="Arial Unicode MS"/>
                    <w:sz w:val="14"/>
                    <w:szCs w:val="14"/>
                  </w:rPr>
                  <w:t>封装跨端引擎</w:t>
                </w:r>
                <w:proofErr w:type="gramEnd"/>
                <w:r w:rsidRPr="00B52869">
                  <w:rPr>
                    <w:rFonts w:ascii="Arial Unicode MS" w:eastAsia="Arial Unicode MS" w:hAnsi="Arial Unicode MS" w:cs="Arial Unicode MS"/>
                    <w:sz w:val="14"/>
                    <w:szCs w:val="14"/>
                  </w:rPr>
                  <w:t>打造一套代码多端运行的页面，实现应用在以上多个端侧。</w:t>
                </w:r>
                <w:r w:rsidRPr="00B52869">
                  <w:rPr>
                    <w:rFonts w:ascii="Arial Unicode MS" w:eastAsia="Arial Unicode MS" w:hAnsi="Arial Unicode MS" w:cs="Arial Unicode MS"/>
                    <w:sz w:val="14"/>
                    <w:szCs w:val="14"/>
                  </w:rPr>
                  <w:br/>
                  <w:t>3. 负责终端IT内部PC平台，交付及开发工作，其平台面向华为</w:t>
                </w:r>
                <w:proofErr w:type="gramStart"/>
                <w:r w:rsidRPr="00B52869">
                  <w:rPr>
                    <w:rFonts w:ascii="Arial Unicode MS" w:eastAsia="Arial Unicode MS" w:hAnsi="Arial Unicode MS" w:cs="Arial Unicode MS"/>
                    <w:sz w:val="14"/>
                    <w:szCs w:val="14"/>
                  </w:rPr>
                  <w:t>内部运</w:t>
                </w:r>
                <w:proofErr w:type="gramEnd"/>
                <w:r w:rsidRPr="00B52869">
                  <w:rPr>
                    <w:rFonts w:ascii="Arial Unicode MS" w:eastAsia="Arial Unicode MS" w:hAnsi="Arial Unicode MS" w:cs="Arial Unicode MS"/>
                    <w:sz w:val="14"/>
                    <w:szCs w:val="14"/>
                  </w:rPr>
                  <w:t>维、运营人员，可实时编辑我的华为app、小程序的首页装修、后台配置项等，动态地在平台上修改内容，即可实时运营2C端内容。</w:t>
                </w:r>
                <w:r w:rsidRPr="00B52869">
                  <w:rPr>
                    <w:rFonts w:ascii="Arial Unicode MS" w:eastAsia="Arial Unicode MS" w:hAnsi="Arial Unicode MS" w:cs="Arial Unicode MS"/>
                    <w:sz w:val="14"/>
                    <w:szCs w:val="14"/>
                  </w:rPr>
                  <w:br/>
                  <w:t>4. 使用</w:t>
                </w:r>
                <w:r w:rsidRPr="00B52869">
                  <w:rPr>
                    <w:rFonts w:ascii="Arial Unicode MS" w:eastAsia="Arial Unicode MS" w:hAnsi="Arial Unicode MS" w:cs="Arial Unicode MS"/>
                    <w:bCs/>
                    <w:sz w:val="14"/>
                    <w:szCs w:val="14"/>
                    <w:highlight w:val="yellow"/>
                  </w:rPr>
                  <w:t xml:space="preserve">React, </w:t>
                </w:r>
                <w:proofErr w:type="spellStart"/>
                <w:r w:rsidRPr="00B52869">
                  <w:rPr>
                    <w:rFonts w:ascii="Arial Unicode MS" w:eastAsia="Arial Unicode MS" w:hAnsi="Arial Unicode MS" w:cs="Arial Unicode MS"/>
                    <w:bCs/>
                    <w:sz w:val="14"/>
                    <w:szCs w:val="14"/>
                    <w:highlight w:val="yellow"/>
                  </w:rPr>
                  <w:t>Nextjs</w:t>
                </w:r>
                <w:proofErr w:type="spellEnd"/>
                <w:r w:rsidRPr="00B52869">
                  <w:rPr>
                    <w:rFonts w:ascii="Arial Unicode MS" w:eastAsia="Arial Unicode MS" w:hAnsi="Arial Unicode MS" w:cs="Arial Unicode MS"/>
                    <w:bCs/>
                    <w:sz w:val="14"/>
                    <w:szCs w:val="14"/>
                  </w:rPr>
                  <w:t>,</w:t>
                </w:r>
                <w:r w:rsidRPr="00B52869">
                  <w:rPr>
                    <w:rFonts w:ascii="Arial Unicode MS" w:eastAsia="Arial Unicode MS" w:hAnsi="Arial Unicode MS" w:cs="Arial Unicode MS"/>
                    <w:sz w:val="14"/>
                    <w:szCs w:val="14"/>
                  </w:rPr>
                  <w:t xml:space="preserve"> 构建前端小程序工作台，</w:t>
                </w:r>
                <w:proofErr w:type="spellStart"/>
                <w:r w:rsidRPr="00B52869">
                  <w:rPr>
                    <w:rFonts w:ascii="Arial Unicode MS" w:eastAsia="Arial Unicode MS" w:hAnsi="Arial Unicode MS" w:cs="Arial Unicode MS"/>
                    <w:bCs/>
                    <w:sz w:val="14"/>
                    <w:szCs w:val="14"/>
                    <w:highlight w:val="yellow"/>
                  </w:rPr>
                  <w:t>node.js+mongodb</w:t>
                </w:r>
                <w:proofErr w:type="spellEnd"/>
                <w:r w:rsidRPr="00B52869">
                  <w:rPr>
                    <w:rFonts w:ascii="Arial Unicode MS" w:eastAsia="Arial Unicode MS" w:hAnsi="Arial Unicode MS" w:cs="Arial Unicode MS"/>
                    <w:sz w:val="14"/>
                    <w:szCs w:val="14"/>
                  </w:rPr>
                  <w:t>构建</w:t>
                </w:r>
                <w:r w:rsidRPr="00B52869">
                  <w:rPr>
                    <w:rFonts w:ascii="Arial Unicode MS" w:eastAsia="Arial Unicode MS" w:hAnsi="Arial Unicode MS" w:cs="Arial Unicode MS"/>
                    <w:bCs/>
                    <w:sz w:val="14"/>
                    <w:szCs w:val="14"/>
                  </w:rPr>
                  <w:t>express</w:t>
                </w:r>
                <w:r w:rsidRPr="00B52869">
                  <w:rPr>
                    <w:rFonts w:ascii="Arial Unicode MS" w:eastAsia="Arial Unicode MS" w:hAnsi="Arial Unicode MS" w:cs="Arial Unicode MS"/>
                    <w:sz w:val="14"/>
                    <w:szCs w:val="14"/>
                  </w:rPr>
                  <w:t>后端服务，</w:t>
                </w:r>
                <w:proofErr w:type="spellStart"/>
                <w:r w:rsidRPr="00B52869">
                  <w:rPr>
                    <w:rFonts w:ascii="Arial Unicode MS" w:eastAsia="Arial Unicode MS" w:hAnsi="Arial Unicode MS" w:cs="Arial Unicode MS"/>
                    <w:sz w:val="14"/>
                    <w:szCs w:val="14"/>
                  </w:rPr>
                  <w:t>miniprogram</w:t>
                </w:r>
                <w:proofErr w:type="spellEnd"/>
                <w:r w:rsidRPr="00B52869">
                  <w:rPr>
                    <w:rFonts w:ascii="Arial Unicode MS" w:eastAsia="Arial Unicode MS" w:hAnsi="Arial Unicode MS" w:cs="Arial Unicode MS"/>
                    <w:sz w:val="14"/>
                    <w:szCs w:val="14"/>
                  </w:rPr>
                  <w:t>-ci工具，通过命令行执行打包、预览命令，一键上传至工作台，管理</w:t>
                </w:r>
                <w:proofErr w:type="gramStart"/>
                <w:r w:rsidRPr="00B52869">
                  <w:rPr>
                    <w:rFonts w:ascii="Arial Unicode MS" w:eastAsia="Arial Unicode MS" w:hAnsi="Arial Unicode MS" w:cs="Arial Unicode MS"/>
                    <w:sz w:val="14"/>
                    <w:szCs w:val="14"/>
                  </w:rPr>
                  <w:t>各环境各</w:t>
                </w:r>
                <w:proofErr w:type="gramEnd"/>
                <w:r w:rsidRPr="00B52869">
                  <w:rPr>
                    <w:rFonts w:ascii="Arial Unicode MS" w:eastAsia="Arial Unicode MS" w:hAnsi="Arial Unicode MS" w:cs="Arial Unicode MS"/>
                    <w:sz w:val="14"/>
                    <w:szCs w:val="14"/>
                  </w:rPr>
                  <w:t>分支版本，用户可</w:t>
                </w:r>
                <w:proofErr w:type="gramStart"/>
                <w:r w:rsidRPr="00B52869">
                  <w:rPr>
                    <w:rFonts w:ascii="Arial Unicode MS" w:eastAsia="Arial Unicode MS" w:hAnsi="Arial Unicode MS" w:cs="Arial Unicode MS"/>
                    <w:sz w:val="14"/>
                    <w:szCs w:val="14"/>
                  </w:rPr>
                  <w:t>直接扫码体验</w:t>
                </w:r>
                <w:proofErr w:type="gramEnd"/>
                <w:r w:rsidRPr="00B52869">
                  <w:rPr>
                    <w:rFonts w:ascii="Arial Unicode MS" w:eastAsia="Arial Unicode MS" w:hAnsi="Arial Unicode MS" w:cs="Arial Unicode MS"/>
                    <w:sz w:val="14"/>
                    <w:szCs w:val="14"/>
                  </w:rPr>
                  <w:t>，极大提升开发效率。</w:t>
                </w:r>
              </w:p>
              <w:p w:rsidR="00B52869" w:rsidRPr="00B52869" w:rsidRDefault="00B52869">
                <w:pPr>
                  <w:widowControl w:val="0"/>
                  <w:rPr>
                    <w:rFonts w:ascii="Arial Unicode MS" w:eastAsia="Arial Unicode MS" w:hAnsi="Arial Unicode MS" w:cs="Arial Unicode MS" w:hint="eastAsia"/>
                    <w:sz w:val="14"/>
                    <w:szCs w:val="14"/>
                  </w:rPr>
                </w:pPr>
                <w:r w:rsidRPr="00B52869">
                  <w:rPr>
                    <w:rFonts w:ascii="Arial Unicode MS" w:eastAsia="Arial Unicode MS" w:hAnsi="Arial Unicode MS" w:cs="Arial Unicode MS" w:hint="eastAsia"/>
                    <w:b/>
                    <w:sz w:val="14"/>
                    <w:szCs w:val="14"/>
                    <w:highlight w:val="yellow"/>
                  </w:rPr>
                  <w:t>2</w:t>
                </w:r>
                <w:r w:rsidRPr="00B52869">
                  <w:rPr>
                    <w:rFonts w:ascii="Arial Unicode MS" w:eastAsia="Arial Unicode MS" w:hAnsi="Arial Unicode MS" w:cs="Arial Unicode MS"/>
                    <w:b/>
                    <w:sz w:val="14"/>
                    <w:szCs w:val="14"/>
                    <w:highlight w:val="yellow"/>
                  </w:rPr>
                  <w:t>020-2021</w:t>
                </w:r>
                <w:r w:rsidRPr="00B52869">
                  <w:rPr>
                    <w:rFonts w:ascii="Arial Unicode MS" w:eastAsia="Arial Unicode MS" w:hAnsi="Arial Unicode MS" w:cs="Arial Unicode MS"/>
                    <w:sz w:val="14"/>
                    <w:szCs w:val="14"/>
                  </w:rPr>
                  <w:t>:</w:t>
                </w:r>
                <w:r w:rsidRPr="00B52869">
                  <w:t xml:space="preserve"> </w:t>
                </w:r>
                <w:r w:rsidRPr="00B52869">
                  <w:rPr>
                    <w:rFonts w:ascii="Arial Unicode MS" w:eastAsia="Arial Unicode MS" w:hAnsi="Arial Unicode MS" w:cs="Arial Unicode MS"/>
                    <w:sz w:val="14"/>
                    <w:szCs w:val="14"/>
                  </w:rPr>
                  <w:t>负责IT</w:t>
                </w:r>
                <w:proofErr w:type="gramStart"/>
                <w:r w:rsidRPr="00B52869">
                  <w:rPr>
                    <w:rFonts w:ascii="Arial Unicode MS" w:eastAsia="Arial Unicode MS" w:hAnsi="Arial Unicode MS" w:cs="Arial Unicode MS"/>
                    <w:sz w:val="14"/>
                    <w:szCs w:val="14"/>
                  </w:rPr>
                  <w:t>内部低码平台</w:t>
                </w:r>
                <w:proofErr w:type="gramEnd"/>
                <w:r w:rsidRPr="00B52869">
                  <w:rPr>
                    <w:rFonts w:ascii="Arial Unicode MS" w:eastAsia="Arial Unicode MS" w:hAnsi="Arial Unicode MS" w:cs="Arial Unicode MS"/>
                    <w:sz w:val="14"/>
                    <w:szCs w:val="14"/>
                  </w:rPr>
                  <w:t>：“构建器”的项目交付与开发，主要负责：</w:t>
                </w:r>
                <w:proofErr w:type="gramStart"/>
                <w:r w:rsidRPr="00B52869">
                  <w:rPr>
                    <w:rFonts w:ascii="Arial Unicode MS" w:eastAsia="Arial Unicode MS" w:hAnsi="Arial Unicode MS" w:cs="Arial Unicode MS"/>
                    <w:sz w:val="14"/>
                    <w:szCs w:val="14"/>
                  </w:rPr>
                  <w:t>完成低码</w:t>
                </w:r>
                <w:proofErr w:type="gramEnd"/>
                <w:r w:rsidRPr="00B52869">
                  <w:rPr>
                    <w:rFonts w:ascii="Arial Unicode MS" w:eastAsia="Arial Unicode MS" w:hAnsi="Arial Unicode MS" w:cs="Arial Unicode MS"/>
                    <w:sz w:val="14"/>
                    <w:szCs w:val="14"/>
                  </w:rPr>
                  <w:t>平台的构建开发工作（</w:t>
                </w:r>
                <w:proofErr w:type="spellStart"/>
                <w:r w:rsidRPr="00B52869">
                  <w:rPr>
                    <w:rFonts w:ascii="Arial Unicode MS" w:eastAsia="Arial Unicode MS" w:hAnsi="Arial Unicode MS" w:cs="Arial Unicode MS"/>
                    <w:bCs/>
                    <w:sz w:val="14"/>
                    <w:szCs w:val="14"/>
                    <w:highlight w:val="yellow"/>
                  </w:rPr>
                  <w:t>Vue</w:t>
                </w:r>
                <w:proofErr w:type="spellEnd"/>
                <w:r w:rsidRPr="00B52869">
                  <w:rPr>
                    <w:rFonts w:ascii="Arial Unicode MS" w:eastAsia="Arial Unicode MS" w:hAnsi="Arial Unicode MS" w:cs="Arial Unicode MS"/>
                    <w:sz w:val="14"/>
                    <w:szCs w:val="14"/>
                  </w:rPr>
                  <w:t>），开发构建器与</w:t>
                </w:r>
                <w:proofErr w:type="gramStart"/>
                <w:r w:rsidRPr="00B52869">
                  <w:rPr>
                    <w:rFonts w:ascii="Arial Unicode MS" w:eastAsia="Arial Unicode MS" w:hAnsi="Arial Unicode MS" w:cs="Arial Unicode MS"/>
                    <w:sz w:val="14"/>
                    <w:szCs w:val="14"/>
                  </w:rPr>
                  <w:t>渲染器</w:t>
                </w:r>
                <w:proofErr w:type="gramEnd"/>
                <w:r w:rsidRPr="00B52869">
                  <w:rPr>
                    <w:rFonts w:ascii="Arial Unicode MS" w:eastAsia="Arial Unicode MS" w:hAnsi="Arial Unicode MS" w:cs="Arial Unicode MS"/>
                    <w:sz w:val="14"/>
                    <w:szCs w:val="14"/>
                  </w:rPr>
                  <w:t>功能，通过拖拉拽的简单操作，快速</w:t>
                </w:r>
                <w:proofErr w:type="gramStart"/>
                <w:r w:rsidRPr="00B52869">
                  <w:rPr>
                    <w:rFonts w:ascii="Arial Unicode MS" w:eastAsia="Arial Unicode MS" w:hAnsi="Arial Unicode MS" w:cs="Arial Unicode MS"/>
                    <w:sz w:val="14"/>
                    <w:szCs w:val="14"/>
                  </w:rPr>
                  <w:t>构建低保</w:t>
                </w:r>
                <w:proofErr w:type="gramEnd"/>
                <w:r w:rsidRPr="00B52869">
                  <w:rPr>
                    <w:rFonts w:ascii="Arial Unicode MS" w:eastAsia="Arial Unicode MS" w:hAnsi="Arial Unicode MS" w:cs="Arial Unicode MS"/>
                    <w:sz w:val="14"/>
                    <w:szCs w:val="14"/>
                  </w:rPr>
                  <w:t>页面</w:t>
                </w:r>
              </w:p>
              <w:p w:rsidR="00B52869" w:rsidRPr="00B52869" w:rsidRDefault="00B52869">
                <w:pPr>
                  <w:widowControl w:val="0"/>
                  <w:rPr>
                    <w:rFonts w:ascii="Arial Unicode MS" w:eastAsia="Arial Unicode MS" w:hAnsi="Arial Unicode MS" w:cs="Arial Unicode MS" w:hint="eastAsia"/>
                    <w:sz w:val="14"/>
                    <w:szCs w:val="14"/>
                  </w:rPr>
                </w:pPr>
                <w:r w:rsidRPr="00B52869">
                  <w:rPr>
                    <w:rFonts w:ascii="Arial Unicode MS" w:eastAsia="Arial Unicode MS" w:hAnsi="Arial Unicode MS" w:cs="Arial Unicode MS" w:hint="eastAsia"/>
                    <w:b/>
                    <w:sz w:val="14"/>
                    <w:szCs w:val="14"/>
                    <w:highlight w:val="yellow"/>
                  </w:rPr>
                  <w:t>2</w:t>
                </w:r>
                <w:r w:rsidRPr="00B52869">
                  <w:rPr>
                    <w:rFonts w:ascii="Arial Unicode MS" w:eastAsia="Arial Unicode MS" w:hAnsi="Arial Unicode MS" w:cs="Arial Unicode MS"/>
                    <w:b/>
                    <w:sz w:val="14"/>
                    <w:szCs w:val="14"/>
                    <w:highlight w:val="yellow"/>
                  </w:rPr>
                  <w:t>019-2020</w:t>
                </w:r>
                <w:r w:rsidRPr="00B52869">
                  <w:rPr>
                    <w:rFonts w:ascii="Arial Unicode MS" w:eastAsia="Arial Unicode MS" w:hAnsi="Arial Unicode MS" w:cs="Arial Unicode MS"/>
                    <w:sz w:val="14"/>
                    <w:szCs w:val="14"/>
                  </w:rPr>
                  <w:t xml:space="preserve">: </w:t>
                </w:r>
                <w:r w:rsidRPr="00B52869">
                  <w:rPr>
                    <w:rFonts w:ascii="Arial Unicode MS" w:eastAsia="Arial Unicode MS" w:hAnsi="Arial Unicode MS" w:cs="Arial Unicode MS"/>
                    <w:sz w:val="14"/>
                    <w:szCs w:val="14"/>
                  </w:rPr>
                  <w:t>负责带领团队（4人）交付华为</w:t>
                </w:r>
                <w:proofErr w:type="gramStart"/>
                <w:r w:rsidRPr="00B52869">
                  <w:rPr>
                    <w:rFonts w:ascii="Arial Unicode MS" w:eastAsia="Arial Unicode MS" w:hAnsi="Arial Unicode MS" w:cs="Arial Unicode MS"/>
                    <w:sz w:val="14"/>
                    <w:szCs w:val="14"/>
                  </w:rPr>
                  <w:t>天猫二</w:t>
                </w:r>
                <w:proofErr w:type="gramEnd"/>
                <w:r w:rsidRPr="00B52869">
                  <w:rPr>
                    <w:rFonts w:ascii="Arial Unicode MS" w:eastAsia="Arial Unicode MS" w:hAnsi="Arial Unicode MS" w:cs="Arial Unicode MS"/>
                    <w:sz w:val="14"/>
                    <w:szCs w:val="14"/>
                  </w:rPr>
                  <w:t>楼小程序，应用</w:t>
                </w:r>
                <w:proofErr w:type="gramStart"/>
                <w:r w:rsidRPr="00B52869">
                  <w:rPr>
                    <w:rFonts w:ascii="Arial Unicode MS" w:eastAsia="Arial Unicode MS" w:hAnsi="Arial Unicode MS" w:cs="Arial Unicode MS"/>
                    <w:sz w:val="14"/>
                    <w:szCs w:val="14"/>
                  </w:rPr>
                  <w:t>于天猫</w:t>
                </w:r>
                <w:proofErr w:type="gramEnd"/>
                <w:r w:rsidRPr="00B52869">
                  <w:rPr>
                    <w:rFonts w:ascii="Arial Unicode MS" w:eastAsia="Arial Unicode MS" w:hAnsi="Arial Unicode MS" w:cs="Arial Unicode MS"/>
                    <w:sz w:val="14"/>
                    <w:szCs w:val="14"/>
                  </w:rPr>
                  <w:t>APP端侧，APP进入店铺页面，下拉选项后进入小程序，其内容包括商品选购，AR试戴等。使用技术</w:t>
                </w:r>
                <w:proofErr w:type="gramStart"/>
                <w:r w:rsidRPr="00B52869">
                  <w:rPr>
                    <w:rFonts w:ascii="Arial Unicode MS" w:eastAsia="Arial Unicode MS" w:hAnsi="Arial Unicode MS" w:cs="Arial Unicode MS"/>
                    <w:sz w:val="14"/>
                    <w:szCs w:val="14"/>
                  </w:rPr>
                  <w:t>栈</w:t>
                </w:r>
                <w:proofErr w:type="gramEnd"/>
                <w:r w:rsidRPr="00B52869">
                  <w:rPr>
                    <w:rFonts w:ascii="Arial Unicode MS" w:eastAsia="Arial Unicode MS" w:hAnsi="Arial Unicode MS" w:cs="Arial Unicode MS"/>
                    <w:sz w:val="14"/>
                    <w:szCs w:val="14"/>
                  </w:rPr>
                  <w:t>包括</w:t>
                </w:r>
                <w:proofErr w:type="spellStart"/>
                <w:r w:rsidRPr="00B52869">
                  <w:rPr>
                    <w:rFonts w:ascii="Arial Unicode MS" w:eastAsia="Arial Unicode MS" w:hAnsi="Arial Unicode MS" w:cs="Arial Unicode MS"/>
                    <w:bCs/>
                    <w:sz w:val="14"/>
                    <w:szCs w:val="14"/>
                    <w:highlight w:val="yellow"/>
                  </w:rPr>
                  <w:t>threejs</w:t>
                </w:r>
                <w:proofErr w:type="spellEnd"/>
                <w:r w:rsidRPr="00B52869">
                  <w:rPr>
                    <w:rFonts w:ascii="Arial Unicode MS" w:eastAsia="Arial Unicode MS" w:hAnsi="Arial Unicode MS" w:cs="Arial Unicode MS"/>
                    <w:bCs/>
                    <w:sz w:val="14"/>
                    <w:szCs w:val="14"/>
                    <w:highlight w:val="yellow"/>
                  </w:rPr>
                  <w:t>，</w:t>
                </w:r>
                <w:proofErr w:type="spellStart"/>
                <w:r w:rsidRPr="00B52869">
                  <w:rPr>
                    <w:rFonts w:ascii="Arial Unicode MS" w:eastAsia="Arial Unicode MS" w:hAnsi="Arial Unicode MS" w:cs="Arial Unicode MS"/>
                    <w:bCs/>
                    <w:sz w:val="14"/>
                    <w:szCs w:val="14"/>
                    <w:highlight w:val="yellow"/>
                  </w:rPr>
                  <w:t>vue</w:t>
                </w:r>
                <w:proofErr w:type="spellEnd"/>
                <w:r w:rsidRPr="00B52869">
                  <w:rPr>
                    <w:rFonts w:ascii="Arial Unicode MS" w:eastAsia="Arial Unicode MS" w:hAnsi="Arial Unicode MS" w:cs="Arial Unicode MS"/>
                    <w:bCs/>
                    <w:sz w:val="14"/>
                    <w:szCs w:val="14"/>
                    <w:highlight w:val="yellow"/>
                  </w:rPr>
                  <w:t>，</w:t>
                </w:r>
                <w:proofErr w:type="spellStart"/>
                <w:r w:rsidRPr="00B52869">
                  <w:rPr>
                    <w:rFonts w:ascii="Arial Unicode MS" w:eastAsia="Arial Unicode MS" w:hAnsi="Arial Unicode MS" w:cs="Arial Unicode MS"/>
                    <w:bCs/>
                    <w:sz w:val="14"/>
                    <w:szCs w:val="14"/>
                    <w:highlight w:val="yellow"/>
                  </w:rPr>
                  <w:t>uniapp</w:t>
                </w:r>
                <w:proofErr w:type="spellEnd"/>
                <w:r w:rsidRPr="00B52869">
                  <w:rPr>
                    <w:rFonts w:ascii="Arial Unicode MS" w:eastAsia="Arial Unicode MS" w:hAnsi="Arial Unicode MS" w:cs="Arial Unicode MS"/>
                    <w:sz w:val="14"/>
                    <w:szCs w:val="14"/>
                    <w:highlight w:val="yellow"/>
                  </w:rPr>
                  <w:t>，阿里</w:t>
                </w:r>
                <w:proofErr w:type="gramStart"/>
                <w:r w:rsidRPr="00B52869">
                  <w:rPr>
                    <w:rFonts w:ascii="Arial Unicode MS" w:eastAsia="Arial Unicode MS" w:hAnsi="Arial Unicode MS" w:cs="Arial Unicode MS"/>
                    <w:sz w:val="14"/>
                    <w:szCs w:val="14"/>
                    <w:highlight w:val="yellow"/>
                  </w:rPr>
                  <w:t>云开发</w:t>
                </w:r>
                <w:proofErr w:type="gramEnd"/>
                <w:r w:rsidRPr="00B52869">
                  <w:rPr>
                    <w:rFonts w:ascii="Arial Unicode MS" w:eastAsia="Arial Unicode MS" w:hAnsi="Arial Unicode MS" w:cs="Arial Unicode MS"/>
                    <w:sz w:val="14"/>
                    <w:szCs w:val="14"/>
                  </w:rPr>
                  <w:t>等。</w:t>
                </w:r>
                <w:r w:rsidRPr="00B52869">
                  <w:t> </w:t>
                </w:r>
              </w:p>
              <w:p w:rsidR="00B52122" w:rsidRPr="00B52869" w:rsidRDefault="00B52869">
                <w:pPr>
                  <w:widowControl w:val="0"/>
                  <w:rPr>
                    <w:rFonts w:ascii="Arial Unicode MS" w:eastAsia="Arial Unicode MS" w:hAnsi="Arial Unicode MS" w:cs="Arial Unicode MS"/>
                    <w:b/>
                    <w:i/>
                    <w:sz w:val="14"/>
                    <w:szCs w:val="14"/>
                  </w:rPr>
                </w:pPr>
                <w:r w:rsidRPr="00B52869">
                  <w:rPr>
                    <w:rFonts w:ascii="Arial Unicode MS" w:eastAsia="Arial Unicode MS" w:hAnsi="Arial Unicode MS" w:cs="Arial Unicode MS"/>
                    <w:b/>
                    <w:sz w:val="14"/>
                    <w:szCs w:val="14"/>
                    <w:highlight w:val="yellow"/>
                  </w:rPr>
                  <w:t>2017-2019</w:t>
                </w:r>
                <w:r w:rsidRPr="00B52869">
                  <w:rPr>
                    <w:rFonts w:ascii="Arial Unicode MS" w:eastAsia="Arial Unicode MS" w:hAnsi="Arial Unicode MS" w:cs="Arial Unicode MS"/>
                    <w:sz w:val="14"/>
                    <w:szCs w:val="14"/>
                  </w:rPr>
                  <w:t xml:space="preserve">: </w:t>
                </w:r>
                <w:r w:rsidRPr="00B52869">
                  <w:rPr>
                    <w:rFonts w:ascii="Arial Unicode MS" w:eastAsia="Arial Unicode MS" w:hAnsi="Arial Unicode MS" w:cs="Arial Unicode MS"/>
                    <w:sz w:val="14"/>
                    <w:szCs w:val="14"/>
                  </w:rPr>
                  <w:t>主要使用</w:t>
                </w:r>
                <w:r w:rsidRPr="00B52869">
                  <w:rPr>
                    <w:rFonts w:ascii="Arial Unicode MS" w:eastAsia="Arial Unicode MS" w:hAnsi="Arial Unicode MS" w:cs="Arial Unicode MS"/>
                    <w:bCs/>
                    <w:sz w:val="14"/>
                    <w:szCs w:val="14"/>
                    <w:highlight w:val="yellow"/>
                  </w:rPr>
                  <w:t>Java</w:t>
                </w:r>
                <w:r w:rsidRPr="00B52869">
                  <w:rPr>
                    <w:rFonts w:ascii="Arial Unicode MS" w:eastAsia="Arial Unicode MS" w:hAnsi="Arial Unicode MS" w:cs="Arial Unicode MS"/>
                    <w:sz w:val="14"/>
                    <w:szCs w:val="14"/>
                  </w:rPr>
                  <w:t>语言开发内部IT平台的后端服务，使用的框架包括</w:t>
                </w:r>
                <w:r w:rsidRPr="00B52869">
                  <w:rPr>
                    <w:rFonts w:ascii="Arial Unicode MS" w:eastAsia="Arial Unicode MS" w:hAnsi="Arial Unicode MS" w:cs="Arial Unicode MS"/>
                    <w:bCs/>
                    <w:sz w:val="14"/>
                    <w:szCs w:val="14"/>
                    <w:highlight w:val="yellow"/>
                  </w:rPr>
                  <w:t xml:space="preserve">spring boot, tomcat, </w:t>
                </w:r>
                <w:proofErr w:type="spellStart"/>
                <w:r w:rsidRPr="00B52869">
                  <w:rPr>
                    <w:rFonts w:ascii="Arial Unicode MS" w:eastAsia="Arial Unicode MS" w:hAnsi="Arial Unicode MS" w:cs="Arial Unicode MS"/>
                    <w:bCs/>
                    <w:sz w:val="14"/>
                    <w:szCs w:val="14"/>
                    <w:highlight w:val="yellow"/>
                  </w:rPr>
                  <w:t>kafka</w:t>
                </w:r>
                <w:proofErr w:type="spellEnd"/>
                <w:r w:rsidRPr="00B52869">
                  <w:rPr>
                    <w:rFonts w:ascii="Arial Unicode MS" w:eastAsia="Arial Unicode MS" w:hAnsi="Arial Unicode MS" w:cs="Arial Unicode MS"/>
                    <w:sz w:val="14"/>
                    <w:szCs w:val="14"/>
                  </w:rPr>
                  <w:t>等后端框架。主要对接运营商企业，交付项目主要为运营商机顶盒运营内容的编辑平台后端服务，</w:t>
                </w:r>
                <w:proofErr w:type="gramStart"/>
                <w:r w:rsidRPr="00B52869">
                  <w:rPr>
                    <w:rFonts w:ascii="Arial Unicode MS" w:eastAsia="Arial Unicode MS" w:hAnsi="Arial Unicode MS" w:cs="Arial Unicode MS"/>
                    <w:sz w:val="14"/>
                    <w:szCs w:val="14"/>
                  </w:rPr>
                  <w:t>运维可通过</w:t>
                </w:r>
                <w:proofErr w:type="gramEnd"/>
                <w:r w:rsidRPr="00B52869">
                  <w:rPr>
                    <w:rFonts w:ascii="Arial Unicode MS" w:eastAsia="Arial Unicode MS" w:hAnsi="Arial Unicode MS" w:cs="Arial Unicode MS"/>
                    <w:sz w:val="14"/>
                    <w:szCs w:val="14"/>
                  </w:rPr>
                  <w:t>平台编辑上架影视内容来随</w:t>
                </w:r>
                <w:r w:rsidRPr="00B52869">
                  <w:rPr>
                    <w:rFonts w:ascii="Arial Unicode MS" w:eastAsia="Arial Unicode MS" w:hAnsi="Arial Unicode MS" w:cs="Arial Unicode MS"/>
                    <w:sz w:val="14"/>
                    <w:szCs w:val="14"/>
                  </w:rPr>
                  <w:lastRenderedPageBreak/>
                  <w:t>时</w:t>
                </w:r>
                <w:proofErr w:type="gramStart"/>
                <w:r w:rsidRPr="00B52869">
                  <w:rPr>
                    <w:rFonts w:ascii="Arial Unicode MS" w:eastAsia="Arial Unicode MS" w:hAnsi="Arial Unicode MS" w:cs="Arial Unicode MS"/>
                    <w:sz w:val="14"/>
                    <w:szCs w:val="14"/>
                  </w:rPr>
                  <w:t>改变机</w:t>
                </w:r>
                <w:proofErr w:type="gramEnd"/>
                <w:r w:rsidRPr="00B52869">
                  <w:rPr>
                    <w:rFonts w:ascii="Arial Unicode MS" w:eastAsia="Arial Unicode MS" w:hAnsi="Arial Unicode MS" w:cs="Arial Unicode MS"/>
                    <w:sz w:val="14"/>
                    <w:szCs w:val="14"/>
                  </w:rPr>
                  <w:t>顶盒呈现给消费者的运营内容。</w:t>
                </w:r>
              </w:p>
            </w:sdtContent>
          </w:sdt>
        </w:tc>
      </w:tr>
      <w:tr w:rsidR="00B52122">
        <w:trPr>
          <w:trHeight w:val="315"/>
        </w:trPr>
        <w:tc>
          <w:tcPr>
            <w:tcW w:w="10185" w:type="dxa"/>
            <w:gridSpan w:val="3"/>
            <w:tcBorders>
              <w:top w:val="nil"/>
              <w:left w:val="single" w:sz="6" w:space="0" w:color="000000"/>
              <w:bottom w:val="single" w:sz="6" w:space="0" w:color="000000"/>
              <w:right w:val="single" w:sz="6" w:space="0" w:color="000000"/>
            </w:tcBorders>
            <w:shd w:val="clear" w:color="auto" w:fill="D9D2E9"/>
            <w:tcMar>
              <w:top w:w="40" w:type="dxa"/>
              <w:left w:w="40" w:type="dxa"/>
              <w:bottom w:w="40" w:type="dxa"/>
              <w:right w:w="40" w:type="dxa"/>
            </w:tcMar>
            <w:vAlign w:val="bottom"/>
          </w:tcPr>
          <w:p w:rsidR="00B52122" w:rsidRDefault="00082914">
            <w:pPr>
              <w:widowControl w:val="0"/>
              <w:rPr>
                <w:sz w:val="20"/>
                <w:szCs w:val="20"/>
              </w:rPr>
            </w:pPr>
            <w:sdt>
              <w:sdtPr>
                <w:tag w:val="goog_rdk_19"/>
                <w:id w:val="747853006"/>
              </w:sdtPr>
              <w:sdtEndPr/>
              <w:sdtContent>
                <w:r>
                  <w:rPr>
                    <w:rFonts w:ascii="Arial Unicode MS" w:eastAsia="Arial Unicode MS" w:hAnsi="Arial Unicode MS" w:cs="Arial Unicode MS"/>
                    <w:b/>
                    <w:sz w:val="20"/>
                    <w:szCs w:val="20"/>
                  </w:rPr>
                  <w:t>离职原因：</w:t>
                </w:r>
                <w:r w:rsidR="00B52869">
                  <w:rPr>
                    <w:rFonts w:ascii="Arial Unicode MS" w:eastAsia="Arial Unicode MS" w:hAnsi="Arial Unicode MS" w:cs="Arial Unicode MS" w:hint="eastAsia"/>
                    <w:b/>
                    <w:sz w:val="20"/>
                    <w:szCs w:val="20"/>
                  </w:rPr>
                  <w:t>（目前仍在职）</w:t>
                </w:r>
              </w:sdtContent>
            </w:sdt>
          </w:p>
        </w:tc>
      </w:tr>
      <w:tr w:rsidR="00B52122">
        <w:trPr>
          <w:trHeight w:val="615"/>
        </w:trPr>
        <w:tc>
          <w:tcPr>
            <w:tcW w:w="1365" w:type="dxa"/>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rPr>
                <w:b/>
                <w:i/>
                <w:sz w:val="14"/>
                <w:szCs w:val="14"/>
              </w:rPr>
            </w:pPr>
          </w:p>
          <w:p w:rsidR="00B52122" w:rsidRDefault="00082914">
            <w:pPr>
              <w:widowControl w:val="0"/>
              <w:rPr>
                <w:b/>
                <w:i/>
                <w:sz w:val="14"/>
                <w:szCs w:val="14"/>
              </w:rPr>
            </w:pPr>
            <w:sdt>
              <w:sdtPr>
                <w:tag w:val="goog_rdk_20"/>
                <w:id w:val="-1302762941"/>
              </w:sdtPr>
              <w:sdtEndPr/>
              <w:sdtContent>
                <w:r>
                  <w:rPr>
                    <w:rFonts w:ascii="Arial Unicode MS" w:eastAsia="Arial Unicode MS" w:hAnsi="Arial Unicode MS" w:cs="Arial Unicode MS"/>
                    <w:b/>
                    <w:i/>
                    <w:sz w:val="14"/>
                    <w:szCs w:val="14"/>
                  </w:rPr>
                  <w:t>(YYYY/MM</w:t>
                </w:r>
                <w:r>
                  <w:rPr>
                    <w:rFonts w:ascii="Arial Unicode MS" w:eastAsia="Arial Unicode MS" w:hAnsi="Arial Unicode MS" w:cs="Arial Unicode MS"/>
                    <w:b/>
                    <w:i/>
                    <w:sz w:val="14"/>
                    <w:szCs w:val="14"/>
                  </w:rPr>
                  <w:t>～</w:t>
                </w:r>
                <w:r>
                  <w:rPr>
                    <w:rFonts w:ascii="Arial Unicode MS" w:eastAsia="Arial Unicode MS" w:hAnsi="Arial Unicode MS" w:cs="Arial Unicode MS"/>
                    <w:b/>
                    <w:i/>
                    <w:sz w:val="14"/>
                    <w:szCs w:val="14"/>
                  </w:rPr>
                  <w:t>YYYY/MM)</w:t>
                </w:r>
              </w:sdtContent>
            </w:sdt>
          </w:p>
        </w:tc>
        <w:tc>
          <w:tcPr>
            <w:tcW w:w="1185" w:type="dxa"/>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b/>
                <w:i/>
                <w:sz w:val="14"/>
                <w:szCs w:val="14"/>
              </w:rPr>
            </w:pPr>
            <w:sdt>
              <w:sdtPr>
                <w:tag w:val="goog_rdk_21"/>
                <w:id w:val="-521557274"/>
              </w:sdtPr>
              <w:sdtEndPr/>
              <w:sdtContent>
                <w:r>
                  <w:rPr>
                    <w:rFonts w:ascii="Arial Unicode MS" w:eastAsia="Arial Unicode MS" w:hAnsi="Arial Unicode MS" w:cs="Arial Unicode MS"/>
                    <w:b/>
                    <w:i/>
                    <w:sz w:val="14"/>
                    <w:szCs w:val="14"/>
                  </w:rPr>
                  <w:t>公司名字</w:t>
                </w:r>
              </w:sdtContent>
            </w:sdt>
          </w:p>
        </w:tc>
        <w:tc>
          <w:tcPr>
            <w:tcW w:w="763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082914">
            <w:pPr>
              <w:widowControl w:val="0"/>
              <w:rPr>
                <w:b/>
                <w:i/>
                <w:sz w:val="14"/>
                <w:szCs w:val="14"/>
              </w:rPr>
            </w:pPr>
            <w:sdt>
              <w:sdtPr>
                <w:tag w:val="goog_rdk_22"/>
                <w:id w:val="-1414080759"/>
              </w:sdtPr>
              <w:sdtEndPr/>
              <w:sdtContent>
                <w:r>
                  <w:rPr>
                    <w:rFonts w:ascii="Arial Unicode MS" w:eastAsia="Arial Unicode MS" w:hAnsi="Arial Unicode MS" w:cs="Arial Unicode MS"/>
                    <w:b/>
                    <w:i/>
                    <w:sz w:val="14"/>
                    <w:szCs w:val="14"/>
                  </w:rPr>
                  <w:t>职位</w:t>
                </w:r>
                <w:r>
                  <w:rPr>
                    <w:rFonts w:ascii="Arial Unicode MS" w:eastAsia="Arial Unicode MS" w:hAnsi="Arial Unicode MS" w:cs="Arial Unicode MS"/>
                    <w:b/>
                    <w:i/>
                    <w:sz w:val="14"/>
                    <w:szCs w:val="14"/>
                  </w:rPr>
                  <w:t>:</w:t>
                </w:r>
              </w:sdtContent>
            </w:sdt>
          </w:p>
        </w:tc>
      </w:tr>
      <w:tr w:rsidR="00B52122">
        <w:trPr>
          <w:trHeight w:val="960"/>
        </w:trPr>
        <w:tc>
          <w:tcPr>
            <w:tcW w:w="1365" w:type="dxa"/>
            <w:vMerge/>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1185" w:type="dxa"/>
            <w:vMerge/>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7635"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tcPr>
          <w:p w:rsidR="00B52122" w:rsidRDefault="00082914">
            <w:pPr>
              <w:widowControl w:val="0"/>
              <w:rPr>
                <w:sz w:val="20"/>
                <w:szCs w:val="20"/>
              </w:rPr>
            </w:pPr>
            <w:sdt>
              <w:sdtPr>
                <w:tag w:val="goog_rdk_23"/>
                <w:id w:val="-740016328"/>
              </w:sdtPr>
              <w:sdtEndPr/>
              <w:sdtContent>
                <w:r>
                  <w:rPr>
                    <w:rFonts w:ascii="Arial Unicode MS" w:eastAsia="Arial Unicode MS" w:hAnsi="Arial Unicode MS" w:cs="Arial Unicode MS"/>
                    <w:b/>
                    <w:i/>
                    <w:sz w:val="14"/>
                    <w:szCs w:val="14"/>
                  </w:rPr>
                  <w:t>工作内容：</w:t>
                </w:r>
              </w:sdtContent>
            </w:sdt>
          </w:p>
        </w:tc>
      </w:tr>
    </w:tbl>
    <w:p w:rsidR="00B52122" w:rsidRDefault="00B52122">
      <w:pPr>
        <w:rPr>
          <w:b/>
          <w:sz w:val="28"/>
          <w:szCs w:val="28"/>
        </w:rPr>
      </w:pPr>
    </w:p>
    <w:p w:rsidR="00B52122" w:rsidRDefault="00B52122">
      <w:pPr>
        <w:rPr>
          <w:b/>
        </w:rPr>
      </w:pPr>
    </w:p>
    <w:p w:rsidR="00B52122" w:rsidRDefault="00B52122">
      <w:pPr>
        <w:rPr>
          <w:b/>
        </w:rPr>
      </w:pPr>
    </w:p>
    <w:tbl>
      <w:tblPr>
        <w:tblStyle w:val="affa"/>
        <w:tblW w:w="106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B52122">
        <w:tc>
          <w:tcPr>
            <w:tcW w:w="10695" w:type="dxa"/>
            <w:shd w:val="clear" w:color="auto" w:fill="D9D2E9"/>
            <w:tcMar>
              <w:top w:w="100" w:type="dxa"/>
              <w:left w:w="100" w:type="dxa"/>
              <w:bottom w:w="100" w:type="dxa"/>
              <w:right w:w="100" w:type="dxa"/>
            </w:tcMar>
          </w:tcPr>
          <w:p w:rsidR="00B52122" w:rsidRDefault="00082914">
            <w:pPr>
              <w:rPr>
                <w:b/>
                <w:color w:val="0B5394"/>
              </w:rPr>
            </w:pPr>
            <w:r>
              <w:rPr>
                <w:b/>
                <w:color w:val="0B5394"/>
              </w:rPr>
              <w:t xml:space="preserve">For Web Developer </w:t>
            </w:r>
          </w:p>
        </w:tc>
      </w:tr>
      <w:tr w:rsidR="00B52122">
        <w:tc>
          <w:tcPr>
            <w:tcW w:w="10695" w:type="dxa"/>
            <w:shd w:val="clear" w:color="auto" w:fill="auto"/>
            <w:tcMar>
              <w:top w:w="100" w:type="dxa"/>
              <w:left w:w="100" w:type="dxa"/>
              <w:bottom w:w="100" w:type="dxa"/>
              <w:right w:w="100" w:type="dxa"/>
            </w:tcMar>
          </w:tcPr>
          <w:p w:rsidR="00B52122" w:rsidRDefault="00082914">
            <w:pPr>
              <w:spacing w:before="240" w:after="240"/>
              <w:rPr>
                <w:b/>
                <w:color w:val="0000FF"/>
                <w:sz w:val="20"/>
                <w:szCs w:val="20"/>
              </w:rPr>
            </w:pPr>
            <w:proofErr w:type="spellStart"/>
            <w:r>
              <w:rPr>
                <w:b/>
                <w:color w:val="0000FF"/>
                <w:sz w:val="20"/>
                <w:szCs w:val="20"/>
              </w:rPr>
              <w:t>NodeJS</w:t>
            </w:r>
            <w:proofErr w:type="spellEnd"/>
          </w:p>
          <w:sdt>
            <w:sdtPr>
              <w:tag w:val="goog_rdk_30"/>
              <w:id w:val="-1694683816"/>
            </w:sdtPr>
            <w:sdtEndPr/>
            <w:sdtContent>
              <w:p w:rsidR="00B52869" w:rsidRPr="00B52869" w:rsidRDefault="00082914">
                <w:pPr>
                  <w:numPr>
                    <w:ilvl w:val="0"/>
                    <w:numId w:val="1"/>
                  </w:numPr>
                  <w:spacing w:before="240"/>
                  <w:rPr>
                    <w:b/>
                    <w:sz w:val="20"/>
                    <w:szCs w:val="20"/>
                  </w:rPr>
                </w:pPr>
                <w:r>
                  <w:rPr>
                    <w:rFonts w:ascii="Arial Unicode MS" w:eastAsia="Arial Unicode MS" w:hAnsi="Arial Unicode MS" w:cs="Arial Unicode MS"/>
                    <w:b/>
                    <w:sz w:val="20"/>
                    <w:szCs w:val="20"/>
                  </w:rPr>
                  <w:t>请解释</w:t>
                </w:r>
                <w:r>
                  <w:rPr>
                    <w:rFonts w:ascii="Arial Unicode MS" w:eastAsia="Arial Unicode MS" w:hAnsi="Arial Unicode MS" w:cs="Arial Unicode MS"/>
                    <w:b/>
                    <w:sz w:val="20"/>
                    <w:szCs w:val="20"/>
                  </w:rPr>
                  <w:t xml:space="preserve">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 xml:space="preserve"> </w:t>
                </w:r>
                <w:r>
                  <w:rPr>
                    <w:rFonts w:ascii="Arial Unicode MS" w:eastAsia="Arial Unicode MS" w:hAnsi="Arial Unicode MS" w:cs="Arial Unicode MS"/>
                    <w:b/>
                    <w:sz w:val="20"/>
                    <w:szCs w:val="20"/>
                  </w:rPr>
                  <w:t>的事件循环机制，以及为什么它适合处理</w:t>
                </w:r>
                <w:r>
                  <w:rPr>
                    <w:rFonts w:ascii="Arial Unicode MS" w:eastAsia="Arial Unicode MS" w:hAnsi="Arial Unicode MS" w:cs="Arial Unicode MS"/>
                    <w:b/>
                    <w:sz w:val="20"/>
                    <w:szCs w:val="20"/>
                  </w:rPr>
                  <w:t xml:space="preserve"> I/O </w:t>
                </w:r>
                <w:r>
                  <w:rPr>
                    <w:rFonts w:ascii="Arial Unicode MS" w:eastAsia="Arial Unicode MS" w:hAnsi="Arial Unicode MS" w:cs="Arial Unicode MS"/>
                    <w:b/>
                    <w:sz w:val="20"/>
                    <w:szCs w:val="20"/>
                  </w:rPr>
                  <w:t>密集型任务</w:t>
                </w:r>
              </w:p>
              <w:p w:rsidR="00EE3E72" w:rsidRDefault="00B52869" w:rsidP="00EE3E72">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 xml:space="preserve">A: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的事件循环机制主要由两部分组成</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事件队列和线程池</w:t>
                </w:r>
                <w:r>
                  <w:rPr>
                    <w:rFonts w:ascii="Arial Unicode MS" w:eastAsia="Arial Unicode MS" w:hAnsi="Arial Unicode MS" w:cs="Arial Unicode MS" w:hint="eastAsia"/>
                    <w:b/>
                    <w:sz w:val="20"/>
                    <w:szCs w:val="20"/>
                  </w:rPr>
                  <w:t>。事件循环机制就是在这两者之间去判断他到底要执行任务还是等待延迟。比如当线程池内有一个任务完成了需要执行回调，这个回调会被调配到事件队列，当调用</w:t>
                </w:r>
                <w:proofErr w:type="gramStart"/>
                <w:r>
                  <w:rPr>
                    <w:rFonts w:ascii="Arial Unicode MS" w:eastAsia="Arial Unicode MS" w:hAnsi="Arial Unicode MS" w:cs="Arial Unicode MS" w:hint="eastAsia"/>
                    <w:b/>
                    <w:sz w:val="20"/>
                    <w:szCs w:val="20"/>
                  </w:rPr>
                  <w:t>栈</w:t>
                </w:r>
                <w:proofErr w:type="gramEnd"/>
                <w:r>
                  <w:rPr>
                    <w:rFonts w:ascii="Arial Unicode MS" w:eastAsia="Arial Unicode MS" w:hAnsi="Arial Unicode MS" w:cs="Arial Unicode MS" w:hint="eastAsia"/>
                    <w:b/>
                    <w:sz w:val="20"/>
                    <w:szCs w:val="20"/>
                  </w:rPr>
                  <w:t>里没有其他任务时，就会将队列中的回调加入到调用</w:t>
                </w:r>
                <w:proofErr w:type="gramStart"/>
                <w:r>
                  <w:rPr>
                    <w:rFonts w:ascii="Arial Unicode MS" w:eastAsia="Arial Unicode MS" w:hAnsi="Arial Unicode MS" w:cs="Arial Unicode MS" w:hint="eastAsia"/>
                    <w:b/>
                    <w:sz w:val="20"/>
                    <w:szCs w:val="20"/>
                  </w:rPr>
                  <w:t>栈</w:t>
                </w:r>
                <w:proofErr w:type="gramEnd"/>
                <w:r>
                  <w:rPr>
                    <w:rFonts w:ascii="Arial Unicode MS" w:eastAsia="Arial Unicode MS" w:hAnsi="Arial Unicode MS" w:cs="Arial Unicode MS" w:hint="eastAsia"/>
                    <w:b/>
                    <w:sz w:val="20"/>
                    <w:szCs w:val="20"/>
                  </w:rPr>
                  <w:t>中，得到执行。</w:t>
                </w:r>
                <w:r w:rsidR="00EE3E72">
                  <w:rPr>
                    <w:rFonts w:ascii="Arial Unicode MS" w:eastAsia="Arial Unicode MS" w:hAnsi="Arial Unicode MS" w:cs="Arial Unicode MS" w:hint="eastAsia"/>
                    <w:b/>
                    <w:sz w:val="20"/>
                    <w:szCs w:val="20"/>
                  </w:rPr>
                  <w:t>这样即使在单线程的JS环境中，也可以高效的处理并发任务。</w:t>
                </w:r>
              </w:p>
              <w:p w:rsidR="00EE3E72" w:rsidRDefault="00EE3E72" w:rsidP="00EE3E72">
                <w:pPr>
                  <w:spacing w:before="240"/>
                  <w:ind w:left="720"/>
                  <w:rPr>
                    <w:rFonts w:ascii="Arial Unicode MS" w:eastAsia="Arial Unicode MS" w:hAnsi="Arial Unicode MS" w:cs="Arial Unicode MS"/>
                    <w:b/>
                    <w:sz w:val="20"/>
                    <w:szCs w:val="20"/>
                  </w:rPr>
                </w:pP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使用非阻塞I/O模型</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所以当发起IO操作时</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不会阻塞主线程</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这个任务会</w:t>
                </w:r>
                <w:proofErr w:type="gramStart"/>
                <w:r>
                  <w:rPr>
                    <w:rFonts w:ascii="Arial Unicode MS" w:eastAsia="Arial Unicode MS" w:hAnsi="Arial Unicode MS" w:cs="Arial Unicode MS"/>
                    <w:b/>
                    <w:sz w:val="20"/>
                    <w:szCs w:val="20"/>
                  </w:rPr>
                  <w:t>经事件</w:t>
                </w:r>
                <w:proofErr w:type="gramEnd"/>
                <w:r>
                  <w:rPr>
                    <w:rFonts w:ascii="Arial Unicode MS" w:eastAsia="Arial Unicode MS" w:hAnsi="Arial Unicode MS" w:cs="Arial Unicode MS"/>
                    <w:b/>
                    <w:sz w:val="20"/>
                    <w:szCs w:val="20"/>
                  </w:rPr>
                  <w:t>循环放到线程池中处理</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同时还能处理其他请求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来达到高并发的效果</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并且由于是单线程的</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对比多线程的模型来说</w:t>
                </w:r>
                <w:r>
                  <w:rPr>
                    <w:rFonts w:ascii="Arial Unicode MS" w:eastAsia="Arial Unicode MS" w:hAnsi="Arial Unicode MS" w:cs="Arial Unicode MS" w:hint="eastAsia"/>
                    <w:b/>
                    <w:sz w:val="20"/>
                    <w:szCs w:val="20"/>
                  </w:rPr>
                  <w:t>，不用考虑线程的切换或并发的复杂场景处理，资源的消耗也比较低。</w:t>
                </w:r>
              </w:p>
              <w:p w:rsidR="00B52122" w:rsidRPr="00EE3E72" w:rsidRDefault="00082914" w:rsidP="00EE3E72">
                <w:pPr>
                  <w:spacing w:before="240"/>
                  <w:ind w:left="720"/>
                  <w:rPr>
                    <w:rFonts w:ascii="Arial Unicode MS" w:eastAsia="Arial Unicode MS" w:hAnsi="Arial Unicode MS" w:cs="Arial Unicode MS"/>
                    <w:b/>
                    <w:sz w:val="20"/>
                    <w:szCs w:val="20"/>
                  </w:rPr>
                </w:pPr>
              </w:p>
            </w:sdtContent>
          </w:sdt>
          <w:sdt>
            <w:sdtPr>
              <w:tag w:val="goog_rdk_31"/>
              <w:id w:val="-888036436"/>
            </w:sdtPr>
            <w:sdtEndPr/>
            <w:sdtContent>
              <w:p w:rsidR="00EE3E72" w:rsidRPr="00EE3E72" w:rsidRDefault="00082914">
                <w:pPr>
                  <w:numPr>
                    <w:ilvl w:val="0"/>
                    <w:numId w:val="1"/>
                  </w:numPr>
                  <w:rPr>
                    <w:b/>
                    <w:sz w:val="20"/>
                    <w:szCs w:val="20"/>
                  </w:rPr>
                </w:pPr>
                <w:r>
                  <w:rPr>
                    <w:rFonts w:ascii="Arial Unicode MS" w:eastAsia="Arial Unicode MS" w:hAnsi="Arial Unicode MS" w:cs="Arial Unicode MS"/>
                    <w:b/>
                    <w:sz w:val="20"/>
                    <w:szCs w:val="20"/>
                  </w:rPr>
                  <w:t>如何在</w:t>
                </w:r>
                <w:r>
                  <w:rPr>
                    <w:rFonts w:ascii="Arial Unicode MS" w:eastAsia="Arial Unicode MS" w:hAnsi="Arial Unicode MS" w:cs="Arial Unicode MS"/>
                    <w:b/>
                    <w:sz w:val="20"/>
                    <w:szCs w:val="20"/>
                  </w:rPr>
                  <w:t xml:space="preserve">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 xml:space="preserve"> </w:t>
                </w:r>
                <w:r>
                  <w:rPr>
                    <w:rFonts w:ascii="Arial Unicode MS" w:eastAsia="Arial Unicode MS" w:hAnsi="Arial Unicode MS" w:cs="Arial Unicode MS"/>
                    <w:b/>
                    <w:sz w:val="20"/>
                    <w:szCs w:val="20"/>
                  </w:rPr>
                  <w:t>中设计和实现良好的错误处理和日志系统？</w:t>
                </w:r>
              </w:p>
              <w:p w:rsidR="00EE3E72" w:rsidRDefault="00EE3E72" w:rsidP="00EE3E72">
                <w:pPr>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A: 首先对于错误的处理</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我们可以分为几种</w:t>
                </w:r>
              </w:p>
              <w:p w:rsidR="00EE3E72" w:rsidRPr="00EE3E72" w:rsidRDefault="00EE3E72" w:rsidP="00EE3E72">
                <w:pPr>
                  <w:pStyle w:val="affc"/>
                  <w:numPr>
                    <w:ilvl w:val="0"/>
                    <w:numId w:val="5"/>
                  </w:numPr>
                  <w:ind w:firstLineChars="0"/>
                  <w:rPr>
                    <w:rFonts w:ascii="Arial Unicode MS" w:eastAsia="Arial Unicode MS" w:hAnsi="Arial Unicode MS" w:cs="Arial Unicode MS" w:hint="eastAsia"/>
                    <w:b/>
                    <w:sz w:val="20"/>
                    <w:szCs w:val="20"/>
                  </w:rPr>
                </w:pPr>
                <w:r>
                  <w:rPr>
                    <w:rFonts w:ascii="Arial Unicode MS" w:eastAsia="Arial Unicode MS" w:hAnsi="Arial Unicode MS" w:cs="Arial Unicode MS" w:hint="eastAsia"/>
                    <w:b/>
                    <w:sz w:val="20"/>
                    <w:szCs w:val="20"/>
                  </w:rPr>
                  <w:t>业务模块自身的错误处理，可以通过常用的t</w:t>
                </w:r>
                <w:r>
                  <w:rPr>
                    <w:rFonts w:ascii="Arial Unicode MS" w:eastAsia="Arial Unicode MS" w:hAnsi="Arial Unicode MS" w:cs="Arial Unicode MS"/>
                    <w:b/>
                    <w:sz w:val="20"/>
                    <w:szCs w:val="20"/>
                  </w:rPr>
                  <w:t>ry/catch</w:t>
                </w:r>
                <w:r>
                  <w:rPr>
                    <w:rFonts w:ascii="Arial Unicode MS" w:eastAsia="Arial Unicode MS" w:hAnsi="Arial Unicode MS" w:cs="Arial Unicode MS" w:hint="eastAsia"/>
                    <w:b/>
                    <w:sz w:val="20"/>
                    <w:szCs w:val="20"/>
                  </w:rPr>
                  <w:t>，</w:t>
                </w:r>
                <w:proofErr w:type="spellStart"/>
                <w:r>
                  <w:rPr>
                    <w:rFonts w:ascii="Arial Unicode MS" w:eastAsia="Arial Unicode MS" w:hAnsi="Arial Unicode MS" w:cs="Arial Unicode MS" w:hint="eastAsia"/>
                    <w:b/>
                    <w:sz w:val="20"/>
                    <w:szCs w:val="20"/>
                  </w:rPr>
                  <w:t>P</w:t>
                </w:r>
                <w:r>
                  <w:rPr>
                    <w:rFonts w:ascii="Arial Unicode MS" w:eastAsia="Arial Unicode MS" w:hAnsi="Arial Unicode MS" w:cs="Arial Unicode MS"/>
                    <w:b/>
                    <w:sz w:val="20"/>
                    <w:szCs w:val="20"/>
                  </w:rPr>
                  <w:t>romise.catch</w:t>
                </w:r>
                <w:proofErr w:type="spellEnd"/>
                <w:r>
                  <w:rPr>
                    <w:rFonts w:ascii="Arial Unicode MS" w:eastAsia="Arial Unicode MS" w:hAnsi="Arial Unicode MS" w:cs="Arial Unicode MS"/>
                    <w:b/>
                    <w:sz w:val="20"/>
                    <w:szCs w:val="20"/>
                  </w:rPr>
                  <w:t xml:space="preserve"> </w:t>
                </w:r>
                <w:proofErr w:type="spellStart"/>
                <w:r>
                  <w:rPr>
                    <w:rFonts w:ascii="Arial Unicode MS" w:eastAsia="Arial Unicode MS" w:hAnsi="Arial Unicode MS" w:cs="Arial Unicode MS"/>
                    <w:b/>
                    <w:sz w:val="20"/>
                    <w:szCs w:val="20"/>
                  </w:rPr>
                  <w:t>await.catch</w:t>
                </w:r>
                <w:proofErr w:type="spellEnd"/>
                <w:r>
                  <w:rPr>
                    <w:rFonts w:ascii="Arial Unicode MS" w:eastAsia="Arial Unicode MS" w:hAnsi="Arial Unicode MS" w:cs="Arial Unicode MS"/>
                    <w:b/>
                    <w:sz w:val="20"/>
                    <w:szCs w:val="20"/>
                  </w:rPr>
                  <w:t>等来捕获错误</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在回调中我们可以自定义错误的处理甚至上报到我们的日志系统</w:t>
                </w:r>
                <w:r>
                  <w:rPr>
                    <w:rFonts w:ascii="Arial Unicode MS" w:eastAsia="Arial Unicode MS" w:hAnsi="Arial Unicode MS" w:cs="Arial Unicode MS" w:hint="eastAsia"/>
                    <w:b/>
                    <w:sz w:val="20"/>
                    <w:szCs w:val="20"/>
                  </w:rPr>
                  <w:t>。</w:t>
                </w:r>
              </w:p>
              <w:p w:rsidR="00EE3E72" w:rsidRDefault="00EE3E72" w:rsidP="00EE3E72">
                <w:pPr>
                  <w:pStyle w:val="affc"/>
                  <w:numPr>
                    <w:ilvl w:val="0"/>
                    <w:numId w:val="5"/>
                  </w:numPr>
                  <w:ind w:firstLineChars="0"/>
                  <w:rPr>
                    <w:b/>
                    <w:sz w:val="20"/>
                    <w:szCs w:val="20"/>
                  </w:rPr>
                </w:pPr>
                <w:r>
                  <w:rPr>
                    <w:rFonts w:hint="eastAsia"/>
                    <w:b/>
                    <w:sz w:val="20"/>
                    <w:szCs w:val="20"/>
                  </w:rPr>
                  <w:lastRenderedPageBreak/>
                  <w:t>全局的错误处理：即业务场景没处理到的一些异常，可以使用</w:t>
                </w:r>
                <w:proofErr w:type="spellStart"/>
                <w:r>
                  <w:rPr>
                    <w:rFonts w:hint="eastAsia"/>
                    <w:b/>
                    <w:sz w:val="20"/>
                    <w:szCs w:val="20"/>
                  </w:rPr>
                  <w:t>p</w:t>
                </w:r>
                <w:r>
                  <w:rPr>
                    <w:b/>
                    <w:sz w:val="20"/>
                    <w:szCs w:val="20"/>
                  </w:rPr>
                  <w:t>rocess.on</w:t>
                </w:r>
                <w:proofErr w:type="spellEnd"/>
                <w:r>
                  <w:rPr>
                    <w:b/>
                    <w:sz w:val="20"/>
                    <w:szCs w:val="20"/>
                  </w:rPr>
                  <w:t>来捕获全局的异常</w:t>
                </w:r>
                <w:r>
                  <w:rPr>
                    <w:rFonts w:hint="eastAsia"/>
                    <w:b/>
                    <w:sz w:val="20"/>
                    <w:szCs w:val="20"/>
                  </w:rPr>
                  <w:t>，</w:t>
                </w:r>
                <w:r>
                  <w:rPr>
                    <w:b/>
                    <w:sz w:val="20"/>
                    <w:szCs w:val="20"/>
                  </w:rPr>
                  <w:t>比如</w:t>
                </w:r>
                <w:proofErr w:type="spellStart"/>
                <w:r>
                  <w:rPr>
                    <w:rFonts w:hint="eastAsia"/>
                    <w:b/>
                    <w:sz w:val="20"/>
                    <w:szCs w:val="20"/>
                  </w:rPr>
                  <w:t>u</w:t>
                </w:r>
                <w:r>
                  <w:rPr>
                    <w:b/>
                    <w:sz w:val="20"/>
                    <w:szCs w:val="20"/>
                  </w:rPr>
                  <w:t>ncaughtException</w:t>
                </w:r>
                <w:proofErr w:type="spellEnd"/>
                <w:r>
                  <w:rPr>
                    <w:b/>
                    <w:sz w:val="20"/>
                    <w:szCs w:val="20"/>
                  </w:rPr>
                  <w:t xml:space="preserve"> </w:t>
                </w:r>
                <w:r>
                  <w:rPr>
                    <w:b/>
                    <w:sz w:val="20"/>
                    <w:szCs w:val="20"/>
                  </w:rPr>
                  <w:t>或</w:t>
                </w:r>
                <w:r>
                  <w:rPr>
                    <w:rFonts w:hint="eastAsia"/>
                    <w:b/>
                    <w:sz w:val="20"/>
                    <w:szCs w:val="20"/>
                  </w:rPr>
                  <w:t xml:space="preserve"> </w:t>
                </w:r>
                <w:proofErr w:type="spellStart"/>
                <w:r>
                  <w:rPr>
                    <w:b/>
                    <w:sz w:val="20"/>
                    <w:szCs w:val="20"/>
                  </w:rPr>
                  <w:t>unhandledRejection</w:t>
                </w:r>
                <w:proofErr w:type="spellEnd"/>
                <w:r>
                  <w:rPr>
                    <w:b/>
                    <w:sz w:val="20"/>
                    <w:szCs w:val="20"/>
                  </w:rPr>
                  <w:t>都可以使用这个方法来捕获</w:t>
                </w:r>
              </w:p>
              <w:p w:rsidR="00A16851" w:rsidRDefault="00EE3E72" w:rsidP="00EE3E72">
                <w:pPr>
                  <w:ind w:left="720"/>
                  <w:rPr>
                    <w:b/>
                    <w:sz w:val="20"/>
                    <w:szCs w:val="20"/>
                  </w:rPr>
                </w:pPr>
                <w:r>
                  <w:rPr>
                    <w:b/>
                    <w:sz w:val="20"/>
                    <w:szCs w:val="20"/>
                  </w:rPr>
                  <w:t>那像现在很多开源的框架</w:t>
                </w:r>
                <w:r>
                  <w:rPr>
                    <w:rFonts w:hint="eastAsia"/>
                    <w:b/>
                    <w:sz w:val="20"/>
                    <w:szCs w:val="20"/>
                  </w:rPr>
                  <w:t>，</w:t>
                </w:r>
                <w:r>
                  <w:rPr>
                    <w:b/>
                    <w:sz w:val="20"/>
                    <w:szCs w:val="20"/>
                  </w:rPr>
                  <w:t>自身都有统一的错误处理方法</w:t>
                </w:r>
                <w:r>
                  <w:rPr>
                    <w:rFonts w:hint="eastAsia"/>
                    <w:b/>
                    <w:sz w:val="20"/>
                    <w:szCs w:val="20"/>
                  </w:rPr>
                  <w:t>，</w:t>
                </w:r>
                <w:r>
                  <w:rPr>
                    <w:b/>
                    <w:sz w:val="20"/>
                    <w:szCs w:val="20"/>
                  </w:rPr>
                  <w:t>比如</w:t>
                </w:r>
                <w:r>
                  <w:rPr>
                    <w:rFonts w:hint="eastAsia"/>
                    <w:b/>
                    <w:sz w:val="20"/>
                    <w:szCs w:val="20"/>
                  </w:rPr>
                  <w:t>E</w:t>
                </w:r>
                <w:r>
                  <w:rPr>
                    <w:b/>
                    <w:sz w:val="20"/>
                    <w:szCs w:val="20"/>
                  </w:rPr>
                  <w:t>xpress</w:t>
                </w:r>
                <w:r w:rsidR="00A16851">
                  <w:rPr>
                    <w:b/>
                    <w:sz w:val="20"/>
                    <w:szCs w:val="20"/>
                  </w:rPr>
                  <w:t>就可以创建一个全局的错误处理</w:t>
                </w:r>
                <w:r w:rsidR="00A16851">
                  <w:rPr>
                    <w:rFonts w:hint="eastAsia"/>
                    <w:b/>
                    <w:sz w:val="20"/>
                    <w:szCs w:val="20"/>
                  </w:rPr>
                  <w:t>h</w:t>
                </w:r>
                <w:r w:rsidR="00A16851">
                  <w:rPr>
                    <w:b/>
                    <w:sz w:val="20"/>
                    <w:szCs w:val="20"/>
                  </w:rPr>
                  <w:t>andler</w:t>
                </w:r>
                <w:r w:rsidR="00A16851">
                  <w:rPr>
                    <w:rFonts w:hint="eastAsia"/>
                    <w:b/>
                    <w:sz w:val="20"/>
                    <w:szCs w:val="20"/>
                  </w:rPr>
                  <w:t>，</w:t>
                </w:r>
                <w:r w:rsidR="00A16851">
                  <w:rPr>
                    <w:b/>
                    <w:sz w:val="20"/>
                    <w:szCs w:val="20"/>
                  </w:rPr>
                  <w:t>传到</w:t>
                </w:r>
                <w:r w:rsidR="00A16851">
                  <w:rPr>
                    <w:rFonts w:hint="eastAsia"/>
                    <w:b/>
                    <w:sz w:val="20"/>
                    <w:szCs w:val="20"/>
                  </w:rPr>
                  <w:t>e</w:t>
                </w:r>
                <w:r w:rsidR="00A16851">
                  <w:rPr>
                    <w:b/>
                    <w:sz w:val="20"/>
                    <w:szCs w:val="20"/>
                  </w:rPr>
                  <w:t>xpress app</w:t>
                </w:r>
                <w:r w:rsidR="00A16851">
                  <w:rPr>
                    <w:b/>
                    <w:sz w:val="20"/>
                    <w:szCs w:val="20"/>
                  </w:rPr>
                  <w:t>对象中来使用</w:t>
                </w:r>
                <w:r w:rsidR="00A16851">
                  <w:rPr>
                    <w:rFonts w:hint="eastAsia"/>
                    <w:b/>
                    <w:sz w:val="20"/>
                    <w:szCs w:val="20"/>
                  </w:rPr>
                  <w:t>。</w:t>
                </w:r>
              </w:p>
              <w:p w:rsidR="00A16851" w:rsidRDefault="00A16851" w:rsidP="00EE3E72">
                <w:pPr>
                  <w:ind w:left="720"/>
                  <w:rPr>
                    <w:b/>
                    <w:sz w:val="20"/>
                    <w:szCs w:val="20"/>
                  </w:rPr>
                </w:pPr>
              </w:p>
              <w:p w:rsidR="00A16851" w:rsidRDefault="00A16851" w:rsidP="00EE3E72">
                <w:pPr>
                  <w:ind w:left="720"/>
                  <w:rPr>
                    <w:b/>
                    <w:sz w:val="20"/>
                    <w:szCs w:val="20"/>
                  </w:rPr>
                </w:pPr>
                <w:r>
                  <w:rPr>
                    <w:b/>
                    <w:sz w:val="20"/>
                    <w:szCs w:val="20"/>
                  </w:rPr>
                  <w:t>设计一个日志系统可以从以下几个点考虑</w:t>
                </w:r>
                <w:r>
                  <w:rPr>
                    <w:rFonts w:hint="eastAsia"/>
                    <w:b/>
                    <w:sz w:val="20"/>
                    <w:szCs w:val="20"/>
                  </w:rPr>
                  <w:t>：</w:t>
                </w:r>
              </w:p>
              <w:p w:rsidR="00A16851" w:rsidRDefault="00A16851" w:rsidP="00A16851">
                <w:pPr>
                  <w:pStyle w:val="affc"/>
                  <w:numPr>
                    <w:ilvl w:val="0"/>
                    <w:numId w:val="6"/>
                  </w:numPr>
                  <w:ind w:firstLineChars="0"/>
                  <w:rPr>
                    <w:b/>
                    <w:sz w:val="20"/>
                    <w:szCs w:val="20"/>
                  </w:rPr>
                </w:pPr>
                <w:r>
                  <w:rPr>
                    <w:rFonts w:hint="eastAsia"/>
                    <w:b/>
                    <w:sz w:val="20"/>
                    <w:szCs w:val="20"/>
                  </w:rPr>
                  <w:t>日志的级别：</w:t>
                </w:r>
                <w:proofErr w:type="spellStart"/>
                <w:r>
                  <w:rPr>
                    <w:b/>
                    <w:sz w:val="20"/>
                    <w:szCs w:val="20"/>
                  </w:rPr>
                  <w:t>error.warning,info,debug</w:t>
                </w:r>
                <w:proofErr w:type="spellEnd"/>
                <w:r>
                  <w:rPr>
                    <w:b/>
                    <w:sz w:val="20"/>
                    <w:szCs w:val="20"/>
                  </w:rPr>
                  <w:t>等</w:t>
                </w:r>
              </w:p>
              <w:p w:rsidR="00A16851" w:rsidRDefault="00EE2472" w:rsidP="00A16851">
                <w:pPr>
                  <w:pStyle w:val="affc"/>
                  <w:numPr>
                    <w:ilvl w:val="0"/>
                    <w:numId w:val="6"/>
                  </w:numPr>
                  <w:ind w:firstLineChars="0"/>
                  <w:rPr>
                    <w:b/>
                    <w:sz w:val="20"/>
                    <w:szCs w:val="20"/>
                  </w:rPr>
                </w:pPr>
                <w:r>
                  <w:rPr>
                    <w:b/>
                    <w:sz w:val="20"/>
                    <w:szCs w:val="20"/>
                  </w:rPr>
                  <w:t>日志的格式定义和存储</w:t>
                </w:r>
                <w:r w:rsidR="00A16851">
                  <w:rPr>
                    <w:rFonts w:hint="eastAsia"/>
                    <w:b/>
                    <w:sz w:val="20"/>
                    <w:szCs w:val="20"/>
                  </w:rPr>
                  <w:t>：</w:t>
                </w:r>
                <w:r w:rsidR="00A16851">
                  <w:rPr>
                    <w:b/>
                    <w:sz w:val="20"/>
                    <w:szCs w:val="20"/>
                  </w:rPr>
                  <w:t>直接使用</w:t>
                </w:r>
                <w:proofErr w:type="spellStart"/>
                <w:r w:rsidR="00A16851">
                  <w:rPr>
                    <w:rFonts w:hint="eastAsia"/>
                    <w:b/>
                    <w:sz w:val="20"/>
                    <w:szCs w:val="20"/>
                  </w:rPr>
                  <w:t>j</w:t>
                </w:r>
                <w:r w:rsidR="00A16851">
                  <w:rPr>
                    <w:b/>
                    <w:sz w:val="20"/>
                    <w:szCs w:val="20"/>
                  </w:rPr>
                  <w:t>son</w:t>
                </w:r>
                <w:proofErr w:type="spellEnd"/>
                <w:r>
                  <w:rPr>
                    <w:b/>
                    <w:sz w:val="20"/>
                    <w:szCs w:val="20"/>
                  </w:rPr>
                  <w:t>格式</w:t>
                </w:r>
                <w:r>
                  <w:rPr>
                    <w:rFonts w:hint="eastAsia"/>
                    <w:b/>
                    <w:sz w:val="20"/>
                    <w:szCs w:val="20"/>
                  </w:rPr>
                  <w:t>，定义报文的格式比如</w:t>
                </w:r>
                <w:r>
                  <w:rPr>
                    <w:rFonts w:hint="eastAsia"/>
                    <w:b/>
                    <w:sz w:val="20"/>
                    <w:szCs w:val="20"/>
                  </w:rPr>
                  <w:t>{</w:t>
                </w:r>
                <w:r>
                  <w:rPr>
                    <w:b/>
                    <w:sz w:val="20"/>
                    <w:szCs w:val="20"/>
                  </w:rPr>
                  <w:t xml:space="preserve">id, </w:t>
                </w:r>
                <w:proofErr w:type="spellStart"/>
                <w:r>
                  <w:rPr>
                    <w:b/>
                    <w:sz w:val="20"/>
                    <w:szCs w:val="20"/>
                  </w:rPr>
                  <w:t>dateTime</w:t>
                </w:r>
                <w:proofErr w:type="spellEnd"/>
                <w:r>
                  <w:rPr>
                    <w:b/>
                    <w:sz w:val="20"/>
                    <w:szCs w:val="20"/>
                  </w:rPr>
                  <w:t>, payload</w:t>
                </w:r>
                <w:r>
                  <w:rPr>
                    <w:rFonts w:hint="eastAsia"/>
                    <w:b/>
                    <w:sz w:val="20"/>
                    <w:szCs w:val="20"/>
                  </w:rPr>
                  <w:t>}</w:t>
                </w:r>
                <w:r>
                  <w:rPr>
                    <w:rFonts w:hint="eastAsia"/>
                    <w:b/>
                    <w:sz w:val="20"/>
                    <w:szCs w:val="20"/>
                  </w:rPr>
                  <w:t>。</w:t>
                </w:r>
                <w:r>
                  <w:rPr>
                    <w:b/>
                    <w:sz w:val="20"/>
                    <w:szCs w:val="20"/>
                  </w:rPr>
                  <w:t>存储可以用</w:t>
                </w:r>
                <w:r>
                  <w:rPr>
                    <w:rFonts w:hint="eastAsia"/>
                    <w:b/>
                    <w:sz w:val="20"/>
                    <w:szCs w:val="20"/>
                  </w:rPr>
                  <w:t>f</w:t>
                </w:r>
                <w:r>
                  <w:rPr>
                    <w:b/>
                    <w:sz w:val="20"/>
                    <w:szCs w:val="20"/>
                  </w:rPr>
                  <w:t>s</w:t>
                </w:r>
                <w:r>
                  <w:rPr>
                    <w:b/>
                    <w:sz w:val="20"/>
                    <w:szCs w:val="20"/>
                  </w:rPr>
                  <w:t>来写文件</w:t>
                </w:r>
                <w:r>
                  <w:rPr>
                    <w:rFonts w:hint="eastAsia"/>
                    <w:b/>
                    <w:sz w:val="20"/>
                    <w:szCs w:val="20"/>
                  </w:rPr>
                  <w:t>。</w:t>
                </w:r>
              </w:p>
              <w:p w:rsidR="00A16851" w:rsidRDefault="00A16851" w:rsidP="00A16851">
                <w:pPr>
                  <w:pStyle w:val="affc"/>
                  <w:numPr>
                    <w:ilvl w:val="0"/>
                    <w:numId w:val="6"/>
                  </w:numPr>
                  <w:ind w:firstLineChars="0"/>
                  <w:rPr>
                    <w:b/>
                    <w:sz w:val="20"/>
                    <w:szCs w:val="20"/>
                  </w:rPr>
                </w:pPr>
                <w:r>
                  <w:rPr>
                    <w:b/>
                    <w:sz w:val="20"/>
                    <w:szCs w:val="20"/>
                  </w:rPr>
                  <w:t>日志系统区分环境</w:t>
                </w:r>
                <w:r>
                  <w:rPr>
                    <w:rFonts w:hint="eastAsia"/>
                    <w:b/>
                    <w:sz w:val="20"/>
                    <w:szCs w:val="20"/>
                  </w:rPr>
                  <w:t>：</w:t>
                </w:r>
                <w:r>
                  <w:rPr>
                    <w:b/>
                    <w:sz w:val="20"/>
                    <w:szCs w:val="20"/>
                  </w:rPr>
                  <w:t>比如生产环境</w:t>
                </w:r>
                <w:r>
                  <w:rPr>
                    <w:rFonts w:hint="eastAsia"/>
                    <w:b/>
                    <w:sz w:val="20"/>
                    <w:szCs w:val="20"/>
                  </w:rPr>
                  <w:t>，</w:t>
                </w:r>
                <w:r>
                  <w:rPr>
                    <w:b/>
                    <w:sz w:val="20"/>
                    <w:szCs w:val="20"/>
                  </w:rPr>
                  <w:t>不应有</w:t>
                </w:r>
                <w:r>
                  <w:rPr>
                    <w:rFonts w:hint="eastAsia"/>
                    <w:b/>
                    <w:sz w:val="20"/>
                    <w:szCs w:val="20"/>
                  </w:rPr>
                  <w:t>d</w:t>
                </w:r>
                <w:r>
                  <w:rPr>
                    <w:b/>
                    <w:sz w:val="20"/>
                    <w:szCs w:val="20"/>
                  </w:rPr>
                  <w:t>ebug</w:t>
                </w:r>
                <w:r>
                  <w:rPr>
                    <w:b/>
                    <w:sz w:val="20"/>
                    <w:szCs w:val="20"/>
                  </w:rPr>
                  <w:t>级别的日志产出</w:t>
                </w:r>
                <w:r>
                  <w:rPr>
                    <w:rFonts w:hint="eastAsia"/>
                    <w:b/>
                    <w:sz w:val="20"/>
                    <w:szCs w:val="20"/>
                  </w:rPr>
                  <w:t>。</w:t>
                </w:r>
              </w:p>
              <w:p w:rsidR="00A16851" w:rsidRDefault="00A16851" w:rsidP="00A16851">
                <w:pPr>
                  <w:pStyle w:val="affc"/>
                  <w:numPr>
                    <w:ilvl w:val="0"/>
                    <w:numId w:val="6"/>
                  </w:numPr>
                  <w:ind w:firstLineChars="0"/>
                  <w:rPr>
                    <w:b/>
                    <w:sz w:val="20"/>
                    <w:szCs w:val="20"/>
                  </w:rPr>
                </w:pPr>
                <w:r>
                  <w:rPr>
                    <w:b/>
                    <w:sz w:val="20"/>
                    <w:szCs w:val="20"/>
                  </w:rPr>
                  <w:t>避免敏感个人信息的日志上报</w:t>
                </w:r>
                <w:r>
                  <w:rPr>
                    <w:rFonts w:hint="eastAsia"/>
                    <w:b/>
                    <w:sz w:val="20"/>
                    <w:szCs w:val="20"/>
                  </w:rPr>
                  <w:t>。</w:t>
                </w:r>
              </w:p>
              <w:p w:rsidR="00B52122" w:rsidRPr="00A16851" w:rsidRDefault="00A16851" w:rsidP="00A16851">
                <w:pPr>
                  <w:ind w:left="720"/>
                  <w:rPr>
                    <w:b/>
                    <w:sz w:val="20"/>
                    <w:szCs w:val="20"/>
                  </w:rPr>
                </w:pPr>
                <w:r>
                  <w:rPr>
                    <w:b/>
                    <w:sz w:val="20"/>
                    <w:szCs w:val="20"/>
                  </w:rPr>
                  <w:t>可以考虑设计一个</w:t>
                </w:r>
                <w:r>
                  <w:rPr>
                    <w:b/>
                    <w:sz w:val="20"/>
                    <w:szCs w:val="20"/>
                  </w:rPr>
                  <w:t>SDK</w:t>
                </w:r>
                <w:r>
                  <w:rPr>
                    <w:rFonts w:hint="eastAsia"/>
                    <w:b/>
                    <w:sz w:val="20"/>
                    <w:szCs w:val="20"/>
                  </w:rPr>
                  <w:t>，</w:t>
                </w:r>
                <w:r>
                  <w:rPr>
                    <w:b/>
                    <w:sz w:val="20"/>
                    <w:szCs w:val="20"/>
                  </w:rPr>
                  <w:t>例如</w:t>
                </w:r>
                <w:r>
                  <w:rPr>
                    <w:rFonts w:hint="eastAsia"/>
                    <w:b/>
                    <w:sz w:val="20"/>
                    <w:szCs w:val="20"/>
                  </w:rPr>
                  <w:t xml:space="preserve"> </w:t>
                </w:r>
                <w:r>
                  <w:rPr>
                    <w:b/>
                    <w:sz w:val="20"/>
                    <w:szCs w:val="20"/>
                  </w:rPr>
                  <w:t>class Logger(),</w:t>
                </w:r>
                <w:r w:rsidR="00EE2472">
                  <w:rPr>
                    <w:b/>
                    <w:sz w:val="20"/>
                    <w:szCs w:val="20"/>
                  </w:rPr>
                  <w:t xml:space="preserve"> </w:t>
                </w:r>
                <w:r w:rsidR="00EE2472">
                  <w:rPr>
                    <w:b/>
                    <w:sz w:val="20"/>
                    <w:szCs w:val="20"/>
                  </w:rPr>
                  <w:t>可以在</w:t>
                </w:r>
                <w:r w:rsidR="00EE2472">
                  <w:rPr>
                    <w:rFonts w:hint="eastAsia"/>
                    <w:b/>
                    <w:sz w:val="20"/>
                    <w:szCs w:val="20"/>
                  </w:rPr>
                  <w:t>c</w:t>
                </w:r>
                <w:r w:rsidR="00EE2472">
                  <w:rPr>
                    <w:b/>
                    <w:sz w:val="20"/>
                    <w:szCs w:val="20"/>
                  </w:rPr>
                  <w:t>onstructor</w:t>
                </w:r>
                <w:r w:rsidR="00EE2472">
                  <w:rPr>
                    <w:b/>
                    <w:sz w:val="20"/>
                    <w:szCs w:val="20"/>
                  </w:rPr>
                  <w:t>方法里面完成对日志区分环境</w:t>
                </w:r>
                <w:r w:rsidR="00EE2472">
                  <w:rPr>
                    <w:rFonts w:hint="eastAsia"/>
                    <w:b/>
                    <w:sz w:val="20"/>
                    <w:szCs w:val="20"/>
                  </w:rPr>
                  <w:t>、</w:t>
                </w:r>
                <w:r w:rsidR="00EE2472">
                  <w:rPr>
                    <w:b/>
                    <w:sz w:val="20"/>
                    <w:szCs w:val="20"/>
                  </w:rPr>
                  <w:t>日志格式定义</w:t>
                </w:r>
                <w:r w:rsidR="00EE2472">
                  <w:rPr>
                    <w:rFonts w:hint="eastAsia"/>
                    <w:b/>
                    <w:sz w:val="20"/>
                    <w:szCs w:val="20"/>
                  </w:rPr>
                  <w:t>，甚至添加全局错误处理的方法（</w:t>
                </w:r>
                <w:proofErr w:type="spellStart"/>
                <w:r w:rsidR="00EE2472">
                  <w:rPr>
                    <w:rFonts w:hint="eastAsia"/>
                    <w:b/>
                    <w:sz w:val="20"/>
                    <w:szCs w:val="20"/>
                  </w:rPr>
                  <w:t>p</w:t>
                </w:r>
                <w:r w:rsidR="00EE2472">
                  <w:rPr>
                    <w:b/>
                    <w:sz w:val="20"/>
                    <w:szCs w:val="20"/>
                  </w:rPr>
                  <w:t>rocess.on</w:t>
                </w:r>
                <w:proofErr w:type="spellEnd"/>
                <w:r w:rsidR="00EE2472">
                  <w:rPr>
                    <w:rFonts w:hint="eastAsia"/>
                    <w:b/>
                    <w:sz w:val="20"/>
                    <w:szCs w:val="20"/>
                  </w:rPr>
                  <w:t>）。</w:t>
                </w:r>
                <w:r w:rsidR="00EE2472">
                  <w:rPr>
                    <w:b/>
                    <w:sz w:val="20"/>
                    <w:szCs w:val="20"/>
                  </w:rPr>
                  <w:t>然后定义每个等级的方法</w:t>
                </w:r>
                <w:r w:rsidR="00EE2472">
                  <w:rPr>
                    <w:rFonts w:hint="eastAsia"/>
                    <w:b/>
                    <w:sz w:val="20"/>
                    <w:szCs w:val="20"/>
                  </w:rPr>
                  <w:t>，</w:t>
                </w:r>
                <w:r w:rsidR="00EE2472">
                  <w:rPr>
                    <w:b/>
                    <w:sz w:val="20"/>
                    <w:szCs w:val="20"/>
                  </w:rPr>
                  <w:t>比如</w:t>
                </w:r>
                <w:proofErr w:type="spellStart"/>
                <w:r w:rsidR="00EE2472">
                  <w:rPr>
                    <w:rFonts w:hint="eastAsia"/>
                    <w:b/>
                    <w:sz w:val="20"/>
                    <w:szCs w:val="20"/>
                  </w:rPr>
                  <w:t>l</w:t>
                </w:r>
                <w:r w:rsidR="00EE2472">
                  <w:rPr>
                    <w:b/>
                    <w:sz w:val="20"/>
                    <w:szCs w:val="20"/>
                  </w:rPr>
                  <w:t>ogger.error</w:t>
                </w:r>
                <w:proofErr w:type="spellEnd"/>
                <w:r w:rsidR="00EE2472">
                  <w:rPr>
                    <w:b/>
                    <w:sz w:val="20"/>
                    <w:szCs w:val="20"/>
                  </w:rPr>
                  <w:t>(‘</w:t>
                </w:r>
                <w:proofErr w:type="spellStart"/>
                <w:r w:rsidR="00EE2472">
                  <w:rPr>
                    <w:b/>
                    <w:sz w:val="20"/>
                    <w:szCs w:val="20"/>
                  </w:rPr>
                  <w:t>foobar</w:t>
                </w:r>
                <w:proofErr w:type="spellEnd"/>
                <w:r w:rsidR="00EE2472">
                  <w:rPr>
                    <w:b/>
                    <w:sz w:val="20"/>
                    <w:szCs w:val="20"/>
                  </w:rPr>
                  <w:t>’)</w:t>
                </w:r>
              </w:p>
            </w:sdtContent>
          </w:sdt>
          <w:sdt>
            <w:sdtPr>
              <w:tag w:val="goog_rdk_32"/>
              <w:id w:val="1764261166"/>
            </w:sdtPr>
            <w:sdtEndPr/>
            <w:sdtContent>
              <w:p w:rsidR="00EE2472" w:rsidRPr="00EE2472" w:rsidRDefault="00082914">
                <w:pPr>
                  <w:numPr>
                    <w:ilvl w:val="0"/>
                    <w:numId w:val="1"/>
                  </w:numPr>
                  <w:spacing w:after="240"/>
                  <w:rPr>
                    <w:b/>
                    <w:sz w:val="20"/>
                    <w:szCs w:val="20"/>
                  </w:rPr>
                </w:pPr>
                <w:r>
                  <w:rPr>
                    <w:rFonts w:ascii="Arial Unicode MS" w:eastAsia="Arial Unicode MS" w:hAnsi="Arial Unicode MS" w:cs="Arial Unicode MS"/>
                    <w:b/>
                    <w:sz w:val="20"/>
                    <w:szCs w:val="20"/>
                  </w:rPr>
                  <w:t>你使用过哪些</w:t>
                </w:r>
                <w:r>
                  <w:rPr>
                    <w:rFonts w:ascii="Arial Unicode MS" w:eastAsia="Arial Unicode MS" w:hAnsi="Arial Unicode MS" w:cs="Arial Unicode MS"/>
                    <w:b/>
                    <w:sz w:val="20"/>
                    <w:szCs w:val="20"/>
                  </w:rPr>
                  <w:t xml:space="preserve">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 xml:space="preserve"> </w:t>
                </w:r>
                <w:r>
                  <w:rPr>
                    <w:rFonts w:ascii="Arial Unicode MS" w:eastAsia="Arial Unicode MS" w:hAnsi="Arial Unicode MS" w:cs="Arial Unicode MS"/>
                    <w:b/>
                    <w:sz w:val="20"/>
                    <w:szCs w:val="20"/>
                  </w:rPr>
                  <w:t>开发框架，各自有什么优缺点？</w:t>
                </w:r>
              </w:p>
              <w:p w:rsidR="00EE2472" w:rsidRDefault="00EE2472" w:rsidP="00EE2472">
                <w:pPr>
                  <w:pStyle w:val="affc"/>
                  <w:numPr>
                    <w:ilvl w:val="0"/>
                    <w:numId w:val="7"/>
                  </w:numPr>
                  <w:spacing w:after="240"/>
                  <w:ind w:firstLineChars="0"/>
                  <w:rPr>
                    <w:b/>
                    <w:sz w:val="20"/>
                    <w:szCs w:val="20"/>
                  </w:rPr>
                </w:pPr>
                <w:r>
                  <w:rPr>
                    <w:rFonts w:hint="eastAsia"/>
                    <w:b/>
                    <w:sz w:val="20"/>
                    <w:szCs w:val="20"/>
                  </w:rPr>
                  <w:t>E</w:t>
                </w:r>
                <w:r>
                  <w:rPr>
                    <w:b/>
                    <w:sz w:val="20"/>
                    <w:szCs w:val="20"/>
                  </w:rPr>
                  <w:t>xpress:</w:t>
                </w:r>
                <w:r>
                  <w:rPr>
                    <w:b/>
                    <w:sz w:val="20"/>
                    <w:szCs w:val="20"/>
                  </w:rPr>
                  <w:t>简单易用</w:t>
                </w:r>
                <w:r>
                  <w:rPr>
                    <w:rFonts w:hint="eastAsia"/>
                    <w:b/>
                    <w:sz w:val="20"/>
                    <w:szCs w:val="20"/>
                  </w:rPr>
                  <w:t>且轻量，上手快很容易就能构建</w:t>
                </w:r>
                <w:r>
                  <w:rPr>
                    <w:rFonts w:hint="eastAsia"/>
                    <w:b/>
                    <w:sz w:val="20"/>
                    <w:szCs w:val="20"/>
                  </w:rPr>
                  <w:t>W</w:t>
                </w:r>
                <w:r>
                  <w:rPr>
                    <w:b/>
                    <w:sz w:val="20"/>
                    <w:szCs w:val="20"/>
                  </w:rPr>
                  <w:t>e</w:t>
                </w:r>
                <w:r>
                  <w:rPr>
                    <w:rFonts w:hint="eastAsia"/>
                    <w:b/>
                    <w:sz w:val="20"/>
                    <w:szCs w:val="20"/>
                  </w:rPr>
                  <w:t>b</w:t>
                </w:r>
                <w:r>
                  <w:rPr>
                    <w:b/>
                    <w:sz w:val="20"/>
                    <w:szCs w:val="20"/>
                  </w:rPr>
                  <w:t xml:space="preserve"> API</w:t>
                </w:r>
                <w:r>
                  <w:rPr>
                    <w:rFonts w:hint="eastAsia"/>
                    <w:b/>
                    <w:sz w:val="20"/>
                    <w:szCs w:val="20"/>
                  </w:rPr>
                  <w:t>。</w:t>
                </w:r>
                <w:r>
                  <w:rPr>
                    <w:b/>
                    <w:sz w:val="20"/>
                    <w:szCs w:val="20"/>
                  </w:rPr>
                  <w:t>而且</w:t>
                </w:r>
                <w:r>
                  <w:rPr>
                    <w:rFonts w:hint="eastAsia"/>
                    <w:b/>
                    <w:sz w:val="20"/>
                    <w:szCs w:val="20"/>
                  </w:rPr>
                  <w:t>e</w:t>
                </w:r>
                <w:r>
                  <w:rPr>
                    <w:b/>
                    <w:sz w:val="20"/>
                    <w:szCs w:val="20"/>
                  </w:rPr>
                  <w:t>xpress</w:t>
                </w:r>
                <w:r>
                  <w:rPr>
                    <w:b/>
                    <w:sz w:val="20"/>
                    <w:szCs w:val="20"/>
                  </w:rPr>
                  <w:t>的生态系统也很丰富</w:t>
                </w:r>
                <w:r>
                  <w:rPr>
                    <w:rFonts w:hint="eastAsia"/>
                    <w:b/>
                    <w:sz w:val="20"/>
                    <w:szCs w:val="20"/>
                  </w:rPr>
                  <w:t>。</w:t>
                </w:r>
              </w:p>
              <w:p w:rsidR="00EE2472" w:rsidRDefault="00EE2472" w:rsidP="00EE2472">
                <w:pPr>
                  <w:pStyle w:val="affc"/>
                  <w:numPr>
                    <w:ilvl w:val="0"/>
                    <w:numId w:val="7"/>
                  </w:numPr>
                  <w:spacing w:after="240"/>
                  <w:ind w:firstLineChars="0"/>
                  <w:rPr>
                    <w:b/>
                    <w:sz w:val="20"/>
                    <w:szCs w:val="20"/>
                  </w:rPr>
                </w:pPr>
                <w:r>
                  <w:rPr>
                    <w:b/>
                    <w:sz w:val="20"/>
                    <w:szCs w:val="20"/>
                  </w:rPr>
                  <w:t>Mongoose:</w:t>
                </w:r>
                <w:r w:rsidR="0052492B">
                  <w:rPr>
                    <w:b/>
                    <w:sz w:val="20"/>
                    <w:szCs w:val="20"/>
                  </w:rPr>
                  <w:t xml:space="preserve"> </w:t>
                </w:r>
                <w:r w:rsidR="0052492B">
                  <w:rPr>
                    <w:b/>
                    <w:sz w:val="20"/>
                    <w:szCs w:val="20"/>
                  </w:rPr>
                  <w:t>当时是用来在接口中操作</w:t>
                </w:r>
                <w:proofErr w:type="spellStart"/>
                <w:r w:rsidR="0052492B">
                  <w:rPr>
                    <w:rFonts w:hint="eastAsia"/>
                    <w:b/>
                    <w:sz w:val="20"/>
                    <w:szCs w:val="20"/>
                  </w:rPr>
                  <w:t>m</w:t>
                </w:r>
                <w:r w:rsidR="0052492B">
                  <w:rPr>
                    <w:b/>
                    <w:sz w:val="20"/>
                    <w:szCs w:val="20"/>
                  </w:rPr>
                  <w:t>ongodb</w:t>
                </w:r>
                <w:proofErr w:type="spellEnd"/>
                <w:r w:rsidR="0052492B">
                  <w:rPr>
                    <w:b/>
                    <w:sz w:val="20"/>
                    <w:szCs w:val="20"/>
                  </w:rPr>
                  <w:t>数据库</w:t>
                </w:r>
                <w:r w:rsidR="0052492B">
                  <w:rPr>
                    <w:rFonts w:hint="eastAsia"/>
                    <w:b/>
                    <w:sz w:val="20"/>
                    <w:szCs w:val="20"/>
                  </w:rPr>
                  <w:t>，</w:t>
                </w:r>
                <w:r w:rsidR="0052492B">
                  <w:rPr>
                    <w:b/>
                    <w:sz w:val="20"/>
                    <w:szCs w:val="20"/>
                  </w:rPr>
                  <w:t>是一个</w:t>
                </w:r>
                <w:r w:rsidR="0052492B">
                  <w:rPr>
                    <w:b/>
                    <w:sz w:val="20"/>
                    <w:szCs w:val="20"/>
                  </w:rPr>
                  <w:t>ODM</w:t>
                </w:r>
                <w:r w:rsidR="0052492B">
                  <w:rPr>
                    <w:b/>
                    <w:sz w:val="20"/>
                    <w:szCs w:val="20"/>
                  </w:rPr>
                  <w:t>库</w:t>
                </w:r>
                <w:r w:rsidR="0052492B">
                  <w:rPr>
                    <w:rFonts w:hint="eastAsia"/>
                    <w:b/>
                    <w:sz w:val="20"/>
                    <w:szCs w:val="20"/>
                  </w:rPr>
                  <w:t>。</w:t>
                </w:r>
                <w:r w:rsidR="0052492B">
                  <w:rPr>
                    <w:b/>
                    <w:sz w:val="20"/>
                    <w:szCs w:val="20"/>
                  </w:rPr>
                  <w:t>提供了</w:t>
                </w:r>
                <w:r w:rsidR="0052492B">
                  <w:rPr>
                    <w:rFonts w:hint="eastAsia"/>
                    <w:b/>
                    <w:sz w:val="20"/>
                    <w:szCs w:val="20"/>
                  </w:rPr>
                  <w:t>s</w:t>
                </w:r>
                <w:r w:rsidR="0052492B">
                  <w:rPr>
                    <w:b/>
                    <w:sz w:val="20"/>
                    <w:szCs w:val="20"/>
                  </w:rPr>
                  <w:t>chema</w:t>
                </w:r>
                <w:r w:rsidR="0052492B">
                  <w:rPr>
                    <w:b/>
                    <w:sz w:val="20"/>
                    <w:szCs w:val="20"/>
                  </w:rPr>
                  <w:t>定义数据库表格式的一种写法</w:t>
                </w:r>
                <w:r w:rsidR="0052492B">
                  <w:rPr>
                    <w:rFonts w:hint="eastAsia"/>
                    <w:b/>
                    <w:sz w:val="20"/>
                    <w:szCs w:val="20"/>
                  </w:rPr>
                  <w:t>，</w:t>
                </w:r>
                <w:r w:rsidR="0052492B">
                  <w:rPr>
                    <w:b/>
                    <w:sz w:val="20"/>
                    <w:szCs w:val="20"/>
                  </w:rPr>
                  <w:t>也有很多中间件</w:t>
                </w:r>
                <w:r w:rsidR="0052492B">
                  <w:rPr>
                    <w:rFonts w:hint="eastAsia"/>
                    <w:b/>
                    <w:sz w:val="20"/>
                    <w:szCs w:val="20"/>
                  </w:rPr>
                  <w:t>m</w:t>
                </w:r>
                <w:r w:rsidR="0052492B">
                  <w:rPr>
                    <w:b/>
                    <w:sz w:val="20"/>
                    <w:szCs w:val="20"/>
                  </w:rPr>
                  <w:t>iddleware</w:t>
                </w:r>
                <w:r w:rsidR="0052492B">
                  <w:rPr>
                    <w:b/>
                    <w:sz w:val="20"/>
                    <w:szCs w:val="20"/>
                  </w:rPr>
                  <w:t>的功能</w:t>
                </w:r>
                <w:r w:rsidR="0052492B">
                  <w:rPr>
                    <w:rFonts w:hint="eastAsia"/>
                    <w:b/>
                    <w:sz w:val="20"/>
                    <w:szCs w:val="20"/>
                  </w:rPr>
                  <w:t>（比如用来实现一个文件存储系统）。自带的</w:t>
                </w:r>
                <w:proofErr w:type="spellStart"/>
                <w:r w:rsidR="0052492B">
                  <w:rPr>
                    <w:rFonts w:hint="eastAsia"/>
                    <w:b/>
                    <w:sz w:val="20"/>
                    <w:szCs w:val="20"/>
                  </w:rPr>
                  <w:t>a</w:t>
                </w:r>
                <w:r w:rsidR="0052492B">
                  <w:rPr>
                    <w:b/>
                    <w:sz w:val="20"/>
                    <w:szCs w:val="20"/>
                  </w:rPr>
                  <w:t>pi</w:t>
                </w:r>
                <w:proofErr w:type="spellEnd"/>
                <w:r w:rsidR="0052492B">
                  <w:rPr>
                    <w:b/>
                    <w:sz w:val="20"/>
                    <w:szCs w:val="20"/>
                  </w:rPr>
                  <w:t>简化了</w:t>
                </w:r>
                <w:proofErr w:type="spellStart"/>
                <w:r w:rsidR="0052492B">
                  <w:rPr>
                    <w:rFonts w:hint="eastAsia"/>
                    <w:b/>
                    <w:sz w:val="20"/>
                    <w:szCs w:val="20"/>
                  </w:rPr>
                  <w:t>m</w:t>
                </w:r>
                <w:r w:rsidR="0052492B">
                  <w:rPr>
                    <w:b/>
                    <w:sz w:val="20"/>
                    <w:szCs w:val="20"/>
                  </w:rPr>
                  <w:t>ongodb</w:t>
                </w:r>
                <w:proofErr w:type="spellEnd"/>
                <w:r w:rsidR="0052492B">
                  <w:rPr>
                    <w:b/>
                    <w:sz w:val="20"/>
                    <w:szCs w:val="20"/>
                  </w:rPr>
                  <w:t>的操作</w:t>
                </w:r>
              </w:p>
              <w:p w:rsidR="0052492B" w:rsidRPr="0052492B" w:rsidRDefault="00EE2472" w:rsidP="0052492B">
                <w:pPr>
                  <w:pStyle w:val="affc"/>
                  <w:numPr>
                    <w:ilvl w:val="0"/>
                    <w:numId w:val="7"/>
                  </w:numPr>
                  <w:spacing w:after="240"/>
                  <w:ind w:firstLineChars="0"/>
                  <w:rPr>
                    <w:rFonts w:hint="eastAsia"/>
                    <w:b/>
                    <w:sz w:val="20"/>
                    <w:szCs w:val="20"/>
                  </w:rPr>
                </w:pPr>
                <w:proofErr w:type="spellStart"/>
                <w:r>
                  <w:rPr>
                    <w:b/>
                    <w:sz w:val="20"/>
                    <w:szCs w:val="20"/>
                  </w:rPr>
                  <w:t>Nextjs</w:t>
                </w:r>
                <w:proofErr w:type="spellEnd"/>
                <w:r w:rsidR="0052492B">
                  <w:rPr>
                    <w:rFonts w:hint="eastAsia"/>
                    <w:b/>
                    <w:sz w:val="20"/>
                    <w:szCs w:val="20"/>
                  </w:rPr>
                  <w:t>：（不知道这算不算，但他也可以开发</w:t>
                </w:r>
                <w:proofErr w:type="spellStart"/>
                <w:r w:rsidR="0052492B">
                  <w:rPr>
                    <w:rFonts w:hint="eastAsia"/>
                    <w:b/>
                    <w:sz w:val="20"/>
                    <w:szCs w:val="20"/>
                  </w:rPr>
                  <w:t>a</w:t>
                </w:r>
                <w:r w:rsidR="0052492B">
                  <w:rPr>
                    <w:b/>
                    <w:sz w:val="20"/>
                    <w:szCs w:val="20"/>
                  </w:rPr>
                  <w:t>pi</w:t>
                </w:r>
                <w:proofErr w:type="spellEnd"/>
                <w:r w:rsidR="0052492B">
                  <w:rPr>
                    <w:rFonts w:hint="eastAsia"/>
                    <w:b/>
                    <w:sz w:val="20"/>
                    <w:szCs w:val="20"/>
                  </w:rPr>
                  <w:t>）是在写</w:t>
                </w:r>
                <w:r w:rsidR="0052492B">
                  <w:rPr>
                    <w:rFonts w:hint="eastAsia"/>
                    <w:b/>
                    <w:sz w:val="20"/>
                    <w:szCs w:val="20"/>
                  </w:rPr>
                  <w:t>R</w:t>
                </w:r>
                <w:r w:rsidR="0052492B">
                  <w:rPr>
                    <w:b/>
                    <w:sz w:val="20"/>
                    <w:szCs w:val="20"/>
                  </w:rPr>
                  <w:t>eact</w:t>
                </w:r>
                <w:r w:rsidR="0052492B">
                  <w:rPr>
                    <w:b/>
                    <w:sz w:val="20"/>
                    <w:szCs w:val="20"/>
                  </w:rPr>
                  <w:t>时用到的</w:t>
                </w:r>
                <w:r w:rsidR="0052492B">
                  <w:rPr>
                    <w:rFonts w:hint="eastAsia"/>
                    <w:b/>
                    <w:sz w:val="20"/>
                    <w:szCs w:val="20"/>
                  </w:rPr>
                  <w:t>，</w:t>
                </w:r>
                <w:r w:rsidR="0052492B">
                  <w:rPr>
                    <w:b/>
                    <w:sz w:val="20"/>
                    <w:szCs w:val="20"/>
                  </w:rPr>
                  <w:t>一个全</w:t>
                </w:r>
                <w:proofErr w:type="gramStart"/>
                <w:r w:rsidR="0052492B">
                  <w:rPr>
                    <w:b/>
                    <w:sz w:val="20"/>
                    <w:szCs w:val="20"/>
                  </w:rPr>
                  <w:t>栈</w:t>
                </w:r>
                <w:proofErr w:type="gramEnd"/>
                <w:r w:rsidR="0052492B">
                  <w:rPr>
                    <w:b/>
                    <w:sz w:val="20"/>
                    <w:szCs w:val="20"/>
                  </w:rPr>
                  <w:t>的框架</w:t>
                </w:r>
                <w:r w:rsidR="0052492B">
                  <w:rPr>
                    <w:rFonts w:hint="eastAsia"/>
                    <w:b/>
                    <w:sz w:val="20"/>
                    <w:szCs w:val="20"/>
                  </w:rPr>
                  <w:t>，</w:t>
                </w:r>
                <w:r w:rsidR="0052492B">
                  <w:rPr>
                    <w:b/>
                    <w:sz w:val="20"/>
                    <w:szCs w:val="20"/>
                  </w:rPr>
                  <w:t>既可以做前端的</w:t>
                </w:r>
                <w:r w:rsidR="0052492B">
                  <w:rPr>
                    <w:rFonts w:hint="eastAsia"/>
                    <w:b/>
                    <w:sz w:val="20"/>
                    <w:szCs w:val="20"/>
                  </w:rPr>
                  <w:t>R</w:t>
                </w:r>
                <w:r w:rsidR="0052492B">
                  <w:rPr>
                    <w:b/>
                    <w:sz w:val="20"/>
                    <w:szCs w:val="20"/>
                  </w:rPr>
                  <w:t>eact</w:t>
                </w:r>
                <w:r w:rsidR="0052492B">
                  <w:rPr>
                    <w:b/>
                    <w:sz w:val="20"/>
                    <w:szCs w:val="20"/>
                  </w:rPr>
                  <w:t>开发</w:t>
                </w:r>
                <w:r w:rsidR="0052492B">
                  <w:rPr>
                    <w:rFonts w:hint="eastAsia"/>
                    <w:b/>
                    <w:sz w:val="20"/>
                    <w:szCs w:val="20"/>
                  </w:rPr>
                  <w:t>，</w:t>
                </w:r>
                <w:r w:rsidR="0052492B">
                  <w:rPr>
                    <w:b/>
                    <w:sz w:val="20"/>
                    <w:szCs w:val="20"/>
                  </w:rPr>
                  <w:t>也可以通过</w:t>
                </w:r>
                <w:proofErr w:type="spellStart"/>
                <w:r w:rsidR="0052492B">
                  <w:rPr>
                    <w:rFonts w:hint="eastAsia"/>
                    <w:b/>
                    <w:sz w:val="20"/>
                    <w:szCs w:val="20"/>
                  </w:rPr>
                  <w:t>a</w:t>
                </w:r>
                <w:r w:rsidR="0052492B">
                  <w:rPr>
                    <w:b/>
                    <w:sz w:val="20"/>
                    <w:szCs w:val="20"/>
                  </w:rPr>
                  <w:t>pi</w:t>
                </w:r>
                <w:proofErr w:type="spellEnd"/>
                <w:r w:rsidR="0052492B">
                  <w:rPr>
                    <w:b/>
                    <w:sz w:val="20"/>
                    <w:szCs w:val="20"/>
                  </w:rPr>
                  <w:t xml:space="preserve"> router</w:t>
                </w:r>
                <w:r w:rsidR="0052492B">
                  <w:rPr>
                    <w:b/>
                    <w:sz w:val="20"/>
                    <w:szCs w:val="20"/>
                  </w:rPr>
                  <w:t>定义后端</w:t>
                </w:r>
                <w:r w:rsidR="0052492B">
                  <w:rPr>
                    <w:b/>
                    <w:sz w:val="20"/>
                    <w:szCs w:val="20"/>
                  </w:rPr>
                  <w:t>API</w:t>
                </w:r>
                <w:r w:rsidR="0052492B">
                  <w:rPr>
                    <w:b/>
                    <w:sz w:val="20"/>
                    <w:szCs w:val="20"/>
                  </w:rPr>
                  <w:t>生成接口</w:t>
                </w:r>
                <w:r w:rsidR="0052492B">
                  <w:rPr>
                    <w:rFonts w:hint="eastAsia"/>
                    <w:b/>
                    <w:sz w:val="20"/>
                    <w:szCs w:val="20"/>
                  </w:rPr>
                  <w:t>，非常方便，又做到了前后端分离。</w:t>
                </w:r>
                <w:r w:rsidR="0052492B">
                  <w:rPr>
                    <w:b/>
                    <w:sz w:val="20"/>
                    <w:szCs w:val="20"/>
                  </w:rPr>
                  <w:t>而且支持</w:t>
                </w:r>
                <w:r w:rsidR="0052492B">
                  <w:rPr>
                    <w:b/>
                    <w:sz w:val="20"/>
                    <w:szCs w:val="20"/>
                  </w:rPr>
                  <w:t>SSR</w:t>
                </w:r>
                <w:r w:rsidR="0052492B">
                  <w:rPr>
                    <w:rFonts w:hint="eastAsia"/>
                    <w:b/>
                    <w:sz w:val="20"/>
                    <w:szCs w:val="20"/>
                  </w:rPr>
                  <w:t>，</w:t>
                </w:r>
                <w:r w:rsidR="0052492B">
                  <w:rPr>
                    <w:rFonts w:hint="eastAsia"/>
                    <w:b/>
                    <w:sz w:val="20"/>
                    <w:szCs w:val="20"/>
                  </w:rPr>
                  <w:t>t</w:t>
                </w:r>
                <w:r w:rsidR="0052492B">
                  <w:rPr>
                    <w:b/>
                    <w:sz w:val="20"/>
                    <w:szCs w:val="20"/>
                  </w:rPr>
                  <w:t>ypescript</w:t>
                </w:r>
                <w:r w:rsidR="0052492B">
                  <w:rPr>
                    <w:rFonts w:hint="eastAsia"/>
                    <w:b/>
                    <w:sz w:val="20"/>
                    <w:szCs w:val="20"/>
                  </w:rPr>
                  <w:t>，生态社区也很丰富。</w:t>
                </w:r>
              </w:p>
              <w:p w:rsidR="00B52122" w:rsidRPr="00EE2472" w:rsidRDefault="00EE2472" w:rsidP="00EE2472">
                <w:pPr>
                  <w:pStyle w:val="affc"/>
                  <w:numPr>
                    <w:ilvl w:val="0"/>
                    <w:numId w:val="7"/>
                  </w:numPr>
                  <w:spacing w:after="240"/>
                  <w:ind w:firstLineChars="0"/>
                  <w:rPr>
                    <w:b/>
                    <w:sz w:val="20"/>
                    <w:szCs w:val="20"/>
                  </w:rPr>
                </w:pPr>
                <w:proofErr w:type="spellStart"/>
                <w:r>
                  <w:rPr>
                    <w:b/>
                    <w:sz w:val="20"/>
                    <w:szCs w:val="20"/>
                  </w:rPr>
                  <w:t>Prisma</w:t>
                </w:r>
                <w:proofErr w:type="spellEnd"/>
                <w:r w:rsidR="0052492B">
                  <w:rPr>
                    <w:rFonts w:hint="eastAsia"/>
                    <w:b/>
                    <w:sz w:val="20"/>
                    <w:szCs w:val="20"/>
                  </w:rPr>
                  <w:t>：</w:t>
                </w:r>
                <w:r w:rsidR="0052492B">
                  <w:rPr>
                    <w:b/>
                    <w:sz w:val="20"/>
                    <w:szCs w:val="20"/>
                  </w:rPr>
                  <w:t>与</w:t>
                </w:r>
                <w:r w:rsidR="0052492B">
                  <w:rPr>
                    <w:rFonts w:hint="eastAsia"/>
                    <w:b/>
                    <w:sz w:val="20"/>
                    <w:szCs w:val="20"/>
                  </w:rPr>
                  <w:t>m</w:t>
                </w:r>
                <w:r w:rsidR="0052492B">
                  <w:rPr>
                    <w:b/>
                    <w:sz w:val="20"/>
                    <w:szCs w:val="20"/>
                  </w:rPr>
                  <w:t>ongoose</w:t>
                </w:r>
                <w:proofErr w:type="gramStart"/>
                <w:r w:rsidR="0052492B">
                  <w:rPr>
                    <w:b/>
                    <w:sz w:val="20"/>
                    <w:szCs w:val="20"/>
                  </w:rPr>
                  <w:t>类似是</w:t>
                </w:r>
                <w:proofErr w:type="gramEnd"/>
                <w:r w:rsidR="0052492B">
                  <w:rPr>
                    <w:b/>
                    <w:sz w:val="20"/>
                    <w:szCs w:val="20"/>
                  </w:rPr>
                  <w:t>一个</w:t>
                </w:r>
                <w:r w:rsidR="0052492B">
                  <w:rPr>
                    <w:b/>
                    <w:sz w:val="20"/>
                    <w:szCs w:val="20"/>
                  </w:rPr>
                  <w:t>ODM</w:t>
                </w:r>
                <w:r w:rsidR="0052492B">
                  <w:rPr>
                    <w:b/>
                    <w:sz w:val="20"/>
                    <w:szCs w:val="20"/>
                  </w:rPr>
                  <w:t>库</w:t>
                </w:r>
                <w:r w:rsidR="0052492B">
                  <w:rPr>
                    <w:rFonts w:hint="eastAsia"/>
                    <w:b/>
                    <w:sz w:val="20"/>
                    <w:szCs w:val="20"/>
                  </w:rPr>
                  <w:t>，</w:t>
                </w:r>
                <w:r w:rsidR="0052492B">
                  <w:rPr>
                    <w:b/>
                    <w:sz w:val="20"/>
                    <w:szCs w:val="20"/>
                  </w:rPr>
                  <w:t>但项目里用到的</w:t>
                </w:r>
                <w:proofErr w:type="spellStart"/>
                <w:r w:rsidR="0052492B">
                  <w:rPr>
                    <w:rFonts w:hint="eastAsia"/>
                    <w:b/>
                    <w:sz w:val="20"/>
                    <w:szCs w:val="20"/>
                  </w:rPr>
                  <w:t>P</w:t>
                </w:r>
                <w:r w:rsidR="0052492B">
                  <w:rPr>
                    <w:b/>
                    <w:sz w:val="20"/>
                    <w:szCs w:val="20"/>
                  </w:rPr>
                  <w:t>ostgreSQL</w:t>
                </w:r>
                <w:proofErr w:type="spellEnd"/>
                <w:r w:rsidR="0052492B">
                  <w:rPr>
                    <w:rFonts w:hint="eastAsia"/>
                    <w:b/>
                    <w:sz w:val="20"/>
                    <w:szCs w:val="20"/>
                  </w:rPr>
                  <w:t>，</w:t>
                </w:r>
                <w:r w:rsidR="0052492B">
                  <w:rPr>
                    <w:b/>
                    <w:sz w:val="20"/>
                    <w:szCs w:val="20"/>
                  </w:rPr>
                  <w:t>因此用</w:t>
                </w:r>
                <w:proofErr w:type="spellStart"/>
                <w:r w:rsidR="0052492B">
                  <w:rPr>
                    <w:rFonts w:hint="eastAsia"/>
                    <w:b/>
                    <w:sz w:val="20"/>
                    <w:szCs w:val="20"/>
                  </w:rPr>
                  <w:t>p</w:t>
                </w:r>
                <w:r w:rsidR="0052492B">
                  <w:rPr>
                    <w:b/>
                    <w:sz w:val="20"/>
                    <w:szCs w:val="20"/>
                  </w:rPr>
                  <w:t>risma</w:t>
                </w:r>
                <w:proofErr w:type="spellEnd"/>
                <w:r w:rsidR="0052492B">
                  <w:rPr>
                    <w:b/>
                    <w:sz w:val="20"/>
                    <w:szCs w:val="20"/>
                  </w:rPr>
                  <w:t>来做一个对象关系映射的处理</w:t>
                </w:r>
                <w:r w:rsidR="0052492B">
                  <w:rPr>
                    <w:rFonts w:hint="eastAsia"/>
                    <w:b/>
                    <w:sz w:val="20"/>
                    <w:szCs w:val="20"/>
                  </w:rPr>
                  <w:t>。</w:t>
                </w:r>
                <w:r w:rsidR="0052492B">
                  <w:rPr>
                    <w:b/>
                    <w:sz w:val="20"/>
                    <w:szCs w:val="20"/>
                  </w:rPr>
                  <w:t>他除了可以在代码层面定义</w:t>
                </w:r>
                <w:r w:rsidR="0052492B">
                  <w:rPr>
                    <w:rFonts w:hint="eastAsia"/>
                    <w:b/>
                    <w:sz w:val="20"/>
                    <w:szCs w:val="20"/>
                  </w:rPr>
                  <w:t>s</w:t>
                </w:r>
                <w:r w:rsidR="0052492B">
                  <w:rPr>
                    <w:b/>
                    <w:sz w:val="20"/>
                    <w:szCs w:val="20"/>
                  </w:rPr>
                  <w:t>chema</w:t>
                </w:r>
                <w:r w:rsidR="0052492B">
                  <w:rPr>
                    <w:rFonts w:hint="eastAsia"/>
                    <w:b/>
                    <w:sz w:val="20"/>
                    <w:szCs w:val="20"/>
                  </w:rPr>
                  <w:t>，还可以使用脚手架工具来解析这个</w:t>
                </w:r>
                <w:r w:rsidR="0052492B">
                  <w:rPr>
                    <w:rFonts w:hint="eastAsia"/>
                    <w:b/>
                    <w:sz w:val="20"/>
                    <w:szCs w:val="20"/>
                  </w:rPr>
                  <w:t>s</w:t>
                </w:r>
                <w:r w:rsidR="0052492B">
                  <w:rPr>
                    <w:b/>
                    <w:sz w:val="20"/>
                    <w:szCs w:val="20"/>
                  </w:rPr>
                  <w:t>chema</w:t>
                </w:r>
                <w:r w:rsidR="0052492B">
                  <w:rPr>
                    <w:b/>
                    <w:sz w:val="20"/>
                    <w:szCs w:val="20"/>
                  </w:rPr>
                  <w:t>并在数据库里创建表</w:t>
                </w:r>
                <w:r w:rsidR="0052492B">
                  <w:rPr>
                    <w:rFonts w:hint="eastAsia"/>
                    <w:b/>
                    <w:sz w:val="20"/>
                    <w:szCs w:val="20"/>
                  </w:rPr>
                  <w:t>、</w:t>
                </w:r>
                <w:r w:rsidR="0052492B">
                  <w:rPr>
                    <w:b/>
                    <w:sz w:val="20"/>
                    <w:szCs w:val="20"/>
                  </w:rPr>
                  <w:t>迁移等操作</w:t>
                </w:r>
                <w:r w:rsidR="0052492B">
                  <w:rPr>
                    <w:rFonts w:hint="eastAsia"/>
                    <w:b/>
                    <w:sz w:val="20"/>
                    <w:szCs w:val="20"/>
                  </w:rPr>
                  <w:t>。</w:t>
                </w:r>
                <w:r w:rsidR="0052492B">
                  <w:rPr>
                    <w:b/>
                    <w:sz w:val="20"/>
                    <w:szCs w:val="20"/>
                  </w:rPr>
                  <w:t>深度集成了</w:t>
                </w:r>
                <w:r w:rsidR="0052492B">
                  <w:rPr>
                    <w:rFonts w:hint="eastAsia"/>
                    <w:b/>
                    <w:sz w:val="20"/>
                    <w:szCs w:val="20"/>
                  </w:rPr>
                  <w:t>T</w:t>
                </w:r>
                <w:r w:rsidR="0052492B">
                  <w:rPr>
                    <w:b/>
                    <w:sz w:val="20"/>
                    <w:szCs w:val="20"/>
                  </w:rPr>
                  <w:t>ypescript</w:t>
                </w:r>
                <w:r w:rsidR="0052492B">
                  <w:rPr>
                    <w:rFonts w:hint="eastAsia"/>
                    <w:b/>
                    <w:sz w:val="20"/>
                    <w:szCs w:val="20"/>
                  </w:rPr>
                  <w:t>，</w:t>
                </w:r>
                <w:r w:rsidR="0052492B">
                  <w:rPr>
                    <w:b/>
                    <w:sz w:val="20"/>
                    <w:szCs w:val="20"/>
                  </w:rPr>
                  <w:t>也简化了</w:t>
                </w:r>
                <w:proofErr w:type="spellStart"/>
                <w:r w:rsidR="0052492B">
                  <w:rPr>
                    <w:rFonts w:hint="eastAsia"/>
                    <w:b/>
                    <w:sz w:val="20"/>
                    <w:szCs w:val="20"/>
                  </w:rPr>
                  <w:t>P</w:t>
                </w:r>
                <w:r w:rsidR="0052492B">
                  <w:rPr>
                    <w:b/>
                    <w:sz w:val="20"/>
                    <w:szCs w:val="20"/>
                  </w:rPr>
                  <w:t>ostgreSQL</w:t>
                </w:r>
                <w:proofErr w:type="spellEnd"/>
                <w:r w:rsidR="0052492B">
                  <w:rPr>
                    <w:b/>
                    <w:sz w:val="20"/>
                    <w:szCs w:val="20"/>
                  </w:rPr>
                  <w:t>的数据库操作</w:t>
                </w:r>
                <w:r w:rsidR="0052492B">
                  <w:rPr>
                    <w:rFonts w:hint="eastAsia"/>
                    <w:b/>
                    <w:sz w:val="20"/>
                    <w:szCs w:val="20"/>
                  </w:rPr>
                  <w:t>。</w:t>
                </w:r>
              </w:p>
            </w:sdtContent>
          </w:sdt>
          <w:p w:rsidR="00B52122" w:rsidRDefault="00082914">
            <w:pPr>
              <w:spacing w:before="240" w:after="240"/>
              <w:rPr>
                <w:b/>
                <w:color w:val="0000FF"/>
                <w:sz w:val="20"/>
                <w:szCs w:val="20"/>
              </w:rPr>
            </w:pPr>
            <w:sdt>
              <w:sdtPr>
                <w:tag w:val="goog_rdk_33"/>
                <w:id w:val="-1390649253"/>
              </w:sdtPr>
              <w:sdtEndPr/>
              <w:sdtContent>
                <w:r>
                  <w:rPr>
                    <w:rFonts w:ascii="Arial Unicode MS" w:eastAsia="Arial Unicode MS" w:hAnsi="Arial Unicode MS" w:cs="Arial Unicode MS"/>
                    <w:b/>
                    <w:color w:val="0000FF"/>
                    <w:sz w:val="20"/>
                    <w:szCs w:val="20"/>
                  </w:rPr>
                  <w:t>架构设计与性能</w:t>
                </w:r>
              </w:sdtContent>
            </w:sdt>
          </w:p>
          <w:sdt>
            <w:sdtPr>
              <w:tag w:val="goog_rdk_34"/>
              <w:id w:val="-638416697"/>
            </w:sdtPr>
            <w:sdtEndPr/>
            <w:sdtContent>
              <w:p w:rsidR="000C2DC5" w:rsidRPr="000C2DC5" w:rsidRDefault="00082914">
                <w:pPr>
                  <w:numPr>
                    <w:ilvl w:val="0"/>
                    <w:numId w:val="4"/>
                  </w:numPr>
                  <w:spacing w:before="240"/>
                  <w:rPr>
                    <w:b/>
                    <w:sz w:val="20"/>
                    <w:szCs w:val="20"/>
                  </w:rPr>
                </w:pPr>
                <w:r>
                  <w:rPr>
                    <w:rFonts w:ascii="Arial Unicode MS" w:eastAsia="Arial Unicode MS" w:hAnsi="Arial Unicode MS" w:cs="Arial Unicode MS"/>
                    <w:b/>
                    <w:sz w:val="20"/>
                    <w:szCs w:val="20"/>
                  </w:rPr>
                  <w:t>如果让你设计整个</w:t>
                </w:r>
                <w:r>
                  <w:rPr>
                    <w:rFonts w:ascii="Arial Unicode MS" w:eastAsia="Arial Unicode MS" w:hAnsi="Arial Unicode MS" w:cs="Arial Unicode MS"/>
                    <w:b/>
                    <w:sz w:val="20"/>
                    <w:szCs w:val="20"/>
                  </w:rPr>
                  <w:t xml:space="preserve"> Admin </w:t>
                </w:r>
                <w:r>
                  <w:rPr>
                    <w:rFonts w:ascii="Arial Unicode MS" w:eastAsia="Arial Unicode MS" w:hAnsi="Arial Unicode MS" w:cs="Arial Unicode MS"/>
                    <w:b/>
                    <w:sz w:val="20"/>
                    <w:szCs w:val="20"/>
                  </w:rPr>
                  <w:t>项目的架构，你会有什么样的考虑？</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A: 我会从前后端分离的架构上去考虑</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分别考虑前端和后端的设计</w:t>
                </w:r>
                <w:r>
                  <w:rPr>
                    <w:rFonts w:ascii="Arial Unicode MS" w:eastAsia="Arial Unicode MS" w:hAnsi="Arial Unicode MS" w:cs="Arial Unicode MS" w:hint="eastAsia"/>
                    <w:b/>
                    <w:sz w:val="20"/>
                    <w:szCs w:val="20"/>
                  </w:rPr>
                  <w:t>，每个再去考虑他的技术选型和功能模块。</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比如</w:t>
                </w:r>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lastRenderedPageBreak/>
                  <w:t>前端</w:t>
                </w:r>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UI层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我们是使用什么框架实现</w:t>
                </w:r>
                <w:r>
                  <w:rPr>
                    <w:rFonts w:ascii="Arial Unicode MS" w:eastAsia="Arial Unicode MS" w:hAnsi="Arial Unicode MS" w:cs="Arial Unicode MS" w:hint="eastAsia"/>
                    <w:b/>
                    <w:sz w:val="20"/>
                    <w:szCs w:val="20"/>
                  </w:rPr>
                  <w:t>（</w:t>
                </w:r>
                <w:proofErr w:type="spellStart"/>
                <w:r>
                  <w:rPr>
                    <w:rFonts w:ascii="Arial Unicode MS" w:eastAsia="Arial Unicode MS" w:hAnsi="Arial Unicode MS" w:cs="Arial Unicode MS" w:hint="eastAsia"/>
                    <w:b/>
                    <w:sz w:val="20"/>
                    <w:szCs w:val="20"/>
                  </w:rPr>
                  <w:t>R</w:t>
                </w:r>
                <w:r>
                  <w:rPr>
                    <w:rFonts w:ascii="Arial Unicode MS" w:eastAsia="Arial Unicode MS" w:hAnsi="Arial Unicode MS" w:cs="Arial Unicode MS"/>
                    <w:b/>
                    <w:sz w:val="20"/>
                    <w:szCs w:val="20"/>
                  </w:rPr>
                  <w:t>eact,Vue,Svelte</w:t>
                </w:r>
                <w:proofErr w:type="spellEnd"/>
                <w:r>
                  <w:rPr>
                    <w:rFonts w:ascii="Arial Unicode MS" w:eastAsia="Arial Unicode MS" w:hAnsi="Arial Unicode MS" w:cs="Arial Unicode MS"/>
                    <w:b/>
                    <w:sz w:val="20"/>
                    <w:szCs w:val="20"/>
                  </w:rPr>
                  <w:t>等</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考虑到整个团队的技术</w:t>
                </w:r>
                <w:proofErr w:type="gramStart"/>
                <w:r>
                  <w:rPr>
                    <w:rFonts w:ascii="Arial Unicode MS" w:eastAsia="Arial Unicode MS" w:hAnsi="Arial Unicode MS" w:cs="Arial Unicode MS"/>
                    <w:b/>
                    <w:sz w:val="20"/>
                    <w:szCs w:val="20"/>
                  </w:rPr>
                  <w:t>栈</w:t>
                </w:r>
                <w:proofErr w:type="gramEnd"/>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UI组件库</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开源的组件库较多</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如果业务需求上定制的UI效果比较多</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可以考虑例如</w:t>
                </w:r>
                <w:proofErr w:type="spellStart"/>
                <w:r>
                  <w:rPr>
                    <w:rFonts w:ascii="Arial Unicode MS" w:eastAsia="Arial Unicode MS" w:hAnsi="Arial Unicode MS" w:cs="Arial Unicode MS" w:hint="eastAsia"/>
                    <w:b/>
                    <w:sz w:val="20"/>
                    <w:szCs w:val="20"/>
                  </w:rPr>
                  <w:t>d</w:t>
                </w:r>
                <w:r>
                  <w:rPr>
                    <w:rFonts w:ascii="Arial Unicode MS" w:eastAsia="Arial Unicode MS" w:hAnsi="Arial Unicode MS" w:cs="Arial Unicode MS"/>
                    <w:b/>
                    <w:sz w:val="20"/>
                    <w:szCs w:val="20"/>
                  </w:rPr>
                  <w:t>aisyUI,shadcn</w:t>
                </w:r>
                <w:proofErr w:type="spellEnd"/>
                <w:r>
                  <w:rPr>
                    <w:rFonts w:ascii="Arial Unicode MS" w:eastAsia="Arial Unicode MS" w:hAnsi="Arial Unicode MS" w:cs="Arial Unicode MS"/>
                    <w:b/>
                    <w:sz w:val="20"/>
                    <w:szCs w:val="20"/>
                  </w:rPr>
                  <w:t>等</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或者用现成的</w:t>
                </w:r>
                <w:proofErr w:type="spellStart"/>
                <w:r>
                  <w:rPr>
                    <w:rFonts w:ascii="Arial Unicode MS" w:eastAsia="Arial Unicode MS" w:hAnsi="Arial Unicode MS" w:cs="Arial Unicode MS" w:hint="eastAsia"/>
                    <w:b/>
                    <w:sz w:val="20"/>
                    <w:szCs w:val="20"/>
                  </w:rPr>
                  <w:t>e</w:t>
                </w:r>
                <w:r>
                  <w:rPr>
                    <w:rFonts w:ascii="Arial Unicode MS" w:eastAsia="Arial Unicode MS" w:hAnsi="Arial Unicode MS" w:cs="Arial Unicode MS"/>
                    <w:b/>
                    <w:sz w:val="20"/>
                    <w:szCs w:val="20"/>
                  </w:rPr>
                  <w:t>lementui,bootstrapcss</w:t>
                </w:r>
                <w:proofErr w:type="spellEnd"/>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国际化</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这个就看业务需求有没有国际化的要求了</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框架的生态一般都用自己的</w:t>
                </w:r>
                <w:r>
                  <w:rPr>
                    <w:rFonts w:ascii="Arial Unicode MS" w:eastAsia="Arial Unicode MS" w:hAnsi="Arial Unicode MS" w:cs="Arial Unicode MS" w:hint="eastAsia"/>
                    <w:b/>
                    <w:sz w:val="20"/>
                    <w:szCs w:val="20"/>
                  </w:rPr>
                  <w:t>i</w:t>
                </w:r>
                <w:r>
                  <w:rPr>
                    <w:rFonts w:ascii="Arial Unicode MS" w:eastAsia="Arial Unicode MS" w:hAnsi="Arial Unicode MS" w:cs="Arial Unicode MS"/>
                    <w:b/>
                    <w:sz w:val="20"/>
                    <w:szCs w:val="20"/>
                  </w:rPr>
                  <w:t>18n库</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数据层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状态管理</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比如</w:t>
                </w:r>
                <w:r>
                  <w:rPr>
                    <w:rFonts w:ascii="Arial Unicode MS" w:eastAsia="Arial Unicode MS" w:hAnsi="Arial Unicode MS" w:cs="Arial Unicode MS" w:hint="eastAsia"/>
                    <w:b/>
                    <w:sz w:val="20"/>
                    <w:szCs w:val="20"/>
                  </w:rPr>
                  <w:t>R</w:t>
                </w:r>
                <w:r>
                  <w:rPr>
                    <w:rFonts w:ascii="Arial Unicode MS" w:eastAsia="Arial Unicode MS" w:hAnsi="Arial Unicode MS" w:cs="Arial Unicode MS"/>
                    <w:b/>
                    <w:sz w:val="20"/>
                    <w:szCs w:val="20"/>
                  </w:rPr>
                  <w:t>eact里的</w:t>
                </w:r>
                <w:proofErr w:type="spellStart"/>
                <w:r>
                  <w:rPr>
                    <w:rFonts w:ascii="Arial Unicode MS" w:eastAsia="Arial Unicode MS" w:hAnsi="Arial Unicode MS" w:cs="Arial Unicode MS" w:hint="eastAsia"/>
                    <w:b/>
                    <w:sz w:val="20"/>
                    <w:szCs w:val="20"/>
                  </w:rPr>
                  <w:t>r</w:t>
                </w:r>
                <w:r>
                  <w:rPr>
                    <w:rFonts w:ascii="Arial Unicode MS" w:eastAsia="Arial Unicode MS" w:hAnsi="Arial Unicode MS" w:cs="Arial Unicode MS"/>
                    <w:b/>
                    <w:sz w:val="20"/>
                    <w:szCs w:val="20"/>
                  </w:rPr>
                  <w:t>edux</w:t>
                </w:r>
                <w:proofErr w:type="spellEnd"/>
                <w:r>
                  <w:rPr>
                    <w:rFonts w:ascii="Arial Unicode MS" w:eastAsia="Arial Unicode MS" w:hAnsi="Arial Unicode MS" w:cs="Arial Unicode MS"/>
                    <w:b/>
                    <w:sz w:val="20"/>
                    <w:szCs w:val="20"/>
                  </w:rPr>
                  <w:t>或</w:t>
                </w:r>
                <w:proofErr w:type="spellStart"/>
                <w:r>
                  <w:rPr>
                    <w:rFonts w:ascii="Arial Unicode MS" w:eastAsia="Arial Unicode MS" w:hAnsi="Arial Unicode MS" w:cs="Arial Unicode MS" w:hint="eastAsia"/>
                    <w:b/>
                    <w:sz w:val="20"/>
                    <w:szCs w:val="20"/>
                  </w:rPr>
                  <w:t>Vue</w:t>
                </w:r>
                <w:proofErr w:type="spellEnd"/>
                <w:r>
                  <w:rPr>
                    <w:rFonts w:ascii="Arial Unicode MS" w:eastAsia="Arial Unicode MS" w:hAnsi="Arial Unicode MS" w:cs="Arial Unicode MS" w:hint="eastAsia"/>
                    <w:b/>
                    <w:sz w:val="20"/>
                    <w:szCs w:val="20"/>
                  </w:rPr>
                  <w:t>里的</w:t>
                </w:r>
                <w:proofErr w:type="spellStart"/>
                <w:r>
                  <w:rPr>
                    <w:rFonts w:ascii="Arial Unicode MS" w:eastAsia="Arial Unicode MS" w:hAnsi="Arial Unicode MS" w:cs="Arial Unicode MS" w:hint="eastAsia"/>
                    <w:b/>
                    <w:sz w:val="20"/>
                    <w:szCs w:val="20"/>
                  </w:rPr>
                  <w:t>v</w:t>
                </w:r>
                <w:r>
                  <w:rPr>
                    <w:rFonts w:ascii="Arial Unicode MS" w:eastAsia="Arial Unicode MS" w:hAnsi="Arial Unicode MS" w:cs="Arial Unicode MS"/>
                    <w:b/>
                    <w:sz w:val="20"/>
                    <w:szCs w:val="20"/>
                  </w:rPr>
                  <w:t>uex</w:t>
                </w:r>
                <w:proofErr w:type="spellEnd"/>
                <w:r>
                  <w:rPr>
                    <w:rFonts w:ascii="Arial Unicode MS" w:eastAsia="Arial Unicode MS" w:hAnsi="Arial Unicode MS" w:cs="Arial Unicode MS"/>
                    <w:b/>
                    <w:sz w:val="20"/>
                    <w:szCs w:val="20"/>
                  </w:rPr>
                  <w:t>等</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可以用来管理全局数据层</w:t>
                </w:r>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hint="eastAsia"/>
                    <w:b/>
                    <w:sz w:val="20"/>
                    <w:szCs w:val="20"/>
                  </w:rPr>
                </w:pPr>
                <w:r>
                  <w:rPr>
                    <w:rFonts w:ascii="Arial Unicode MS" w:eastAsia="Arial Unicode MS" w:hAnsi="Arial Unicode MS" w:cs="Arial Unicode MS"/>
                    <w:b/>
                    <w:sz w:val="20"/>
                    <w:szCs w:val="20"/>
                  </w:rPr>
                  <w:t>埋码</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有没有</w:t>
                </w:r>
                <w:proofErr w:type="gramStart"/>
                <w:r>
                  <w:rPr>
                    <w:rFonts w:ascii="Arial Unicode MS" w:eastAsia="Arial Unicode MS" w:hAnsi="Arial Unicode MS" w:cs="Arial Unicode MS"/>
                    <w:b/>
                    <w:sz w:val="20"/>
                    <w:szCs w:val="20"/>
                  </w:rPr>
                  <w:t>前端埋码的</w:t>
                </w:r>
                <w:proofErr w:type="gramEnd"/>
                <w:r>
                  <w:rPr>
                    <w:rFonts w:ascii="Arial Unicode MS" w:eastAsia="Arial Unicode MS" w:hAnsi="Arial Unicode MS" w:cs="Arial Unicode MS"/>
                    <w:b/>
                    <w:sz w:val="20"/>
                    <w:szCs w:val="20"/>
                  </w:rPr>
                  <w:t>需求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例如GA等</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后端</w:t>
                </w:r>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从技术选型开始</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是使用后端语言</w:t>
                </w:r>
                <w:r>
                  <w:rPr>
                    <w:rFonts w:ascii="Arial Unicode MS" w:eastAsia="Arial Unicode MS" w:hAnsi="Arial Unicode MS" w:cs="Arial Unicode MS" w:hint="eastAsia"/>
                    <w:b/>
                    <w:sz w:val="20"/>
                    <w:szCs w:val="20"/>
                  </w:rPr>
                  <w:t>（JAVA）还是前端（</w:t>
                </w:r>
                <w:proofErr w:type="spellStart"/>
                <w:r>
                  <w:rPr>
                    <w:rFonts w:ascii="Arial Unicode MS" w:eastAsia="Arial Unicode MS" w:hAnsi="Arial Unicode MS" w:cs="Arial Unicode MS" w:hint="eastAsia"/>
                    <w:b/>
                    <w:sz w:val="20"/>
                    <w:szCs w:val="20"/>
                  </w:rPr>
                  <w:t>E</w:t>
                </w:r>
                <w:r>
                  <w:rPr>
                    <w:rFonts w:ascii="Arial Unicode MS" w:eastAsia="Arial Unicode MS" w:hAnsi="Arial Unicode MS" w:cs="Arial Unicode MS"/>
                    <w:b/>
                    <w:sz w:val="20"/>
                    <w:szCs w:val="20"/>
                  </w:rPr>
                  <w:t>xpressjs</w:t>
                </w:r>
                <w:proofErr w:type="spellEnd"/>
                <w:r>
                  <w:rPr>
                    <w:rFonts w:ascii="Arial Unicode MS" w:eastAsia="Arial Unicode MS" w:hAnsi="Arial Unicode MS" w:cs="Arial Unicode MS"/>
                    <w:b/>
                    <w:sz w:val="20"/>
                    <w:szCs w:val="20"/>
                  </w:rPr>
                  <w:t>还是KOA等</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同样考虑到团队的技术</w:t>
                </w:r>
                <w:proofErr w:type="gramStart"/>
                <w:r>
                  <w:rPr>
                    <w:rFonts w:ascii="Arial Unicode MS" w:eastAsia="Arial Unicode MS" w:hAnsi="Arial Unicode MS" w:cs="Arial Unicode MS"/>
                    <w:b/>
                    <w:sz w:val="20"/>
                    <w:szCs w:val="20"/>
                  </w:rPr>
                  <w:t>栈</w:t>
                </w:r>
                <w:proofErr w:type="gramEnd"/>
                <w:r>
                  <w:rPr>
                    <w:rFonts w:ascii="Arial Unicode MS" w:eastAsia="Arial Unicode MS" w:hAnsi="Arial Unicode MS" w:cs="Arial Unicode MS" w:hint="eastAsia"/>
                    <w:b/>
                    <w:sz w:val="20"/>
                    <w:szCs w:val="20"/>
                  </w:rPr>
                  <w:t>。</w:t>
                </w:r>
              </w:p>
              <w:p w:rsidR="000C2DC5"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数据库</w:t>
                </w:r>
                <w:r>
                  <w:rPr>
                    <w:rFonts w:ascii="Arial Unicode MS" w:eastAsia="Arial Unicode MS" w:hAnsi="Arial Unicode MS" w:cs="Arial Unicode MS" w:hint="eastAsia"/>
                    <w:b/>
                    <w:sz w:val="20"/>
                    <w:szCs w:val="20"/>
                  </w:rPr>
                  <w:t>：数据库的选型，</w:t>
                </w:r>
                <w:proofErr w:type="spellStart"/>
                <w:r>
                  <w:rPr>
                    <w:rFonts w:ascii="Arial Unicode MS" w:eastAsia="Arial Unicode MS" w:hAnsi="Arial Unicode MS" w:cs="Arial Unicode MS" w:hint="eastAsia"/>
                    <w:b/>
                    <w:sz w:val="20"/>
                    <w:szCs w:val="20"/>
                  </w:rPr>
                  <w:t>m</w:t>
                </w:r>
                <w:r>
                  <w:rPr>
                    <w:rFonts w:ascii="Arial Unicode MS" w:eastAsia="Arial Unicode MS" w:hAnsi="Arial Unicode MS" w:cs="Arial Unicode MS"/>
                    <w:b/>
                    <w:sz w:val="20"/>
                    <w:szCs w:val="20"/>
                  </w:rPr>
                  <w:t>ongodb</w:t>
                </w:r>
                <w:proofErr w:type="spellEnd"/>
                <w:r>
                  <w:rPr>
                    <w:rFonts w:ascii="Arial Unicode MS" w:eastAsia="Arial Unicode MS" w:hAnsi="Arial Unicode MS" w:cs="Arial Unicode MS"/>
                    <w:b/>
                    <w:sz w:val="20"/>
                    <w:szCs w:val="20"/>
                  </w:rPr>
                  <w:t>/</w:t>
                </w:r>
                <w:proofErr w:type="spellStart"/>
                <w:r>
                  <w:rPr>
                    <w:rFonts w:ascii="Arial Unicode MS" w:eastAsia="Arial Unicode MS" w:hAnsi="Arial Unicode MS" w:cs="Arial Unicode MS"/>
                    <w:b/>
                    <w:sz w:val="20"/>
                    <w:szCs w:val="20"/>
                  </w:rPr>
                  <w:t>postgreSQL</w:t>
                </w:r>
                <w:proofErr w:type="spellEnd"/>
                <w:r>
                  <w:rPr>
                    <w:rFonts w:ascii="Arial Unicode MS" w:eastAsia="Arial Unicode MS" w:hAnsi="Arial Unicode MS" w:cs="Arial Unicode MS"/>
                    <w:b/>
                    <w:sz w:val="20"/>
                    <w:szCs w:val="20"/>
                  </w:rPr>
                  <w:t>/MySQL这些</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包括要不要增加ORM工具</w:t>
                </w:r>
                <w:r>
                  <w:rPr>
                    <w:rFonts w:ascii="Arial Unicode MS" w:eastAsia="Arial Unicode MS" w:hAnsi="Arial Unicode MS" w:cs="Arial Unicode MS" w:hint="eastAsia"/>
                    <w:b/>
                    <w:sz w:val="20"/>
                    <w:szCs w:val="20"/>
                  </w:rPr>
                  <w:t>（</w:t>
                </w:r>
                <w:proofErr w:type="spellStart"/>
                <w:r>
                  <w:rPr>
                    <w:rFonts w:ascii="Arial Unicode MS" w:eastAsia="Arial Unicode MS" w:hAnsi="Arial Unicode MS" w:cs="Arial Unicode MS" w:hint="eastAsia"/>
                    <w:b/>
                    <w:sz w:val="20"/>
                    <w:szCs w:val="20"/>
                  </w:rPr>
                  <w:t>p</w:t>
                </w:r>
                <w:r>
                  <w:rPr>
                    <w:rFonts w:ascii="Arial Unicode MS" w:eastAsia="Arial Unicode MS" w:hAnsi="Arial Unicode MS" w:cs="Arial Unicode MS"/>
                    <w:b/>
                    <w:sz w:val="20"/>
                    <w:szCs w:val="20"/>
                  </w:rPr>
                  <w:t>risma</w:t>
                </w:r>
                <w:proofErr w:type="spellEnd"/>
                <w:r>
                  <w:rPr>
                    <w:rFonts w:ascii="Arial Unicode MS" w:eastAsia="Arial Unicode MS" w:hAnsi="Arial Unicode MS" w:cs="Arial Unicode MS"/>
                    <w:b/>
                    <w:sz w:val="20"/>
                    <w:szCs w:val="20"/>
                  </w:rPr>
                  <w:t>/mongoose</w:t>
                </w:r>
                <w:r>
                  <w:rPr>
                    <w:rFonts w:ascii="Arial Unicode MS" w:eastAsia="Arial Unicode MS" w:hAnsi="Arial Unicode MS" w:cs="Arial Unicode MS" w:hint="eastAsia"/>
                    <w:b/>
                    <w:sz w:val="20"/>
                    <w:szCs w:val="20"/>
                  </w:rPr>
                  <w:t>）</w:t>
                </w:r>
              </w:p>
              <w:p w:rsidR="00190E1E" w:rsidRDefault="00190E1E"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架构方面分为</w:t>
                </w:r>
                <w:r>
                  <w:rPr>
                    <w:rFonts w:ascii="Arial Unicode MS" w:eastAsia="Arial Unicode MS" w:hAnsi="Arial Unicode MS" w:cs="Arial Unicode MS" w:hint="eastAsia"/>
                    <w:b/>
                    <w:sz w:val="20"/>
                    <w:szCs w:val="20"/>
                  </w:rPr>
                  <w:t>：网关层、</w:t>
                </w:r>
                <w:r>
                  <w:rPr>
                    <w:rFonts w:ascii="Arial Unicode MS" w:eastAsia="Arial Unicode MS" w:hAnsi="Arial Unicode MS" w:cs="Arial Unicode MS"/>
                    <w:b/>
                    <w:sz w:val="20"/>
                    <w:szCs w:val="20"/>
                  </w:rPr>
                  <w:t>数据层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登录鉴权层</w:t>
                </w:r>
                <w:r>
                  <w:rPr>
                    <w:rFonts w:ascii="Arial Unicode MS" w:eastAsia="Arial Unicode MS" w:hAnsi="Arial Unicode MS" w:cs="Arial Unicode MS" w:hint="eastAsia"/>
                    <w:b/>
                    <w:sz w:val="20"/>
                    <w:szCs w:val="20"/>
                  </w:rPr>
                  <w:t>、日志监控层</w:t>
                </w:r>
              </w:p>
              <w:p w:rsidR="00190E1E" w:rsidRDefault="00190E1E"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网关层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可以考虑在后端系统的最开始添加一个</w:t>
                </w:r>
                <w:r>
                  <w:rPr>
                    <w:rFonts w:ascii="Arial Unicode MS" w:eastAsia="Arial Unicode MS" w:hAnsi="Arial Unicode MS" w:cs="Arial Unicode MS" w:hint="eastAsia"/>
                    <w:b/>
                    <w:sz w:val="20"/>
                    <w:szCs w:val="20"/>
                  </w:rPr>
                  <w:t>g</w:t>
                </w:r>
                <w:r>
                  <w:rPr>
                    <w:rFonts w:ascii="Arial Unicode MS" w:eastAsia="Arial Unicode MS" w:hAnsi="Arial Unicode MS" w:cs="Arial Unicode MS"/>
                    <w:b/>
                    <w:sz w:val="20"/>
                    <w:szCs w:val="20"/>
                  </w:rPr>
                  <w:t>ateway</w:t>
                </w:r>
                <w:r>
                  <w:rPr>
                    <w:rFonts w:ascii="Arial Unicode MS" w:eastAsia="Arial Unicode MS" w:hAnsi="Arial Unicode MS" w:cs="Arial Unicode MS" w:hint="eastAsia"/>
                    <w:b/>
                    <w:sz w:val="20"/>
                    <w:szCs w:val="20"/>
                  </w:rPr>
                  <w:t>层，用来处理转发、限流等场景</w:t>
                </w:r>
              </w:p>
              <w:p w:rsidR="00190E1E" w:rsidRDefault="00190E1E" w:rsidP="000C2DC5">
                <w:pPr>
                  <w:spacing w:before="240"/>
                  <w:ind w:left="720"/>
                  <w:rPr>
                    <w:rFonts w:ascii="Arial Unicode MS" w:eastAsia="Arial Unicode MS" w:hAnsi="Arial Unicode MS" w:cs="Arial Unicode MS" w:hint="eastAsia"/>
                    <w:b/>
                    <w:sz w:val="20"/>
                    <w:szCs w:val="20"/>
                  </w:rPr>
                </w:pPr>
                <w:r>
                  <w:rPr>
                    <w:rFonts w:ascii="Arial Unicode MS" w:eastAsia="Arial Unicode MS" w:hAnsi="Arial Unicode MS" w:cs="Arial Unicode MS"/>
                    <w:b/>
                    <w:sz w:val="20"/>
                    <w:szCs w:val="20"/>
                  </w:rPr>
                  <w:t>数据层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就是使用ORM工具来实际对接数据库的API层</w:t>
                </w:r>
                <w:r>
                  <w:rPr>
                    <w:rFonts w:ascii="Arial Unicode MS" w:eastAsia="Arial Unicode MS" w:hAnsi="Arial Unicode MS" w:cs="Arial Unicode MS" w:hint="eastAsia"/>
                    <w:b/>
                    <w:sz w:val="20"/>
                    <w:szCs w:val="20"/>
                  </w:rPr>
                  <w:t>，根据业务逻辑</w:t>
                </w:r>
                <w:r>
                  <w:rPr>
                    <w:rFonts w:ascii="Arial Unicode MS" w:eastAsia="Arial Unicode MS" w:hAnsi="Arial Unicode MS" w:cs="Arial Unicode MS"/>
                    <w:b/>
                    <w:sz w:val="20"/>
                    <w:szCs w:val="20"/>
                  </w:rPr>
                  <w:t>执行SQL的操作</w:t>
                </w:r>
                <w:r>
                  <w:rPr>
                    <w:rFonts w:ascii="Arial Unicode MS" w:eastAsia="Arial Unicode MS" w:hAnsi="Arial Unicode MS" w:cs="Arial Unicode MS" w:hint="eastAsia"/>
                    <w:b/>
                    <w:sz w:val="20"/>
                    <w:szCs w:val="20"/>
                  </w:rPr>
                  <w:t>。</w:t>
                </w:r>
              </w:p>
              <w:p w:rsidR="000C2DC5" w:rsidRPr="00190E1E" w:rsidRDefault="00190E1E" w:rsidP="000C2DC5">
                <w:pPr>
                  <w:spacing w:before="240"/>
                  <w:ind w:left="720"/>
                  <w:rPr>
                    <w:rFonts w:ascii="Arial Unicode MS" w:eastAsia="Arial Unicode MS" w:hAnsi="Arial Unicode MS" w:cs="Arial Unicode MS" w:hint="eastAsia"/>
                    <w:b/>
                    <w:sz w:val="20"/>
                    <w:szCs w:val="20"/>
                  </w:rPr>
                </w:pPr>
                <w:r>
                  <w:rPr>
                    <w:rFonts w:ascii="Arial Unicode MS" w:eastAsia="Arial Unicode MS" w:hAnsi="Arial Unicode MS" w:cs="Arial Unicode MS" w:hint="eastAsia"/>
                    <w:b/>
                    <w:sz w:val="20"/>
                    <w:szCs w:val="20"/>
                  </w:rPr>
                  <w:t>登录</w:t>
                </w:r>
                <w:r>
                  <w:rPr>
                    <w:rFonts w:ascii="Arial Unicode MS" w:eastAsia="Arial Unicode MS" w:hAnsi="Arial Unicode MS" w:cs="Arial Unicode MS"/>
                    <w:b/>
                    <w:sz w:val="20"/>
                    <w:szCs w:val="20"/>
                  </w:rPr>
                  <w:t>鉴权层</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专门来处理鉴权场景</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JWT</w:t>
                </w:r>
                <w:r>
                  <w:rPr>
                    <w:rFonts w:ascii="Arial Unicode MS" w:eastAsia="Arial Unicode MS" w:hAnsi="Arial Unicode MS" w:cs="Arial Unicode MS" w:hint="eastAsia"/>
                    <w:b/>
                    <w:sz w:val="20"/>
                    <w:szCs w:val="20"/>
                  </w:rPr>
                  <w:t>、CSRF这些认证的能力。</w:t>
                </w:r>
              </w:p>
              <w:p w:rsidR="00190E1E" w:rsidRDefault="000C2DC5"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日志</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比如上面提到的日志工具</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也需要为后台系统增加一个日志上报工具</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专门处理后台的日志收集</w:t>
                </w:r>
                <w:r>
                  <w:rPr>
                    <w:rFonts w:ascii="Arial Unicode MS" w:eastAsia="Arial Unicode MS" w:hAnsi="Arial Unicode MS" w:cs="Arial Unicode MS" w:hint="eastAsia"/>
                    <w:b/>
                    <w:sz w:val="20"/>
                    <w:szCs w:val="20"/>
                  </w:rPr>
                  <w:t>。</w:t>
                </w:r>
                <w:r w:rsidR="00190E1E">
                  <w:rPr>
                    <w:rFonts w:ascii="Arial Unicode MS" w:eastAsia="Arial Unicode MS" w:hAnsi="Arial Unicode MS" w:cs="Arial Unicode MS" w:hint="eastAsia"/>
                    <w:b/>
                    <w:sz w:val="20"/>
                    <w:szCs w:val="20"/>
                  </w:rPr>
                  <w:t>包括当系统出现异常时的一个监控能力。</w:t>
                </w:r>
              </w:p>
              <w:p w:rsidR="00190E1E" w:rsidRDefault="00190E1E" w:rsidP="000C2DC5">
                <w:pPr>
                  <w:spacing w:before="240"/>
                  <w:ind w:left="720"/>
                  <w:rPr>
                    <w:rFonts w:ascii="Arial Unicode MS" w:eastAsia="Arial Unicode MS" w:hAnsi="Arial Unicode MS" w:cs="Arial Unicode MS"/>
                    <w:b/>
                    <w:sz w:val="20"/>
                    <w:szCs w:val="20"/>
                  </w:rPr>
                </w:pPr>
                <w:r>
                  <w:rPr>
                    <w:rFonts w:ascii="Arial Unicode MS" w:eastAsia="Arial Unicode MS" w:hAnsi="Arial Unicode MS" w:cs="Arial Unicode MS" w:hint="eastAsia"/>
                    <w:b/>
                    <w:sz w:val="20"/>
                    <w:szCs w:val="20"/>
                  </w:rPr>
                  <w:t>（可选）</w:t>
                </w:r>
                <w:r>
                  <w:rPr>
                    <w:rFonts w:ascii="Arial Unicode MS" w:eastAsia="Arial Unicode MS" w:hAnsi="Arial Unicode MS" w:cs="Arial Unicode MS"/>
                    <w:b/>
                    <w:sz w:val="20"/>
                    <w:szCs w:val="20"/>
                  </w:rPr>
                  <w:t>最后可以在添加一个</w:t>
                </w:r>
                <w:r>
                  <w:rPr>
                    <w:rFonts w:ascii="Arial Unicode MS" w:eastAsia="Arial Unicode MS" w:hAnsi="Arial Unicode MS" w:cs="Arial Unicode MS" w:hint="eastAsia"/>
                    <w:b/>
                    <w:sz w:val="20"/>
                    <w:szCs w:val="20"/>
                  </w:rPr>
                  <w:t>s</w:t>
                </w:r>
                <w:r>
                  <w:rPr>
                    <w:rFonts w:ascii="Arial Unicode MS" w:eastAsia="Arial Unicode MS" w:hAnsi="Arial Unicode MS" w:cs="Arial Unicode MS"/>
                    <w:b/>
                    <w:sz w:val="20"/>
                    <w:szCs w:val="20"/>
                  </w:rPr>
                  <w:t>wagger工具之类的</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自动生成API文档</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加快开发效率</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一个简易的架构图如下</w:t>
                </w:r>
                <w:r>
                  <w:rPr>
                    <w:rFonts w:ascii="Arial Unicode MS" w:eastAsia="Arial Unicode MS" w:hAnsi="Arial Unicode MS" w:cs="Arial Unicode MS" w:hint="eastAsia"/>
                    <w:b/>
                    <w:sz w:val="20"/>
                    <w:szCs w:val="20"/>
                  </w:rPr>
                  <w:t>：</w:t>
                </w:r>
              </w:p>
              <w:p w:rsidR="001141F9" w:rsidRDefault="001141F9" w:rsidP="000C2DC5">
                <w:pPr>
                  <w:spacing w:before="240"/>
                  <w:ind w:left="720"/>
                  <w:rPr>
                    <w:rFonts w:ascii="Arial Unicode MS" w:eastAsia="Arial Unicode MS" w:hAnsi="Arial Unicode MS" w:cs="Arial Unicode MS" w:hint="eastAsia"/>
                    <w:b/>
                    <w:sz w:val="20"/>
                    <w:szCs w:val="20"/>
                  </w:rPr>
                </w:pPr>
                <w:r>
                  <w:rPr>
                    <w:noProof/>
                    <w:lang w:val="en-US"/>
                  </w:rPr>
                  <w:lastRenderedPageBreak/>
                  <w:drawing>
                    <wp:inline distT="0" distB="0" distL="0" distR="0" wp14:anchorId="4C6B2F83" wp14:editId="6FA76AF5">
                      <wp:extent cx="5963918" cy="34862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9903" cy="3489790"/>
                              </a:xfrm>
                              <a:prstGeom prst="rect">
                                <a:avLst/>
                              </a:prstGeom>
                            </pic:spPr>
                          </pic:pic>
                        </a:graphicData>
                      </a:graphic>
                    </wp:inline>
                  </w:drawing>
                </w:r>
              </w:p>
              <w:p w:rsidR="00B52122" w:rsidRDefault="00082914" w:rsidP="000C2DC5">
                <w:pPr>
                  <w:spacing w:before="240"/>
                  <w:ind w:left="720"/>
                  <w:rPr>
                    <w:b/>
                    <w:sz w:val="20"/>
                    <w:szCs w:val="20"/>
                  </w:rPr>
                </w:pPr>
              </w:p>
            </w:sdtContent>
          </w:sdt>
          <w:sdt>
            <w:sdtPr>
              <w:tag w:val="goog_rdk_35"/>
              <w:id w:val="-1702543809"/>
            </w:sdtPr>
            <w:sdtEndPr/>
            <w:sdtContent>
              <w:p w:rsidR="001141F9" w:rsidRPr="001141F9" w:rsidRDefault="00082914">
                <w:pPr>
                  <w:numPr>
                    <w:ilvl w:val="0"/>
                    <w:numId w:val="4"/>
                  </w:numPr>
                  <w:rPr>
                    <w:b/>
                    <w:sz w:val="20"/>
                    <w:szCs w:val="20"/>
                  </w:rPr>
                </w:pPr>
                <w:r>
                  <w:rPr>
                    <w:rFonts w:ascii="Arial Unicode MS" w:eastAsia="Arial Unicode MS" w:hAnsi="Arial Unicode MS" w:cs="Arial Unicode MS"/>
                    <w:b/>
                    <w:sz w:val="20"/>
                    <w:szCs w:val="20"/>
                  </w:rPr>
                  <w:t>如果一个系统的页面加载时间过长，你会如何排查并优化性能？</w:t>
                </w:r>
              </w:p>
              <w:p w:rsidR="001141F9" w:rsidRDefault="001141F9" w:rsidP="001141F9">
                <w:pPr>
                  <w:ind w:left="720"/>
                  <w:rPr>
                    <w:b/>
                    <w:sz w:val="20"/>
                    <w:szCs w:val="20"/>
                  </w:rPr>
                </w:pPr>
                <w:r>
                  <w:rPr>
                    <w:b/>
                    <w:sz w:val="20"/>
                    <w:szCs w:val="20"/>
                  </w:rPr>
                  <w:t>首先一些常用的性能工具</w:t>
                </w:r>
                <w:r>
                  <w:rPr>
                    <w:rFonts w:hint="eastAsia"/>
                    <w:b/>
                    <w:sz w:val="20"/>
                    <w:szCs w:val="20"/>
                  </w:rPr>
                  <w:t>：</w:t>
                </w:r>
              </w:p>
              <w:p w:rsidR="001141F9" w:rsidRDefault="001141F9" w:rsidP="001141F9">
                <w:pPr>
                  <w:pStyle w:val="affc"/>
                  <w:numPr>
                    <w:ilvl w:val="0"/>
                    <w:numId w:val="8"/>
                  </w:numPr>
                  <w:ind w:firstLineChars="0"/>
                  <w:rPr>
                    <w:b/>
                    <w:sz w:val="20"/>
                    <w:szCs w:val="20"/>
                  </w:rPr>
                </w:pPr>
                <w:r>
                  <w:rPr>
                    <w:rFonts w:hint="eastAsia"/>
                    <w:b/>
                    <w:sz w:val="20"/>
                    <w:szCs w:val="20"/>
                  </w:rPr>
                  <w:t>可以通过</w:t>
                </w:r>
                <w:r>
                  <w:rPr>
                    <w:rFonts w:hint="eastAsia"/>
                    <w:b/>
                    <w:sz w:val="20"/>
                    <w:szCs w:val="20"/>
                  </w:rPr>
                  <w:t>C</w:t>
                </w:r>
                <w:r>
                  <w:rPr>
                    <w:b/>
                    <w:sz w:val="20"/>
                    <w:szCs w:val="20"/>
                  </w:rPr>
                  <w:t xml:space="preserve">hrome </w:t>
                </w:r>
                <w:proofErr w:type="spellStart"/>
                <w:r>
                  <w:rPr>
                    <w:b/>
                    <w:sz w:val="20"/>
                    <w:szCs w:val="20"/>
                  </w:rPr>
                  <w:t>devTools</w:t>
                </w:r>
                <w:proofErr w:type="spellEnd"/>
                <w:r>
                  <w:rPr>
                    <w:b/>
                    <w:sz w:val="20"/>
                    <w:szCs w:val="20"/>
                  </w:rPr>
                  <w:t>的</w:t>
                </w:r>
                <w:r>
                  <w:rPr>
                    <w:rFonts w:hint="eastAsia"/>
                    <w:b/>
                    <w:sz w:val="20"/>
                    <w:szCs w:val="20"/>
                  </w:rPr>
                  <w:t>P</w:t>
                </w:r>
                <w:r>
                  <w:rPr>
                    <w:b/>
                    <w:sz w:val="20"/>
                    <w:szCs w:val="20"/>
                  </w:rPr>
                  <w:t>erformance</w:t>
                </w:r>
                <w:r>
                  <w:rPr>
                    <w:rFonts w:hint="eastAsia"/>
                    <w:b/>
                    <w:sz w:val="20"/>
                    <w:szCs w:val="20"/>
                  </w:rPr>
                  <w:t>/</w:t>
                </w:r>
                <w:r>
                  <w:rPr>
                    <w:b/>
                    <w:sz w:val="20"/>
                    <w:szCs w:val="20"/>
                  </w:rPr>
                  <w:t>Lighthouse</w:t>
                </w:r>
                <w:r>
                  <w:rPr>
                    <w:b/>
                    <w:sz w:val="20"/>
                    <w:szCs w:val="20"/>
                  </w:rPr>
                  <w:t>面板</w:t>
                </w:r>
                <w:r>
                  <w:rPr>
                    <w:rFonts w:hint="eastAsia"/>
                    <w:b/>
                    <w:sz w:val="20"/>
                    <w:szCs w:val="20"/>
                  </w:rPr>
                  <w:t>，开启录制</w:t>
                </w:r>
                <w:r>
                  <w:rPr>
                    <w:b/>
                    <w:sz w:val="20"/>
                    <w:szCs w:val="20"/>
                  </w:rPr>
                  <w:t>加载页面</w:t>
                </w:r>
                <w:r>
                  <w:rPr>
                    <w:rFonts w:hint="eastAsia"/>
                    <w:b/>
                    <w:sz w:val="20"/>
                    <w:szCs w:val="20"/>
                  </w:rPr>
                  <w:t>，</w:t>
                </w:r>
                <w:r>
                  <w:rPr>
                    <w:b/>
                    <w:sz w:val="20"/>
                    <w:szCs w:val="20"/>
                  </w:rPr>
                  <w:t>可以得到一个详细的报告</w:t>
                </w:r>
                <w:r>
                  <w:rPr>
                    <w:rFonts w:hint="eastAsia"/>
                    <w:b/>
                    <w:sz w:val="20"/>
                    <w:szCs w:val="20"/>
                  </w:rPr>
                  <w:t>，</w:t>
                </w:r>
                <w:r>
                  <w:rPr>
                    <w:b/>
                    <w:sz w:val="20"/>
                    <w:szCs w:val="20"/>
                  </w:rPr>
                  <w:t>可以针对性的做各项指标的优化</w:t>
                </w:r>
                <w:r>
                  <w:rPr>
                    <w:rFonts w:hint="eastAsia"/>
                    <w:b/>
                    <w:sz w:val="20"/>
                    <w:szCs w:val="20"/>
                  </w:rPr>
                  <w:t>。或者使用比如</w:t>
                </w:r>
                <w:proofErr w:type="spellStart"/>
                <w:r>
                  <w:rPr>
                    <w:rFonts w:hint="eastAsia"/>
                    <w:b/>
                    <w:sz w:val="20"/>
                    <w:szCs w:val="20"/>
                  </w:rPr>
                  <w:t>U</w:t>
                </w:r>
                <w:r>
                  <w:rPr>
                    <w:b/>
                    <w:sz w:val="20"/>
                    <w:szCs w:val="20"/>
                  </w:rPr>
                  <w:t>nlighthouse</w:t>
                </w:r>
                <w:proofErr w:type="spellEnd"/>
                <w:r>
                  <w:rPr>
                    <w:b/>
                    <w:sz w:val="20"/>
                    <w:szCs w:val="20"/>
                  </w:rPr>
                  <w:t xml:space="preserve"> CLI</w:t>
                </w:r>
                <w:r>
                  <w:rPr>
                    <w:b/>
                    <w:sz w:val="20"/>
                    <w:szCs w:val="20"/>
                  </w:rPr>
                  <w:t>工具来做一个</w:t>
                </w:r>
                <w:r>
                  <w:rPr>
                    <w:rFonts w:hint="eastAsia"/>
                    <w:b/>
                    <w:sz w:val="20"/>
                    <w:szCs w:val="20"/>
                  </w:rPr>
                  <w:t>g</w:t>
                </w:r>
                <w:r>
                  <w:rPr>
                    <w:b/>
                    <w:sz w:val="20"/>
                    <w:szCs w:val="20"/>
                  </w:rPr>
                  <w:t>oogle lighthouse</w:t>
                </w:r>
                <w:r>
                  <w:rPr>
                    <w:b/>
                    <w:sz w:val="20"/>
                    <w:szCs w:val="20"/>
                  </w:rPr>
                  <w:t>的分析</w:t>
                </w:r>
                <w:r>
                  <w:rPr>
                    <w:rFonts w:hint="eastAsia"/>
                    <w:b/>
                    <w:sz w:val="20"/>
                    <w:szCs w:val="20"/>
                  </w:rPr>
                  <w:t>。</w:t>
                </w:r>
              </w:p>
              <w:p w:rsidR="001141F9" w:rsidRDefault="001141F9" w:rsidP="001141F9">
                <w:pPr>
                  <w:pStyle w:val="affc"/>
                  <w:numPr>
                    <w:ilvl w:val="0"/>
                    <w:numId w:val="8"/>
                  </w:numPr>
                  <w:ind w:firstLineChars="0"/>
                  <w:rPr>
                    <w:b/>
                    <w:sz w:val="20"/>
                    <w:szCs w:val="20"/>
                  </w:rPr>
                </w:pPr>
                <w:r>
                  <w:rPr>
                    <w:b/>
                    <w:sz w:val="20"/>
                    <w:szCs w:val="20"/>
                  </w:rPr>
                  <w:t>Web Vitals</w:t>
                </w:r>
                <w:r>
                  <w:rPr>
                    <w:b/>
                    <w:sz w:val="20"/>
                    <w:szCs w:val="20"/>
                  </w:rPr>
                  <w:t>是一个小插件</w:t>
                </w:r>
                <w:r>
                  <w:rPr>
                    <w:rFonts w:hint="eastAsia"/>
                    <w:b/>
                    <w:sz w:val="20"/>
                    <w:szCs w:val="20"/>
                  </w:rPr>
                  <w:t>，</w:t>
                </w:r>
                <w:r>
                  <w:rPr>
                    <w:b/>
                    <w:sz w:val="20"/>
                    <w:szCs w:val="20"/>
                  </w:rPr>
                  <w:t>可以监听页面上一些指标</w:t>
                </w:r>
                <w:r>
                  <w:rPr>
                    <w:rFonts w:hint="eastAsia"/>
                    <w:b/>
                    <w:sz w:val="20"/>
                    <w:szCs w:val="20"/>
                  </w:rPr>
                  <w:t>（</w:t>
                </w:r>
                <w:r>
                  <w:rPr>
                    <w:rFonts w:hint="eastAsia"/>
                    <w:b/>
                    <w:sz w:val="20"/>
                    <w:szCs w:val="20"/>
                  </w:rPr>
                  <w:t>FCP</w:t>
                </w:r>
                <w:r>
                  <w:rPr>
                    <w:rFonts w:hint="eastAsia"/>
                    <w:b/>
                    <w:sz w:val="20"/>
                    <w:szCs w:val="20"/>
                  </w:rPr>
                  <w:t>、</w:t>
                </w:r>
                <w:r>
                  <w:rPr>
                    <w:rFonts w:hint="eastAsia"/>
                    <w:b/>
                    <w:sz w:val="20"/>
                    <w:szCs w:val="20"/>
                  </w:rPr>
                  <w:t>LCP</w:t>
                </w:r>
                <w:r>
                  <w:rPr>
                    <w:rFonts w:hint="eastAsia"/>
                    <w:b/>
                    <w:sz w:val="20"/>
                    <w:szCs w:val="20"/>
                  </w:rPr>
                  <w:t>等），而且会直接打印出相关的元素。让你更快的找到有问题的元素。</w:t>
                </w:r>
              </w:p>
              <w:p w:rsidR="001141F9" w:rsidRDefault="001141F9" w:rsidP="001141F9">
                <w:pPr>
                  <w:ind w:left="720"/>
                  <w:rPr>
                    <w:b/>
                    <w:sz w:val="20"/>
                    <w:szCs w:val="20"/>
                  </w:rPr>
                </w:pPr>
                <w:r>
                  <w:rPr>
                    <w:b/>
                    <w:sz w:val="20"/>
                    <w:szCs w:val="20"/>
                  </w:rPr>
                  <w:t>这里的场景是页面加载时间过长</w:t>
                </w:r>
                <w:r>
                  <w:rPr>
                    <w:rFonts w:hint="eastAsia"/>
                    <w:b/>
                    <w:sz w:val="20"/>
                    <w:szCs w:val="20"/>
                  </w:rPr>
                  <w:t>，</w:t>
                </w:r>
                <w:r>
                  <w:rPr>
                    <w:b/>
                    <w:sz w:val="20"/>
                    <w:szCs w:val="20"/>
                  </w:rPr>
                  <w:t>因此可以从页面包大小</w:t>
                </w:r>
                <w:r>
                  <w:rPr>
                    <w:rFonts w:hint="eastAsia"/>
                    <w:b/>
                    <w:sz w:val="20"/>
                    <w:szCs w:val="20"/>
                  </w:rPr>
                  <w:t>、</w:t>
                </w:r>
                <w:r>
                  <w:rPr>
                    <w:b/>
                    <w:sz w:val="20"/>
                    <w:szCs w:val="20"/>
                  </w:rPr>
                  <w:t>网络请求</w:t>
                </w:r>
                <w:r>
                  <w:rPr>
                    <w:rFonts w:hint="eastAsia"/>
                    <w:b/>
                    <w:sz w:val="20"/>
                    <w:szCs w:val="20"/>
                  </w:rPr>
                  <w:t>、</w:t>
                </w:r>
                <w:r>
                  <w:rPr>
                    <w:rFonts w:hint="eastAsia"/>
                    <w:b/>
                    <w:sz w:val="20"/>
                    <w:szCs w:val="20"/>
                  </w:rPr>
                  <w:t>HTML</w:t>
                </w:r>
                <w:r>
                  <w:rPr>
                    <w:rFonts w:hint="eastAsia"/>
                    <w:b/>
                    <w:sz w:val="20"/>
                    <w:szCs w:val="20"/>
                  </w:rPr>
                  <w:t>渲染几个方面去考虑</w:t>
                </w:r>
              </w:p>
              <w:p w:rsidR="00A5677A" w:rsidRDefault="001141F9" w:rsidP="001141F9">
                <w:pPr>
                  <w:pStyle w:val="affc"/>
                  <w:numPr>
                    <w:ilvl w:val="0"/>
                    <w:numId w:val="9"/>
                  </w:numPr>
                  <w:ind w:firstLineChars="0"/>
                  <w:rPr>
                    <w:b/>
                    <w:sz w:val="20"/>
                    <w:szCs w:val="20"/>
                  </w:rPr>
                </w:pPr>
                <w:r>
                  <w:rPr>
                    <w:b/>
                    <w:sz w:val="20"/>
                    <w:szCs w:val="20"/>
                  </w:rPr>
                  <w:t>看阻塞点是否在包的大小上</w:t>
                </w:r>
                <w:r>
                  <w:rPr>
                    <w:rFonts w:hint="eastAsia"/>
                    <w:b/>
                    <w:sz w:val="20"/>
                    <w:szCs w:val="20"/>
                  </w:rPr>
                  <w:t>，</w:t>
                </w:r>
                <w:r>
                  <w:rPr>
                    <w:b/>
                    <w:sz w:val="20"/>
                    <w:szCs w:val="20"/>
                  </w:rPr>
                  <w:t>可以通过压缩</w:t>
                </w:r>
                <w:proofErr w:type="spellStart"/>
                <w:r>
                  <w:rPr>
                    <w:rFonts w:hint="eastAsia"/>
                    <w:b/>
                    <w:sz w:val="20"/>
                    <w:szCs w:val="20"/>
                  </w:rPr>
                  <w:t>j</w:t>
                </w:r>
                <w:r>
                  <w:rPr>
                    <w:b/>
                    <w:sz w:val="20"/>
                    <w:szCs w:val="20"/>
                  </w:rPr>
                  <w:t>s</w:t>
                </w:r>
                <w:proofErr w:type="spellEnd"/>
                <w:r>
                  <w:rPr>
                    <w:b/>
                    <w:sz w:val="20"/>
                    <w:szCs w:val="20"/>
                  </w:rPr>
                  <w:t>(</w:t>
                </w:r>
                <w:proofErr w:type="spellStart"/>
                <w:r>
                  <w:rPr>
                    <w:b/>
                    <w:sz w:val="20"/>
                    <w:szCs w:val="20"/>
                  </w:rPr>
                  <w:t>webpack</w:t>
                </w:r>
                <w:proofErr w:type="spellEnd"/>
                <w:r>
                  <w:rPr>
                    <w:b/>
                    <w:sz w:val="20"/>
                    <w:szCs w:val="20"/>
                  </w:rPr>
                  <w:t xml:space="preserve"> terser</w:t>
                </w:r>
                <w:r w:rsidR="00A5677A">
                  <w:rPr>
                    <w:b/>
                    <w:sz w:val="20"/>
                    <w:szCs w:val="20"/>
                  </w:rPr>
                  <w:t>)</w:t>
                </w:r>
                <w:r w:rsidR="00A5677A">
                  <w:rPr>
                    <w:rFonts w:hint="eastAsia"/>
                    <w:b/>
                    <w:sz w:val="20"/>
                    <w:szCs w:val="20"/>
                  </w:rPr>
                  <w:t>，</w:t>
                </w:r>
                <w:r w:rsidR="00A5677A">
                  <w:rPr>
                    <w:b/>
                    <w:sz w:val="20"/>
                    <w:szCs w:val="20"/>
                  </w:rPr>
                  <w:t>减少静态图片</w:t>
                </w:r>
                <w:r w:rsidR="00A5677A">
                  <w:rPr>
                    <w:rFonts w:hint="eastAsia"/>
                    <w:b/>
                    <w:sz w:val="20"/>
                    <w:szCs w:val="20"/>
                  </w:rPr>
                  <w:t>（部署到</w:t>
                </w:r>
                <w:r w:rsidR="00A5677A">
                  <w:rPr>
                    <w:rFonts w:hint="eastAsia"/>
                    <w:b/>
                    <w:sz w:val="20"/>
                    <w:szCs w:val="20"/>
                  </w:rPr>
                  <w:t>CDN</w:t>
                </w:r>
                <w:r w:rsidR="00A5677A">
                  <w:rPr>
                    <w:rFonts w:hint="eastAsia"/>
                    <w:b/>
                    <w:sz w:val="20"/>
                    <w:szCs w:val="20"/>
                  </w:rPr>
                  <w:t>），</w:t>
                </w:r>
                <w:r w:rsidR="00A5677A">
                  <w:rPr>
                    <w:rFonts w:hint="eastAsia"/>
                    <w:b/>
                    <w:sz w:val="20"/>
                    <w:szCs w:val="20"/>
                  </w:rPr>
                  <w:t>T</w:t>
                </w:r>
                <w:r w:rsidR="00A5677A">
                  <w:rPr>
                    <w:b/>
                    <w:sz w:val="20"/>
                    <w:szCs w:val="20"/>
                  </w:rPr>
                  <w:t>ree shaking</w:t>
                </w:r>
                <w:r w:rsidR="00A5677A">
                  <w:rPr>
                    <w:b/>
                    <w:sz w:val="20"/>
                    <w:szCs w:val="20"/>
                  </w:rPr>
                  <w:t>这几个方法来优化包的大小</w:t>
                </w:r>
                <w:r w:rsidR="00A5677A">
                  <w:rPr>
                    <w:rFonts w:hint="eastAsia"/>
                    <w:b/>
                    <w:sz w:val="20"/>
                    <w:szCs w:val="20"/>
                  </w:rPr>
                  <w:t>。</w:t>
                </w:r>
                <w:r w:rsidR="00A5677A">
                  <w:rPr>
                    <w:b/>
                    <w:sz w:val="20"/>
                    <w:szCs w:val="20"/>
                  </w:rPr>
                  <w:t>如果可以作分包的话也可以考虑代码分割</w:t>
                </w:r>
                <w:r w:rsidR="00A5677A">
                  <w:rPr>
                    <w:rFonts w:hint="eastAsia"/>
                    <w:b/>
                    <w:sz w:val="20"/>
                    <w:szCs w:val="20"/>
                  </w:rPr>
                  <w:t>。</w:t>
                </w:r>
              </w:p>
              <w:p w:rsidR="00A5677A" w:rsidRDefault="00A5677A" w:rsidP="001141F9">
                <w:pPr>
                  <w:pStyle w:val="affc"/>
                  <w:numPr>
                    <w:ilvl w:val="0"/>
                    <w:numId w:val="9"/>
                  </w:numPr>
                  <w:ind w:firstLineChars="0"/>
                  <w:rPr>
                    <w:b/>
                    <w:sz w:val="20"/>
                    <w:szCs w:val="20"/>
                  </w:rPr>
                </w:pPr>
                <w:r>
                  <w:rPr>
                    <w:b/>
                    <w:sz w:val="20"/>
                    <w:szCs w:val="20"/>
                  </w:rPr>
                  <w:t>页面的网络请求过多时也会阻塞页面的加载</w:t>
                </w:r>
                <w:r>
                  <w:rPr>
                    <w:rFonts w:hint="eastAsia"/>
                    <w:b/>
                    <w:sz w:val="20"/>
                    <w:szCs w:val="20"/>
                  </w:rPr>
                  <w:t>，如果页面图片较多，可以考虑</w:t>
                </w:r>
                <w:proofErr w:type="gramStart"/>
                <w:r>
                  <w:rPr>
                    <w:rFonts w:hint="eastAsia"/>
                    <w:b/>
                    <w:sz w:val="20"/>
                    <w:szCs w:val="20"/>
                  </w:rPr>
                  <w:t>懒</w:t>
                </w:r>
                <w:proofErr w:type="gramEnd"/>
                <w:r>
                  <w:rPr>
                    <w:rFonts w:hint="eastAsia"/>
                    <w:b/>
                    <w:sz w:val="20"/>
                    <w:szCs w:val="20"/>
                  </w:rPr>
                  <w:t>加载。或者把一些小的图片拼成</w:t>
                </w:r>
                <w:proofErr w:type="gramStart"/>
                <w:r>
                  <w:rPr>
                    <w:rFonts w:hint="eastAsia"/>
                    <w:b/>
                    <w:sz w:val="20"/>
                    <w:szCs w:val="20"/>
                  </w:rPr>
                  <w:t>雪碧图</w:t>
                </w:r>
                <w:proofErr w:type="gramEnd"/>
                <w:r>
                  <w:rPr>
                    <w:rFonts w:hint="eastAsia"/>
                    <w:b/>
                    <w:sz w:val="20"/>
                    <w:szCs w:val="20"/>
                  </w:rPr>
                  <w:t>来代替，减少网络请求。并且可以做</w:t>
                </w:r>
                <w:proofErr w:type="gramStart"/>
                <w:r>
                  <w:rPr>
                    <w:rFonts w:hint="eastAsia"/>
                    <w:b/>
                    <w:sz w:val="20"/>
                    <w:szCs w:val="20"/>
                  </w:rPr>
                  <w:t>组件级</w:t>
                </w:r>
                <w:proofErr w:type="gramEnd"/>
                <w:r>
                  <w:rPr>
                    <w:rFonts w:hint="eastAsia"/>
                    <w:b/>
                    <w:sz w:val="20"/>
                    <w:szCs w:val="20"/>
                  </w:rPr>
                  <w:t>的懒加载，不在可视区域内部的组件就不需要渲染。</w:t>
                </w:r>
              </w:p>
              <w:p w:rsidR="00435710" w:rsidRDefault="00A5677A" w:rsidP="001141F9">
                <w:pPr>
                  <w:pStyle w:val="affc"/>
                  <w:numPr>
                    <w:ilvl w:val="0"/>
                    <w:numId w:val="9"/>
                  </w:numPr>
                  <w:ind w:firstLineChars="0"/>
                  <w:rPr>
                    <w:b/>
                    <w:sz w:val="20"/>
                    <w:szCs w:val="20"/>
                  </w:rPr>
                </w:pPr>
                <w:r>
                  <w:rPr>
                    <w:b/>
                    <w:sz w:val="20"/>
                    <w:szCs w:val="20"/>
                  </w:rPr>
                  <w:t>阻碍</w:t>
                </w:r>
                <w:r>
                  <w:rPr>
                    <w:b/>
                    <w:sz w:val="20"/>
                    <w:szCs w:val="20"/>
                  </w:rPr>
                  <w:t>HTML</w:t>
                </w:r>
                <w:r>
                  <w:rPr>
                    <w:b/>
                    <w:sz w:val="20"/>
                    <w:szCs w:val="20"/>
                  </w:rPr>
                  <w:t>渲染的一般都是</w:t>
                </w:r>
                <w:r>
                  <w:rPr>
                    <w:rFonts w:hint="eastAsia"/>
                    <w:b/>
                    <w:sz w:val="20"/>
                    <w:szCs w:val="20"/>
                  </w:rPr>
                  <w:t>s</w:t>
                </w:r>
                <w:r>
                  <w:rPr>
                    <w:b/>
                    <w:sz w:val="20"/>
                    <w:szCs w:val="20"/>
                  </w:rPr>
                  <w:t>cript</w:t>
                </w:r>
                <w:r>
                  <w:rPr>
                    <w:b/>
                    <w:sz w:val="20"/>
                    <w:szCs w:val="20"/>
                  </w:rPr>
                  <w:t>标签的加载</w:t>
                </w:r>
                <w:r w:rsidR="00435710">
                  <w:rPr>
                    <w:b/>
                    <w:sz w:val="20"/>
                    <w:szCs w:val="20"/>
                  </w:rPr>
                  <w:t>导致的</w:t>
                </w:r>
                <w:r w:rsidR="00435710">
                  <w:rPr>
                    <w:rFonts w:hint="eastAsia"/>
                    <w:b/>
                    <w:sz w:val="20"/>
                    <w:szCs w:val="20"/>
                  </w:rPr>
                  <w:t>，</w:t>
                </w:r>
                <w:r w:rsidR="00435710">
                  <w:rPr>
                    <w:b/>
                    <w:sz w:val="20"/>
                    <w:szCs w:val="20"/>
                  </w:rPr>
                  <w:t>如果是一些非关键资源</w:t>
                </w:r>
                <w:r w:rsidR="00435710">
                  <w:rPr>
                    <w:rFonts w:hint="eastAsia"/>
                    <w:b/>
                    <w:sz w:val="20"/>
                    <w:szCs w:val="20"/>
                  </w:rPr>
                  <w:t>，</w:t>
                </w:r>
                <w:r w:rsidR="00435710">
                  <w:rPr>
                    <w:b/>
                    <w:sz w:val="20"/>
                    <w:szCs w:val="20"/>
                  </w:rPr>
                  <w:t>可以用</w:t>
                </w:r>
                <w:proofErr w:type="spellStart"/>
                <w:r w:rsidR="00435710">
                  <w:rPr>
                    <w:rFonts w:hint="eastAsia"/>
                    <w:b/>
                    <w:sz w:val="20"/>
                    <w:szCs w:val="20"/>
                  </w:rPr>
                  <w:t>a</w:t>
                </w:r>
                <w:r w:rsidR="00435710">
                  <w:rPr>
                    <w:b/>
                    <w:sz w:val="20"/>
                    <w:szCs w:val="20"/>
                  </w:rPr>
                  <w:t>sync,defer</w:t>
                </w:r>
                <w:proofErr w:type="spellEnd"/>
                <w:r w:rsidR="00435710">
                  <w:rPr>
                    <w:b/>
                    <w:sz w:val="20"/>
                    <w:szCs w:val="20"/>
                  </w:rPr>
                  <w:t>来异步加载</w:t>
                </w:r>
                <w:r w:rsidR="00435710">
                  <w:rPr>
                    <w:rFonts w:hint="eastAsia"/>
                    <w:b/>
                    <w:sz w:val="20"/>
                    <w:szCs w:val="20"/>
                  </w:rPr>
                  <w:t>。</w:t>
                </w:r>
              </w:p>
              <w:p w:rsidR="00435710" w:rsidRDefault="00435710" w:rsidP="001141F9">
                <w:pPr>
                  <w:pStyle w:val="affc"/>
                  <w:numPr>
                    <w:ilvl w:val="0"/>
                    <w:numId w:val="9"/>
                  </w:numPr>
                  <w:ind w:firstLineChars="0"/>
                  <w:rPr>
                    <w:b/>
                    <w:sz w:val="20"/>
                    <w:szCs w:val="20"/>
                  </w:rPr>
                </w:pPr>
                <w:r>
                  <w:rPr>
                    <w:rFonts w:hint="eastAsia"/>
                    <w:b/>
                    <w:sz w:val="20"/>
                    <w:szCs w:val="20"/>
                  </w:rPr>
                  <w:lastRenderedPageBreak/>
                  <w:t>分析是不是业务接口慢导致的页面加载慢，那这时候就轮到后台要优化接口性能了：比如优化</w:t>
                </w:r>
                <w:r>
                  <w:rPr>
                    <w:rFonts w:hint="eastAsia"/>
                    <w:b/>
                    <w:sz w:val="20"/>
                    <w:szCs w:val="20"/>
                  </w:rPr>
                  <w:t>SQL</w:t>
                </w:r>
                <w:r>
                  <w:rPr>
                    <w:rFonts w:hint="eastAsia"/>
                    <w:b/>
                    <w:sz w:val="20"/>
                    <w:szCs w:val="20"/>
                  </w:rPr>
                  <w:t>查询，或添加缓存策略来缓存重复查询的结果，或者可以使用</w:t>
                </w:r>
                <w:proofErr w:type="spellStart"/>
                <w:r>
                  <w:rPr>
                    <w:rFonts w:hint="eastAsia"/>
                    <w:b/>
                    <w:sz w:val="20"/>
                    <w:szCs w:val="20"/>
                  </w:rPr>
                  <w:t>g</w:t>
                </w:r>
                <w:r>
                  <w:rPr>
                    <w:b/>
                    <w:sz w:val="20"/>
                    <w:szCs w:val="20"/>
                  </w:rPr>
                  <w:t>raphql</w:t>
                </w:r>
                <w:proofErr w:type="spellEnd"/>
                <w:r>
                  <w:rPr>
                    <w:b/>
                    <w:sz w:val="20"/>
                    <w:szCs w:val="20"/>
                  </w:rPr>
                  <w:t>这样的框架</w:t>
                </w:r>
                <w:r>
                  <w:rPr>
                    <w:rFonts w:hint="eastAsia"/>
                    <w:b/>
                    <w:sz w:val="20"/>
                    <w:szCs w:val="20"/>
                  </w:rPr>
                  <w:t>，</w:t>
                </w:r>
                <w:r>
                  <w:rPr>
                    <w:b/>
                    <w:sz w:val="20"/>
                    <w:szCs w:val="20"/>
                  </w:rPr>
                  <w:t>按需获取数据</w:t>
                </w:r>
                <w:r>
                  <w:rPr>
                    <w:rFonts w:hint="eastAsia"/>
                    <w:b/>
                    <w:sz w:val="20"/>
                    <w:szCs w:val="20"/>
                  </w:rPr>
                  <w:t>。</w:t>
                </w:r>
              </w:p>
              <w:p w:rsidR="00B52122" w:rsidRPr="00435710" w:rsidRDefault="00435710" w:rsidP="00435710">
                <w:pPr>
                  <w:pStyle w:val="affc"/>
                  <w:numPr>
                    <w:ilvl w:val="0"/>
                    <w:numId w:val="9"/>
                  </w:numPr>
                  <w:ind w:firstLineChars="0"/>
                  <w:rPr>
                    <w:b/>
                    <w:sz w:val="20"/>
                    <w:szCs w:val="20"/>
                  </w:rPr>
                </w:pPr>
                <w:r>
                  <w:rPr>
                    <w:b/>
                    <w:sz w:val="20"/>
                    <w:szCs w:val="20"/>
                  </w:rPr>
                  <w:t>如果</w:t>
                </w:r>
                <w:r>
                  <w:rPr>
                    <w:b/>
                    <w:sz w:val="20"/>
                    <w:szCs w:val="20"/>
                  </w:rPr>
                  <w:t>UI</w:t>
                </w:r>
                <w:r>
                  <w:rPr>
                    <w:b/>
                    <w:sz w:val="20"/>
                    <w:szCs w:val="20"/>
                  </w:rPr>
                  <w:t>框架本身支持</w:t>
                </w:r>
                <w:r>
                  <w:rPr>
                    <w:b/>
                    <w:sz w:val="20"/>
                    <w:szCs w:val="20"/>
                  </w:rPr>
                  <w:t>SSR</w:t>
                </w:r>
                <w:r>
                  <w:rPr>
                    <w:rFonts w:hint="eastAsia"/>
                    <w:b/>
                    <w:sz w:val="20"/>
                    <w:szCs w:val="20"/>
                  </w:rPr>
                  <w:t>，</w:t>
                </w:r>
                <w:r>
                  <w:rPr>
                    <w:b/>
                    <w:sz w:val="20"/>
                    <w:szCs w:val="20"/>
                  </w:rPr>
                  <w:t>也可以考虑使用</w:t>
                </w:r>
                <w:r>
                  <w:rPr>
                    <w:b/>
                    <w:sz w:val="20"/>
                    <w:szCs w:val="20"/>
                  </w:rPr>
                  <w:t>SSR</w:t>
                </w:r>
                <w:r>
                  <w:rPr>
                    <w:b/>
                    <w:sz w:val="20"/>
                    <w:szCs w:val="20"/>
                  </w:rPr>
                  <w:t>来重构页面加载</w:t>
                </w:r>
                <w:r>
                  <w:rPr>
                    <w:rFonts w:hint="eastAsia"/>
                    <w:b/>
                    <w:sz w:val="20"/>
                    <w:szCs w:val="20"/>
                  </w:rPr>
                  <w:t>，肯定</w:t>
                </w:r>
                <w:r>
                  <w:rPr>
                    <w:b/>
                    <w:sz w:val="20"/>
                    <w:szCs w:val="20"/>
                  </w:rPr>
                  <w:t>会比</w:t>
                </w:r>
                <w:r>
                  <w:rPr>
                    <w:b/>
                    <w:sz w:val="20"/>
                    <w:szCs w:val="20"/>
                  </w:rPr>
                  <w:t>CSR</w:t>
                </w:r>
                <w:r>
                  <w:rPr>
                    <w:b/>
                    <w:sz w:val="20"/>
                    <w:szCs w:val="20"/>
                  </w:rPr>
                  <w:t>要优</w:t>
                </w:r>
                <w:r>
                  <w:rPr>
                    <w:rFonts w:hint="eastAsia"/>
                    <w:b/>
                    <w:sz w:val="20"/>
                    <w:szCs w:val="20"/>
                  </w:rPr>
                  <w:t>。</w:t>
                </w:r>
              </w:p>
            </w:sdtContent>
          </w:sdt>
          <w:sdt>
            <w:sdtPr>
              <w:tag w:val="goog_rdk_36"/>
              <w:id w:val="948053128"/>
            </w:sdtPr>
            <w:sdtEndPr/>
            <w:sdtContent>
              <w:p w:rsidR="00435710" w:rsidRPr="00435710" w:rsidRDefault="00082914">
                <w:pPr>
                  <w:numPr>
                    <w:ilvl w:val="0"/>
                    <w:numId w:val="4"/>
                  </w:numPr>
                  <w:spacing w:after="240"/>
                  <w:rPr>
                    <w:b/>
                    <w:sz w:val="20"/>
                    <w:szCs w:val="20"/>
                  </w:rPr>
                </w:pPr>
                <w:r>
                  <w:rPr>
                    <w:rFonts w:ascii="Arial Unicode MS" w:eastAsia="Arial Unicode MS" w:hAnsi="Arial Unicode MS" w:cs="Arial Unicode MS"/>
                    <w:b/>
                    <w:sz w:val="20"/>
                    <w:szCs w:val="20"/>
                  </w:rPr>
                  <w:t>对</w:t>
                </w:r>
                <w:r>
                  <w:rPr>
                    <w:rFonts w:ascii="Arial Unicode MS" w:eastAsia="Arial Unicode MS" w:hAnsi="Arial Unicode MS" w:cs="Arial Unicode MS"/>
                    <w:b/>
                    <w:sz w:val="20"/>
                    <w:szCs w:val="20"/>
                  </w:rPr>
                  <w:t xml:space="preserve"> CSR</w:t>
                </w:r>
                <w:r>
                  <w:rPr>
                    <w:rFonts w:ascii="Arial Unicode MS" w:eastAsia="Arial Unicode MS" w:hAnsi="Arial Unicode MS" w:cs="Arial Unicode MS"/>
                    <w:b/>
                    <w:sz w:val="20"/>
                    <w:szCs w:val="20"/>
                  </w:rPr>
                  <w:t>、</w:t>
                </w:r>
                <w:r>
                  <w:rPr>
                    <w:rFonts w:ascii="Arial Unicode MS" w:eastAsia="Arial Unicode MS" w:hAnsi="Arial Unicode MS" w:cs="Arial Unicode MS"/>
                    <w:b/>
                    <w:sz w:val="20"/>
                    <w:szCs w:val="20"/>
                  </w:rPr>
                  <w:t>SSG</w:t>
                </w:r>
                <w:r>
                  <w:rPr>
                    <w:rFonts w:ascii="Arial Unicode MS" w:eastAsia="Arial Unicode MS" w:hAnsi="Arial Unicode MS" w:cs="Arial Unicode MS"/>
                    <w:b/>
                    <w:sz w:val="20"/>
                    <w:szCs w:val="20"/>
                  </w:rPr>
                  <w:t>、</w:t>
                </w:r>
                <w:r>
                  <w:rPr>
                    <w:rFonts w:ascii="Arial Unicode MS" w:eastAsia="Arial Unicode MS" w:hAnsi="Arial Unicode MS" w:cs="Arial Unicode MS"/>
                    <w:b/>
                    <w:sz w:val="20"/>
                    <w:szCs w:val="20"/>
                  </w:rPr>
                  <w:t xml:space="preserve">SSR </w:t>
                </w:r>
                <w:r>
                  <w:rPr>
                    <w:rFonts w:ascii="Arial Unicode MS" w:eastAsia="Arial Unicode MS" w:hAnsi="Arial Unicode MS" w:cs="Arial Unicode MS"/>
                    <w:b/>
                    <w:sz w:val="20"/>
                    <w:szCs w:val="20"/>
                  </w:rPr>
                  <w:t>渲染模式的理解。</w:t>
                </w:r>
              </w:p>
              <w:p w:rsidR="00435710" w:rsidRDefault="00435710" w:rsidP="00435710">
                <w:pPr>
                  <w:spacing w:after="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这三个分别对应三种前端渲染模式</w:t>
                </w:r>
                <w:r>
                  <w:rPr>
                    <w:rFonts w:ascii="Arial Unicode MS" w:eastAsia="Arial Unicode MS" w:hAnsi="Arial Unicode MS" w:cs="Arial Unicode MS" w:hint="eastAsia"/>
                    <w:b/>
                    <w:sz w:val="20"/>
                    <w:szCs w:val="20"/>
                  </w:rPr>
                  <w:t>：</w:t>
                </w:r>
              </w:p>
              <w:p w:rsidR="00435710" w:rsidRDefault="00435710" w:rsidP="00435710">
                <w:pPr>
                  <w:spacing w:after="240"/>
                  <w:ind w:left="720"/>
                  <w:rPr>
                    <w:rFonts w:ascii="Arial Unicode MS" w:eastAsia="Arial Unicode MS" w:hAnsi="Arial Unicode MS" w:cs="Arial Unicode MS" w:hint="eastAsia"/>
                    <w:b/>
                    <w:sz w:val="20"/>
                    <w:szCs w:val="20"/>
                  </w:rPr>
                </w:pPr>
                <w:r>
                  <w:rPr>
                    <w:rFonts w:ascii="Arial Unicode MS" w:eastAsia="Arial Unicode MS" w:hAnsi="Arial Unicode MS" w:cs="Arial Unicode MS"/>
                    <w:b/>
                    <w:sz w:val="20"/>
                    <w:szCs w:val="20"/>
                  </w:rPr>
                  <w:t>CSR</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指的是客户端渲染</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也是最常见的渲染模式</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即浏览器下载并执行HTML和JS</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在浏览器这一层动态的生成页面的内容</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好处是他是前后端分离的</w:t>
                </w:r>
                <w:r>
                  <w:rPr>
                    <w:rFonts w:ascii="Arial Unicode MS" w:eastAsia="Arial Unicode MS" w:hAnsi="Arial Unicode MS" w:cs="Arial Unicode MS" w:hint="eastAsia"/>
                    <w:b/>
                    <w:sz w:val="20"/>
                    <w:szCs w:val="20"/>
                  </w:rPr>
                  <w:t>，</w:t>
                </w:r>
                <w:proofErr w:type="gramStart"/>
                <w:r>
                  <w:rPr>
                    <w:rFonts w:ascii="Arial Unicode MS" w:eastAsia="Arial Unicode MS" w:hAnsi="Arial Unicode MS" w:cs="Arial Unicode MS"/>
                    <w:b/>
                    <w:sz w:val="20"/>
                    <w:szCs w:val="20"/>
                  </w:rPr>
                  <w:t>即端侧来</w:t>
                </w:r>
                <w:proofErr w:type="gramEnd"/>
                <w:r>
                  <w:rPr>
                    <w:rFonts w:ascii="Arial Unicode MS" w:eastAsia="Arial Unicode MS" w:hAnsi="Arial Unicode MS" w:cs="Arial Unicode MS"/>
                    <w:b/>
                    <w:sz w:val="20"/>
                    <w:szCs w:val="20"/>
                  </w:rPr>
                  <w:t>执行渲染操作</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并且对单页应用是很友好的</w:t>
                </w:r>
                <w:r>
                  <w:rPr>
                    <w:rFonts w:ascii="Arial Unicode MS" w:eastAsia="Arial Unicode MS" w:hAnsi="Arial Unicode MS" w:cs="Arial Unicode MS" w:hint="eastAsia"/>
                    <w:b/>
                    <w:sz w:val="20"/>
                    <w:szCs w:val="20"/>
                  </w:rPr>
                  <w:t>。像使用</w:t>
                </w:r>
                <w:proofErr w:type="spellStart"/>
                <w:r>
                  <w:rPr>
                    <w:rFonts w:ascii="Arial Unicode MS" w:eastAsia="Arial Unicode MS" w:hAnsi="Arial Unicode MS" w:cs="Arial Unicode MS" w:hint="eastAsia"/>
                    <w:b/>
                    <w:sz w:val="20"/>
                    <w:szCs w:val="20"/>
                  </w:rPr>
                  <w:t>V</w:t>
                </w:r>
                <w:r>
                  <w:rPr>
                    <w:rFonts w:ascii="Arial Unicode MS" w:eastAsia="Arial Unicode MS" w:hAnsi="Arial Unicode MS" w:cs="Arial Unicode MS"/>
                    <w:b/>
                    <w:sz w:val="20"/>
                    <w:szCs w:val="20"/>
                  </w:rPr>
                  <w:t>ue</w:t>
                </w:r>
                <w:proofErr w:type="spellEnd"/>
                <w:r>
                  <w:rPr>
                    <w:rFonts w:ascii="Arial Unicode MS" w:eastAsia="Arial Unicode MS" w:hAnsi="Arial Unicode MS" w:cs="Arial Unicode MS"/>
                    <w:b/>
                    <w:sz w:val="20"/>
                    <w:szCs w:val="20"/>
                  </w:rPr>
                  <w:t>的应用大部分都是CSR</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毕竟</w:t>
                </w:r>
                <w:proofErr w:type="spellStart"/>
                <w:r>
                  <w:rPr>
                    <w:rFonts w:ascii="Arial Unicode MS" w:eastAsia="Arial Unicode MS" w:hAnsi="Arial Unicode MS" w:cs="Arial Unicode MS" w:hint="eastAsia"/>
                    <w:b/>
                    <w:sz w:val="20"/>
                    <w:szCs w:val="20"/>
                  </w:rPr>
                  <w:t>V</w:t>
                </w:r>
                <w:r>
                  <w:rPr>
                    <w:rFonts w:ascii="Arial Unicode MS" w:eastAsia="Arial Unicode MS" w:hAnsi="Arial Unicode MS" w:cs="Arial Unicode MS"/>
                    <w:b/>
                    <w:sz w:val="20"/>
                    <w:szCs w:val="20"/>
                  </w:rPr>
                  <w:t>ue</w:t>
                </w:r>
                <w:proofErr w:type="spellEnd"/>
                <w:r>
                  <w:rPr>
                    <w:rFonts w:ascii="Arial Unicode MS" w:eastAsia="Arial Unicode MS" w:hAnsi="Arial Unicode MS" w:cs="Arial Unicode MS"/>
                    <w:b/>
                    <w:sz w:val="20"/>
                    <w:szCs w:val="20"/>
                  </w:rPr>
                  <w:t>他推崇的就是构建单页应用</w:t>
                </w:r>
                <w:r>
                  <w:rPr>
                    <w:rFonts w:ascii="Arial Unicode MS" w:eastAsia="Arial Unicode MS" w:hAnsi="Arial Unicode MS" w:cs="Arial Unicode MS" w:hint="eastAsia"/>
                    <w:b/>
                    <w:sz w:val="20"/>
                    <w:szCs w:val="20"/>
                  </w:rPr>
                  <w:t>。</w:t>
                </w:r>
              </w:p>
              <w:p w:rsidR="002F1A90" w:rsidRDefault="00435710" w:rsidP="002F1A90">
                <w:pPr>
                  <w:spacing w:after="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SSG</w:t>
                </w:r>
                <w:r>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hint="eastAsia"/>
                    <w:b/>
                    <w:sz w:val="20"/>
                    <w:szCs w:val="20"/>
                  </w:rPr>
                  <w:t>指的是静态站点生成的模式，像</w:t>
                </w:r>
                <w:proofErr w:type="spellStart"/>
                <w:r w:rsidR="002F1A90">
                  <w:rPr>
                    <w:rFonts w:ascii="Arial Unicode MS" w:eastAsia="Arial Unicode MS" w:hAnsi="Arial Unicode MS" w:cs="Arial Unicode MS" w:hint="eastAsia"/>
                    <w:b/>
                    <w:sz w:val="20"/>
                    <w:szCs w:val="20"/>
                  </w:rPr>
                  <w:t>v</w:t>
                </w:r>
                <w:r w:rsidR="002F1A90">
                  <w:rPr>
                    <w:rFonts w:ascii="Arial Unicode MS" w:eastAsia="Arial Unicode MS" w:hAnsi="Arial Unicode MS" w:cs="Arial Unicode MS"/>
                    <w:b/>
                    <w:sz w:val="20"/>
                    <w:szCs w:val="20"/>
                  </w:rPr>
                  <w:t>itepress,vuepress</w:t>
                </w:r>
                <w:proofErr w:type="spellEnd"/>
                <w:r w:rsidR="002F1A90">
                  <w:rPr>
                    <w:rFonts w:ascii="Arial Unicode MS" w:eastAsia="Arial Unicode MS" w:hAnsi="Arial Unicode MS" w:cs="Arial Unicode MS"/>
                    <w:b/>
                    <w:sz w:val="20"/>
                    <w:szCs w:val="20"/>
                  </w:rPr>
                  <w:t>这种</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在构建时</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他就直接生成静态的</w:t>
                </w:r>
                <w:r w:rsidR="002F1A90">
                  <w:rPr>
                    <w:rFonts w:ascii="Arial Unicode MS" w:eastAsia="Arial Unicode MS" w:hAnsi="Arial Unicode MS" w:cs="Arial Unicode MS" w:hint="eastAsia"/>
                    <w:b/>
                    <w:sz w:val="20"/>
                    <w:szCs w:val="20"/>
                  </w:rPr>
                  <w:t>h</w:t>
                </w:r>
                <w:r w:rsidR="002F1A90">
                  <w:rPr>
                    <w:rFonts w:ascii="Arial Unicode MS" w:eastAsia="Arial Unicode MS" w:hAnsi="Arial Unicode MS" w:cs="Arial Unicode MS"/>
                    <w:b/>
                    <w:sz w:val="20"/>
                    <w:szCs w:val="20"/>
                  </w:rPr>
                  <w:t>tml文件</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包的产物就都是</w:t>
                </w:r>
                <w:r w:rsidR="002F1A90">
                  <w:rPr>
                    <w:rFonts w:ascii="Arial Unicode MS" w:eastAsia="Arial Unicode MS" w:hAnsi="Arial Unicode MS" w:cs="Arial Unicode MS" w:hint="eastAsia"/>
                    <w:b/>
                    <w:sz w:val="20"/>
                    <w:szCs w:val="20"/>
                  </w:rPr>
                  <w:t>h</w:t>
                </w:r>
                <w:r w:rsidR="002F1A90">
                  <w:rPr>
                    <w:rFonts w:ascii="Arial Unicode MS" w:eastAsia="Arial Unicode MS" w:hAnsi="Arial Unicode MS" w:cs="Arial Unicode MS"/>
                    <w:b/>
                    <w:sz w:val="20"/>
                    <w:szCs w:val="20"/>
                  </w:rPr>
                  <w:t>tml</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那浏览器可以直接加载</w:t>
                </w:r>
                <w:r w:rsidR="002F1A90">
                  <w:rPr>
                    <w:rFonts w:ascii="Arial Unicode MS" w:eastAsia="Arial Unicode MS" w:hAnsi="Arial Unicode MS" w:cs="Arial Unicode MS" w:hint="eastAsia"/>
                    <w:b/>
                    <w:sz w:val="20"/>
                    <w:szCs w:val="20"/>
                  </w:rPr>
                  <w:t>h</w:t>
                </w:r>
                <w:r w:rsidR="002F1A90">
                  <w:rPr>
                    <w:rFonts w:ascii="Arial Unicode MS" w:eastAsia="Arial Unicode MS" w:hAnsi="Arial Unicode MS" w:cs="Arial Unicode MS"/>
                    <w:b/>
                    <w:sz w:val="20"/>
                    <w:szCs w:val="20"/>
                  </w:rPr>
                  <w:t>tml</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无需额外的渲染了</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好处是他的加载速度肯定会比CSR更快</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而且由于内容都在</w:t>
                </w:r>
                <w:r w:rsidR="002F1A90">
                  <w:rPr>
                    <w:rFonts w:ascii="Arial Unicode MS" w:eastAsia="Arial Unicode MS" w:hAnsi="Arial Unicode MS" w:cs="Arial Unicode MS" w:hint="eastAsia"/>
                    <w:b/>
                    <w:sz w:val="20"/>
                    <w:szCs w:val="20"/>
                  </w:rPr>
                  <w:t>h</w:t>
                </w:r>
                <w:r w:rsidR="002F1A90">
                  <w:rPr>
                    <w:rFonts w:ascii="Arial Unicode MS" w:eastAsia="Arial Unicode MS" w:hAnsi="Arial Unicode MS" w:cs="Arial Unicode MS"/>
                    <w:b/>
                    <w:sz w:val="20"/>
                    <w:szCs w:val="20"/>
                  </w:rPr>
                  <w:t>tml上</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浏览器可以抓取到你的内容</w:t>
                </w:r>
                <w:r w:rsidR="002F1A90">
                  <w:rPr>
                    <w:rFonts w:ascii="Arial Unicode MS" w:eastAsia="Arial Unicode MS" w:hAnsi="Arial Unicode MS" w:cs="Arial Unicode MS" w:hint="eastAsia"/>
                    <w:b/>
                    <w:sz w:val="20"/>
                    <w:szCs w:val="20"/>
                  </w:rPr>
                  <w:t>，</w:t>
                </w:r>
                <w:r w:rsidR="002F1A90">
                  <w:rPr>
                    <w:rFonts w:ascii="Arial Unicode MS" w:eastAsia="Arial Unicode MS" w:hAnsi="Arial Unicode MS" w:cs="Arial Unicode MS"/>
                    <w:b/>
                    <w:sz w:val="20"/>
                    <w:szCs w:val="20"/>
                  </w:rPr>
                  <w:t>让他更容易被搜索到</w:t>
                </w:r>
                <w:r w:rsidR="002F1A90">
                  <w:rPr>
                    <w:rFonts w:ascii="Arial Unicode MS" w:eastAsia="Arial Unicode MS" w:hAnsi="Arial Unicode MS" w:cs="Arial Unicode MS" w:hint="eastAsia"/>
                    <w:b/>
                    <w:sz w:val="20"/>
                    <w:szCs w:val="20"/>
                  </w:rPr>
                  <w:t>（SEO）。缺点就是整个是静态的，所以使用场景比较少，没有服务端的逻辑。我只在</w:t>
                </w:r>
                <w:proofErr w:type="spellStart"/>
                <w:r w:rsidR="002F1A90">
                  <w:rPr>
                    <w:rFonts w:ascii="Arial Unicode MS" w:eastAsia="Arial Unicode MS" w:hAnsi="Arial Unicode MS" w:cs="Arial Unicode MS" w:hint="eastAsia"/>
                    <w:b/>
                    <w:sz w:val="20"/>
                    <w:szCs w:val="20"/>
                  </w:rPr>
                  <w:t>v</w:t>
                </w:r>
                <w:r w:rsidR="002F1A90">
                  <w:rPr>
                    <w:rFonts w:ascii="Arial Unicode MS" w:eastAsia="Arial Unicode MS" w:hAnsi="Arial Unicode MS" w:cs="Arial Unicode MS"/>
                    <w:b/>
                    <w:sz w:val="20"/>
                    <w:szCs w:val="20"/>
                  </w:rPr>
                  <w:t>itepress,vuepress</w:t>
                </w:r>
                <w:proofErr w:type="spellEnd"/>
                <w:r w:rsidR="002F1A90">
                  <w:rPr>
                    <w:rFonts w:ascii="Arial Unicode MS" w:eastAsia="Arial Unicode MS" w:hAnsi="Arial Unicode MS" w:cs="Arial Unicode MS"/>
                    <w:b/>
                    <w:sz w:val="20"/>
                    <w:szCs w:val="20"/>
                  </w:rPr>
                  <w:t>这样的静态文档生成框架上使用过SSG</w:t>
                </w:r>
                <w:r w:rsidR="002F1A90">
                  <w:rPr>
                    <w:rFonts w:ascii="Arial Unicode MS" w:eastAsia="Arial Unicode MS" w:hAnsi="Arial Unicode MS" w:cs="Arial Unicode MS" w:hint="eastAsia"/>
                    <w:b/>
                    <w:sz w:val="20"/>
                    <w:szCs w:val="20"/>
                  </w:rPr>
                  <w:t>。</w:t>
                </w:r>
              </w:p>
              <w:p w:rsidR="002F1A90" w:rsidRDefault="002F1A90" w:rsidP="002F1A90">
                <w:pPr>
                  <w:spacing w:after="240"/>
                  <w:ind w:left="720"/>
                  <w:rPr>
                    <w:rFonts w:ascii="Arial Unicode MS" w:eastAsia="Arial Unicode MS" w:hAnsi="Arial Unicode MS" w:cs="Arial Unicode MS" w:hint="eastAsia"/>
                    <w:b/>
                    <w:sz w:val="20"/>
                    <w:szCs w:val="20"/>
                  </w:rPr>
                </w:pPr>
                <w:r>
                  <w:rPr>
                    <w:rFonts w:ascii="Arial Unicode MS" w:eastAsia="Arial Unicode MS" w:hAnsi="Arial Unicode MS" w:cs="Arial Unicode MS" w:hint="eastAsia"/>
                    <w:b/>
                    <w:sz w:val="20"/>
                    <w:szCs w:val="20"/>
                  </w:rPr>
                  <w:t>S</w:t>
                </w:r>
                <w:r>
                  <w:rPr>
                    <w:rFonts w:ascii="Arial Unicode MS" w:eastAsia="Arial Unicode MS" w:hAnsi="Arial Unicode MS" w:cs="Arial Unicode MS"/>
                    <w:b/>
                    <w:sz w:val="20"/>
                    <w:szCs w:val="20"/>
                  </w:rPr>
                  <w:t>SR</w:t>
                </w:r>
                <w:r>
                  <w:rPr>
                    <w:rFonts w:ascii="Arial Unicode MS" w:eastAsia="Arial Unicode MS" w:hAnsi="Arial Unicode MS" w:cs="Arial Unicode MS" w:hint="eastAsia"/>
                    <w:b/>
                    <w:sz w:val="20"/>
                    <w:szCs w:val="20"/>
                  </w:rPr>
                  <w:t>：SSR应该是现在最推崇的一种渲染方式，他把动态生成HTML的过程让服务器来执行，服务器直接返回HTML，浏览器可以直接渲染。就像SSG，但是他的内容由服务器来生成，所以是动态的。同时兼顾动态内容生成和速度快的优点，SEO友好。但是缺点在于对服务器的要求就更大了，而且开发的复杂度也会比以上两种要</w:t>
                </w:r>
                <w:r>
                  <w:rPr>
                    <w:rFonts w:ascii="Arial Unicode MS" w:eastAsia="Arial Unicode MS" w:hAnsi="Arial Unicode MS" w:cs="Arial Unicode MS"/>
                    <w:b/>
                    <w:sz w:val="20"/>
                    <w:szCs w:val="20"/>
                  </w:rPr>
                  <w:t>高</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比如我在使用</w:t>
                </w:r>
                <w:proofErr w:type="spellStart"/>
                <w:r>
                  <w:rPr>
                    <w:rFonts w:ascii="Arial Unicode MS" w:eastAsia="Arial Unicode MS" w:hAnsi="Arial Unicode MS" w:cs="Arial Unicode MS" w:hint="eastAsia"/>
                    <w:b/>
                    <w:sz w:val="20"/>
                    <w:szCs w:val="20"/>
                  </w:rPr>
                  <w:t>N</w:t>
                </w:r>
                <w:r>
                  <w:rPr>
                    <w:rFonts w:ascii="Arial Unicode MS" w:eastAsia="Arial Unicode MS" w:hAnsi="Arial Unicode MS" w:cs="Arial Unicode MS"/>
                    <w:b/>
                    <w:sz w:val="20"/>
                    <w:szCs w:val="20"/>
                  </w:rPr>
                  <w:t>extjs</w:t>
                </w:r>
                <w:proofErr w:type="spellEnd"/>
                <w:r>
                  <w:rPr>
                    <w:rFonts w:ascii="Arial Unicode MS" w:eastAsia="Arial Unicode MS" w:hAnsi="Arial Unicode MS" w:cs="Arial Unicode MS"/>
                    <w:b/>
                    <w:sz w:val="20"/>
                    <w:szCs w:val="20"/>
                  </w:rPr>
                  <w:t>时就经常会遇到组件是</w:t>
                </w:r>
                <w:r>
                  <w:rPr>
                    <w:rFonts w:ascii="Arial Unicode MS" w:eastAsia="Arial Unicode MS" w:hAnsi="Arial Unicode MS" w:cs="Arial Unicode MS" w:hint="eastAsia"/>
                    <w:b/>
                    <w:sz w:val="20"/>
                    <w:szCs w:val="20"/>
                  </w:rPr>
                  <w:t>u</w:t>
                </w:r>
                <w:r>
                  <w:rPr>
                    <w:rFonts w:ascii="Arial Unicode MS" w:eastAsia="Arial Unicode MS" w:hAnsi="Arial Unicode MS" w:cs="Arial Unicode MS"/>
                    <w:b/>
                    <w:sz w:val="20"/>
                    <w:szCs w:val="20"/>
                  </w:rPr>
                  <w:t>se client还是</w:t>
                </w:r>
                <w:r>
                  <w:rPr>
                    <w:rFonts w:ascii="Arial Unicode MS" w:eastAsia="Arial Unicode MS" w:hAnsi="Arial Unicode MS" w:cs="Arial Unicode MS" w:hint="eastAsia"/>
                    <w:b/>
                    <w:sz w:val="20"/>
                    <w:szCs w:val="20"/>
                  </w:rPr>
                  <w:t>s</w:t>
                </w:r>
                <w:r>
                  <w:rPr>
                    <w:rFonts w:ascii="Arial Unicode MS" w:eastAsia="Arial Unicode MS" w:hAnsi="Arial Unicode MS" w:cs="Arial Unicode MS"/>
                    <w:b/>
                    <w:sz w:val="20"/>
                    <w:szCs w:val="20"/>
                  </w:rPr>
                  <w:t>erver side的考虑</w:t>
                </w:r>
                <w:r>
                  <w:rPr>
                    <w:rFonts w:ascii="Arial Unicode MS" w:eastAsia="Arial Unicode MS" w:hAnsi="Arial Unicode MS" w:cs="Arial Unicode MS" w:hint="eastAsia"/>
                    <w:b/>
                    <w:sz w:val="20"/>
                    <w:szCs w:val="20"/>
                  </w:rPr>
                  <w:t>，但我若是写</w:t>
                </w:r>
                <w:proofErr w:type="spellStart"/>
                <w:r>
                  <w:rPr>
                    <w:rFonts w:ascii="Arial Unicode MS" w:eastAsia="Arial Unicode MS" w:hAnsi="Arial Unicode MS" w:cs="Arial Unicode MS" w:hint="eastAsia"/>
                    <w:b/>
                    <w:sz w:val="20"/>
                    <w:szCs w:val="20"/>
                  </w:rPr>
                  <w:t>V</w:t>
                </w:r>
                <w:r>
                  <w:rPr>
                    <w:rFonts w:ascii="Arial Unicode MS" w:eastAsia="Arial Unicode MS" w:hAnsi="Arial Unicode MS" w:cs="Arial Unicode MS"/>
                    <w:b/>
                    <w:sz w:val="20"/>
                    <w:szCs w:val="20"/>
                  </w:rPr>
                  <w:t>ue</w:t>
                </w:r>
                <w:proofErr w:type="spellEnd"/>
                <w:r>
                  <w:rPr>
                    <w:rFonts w:ascii="Arial Unicode MS" w:eastAsia="Arial Unicode MS" w:hAnsi="Arial Unicode MS" w:cs="Arial Unicode MS"/>
                    <w:b/>
                    <w:sz w:val="20"/>
                    <w:szCs w:val="20"/>
                  </w:rPr>
                  <w:t>完成用CSR就没这些考虑</w:t>
                </w:r>
                <w:r>
                  <w:rPr>
                    <w:rFonts w:ascii="Arial Unicode MS" w:eastAsia="Arial Unicode MS" w:hAnsi="Arial Unicode MS" w:cs="Arial Unicode MS" w:hint="eastAsia"/>
                    <w:b/>
                    <w:sz w:val="20"/>
                    <w:szCs w:val="20"/>
                  </w:rPr>
                  <w:t>。</w:t>
                </w:r>
              </w:p>
              <w:p w:rsidR="002F1A90" w:rsidRDefault="002F1A90" w:rsidP="002F1A90">
                <w:pPr>
                  <w:spacing w:after="240"/>
                  <w:rPr>
                    <w:rFonts w:ascii="Arial Unicode MS" w:eastAsia="Arial Unicode MS" w:hAnsi="Arial Unicode MS" w:cs="Arial Unicode MS" w:hint="eastAsia"/>
                    <w:b/>
                    <w:sz w:val="20"/>
                    <w:szCs w:val="20"/>
                  </w:rPr>
                </w:pPr>
              </w:p>
              <w:p w:rsidR="00B52122" w:rsidRPr="002F1A90" w:rsidRDefault="00082914" w:rsidP="002F1A90">
                <w:pPr>
                  <w:spacing w:after="240"/>
                  <w:rPr>
                    <w:rFonts w:ascii="Arial Unicode MS" w:eastAsia="Arial Unicode MS" w:hAnsi="Arial Unicode MS" w:cs="Arial Unicode MS"/>
                    <w:b/>
                    <w:sz w:val="20"/>
                    <w:szCs w:val="20"/>
                  </w:rPr>
                </w:pPr>
              </w:p>
            </w:sdtContent>
          </w:sdt>
          <w:p w:rsidR="00B52122" w:rsidRDefault="00082914">
            <w:pPr>
              <w:spacing w:before="240" w:after="240"/>
              <w:rPr>
                <w:b/>
                <w:color w:val="0000FF"/>
                <w:sz w:val="20"/>
                <w:szCs w:val="20"/>
              </w:rPr>
            </w:pPr>
            <w:r>
              <w:rPr>
                <w:b/>
                <w:color w:val="0000FF"/>
                <w:sz w:val="20"/>
                <w:szCs w:val="20"/>
              </w:rPr>
              <w:t>Other</w:t>
            </w:r>
          </w:p>
          <w:sdt>
            <w:sdtPr>
              <w:tag w:val="goog_rdk_37"/>
              <w:id w:val="-1068962136"/>
            </w:sdtPr>
            <w:sdtEndPr/>
            <w:sdtContent>
              <w:p w:rsidR="002F1A90" w:rsidRPr="002F1A90" w:rsidRDefault="00082914">
                <w:pPr>
                  <w:numPr>
                    <w:ilvl w:val="0"/>
                    <w:numId w:val="3"/>
                  </w:numPr>
                  <w:spacing w:before="240"/>
                  <w:rPr>
                    <w:b/>
                    <w:sz w:val="20"/>
                    <w:szCs w:val="20"/>
                  </w:rPr>
                </w:pPr>
                <w:r>
                  <w:rPr>
                    <w:rFonts w:ascii="Arial Unicode MS" w:eastAsia="Arial Unicode MS" w:hAnsi="Arial Unicode MS" w:cs="Arial Unicode MS"/>
                    <w:b/>
                    <w:sz w:val="20"/>
                    <w:szCs w:val="20"/>
                  </w:rPr>
                  <w:t>在前端领域，你最擅长的是什么？</w:t>
                </w:r>
              </w:p>
              <w:p w:rsidR="002F1A90" w:rsidRDefault="002F1A90" w:rsidP="002F1A90">
                <w:pPr>
                  <w:spacing w:before="240"/>
                  <w:ind w:left="720"/>
                  <w:rPr>
                    <w:rFonts w:ascii="Arial Unicode MS" w:eastAsia="Arial Unicode MS" w:hAnsi="Arial Unicode MS" w:cs="Arial Unicode MS" w:hint="eastAsia"/>
                    <w:b/>
                    <w:sz w:val="20"/>
                    <w:szCs w:val="20"/>
                  </w:rPr>
                </w:pPr>
                <w:r>
                  <w:rPr>
                    <w:rFonts w:ascii="Arial Unicode MS" w:eastAsia="Arial Unicode MS" w:hAnsi="Arial Unicode MS" w:cs="Arial Unicode MS"/>
                    <w:b/>
                    <w:sz w:val="20"/>
                    <w:szCs w:val="20"/>
                  </w:rPr>
                  <w:lastRenderedPageBreak/>
                  <w:t>个人认为我目前最擅长的应该是跨端的</w:t>
                </w:r>
                <w:r>
                  <w:rPr>
                    <w:rFonts w:ascii="Arial Unicode MS" w:eastAsia="Arial Unicode MS" w:hAnsi="Arial Unicode MS" w:cs="Arial Unicode MS" w:hint="eastAsia"/>
                    <w:b/>
                    <w:sz w:val="20"/>
                    <w:szCs w:val="20"/>
                  </w:rPr>
                  <w:t>W</w:t>
                </w:r>
                <w:r>
                  <w:rPr>
                    <w:rFonts w:ascii="Arial Unicode MS" w:eastAsia="Arial Unicode MS" w:hAnsi="Arial Unicode MS" w:cs="Arial Unicode MS"/>
                    <w:b/>
                    <w:sz w:val="20"/>
                    <w:szCs w:val="20"/>
                  </w:rPr>
                  <w:t>eb应用</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多年的小程序经验积累下来</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对小程序的开发也越来越熟悉</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懂得如何处理</w:t>
                </w:r>
                <w:proofErr w:type="gramStart"/>
                <w:r>
                  <w:rPr>
                    <w:rFonts w:ascii="Arial Unicode MS" w:eastAsia="Arial Unicode MS" w:hAnsi="Arial Unicode MS" w:cs="Arial Unicode MS"/>
                    <w:b/>
                    <w:sz w:val="20"/>
                    <w:szCs w:val="20"/>
                  </w:rPr>
                  <w:t>跨端遇到</w:t>
                </w:r>
                <w:proofErr w:type="gramEnd"/>
                <w:r>
                  <w:rPr>
                    <w:rFonts w:ascii="Arial Unicode MS" w:eastAsia="Arial Unicode MS" w:hAnsi="Arial Unicode MS" w:cs="Arial Unicode MS"/>
                    <w:b/>
                    <w:sz w:val="20"/>
                    <w:szCs w:val="20"/>
                  </w:rPr>
                  <w:t>的兼容性</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性能问题等</w:t>
                </w:r>
                <w:r>
                  <w:rPr>
                    <w:rFonts w:ascii="Arial Unicode MS" w:eastAsia="Arial Unicode MS" w:hAnsi="Arial Unicode MS" w:cs="Arial Unicode MS" w:hint="eastAsia"/>
                    <w:b/>
                    <w:sz w:val="20"/>
                    <w:szCs w:val="20"/>
                  </w:rPr>
                  <w:t>。</w:t>
                </w:r>
                <w:r w:rsidR="00555B79">
                  <w:rPr>
                    <w:rFonts w:ascii="Arial Unicode MS" w:eastAsia="Arial Unicode MS" w:hAnsi="Arial Unicode MS" w:cs="Arial Unicode MS"/>
                    <w:b/>
                    <w:sz w:val="20"/>
                    <w:szCs w:val="20"/>
                  </w:rPr>
                  <w:t>并且因为我有后端的开发经验</w:t>
                </w:r>
                <w:r w:rsidR="00555B79">
                  <w:rPr>
                    <w:rFonts w:ascii="Arial Unicode MS" w:eastAsia="Arial Unicode MS" w:hAnsi="Arial Unicode MS" w:cs="Arial Unicode MS" w:hint="eastAsia"/>
                    <w:b/>
                    <w:sz w:val="20"/>
                    <w:szCs w:val="20"/>
                  </w:rPr>
                  <w:t>，</w:t>
                </w:r>
                <w:r w:rsidR="00555B79">
                  <w:rPr>
                    <w:rFonts w:ascii="Arial Unicode MS" w:eastAsia="Arial Unicode MS" w:hAnsi="Arial Unicode MS" w:cs="Arial Unicode MS"/>
                    <w:b/>
                    <w:sz w:val="20"/>
                    <w:szCs w:val="20"/>
                  </w:rPr>
                  <w:t>设计整个架构方案涉及后端时更容易站在后端的角度来考虑</w:t>
                </w:r>
                <w:r w:rsidR="00555B79">
                  <w:rPr>
                    <w:rFonts w:ascii="Arial Unicode MS" w:eastAsia="Arial Unicode MS" w:hAnsi="Arial Unicode MS" w:cs="Arial Unicode MS" w:hint="eastAsia"/>
                    <w:b/>
                    <w:sz w:val="20"/>
                    <w:szCs w:val="20"/>
                  </w:rPr>
                  <w:t>，</w:t>
                </w:r>
                <w:r w:rsidR="00555B79">
                  <w:rPr>
                    <w:rFonts w:ascii="Arial Unicode MS" w:eastAsia="Arial Unicode MS" w:hAnsi="Arial Unicode MS" w:cs="Arial Unicode MS"/>
                    <w:b/>
                    <w:sz w:val="20"/>
                    <w:szCs w:val="20"/>
                  </w:rPr>
                  <w:t>让他们更能接受我提出的方案</w:t>
                </w:r>
                <w:r w:rsidR="00555B79">
                  <w:rPr>
                    <w:rFonts w:ascii="Arial Unicode MS" w:eastAsia="Arial Unicode MS" w:hAnsi="Arial Unicode MS" w:cs="Arial Unicode MS" w:hint="eastAsia"/>
                    <w:b/>
                    <w:sz w:val="20"/>
                    <w:szCs w:val="20"/>
                  </w:rPr>
                  <w:t>。</w:t>
                </w:r>
              </w:p>
              <w:p w:rsidR="00B52122" w:rsidRDefault="002F1A90" w:rsidP="002F1A90">
                <w:pPr>
                  <w:spacing w:before="240"/>
                  <w:ind w:left="720"/>
                  <w:rPr>
                    <w:b/>
                    <w:sz w:val="20"/>
                    <w:szCs w:val="20"/>
                  </w:rPr>
                </w:pPr>
                <w:r>
                  <w:rPr>
                    <w:rFonts w:ascii="Arial Unicode MS" w:eastAsia="Arial Unicode MS" w:hAnsi="Arial Unicode MS" w:cs="Arial Unicode MS"/>
                    <w:b/>
                    <w:sz w:val="20"/>
                    <w:szCs w:val="20"/>
                  </w:rPr>
                  <w:t>从前端三大框架来考虑最擅长的就是</w:t>
                </w:r>
                <w:proofErr w:type="spellStart"/>
                <w:r>
                  <w:rPr>
                    <w:rFonts w:ascii="Arial Unicode MS" w:eastAsia="Arial Unicode MS" w:hAnsi="Arial Unicode MS" w:cs="Arial Unicode MS" w:hint="eastAsia"/>
                    <w:b/>
                    <w:sz w:val="20"/>
                    <w:szCs w:val="20"/>
                  </w:rPr>
                  <w:t>V</w:t>
                </w:r>
                <w:r>
                  <w:rPr>
                    <w:rFonts w:ascii="Arial Unicode MS" w:eastAsia="Arial Unicode MS" w:hAnsi="Arial Unicode MS" w:cs="Arial Unicode MS"/>
                    <w:b/>
                    <w:sz w:val="20"/>
                    <w:szCs w:val="20"/>
                  </w:rPr>
                  <w:t>ue</w:t>
                </w:r>
                <w:proofErr w:type="spellEnd"/>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后端的语言则是</w:t>
                </w:r>
                <w:proofErr w:type="spellStart"/>
                <w:r>
                  <w:rPr>
                    <w:rFonts w:ascii="Arial Unicode MS" w:eastAsia="Arial Unicode MS" w:hAnsi="Arial Unicode MS" w:cs="Arial Unicode MS" w:hint="eastAsia"/>
                    <w:b/>
                    <w:sz w:val="20"/>
                    <w:szCs w:val="20"/>
                  </w:rPr>
                  <w:t>n</w:t>
                </w:r>
                <w:r w:rsidR="00555B79">
                  <w:rPr>
                    <w:rFonts w:ascii="Arial Unicode MS" w:eastAsia="Arial Unicode MS" w:hAnsi="Arial Unicode MS" w:cs="Arial Unicode MS"/>
                    <w:b/>
                    <w:sz w:val="20"/>
                    <w:szCs w:val="20"/>
                  </w:rPr>
                  <w:t>odejs</w:t>
                </w:r>
                <w:proofErr w:type="spellEnd"/>
                <w:r w:rsidR="00555B79">
                  <w:rPr>
                    <w:rFonts w:ascii="Arial Unicode MS" w:eastAsia="Arial Unicode MS" w:hAnsi="Arial Unicode MS" w:cs="Arial Unicode MS"/>
                    <w:b/>
                    <w:sz w:val="20"/>
                    <w:szCs w:val="20"/>
                  </w:rPr>
                  <w:t xml:space="preserve"> &gt; </w:t>
                </w:r>
                <w:r>
                  <w:rPr>
                    <w:rFonts w:ascii="Arial Unicode MS" w:eastAsia="Arial Unicode MS" w:hAnsi="Arial Unicode MS" w:cs="Arial Unicode MS"/>
                    <w:b/>
                    <w:sz w:val="20"/>
                    <w:szCs w:val="20"/>
                  </w:rPr>
                  <w:t>java</w:t>
                </w:r>
                <w:r>
                  <w:rPr>
                    <w:rFonts w:ascii="Arial Unicode MS" w:eastAsia="Arial Unicode MS" w:hAnsi="Arial Unicode MS" w:cs="Arial Unicode MS" w:hint="eastAsia"/>
                    <w:b/>
                    <w:sz w:val="20"/>
                    <w:szCs w:val="20"/>
                  </w:rPr>
                  <w:t>。</w:t>
                </w:r>
              </w:p>
            </w:sdtContent>
          </w:sdt>
          <w:sdt>
            <w:sdtPr>
              <w:tag w:val="goog_rdk_38"/>
              <w:id w:val="181403291"/>
            </w:sdtPr>
            <w:sdtEndPr/>
            <w:sdtContent>
              <w:p w:rsidR="00555B79" w:rsidRPr="00555B79" w:rsidRDefault="00082914">
                <w:pPr>
                  <w:numPr>
                    <w:ilvl w:val="0"/>
                    <w:numId w:val="3"/>
                  </w:numPr>
                  <w:spacing w:after="240"/>
                  <w:rPr>
                    <w:b/>
                    <w:sz w:val="20"/>
                    <w:szCs w:val="20"/>
                  </w:rPr>
                </w:pPr>
                <w:r>
                  <w:rPr>
                    <w:rFonts w:ascii="Arial Unicode MS" w:eastAsia="Arial Unicode MS" w:hAnsi="Arial Unicode MS" w:cs="Arial Unicode MS"/>
                    <w:b/>
                    <w:sz w:val="20"/>
                    <w:szCs w:val="20"/>
                  </w:rPr>
                  <w:t>对自己未来</w:t>
                </w:r>
                <w:r>
                  <w:rPr>
                    <w:rFonts w:ascii="Arial Unicode MS" w:eastAsia="Arial Unicode MS" w:hAnsi="Arial Unicode MS" w:cs="Arial Unicode MS"/>
                    <w:b/>
                    <w:sz w:val="20"/>
                    <w:szCs w:val="20"/>
                  </w:rPr>
                  <w:t xml:space="preserve"> 1-3 </w:t>
                </w:r>
                <w:r>
                  <w:rPr>
                    <w:rFonts w:ascii="Arial Unicode MS" w:eastAsia="Arial Unicode MS" w:hAnsi="Arial Unicode MS" w:cs="Arial Unicode MS"/>
                    <w:b/>
                    <w:sz w:val="20"/>
                    <w:szCs w:val="20"/>
                  </w:rPr>
                  <w:t>年的规划</w:t>
                </w:r>
              </w:p>
              <w:p w:rsidR="00555B79" w:rsidRDefault="00555B79" w:rsidP="00555B79">
                <w:pPr>
                  <w:spacing w:after="240"/>
                  <w:ind w:left="720"/>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我认为未来</w:t>
                </w:r>
                <w:r>
                  <w:rPr>
                    <w:rFonts w:ascii="Arial Unicode MS" w:eastAsia="Arial Unicode MS" w:hAnsi="Arial Unicode MS" w:cs="Arial Unicode MS" w:hint="eastAsia"/>
                    <w:b/>
                    <w:sz w:val="20"/>
                    <w:szCs w:val="20"/>
                  </w:rPr>
                  <w:t>3年可以参与一些更大的工程级别的复杂项目，不局限于前后端，</w:t>
                </w:r>
                <w:r>
                  <w:rPr>
                    <w:rFonts w:ascii="Arial Unicode MS" w:eastAsia="Arial Unicode MS" w:hAnsi="Arial Unicode MS" w:cs="Arial Unicode MS"/>
                    <w:b/>
                    <w:sz w:val="20"/>
                    <w:szCs w:val="20"/>
                  </w:rPr>
                  <w:t>因为近</w:t>
                </w:r>
                <w:r>
                  <w:rPr>
                    <w:rFonts w:ascii="Arial Unicode MS" w:eastAsia="Arial Unicode MS" w:hAnsi="Arial Unicode MS" w:cs="Arial Unicode MS" w:hint="eastAsia"/>
                    <w:b/>
                    <w:sz w:val="20"/>
                    <w:szCs w:val="20"/>
                  </w:rPr>
                  <w:t>3年做的</w:t>
                </w:r>
                <w:proofErr w:type="gramStart"/>
                <w:r>
                  <w:rPr>
                    <w:rFonts w:ascii="Arial Unicode MS" w:eastAsia="Arial Unicode MS" w:hAnsi="Arial Unicode MS" w:cs="Arial Unicode MS" w:hint="eastAsia"/>
                    <w:b/>
                    <w:sz w:val="20"/>
                    <w:szCs w:val="20"/>
                  </w:rPr>
                  <w:t>跨端项目</w:t>
                </w:r>
                <w:proofErr w:type="gramEnd"/>
                <w:r>
                  <w:rPr>
                    <w:rFonts w:ascii="Arial Unicode MS" w:eastAsia="Arial Unicode MS" w:hAnsi="Arial Unicode MS" w:cs="Arial Unicode MS" w:hint="eastAsia"/>
                    <w:b/>
                    <w:sz w:val="20"/>
                    <w:szCs w:val="20"/>
                  </w:rPr>
                  <w:t>量级其实不是很大，代码难度我个人认为算中等，更多的是在处理兼容性、性能问题等等。希望能跳脱舒适区，尝试一些有挑战性的项目。</w:t>
                </w:r>
                <w:r w:rsidR="00075982">
                  <w:rPr>
                    <w:rFonts w:ascii="Arial Unicode MS" w:eastAsia="Arial Unicode MS" w:hAnsi="Arial Unicode MS" w:cs="Arial Unicode MS" w:hint="eastAsia"/>
                    <w:b/>
                    <w:sz w:val="20"/>
                    <w:szCs w:val="20"/>
                  </w:rPr>
                  <w:t>角色上还是以开发为主，如果需要带团队（有经验），我也不希望自己纯做项目管理，要保持自己的开发能力，至少让别人知道你是个懂技术的L</w:t>
                </w:r>
                <w:r w:rsidR="00075982">
                  <w:rPr>
                    <w:rFonts w:ascii="Arial Unicode MS" w:eastAsia="Arial Unicode MS" w:hAnsi="Arial Unicode MS" w:cs="Arial Unicode MS"/>
                    <w:b/>
                    <w:sz w:val="20"/>
                    <w:szCs w:val="20"/>
                  </w:rPr>
                  <w:t>eader</w:t>
                </w:r>
                <w:r w:rsidR="00075982">
                  <w:rPr>
                    <w:rFonts w:ascii="Arial Unicode MS" w:eastAsia="Arial Unicode MS" w:hAnsi="Arial Unicode MS" w:cs="Arial Unicode MS" w:hint="eastAsia"/>
                    <w:b/>
                    <w:sz w:val="20"/>
                    <w:szCs w:val="20"/>
                  </w:rPr>
                  <w:t>。</w:t>
                </w:r>
              </w:p>
              <w:p w:rsidR="00B52122" w:rsidRDefault="00555B79" w:rsidP="00555B79">
                <w:pPr>
                  <w:spacing w:after="240"/>
                  <w:ind w:left="720"/>
                  <w:rPr>
                    <w:b/>
                    <w:sz w:val="20"/>
                    <w:szCs w:val="20"/>
                  </w:rPr>
                </w:pPr>
                <w:r>
                  <w:rPr>
                    <w:rFonts w:ascii="Arial Unicode MS" w:eastAsia="Arial Unicode MS" w:hAnsi="Arial Unicode MS" w:cs="Arial Unicode MS"/>
                    <w:b/>
                    <w:sz w:val="20"/>
                    <w:szCs w:val="20"/>
                  </w:rPr>
                  <w:t>开发能力上面继续朝前端能力精进多尝试一些别的框架</w:t>
                </w:r>
                <w:proofErr w:type="spellStart"/>
                <w:r>
                  <w:rPr>
                    <w:rFonts w:ascii="Arial Unicode MS" w:eastAsia="Arial Unicode MS" w:hAnsi="Arial Unicode MS" w:cs="Arial Unicode MS" w:hint="eastAsia"/>
                    <w:b/>
                    <w:sz w:val="20"/>
                    <w:szCs w:val="20"/>
                  </w:rPr>
                  <w:t>N</w:t>
                </w:r>
                <w:r>
                  <w:rPr>
                    <w:rFonts w:ascii="Arial Unicode MS" w:eastAsia="Arial Unicode MS" w:hAnsi="Arial Unicode MS" w:cs="Arial Unicode MS"/>
                    <w:b/>
                    <w:sz w:val="20"/>
                    <w:szCs w:val="20"/>
                  </w:rPr>
                  <w:t>extjs,svelte</w:t>
                </w:r>
                <w:proofErr w:type="spellEnd"/>
                <w:r>
                  <w:rPr>
                    <w:rFonts w:ascii="Arial Unicode MS" w:eastAsia="Arial Unicode MS" w:hAnsi="Arial Unicode MS" w:cs="Arial Unicode MS"/>
                    <w:b/>
                    <w:sz w:val="20"/>
                    <w:szCs w:val="20"/>
                  </w:rPr>
                  <w:t>等</w:t>
                </w:r>
                <w:r>
                  <w:rPr>
                    <w:rFonts w:ascii="Arial Unicode MS" w:eastAsia="Arial Unicode MS" w:hAnsi="Arial Unicode MS" w:cs="Arial Unicode MS" w:hint="eastAsia"/>
                    <w:b/>
                    <w:sz w:val="20"/>
                    <w:szCs w:val="20"/>
                  </w:rPr>
                  <w:t>，</w:t>
                </w:r>
                <w:r>
                  <w:rPr>
                    <w:rFonts w:ascii="Arial Unicode MS" w:eastAsia="Arial Unicode MS" w:hAnsi="Arial Unicode MS" w:cs="Arial Unicode MS"/>
                    <w:b/>
                    <w:sz w:val="20"/>
                    <w:szCs w:val="20"/>
                  </w:rPr>
                  <w:t>后端尽可能使用</w:t>
                </w:r>
                <w:proofErr w:type="spellStart"/>
                <w:r>
                  <w:rPr>
                    <w:rFonts w:ascii="Arial Unicode MS" w:eastAsia="Arial Unicode MS" w:hAnsi="Arial Unicode MS" w:cs="Arial Unicode MS" w:hint="eastAsia"/>
                    <w:b/>
                    <w:sz w:val="20"/>
                    <w:szCs w:val="20"/>
                  </w:rPr>
                  <w:t>n</w:t>
                </w:r>
                <w:r>
                  <w:rPr>
                    <w:rFonts w:ascii="Arial Unicode MS" w:eastAsia="Arial Unicode MS" w:hAnsi="Arial Unicode MS" w:cs="Arial Unicode MS"/>
                    <w:b/>
                    <w:sz w:val="20"/>
                    <w:szCs w:val="20"/>
                  </w:rPr>
                  <w:t>odejs</w:t>
                </w:r>
                <w:proofErr w:type="spellEnd"/>
                <w:r>
                  <w:rPr>
                    <w:rFonts w:ascii="Arial Unicode MS" w:eastAsia="Arial Unicode MS" w:hAnsi="Arial Unicode MS" w:cs="Arial Unicode MS" w:hint="eastAsia"/>
                    <w:b/>
                    <w:sz w:val="20"/>
                    <w:szCs w:val="20"/>
                  </w:rPr>
                  <w:t>。</w:t>
                </w:r>
                <w:r w:rsidR="00075982">
                  <w:rPr>
                    <w:rFonts w:ascii="Arial Unicode MS" w:eastAsia="Arial Unicode MS" w:hAnsi="Arial Unicode MS" w:cs="Arial Unicode MS" w:hint="eastAsia"/>
                    <w:b/>
                    <w:sz w:val="20"/>
                    <w:szCs w:val="20"/>
                  </w:rPr>
                  <w:t>并且不断学习如何让AI协助我开发，提升我的开发效率，自学p</w:t>
                </w:r>
                <w:r w:rsidR="00075982">
                  <w:rPr>
                    <w:rFonts w:ascii="Arial Unicode MS" w:eastAsia="Arial Unicode MS" w:hAnsi="Arial Unicode MS" w:cs="Arial Unicode MS"/>
                    <w:b/>
                    <w:sz w:val="20"/>
                    <w:szCs w:val="20"/>
                  </w:rPr>
                  <w:t>ython</w:t>
                </w:r>
                <w:r w:rsidR="00075982">
                  <w:rPr>
                    <w:rFonts w:ascii="Arial Unicode MS" w:eastAsia="Arial Unicode MS" w:hAnsi="Arial Unicode MS" w:cs="Arial Unicode MS" w:hint="eastAsia"/>
                    <w:b/>
                    <w:sz w:val="20"/>
                    <w:szCs w:val="20"/>
                  </w:rPr>
                  <w:t>，</w:t>
                </w:r>
                <w:r w:rsidR="00075982">
                  <w:rPr>
                    <w:rFonts w:ascii="Arial Unicode MS" w:eastAsia="Arial Unicode MS" w:hAnsi="Arial Unicode MS" w:cs="Arial Unicode MS"/>
                    <w:b/>
                    <w:sz w:val="20"/>
                    <w:szCs w:val="20"/>
                  </w:rPr>
                  <w:t>AI基础等</w:t>
                </w:r>
                <w:r w:rsidR="00075982">
                  <w:rPr>
                    <w:rFonts w:ascii="Arial Unicode MS" w:eastAsia="Arial Unicode MS" w:hAnsi="Arial Unicode MS" w:cs="Arial Unicode MS" w:hint="eastAsia"/>
                    <w:b/>
                    <w:sz w:val="20"/>
                    <w:szCs w:val="20"/>
                  </w:rPr>
                  <w:t>，看</w:t>
                </w:r>
                <w:bookmarkStart w:id="0" w:name="_GoBack"/>
                <w:bookmarkEnd w:id="0"/>
                <w:r w:rsidR="00075982">
                  <w:rPr>
                    <w:rFonts w:ascii="Arial Unicode MS" w:eastAsia="Arial Unicode MS" w:hAnsi="Arial Unicode MS" w:cs="Arial Unicode MS" w:hint="eastAsia"/>
                    <w:b/>
                    <w:sz w:val="20"/>
                    <w:szCs w:val="20"/>
                  </w:rPr>
                  <w:t>如何把AI实际应用到工作项目中。</w:t>
                </w:r>
              </w:p>
            </w:sdtContent>
          </w:sdt>
          <w:p w:rsidR="00B52122" w:rsidRDefault="00B52122">
            <w:pPr>
              <w:spacing w:before="240" w:after="240"/>
              <w:rPr>
                <w:b/>
                <w:sz w:val="20"/>
                <w:szCs w:val="20"/>
              </w:rPr>
            </w:pPr>
          </w:p>
          <w:p w:rsidR="00B52122" w:rsidRDefault="00B52122">
            <w:pPr>
              <w:spacing w:before="240" w:after="240"/>
              <w:rPr>
                <w:b/>
                <w:sz w:val="20"/>
                <w:szCs w:val="20"/>
              </w:rPr>
            </w:pPr>
          </w:p>
          <w:p w:rsidR="00B52122" w:rsidRDefault="00B52122">
            <w:pPr>
              <w:spacing w:before="240" w:after="240"/>
              <w:rPr>
                <w:b/>
                <w:sz w:val="20"/>
                <w:szCs w:val="20"/>
              </w:rPr>
            </w:pPr>
          </w:p>
        </w:tc>
      </w:tr>
      <w:tr w:rsidR="00B52122">
        <w:trPr>
          <w:trHeight w:val="4935"/>
        </w:trPr>
        <w:tc>
          <w:tcPr>
            <w:tcW w:w="10695" w:type="dxa"/>
            <w:shd w:val="clear" w:color="auto" w:fill="auto"/>
            <w:tcMar>
              <w:top w:w="100" w:type="dxa"/>
              <w:left w:w="100" w:type="dxa"/>
              <w:bottom w:w="100" w:type="dxa"/>
              <w:right w:w="100" w:type="dxa"/>
            </w:tcMar>
          </w:tcPr>
          <w:p w:rsidR="00B52122" w:rsidRDefault="00082914">
            <w:pPr>
              <w:widowControl w:val="0"/>
              <w:spacing w:line="240" w:lineRule="auto"/>
              <w:rPr>
                <w:b/>
              </w:rPr>
            </w:pPr>
            <w:r>
              <w:rPr>
                <w:b/>
              </w:rPr>
              <w:lastRenderedPageBreak/>
              <w:t>🅰</w:t>
            </w:r>
            <w:r>
              <w:rPr>
                <w:b/>
              </w:rPr>
              <w:t>️</w:t>
            </w:r>
            <w:r>
              <w:rPr>
                <w:b/>
              </w:rPr>
              <w:t>:</w:t>
            </w:r>
          </w:p>
          <w:p w:rsidR="00B52122" w:rsidRDefault="00B52122">
            <w:pPr>
              <w:widowControl w:val="0"/>
              <w:spacing w:line="240" w:lineRule="auto"/>
              <w:rPr>
                <w:b/>
              </w:rPr>
            </w:pPr>
          </w:p>
          <w:p w:rsidR="00B52122" w:rsidRDefault="00B52122">
            <w:pPr>
              <w:widowControl w:val="0"/>
              <w:spacing w:line="240" w:lineRule="auto"/>
              <w:ind w:left="720"/>
              <w:rPr>
                <w:b/>
              </w:rPr>
            </w:pPr>
          </w:p>
        </w:tc>
      </w:tr>
    </w:tbl>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sz w:val="24"/>
          <w:szCs w:val="24"/>
          <w:highlight w:val="white"/>
          <w:u w:val="single"/>
        </w:rPr>
      </w:pPr>
    </w:p>
    <w:p w:rsidR="00B52122" w:rsidRDefault="00082914">
      <w:pPr>
        <w:spacing w:after="200" w:line="240" w:lineRule="auto"/>
        <w:rPr>
          <w:b/>
          <w:sz w:val="24"/>
          <w:szCs w:val="24"/>
          <w:highlight w:val="white"/>
          <w:u w:val="single"/>
        </w:rPr>
      </w:pPr>
      <w:r>
        <w:rPr>
          <w:b/>
          <w:sz w:val="24"/>
          <w:szCs w:val="24"/>
          <w:highlight w:val="white"/>
          <w:u w:val="single"/>
        </w:rPr>
        <w:lastRenderedPageBreak/>
        <w:t xml:space="preserve">General questions: </w:t>
      </w:r>
    </w:p>
    <w:p w:rsidR="00B52122" w:rsidRDefault="00B52122">
      <w:pPr>
        <w:spacing w:after="200" w:line="240" w:lineRule="auto"/>
        <w:rPr>
          <w:b/>
          <w:sz w:val="24"/>
          <w:szCs w:val="24"/>
          <w:highlight w:val="white"/>
          <w:u w:val="single"/>
        </w:rPr>
      </w:pPr>
    </w:p>
    <w:p w:rsidR="00B52122" w:rsidRDefault="00082914">
      <w:pPr>
        <w:numPr>
          <w:ilvl w:val="0"/>
          <w:numId w:val="2"/>
        </w:numPr>
        <w:rPr>
          <w:sz w:val="20"/>
          <w:szCs w:val="20"/>
        </w:rPr>
      </w:pPr>
      <w:r>
        <w:rPr>
          <w:sz w:val="20"/>
          <w:szCs w:val="20"/>
        </w:rPr>
        <w:t>Would you prefer a position solely focused on management, or are you open to a role that primarily involves hands-on work?</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spacing w:after="200" w:line="240" w:lineRule="auto"/>
        <w:rPr>
          <w:sz w:val="20"/>
          <w:szCs w:val="20"/>
          <w:highlight w:val="white"/>
        </w:rPr>
      </w:pPr>
      <w:r>
        <w:rPr>
          <w:sz w:val="20"/>
          <w:szCs w:val="20"/>
          <w:highlight w:val="white"/>
        </w:rPr>
        <w:t xml:space="preserve">Do you need a work pass for </w:t>
      </w:r>
      <w:proofErr w:type="gramStart"/>
      <w:r>
        <w:rPr>
          <w:sz w:val="20"/>
          <w:szCs w:val="20"/>
          <w:highlight w:val="white"/>
        </w:rPr>
        <w:t>work ?</w:t>
      </w:r>
      <w:proofErr w:type="gramEnd"/>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rPr>
          <w:sz w:val="20"/>
          <w:szCs w:val="20"/>
        </w:rPr>
      </w:pPr>
      <w:r>
        <w:rPr>
          <w:sz w:val="20"/>
          <w:szCs w:val="20"/>
        </w:rPr>
        <w:t>What is your notice period? Would you like to request any additional holidays while transitioning to a new job?</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rPr>
          <w:sz w:val="20"/>
          <w:szCs w:val="20"/>
        </w:rPr>
      </w:pPr>
      <w:r>
        <w:rPr>
          <w:sz w:val="20"/>
          <w:szCs w:val="20"/>
        </w:rPr>
        <w:t>On a scale of 1 to 10, please rate your proficiency in Chinese and English for (1) listening and speaking, and (2)</w:t>
      </w:r>
      <w:r>
        <w:rPr>
          <w:sz w:val="20"/>
          <w:szCs w:val="20"/>
        </w:rPr>
        <w:t xml:space="preserve"> reading and writing. </w:t>
      </w:r>
    </w:p>
    <w:p w:rsidR="00B52122" w:rsidRDefault="00082914">
      <w:pPr>
        <w:rPr>
          <w:i/>
          <w:color w:val="674EA7"/>
          <w:sz w:val="16"/>
          <w:szCs w:val="16"/>
          <w:highlight w:val="white"/>
        </w:rPr>
      </w:pPr>
      <w:r>
        <w:rPr>
          <w:i/>
          <w:color w:val="674EA7"/>
          <w:sz w:val="18"/>
          <w:szCs w:val="18"/>
        </w:rPr>
        <w:t>This information is solely for informational purposes, and high scores are not necessarily required for most positions.</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 xml:space="preserve">Your answer: Listening and </w:t>
      </w:r>
      <w:proofErr w:type="gramStart"/>
      <w:r>
        <w:rPr>
          <w:sz w:val="20"/>
          <w:szCs w:val="20"/>
          <w:highlight w:val="white"/>
        </w:rPr>
        <w:t>Speaking :</w:t>
      </w:r>
      <w:r>
        <w:rPr>
          <w:sz w:val="20"/>
          <w:szCs w:val="20"/>
        </w:rPr>
        <w:t>8</w:t>
      </w:r>
      <w:proofErr w:type="gramEnd"/>
      <w:r>
        <w:rPr>
          <w:sz w:val="20"/>
          <w:szCs w:val="20"/>
          <w:highlight w:val="white"/>
        </w:rPr>
        <w:t xml:space="preserve">  Reading and Writing: </w:t>
      </w:r>
      <w:r>
        <w:rPr>
          <w:sz w:val="20"/>
          <w:szCs w:val="20"/>
        </w:rPr>
        <w:t>9</w:t>
      </w:r>
    </w:p>
    <w:p w:rsidR="00B52122" w:rsidRDefault="00082914">
      <w:pPr>
        <w:numPr>
          <w:ilvl w:val="0"/>
          <w:numId w:val="2"/>
        </w:numPr>
        <w:rPr>
          <w:sz w:val="20"/>
          <w:szCs w:val="20"/>
        </w:rPr>
      </w:pPr>
      <w:r>
        <w:rPr>
          <w:sz w:val="20"/>
          <w:szCs w:val="20"/>
        </w:rPr>
        <w:t xml:space="preserve">What are the reasons motivating you to seek new </w:t>
      </w:r>
      <w:r>
        <w:rPr>
          <w:sz w:val="20"/>
          <w:szCs w:val="20"/>
        </w:rPr>
        <w:t>job opportunities?</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rPr>
          <w:sz w:val="20"/>
          <w:szCs w:val="20"/>
        </w:rPr>
      </w:pPr>
      <w:r>
        <w:rPr>
          <w:sz w:val="20"/>
          <w:szCs w:val="20"/>
        </w:rPr>
        <w:t>Are you currently actively searching for new opportunities? Are you at the initial stages of your job search or are you in the final stages of evaluating offers?</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rPr>
          <w:sz w:val="20"/>
          <w:szCs w:val="20"/>
        </w:rPr>
      </w:pPr>
      <w:r>
        <w:rPr>
          <w:sz w:val="20"/>
          <w:szCs w:val="20"/>
        </w:rPr>
        <w:t>Compared to larger corporations, job roles at</w:t>
      </w:r>
      <w:r>
        <w:rPr>
          <w:sz w:val="20"/>
          <w:szCs w:val="20"/>
        </w:rPr>
        <w:t xml:space="preserve"> </w:t>
      </w:r>
      <w:proofErr w:type="spellStart"/>
      <w:r>
        <w:rPr>
          <w:sz w:val="20"/>
          <w:szCs w:val="20"/>
        </w:rPr>
        <w:t>Pixl</w:t>
      </w:r>
      <w:proofErr w:type="spellEnd"/>
      <w:r>
        <w:rPr>
          <w:sz w:val="20"/>
          <w:szCs w:val="20"/>
        </w:rPr>
        <w:t xml:space="preserve"> are often characterized by greater comprehensiveness and a wider scope. We encourage individuals to take on bigger responsibilities if they are willing to do so, as it allows for quick personal growth. Are you comfortable and open to working in such </w:t>
      </w:r>
      <w:r>
        <w:rPr>
          <w:sz w:val="20"/>
          <w:szCs w:val="20"/>
        </w:rPr>
        <w:t>a challenging environment?</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shd w:val="clear" w:color="auto" w:fill="F8F8F8"/>
        <w:spacing w:after="200" w:line="240" w:lineRule="auto"/>
        <w:rPr>
          <w:sz w:val="20"/>
          <w:szCs w:val="20"/>
          <w:highlight w:val="white"/>
        </w:rPr>
      </w:pPr>
      <w:r>
        <w:rPr>
          <w:sz w:val="20"/>
          <w:szCs w:val="20"/>
          <w:highlight w:val="white"/>
        </w:rPr>
        <w:t>How many years of experience do you have in the position that you’re applying for?</w:t>
      </w:r>
    </w:p>
    <w:p w:rsidR="00B52122" w:rsidRDefault="00082914">
      <w:pPr>
        <w:shd w:val="clear" w:color="auto" w:fill="F8F8F8"/>
        <w:spacing w:after="200" w:line="240" w:lineRule="auto"/>
        <w:rPr>
          <w:sz w:val="20"/>
          <w:szCs w:val="20"/>
          <w:highlight w:val="white"/>
        </w:rPr>
      </w:pPr>
      <w:r>
        <w:rPr>
          <w:sz w:val="20"/>
          <w:szCs w:val="20"/>
          <w:highlight w:val="white"/>
        </w:rPr>
        <w:t>🔺</w:t>
      </w:r>
      <w:r>
        <w:rPr>
          <w:sz w:val="20"/>
          <w:szCs w:val="20"/>
          <w:highlight w:val="white"/>
        </w:rPr>
        <w:t>Your answer</w:t>
      </w:r>
    </w:p>
    <w:p w:rsidR="00B52122" w:rsidRDefault="00082914">
      <w:pPr>
        <w:numPr>
          <w:ilvl w:val="0"/>
          <w:numId w:val="2"/>
        </w:numPr>
        <w:rPr>
          <w:sz w:val="20"/>
          <w:szCs w:val="20"/>
        </w:rPr>
      </w:pPr>
      <w:r>
        <w:rPr>
          <w:sz w:val="20"/>
          <w:szCs w:val="20"/>
        </w:rPr>
        <w:t>Have you collaborated or worked with individuals from overseas? If your answer is affirmative, please elaborate on yo</w:t>
      </w:r>
      <w:r>
        <w:rPr>
          <w:sz w:val="20"/>
          <w:szCs w:val="20"/>
        </w:rPr>
        <w:t>ur experience or share any relevant details. If not, would you be interested and willing to explore such opportunities?</w:t>
      </w:r>
    </w:p>
    <w:p w:rsidR="00B52122" w:rsidRDefault="00B52122">
      <w:pPr>
        <w:rPr>
          <w:rFonts w:ascii="Roboto" w:eastAsia="Roboto" w:hAnsi="Roboto" w:cs="Roboto"/>
          <w:color w:val="374151"/>
          <w:sz w:val="24"/>
          <w:szCs w:val="24"/>
          <w:shd w:val="clear" w:color="auto" w:fill="F7F7F8"/>
        </w:rPr>
      </w:pPr>
    </w:p>
    <w:p w:rsidR="00B52122" w:rsidRDefault="00082914">
      <w:pPr>
        <w:shd w:val="clear" w:color="auto" w:fill="F8F8F8"/>
        <w:spacing w:after="200" w:line="240" w:lineRule="auto"/>
        <w:rPr>
          <w:rFonts w:ascii="Roboto" w:eastAsia="Roboto" w:hAnsi="Roboto" w:cs="Roboto"/>
          <w:color w:val="374151"/>
          <w:sz w:val="24"/>
          <w:szCs w:val="24"/>
          <w:shd w:val="clear" w:color="auto" w:fill="F7F7F8"/>
        </w:rPr>
      </w:pPr>
      <w:r>
        <w:rPr>
          <w:sz w:val="20"/>
          <w:szCs w:val="20"/>
          <w:highlight w:val="white"/>
        </w:rPr>
        <w:t>🔺</w:t>
      </w:r>
      <w:r>
        <w:rPr>
          <w:sz w:val="20"/>
          <w:szCs w:val="20"/>
          <w:highlight w:val="white"/>
        </w:rPr>
        <w:t>Your answer</w:t>
      </w:r>
    </w:p>
    <w:sectPr w:rsidR="00B52122">
      <w:headerReference w:type="default" r:id="rId11"/>
      <w:footerReference w:type="default" r:id="rId12"/>
      <w:pgSz w:w="12240" w:h="15840"/>
      <w:pgMar w:top="566" w:right="566" w:bottom="566" w:left="56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914" w:rsidRDefault="00082914">
      <w:pPr>
        <w:spacing w:line="240" w:lineRule="auto"/>
      </w:pPr>
      <w:r>
        <w:separator/>
      </w:r>
    </w:p>
  </w:endnote>
  <w:endnote w:type="continuationSeparator" w:id="0">
    <w:p w:rsidR="00082914" w:rsidRDefault="00082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22" w:rsidRDefault="00082914">
    <w:pPr>
      <w:rPr>
        <w:sz w:val="16"/>
        <w:szCs w:val="16"/>
      </w:rPr>
    </w:pPr>
    <w:proofErr w:type="spellStart"/>
    <w:r>
      <w:rPr>
        <w:sz w:val="16"/>
        <w:szCs w:val="16"/>
      </w:rPr>
      <w:t>Pixl</w:t>
    </w:r>
    <w:proofErr w:type="spellEnd"/>
    <w:r>
      <w:rPr>
        <w:sz w:val="16"/>
        <w:szCs w:val="16"/>
      </w:rPr>
      <w:t xml:space="preserve"> Solutions </w:t>
    </w:r>
    <w:proofErr w:type="spellStart"/>
    <w:r>
      <w:rPr>
        <w:sz w:val="16"/>
        <w:szCs w:val="16"/>
      </w:rPr>
      <w:t>Pte</w:t>
    </w:r>
    <w:proofErr w:type="spellEnd"/>
    <w:r>
      <w:rPr>
        <w:sz w:val="16"/>
        <w:szCs w:val="16"/>
      </w:rPr>
      <w:t xml:space="preserve"> Ltd </w:t>
    </w:r>
    <w:r>
      <w:rPr>
        <w:sz w:val="16"/>
        <w:szCs w:val="16"/>
      </w:rPr>
      <w:br/>
      <w:t>https://www.pixl.world/</w:t>
    </w:r>
  </w:p>
  <w:p w:rsidR="00B52122" w:rsidRDefault="00B521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914" w:rsidRDefault="00082914">
      <w:pPr>
        <w:spacing w:line="240" w:lineRule="auto"/>
      </w:pPr>
      <w:r>
        <w:separator/>
      </w:r>
    </w:p>
  </w:footnote>
  <w:footnote w:type="continuationSeparator" w:id="0">
    <w:p w:rsidR="00082914" w:rsidRDefault="000829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22" w:rsidRDefault="00082914">
    <w:pPr>
      <w:jc w:val="center"/>
      <w:rPr>
        <w:sz w:val="16"/>
        <w:szCs w:val="16"/>
      </w:rPr>
    </w:pPr>
    <w:r>
      <w:rPr>
        <w:noProof/>
        <w:lang w:val="en-US"/>
      </w:rPr>
      <w:drawing>
        <wp:inline distT="114300" distB="114300" distL="114300" distR="114300">
          <wp:extent cx="1062038" cy="1062038"/>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62038" cy="1062038"/>
                  </a:xfrm>
                  <a:prstGeom prst="rect">
                    <a:avLst/>
                  </a:prstGeom>
                  <a:ln/>
                </pic:spPr>
              </pic:pic>
            </a:graphicData>
          </a:graphic>
        </wp:inline>
      </w:drawing>
    </w:r>
  </w:p>
  <w:p w:rsidR="00B52122" w:rsidRDefault="00B521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4896"/>
    <w:multiLevelType w:val="hybridMultilevel"/>
    <w:tmpl w:val="27A67290"/>
    <w:lvl w:ilvl="0" w:tplc="20B070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CF5AE9"/>
    <w:multiLevelType w:val="hybridMultilevel"/>
    <w:tmpl w:val="0562D9FA"/>
    <w:lvl w:ilvl="0" w:tplc="D9F402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F00526F"/>
    <w:multiLevelType w:val="multilevel"/>
    <w:tmpl w:val="68B45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370D6"/>
    <w:multiLevelType w:val="hybridMultilevel"/>
    <w:tmpl w:val="26C22C5E"/>
    <w:lvl w:ilvl="0" w:tplc="EFFC21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59A77F6"/>
    <w:multiLevelType w:val="multilevel"/>
    <w:tmpl w:val="B8563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E74B21"/>
    <w:multiLevelType w:val="hybridMultilevel"/>
    <w:tmpl w:val="26749F98"/>
    <w:lvl w:ilvl="0" w:tplc="18D02DBE">
      <w:start w:val="1"/>
      <w:numFmt w:val="decimal"/>
      <w:lvlText w:val="%1."/>
      <w:lvlJc w:val="left"/>
      <w:pPr>
        <w:ind w:left="1080" w:hanging="360"/>
      </w:pPr>
      <w:rPr>
        <w:rFonts w:ascii="Arial Unicode MS" w:eastAsia="Arial Unicode MS" w:hAnsi="Arial Unicode MS" w:cs="Arial Unicode M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91D12C7"/>
    <w:multiLevelType w:val="multilevel"/>
    <w:tmpl w:val="0BFAB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A1585B"/>
    <w:multiLevelType w:val="hybridMultilevel"/>
    <w:tmpl w:val="42843692"/>
    <w:lvl w:ilvl="0" w:tplc="68E0BF66">
      <w:start w:val="1"/>
      <w:numFmt w:val="decimal"/>
      <w:lvlText w:val="%1."/>
      <w:lvlJc w:val="left"/>
      <w:pPr>
        <w:ind w:left="1080" w:hanging="360"/>
      </w:pPr>
      <w:rPr>
        <w:rFonts w:ascii="Arial Unicode MS" w:eastAsia="Arial Unicode MS" w:hAnsi="Arial Unicode MS" w:cs="Arial Unicode M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E0B3EF2"/>
    <w:multiLevelType w:val="multilevel"/>
    <w:tmpl w:val="3B861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8"/>
  </w:num>
  <w:num w:numId="5">
    <w:abstractNumId w:val="5"/>
  </w:num>
  <w:num w:numId="6">
    <w:abstractNumId w:val="3"/>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22"/>
    <w:rsid w:val="00075982"/>
    <w:rsid w:val="00082914"/>
    <w:rsid w:val="000C2DC5"/>
    <w:rsid w:val="001141F9"/>
    <w:rsid w:val="00190E1E"/>
    <w:rsid w:val="002F1A90"/>
    <w:rsid w:val="00405015"/>
    <w:rsid w:val="00435710"/>
    <w:rsid w:val="0052492B"/>
    <w:rsid w:val="00555B79"/>
    <w:rsid w:val="00A16851"/>
    <w:rsid w:val="00A5677A"/>
    <w:rsid w:val="00B52122"/>
    <w:rsid w:val="00B52869"/>
    <w:rsid w:val="00D5413A"/>
    <w:rsid w:val="00EE2472"/>
    <w:rsid w:val="00EE3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A5374-15A0-40EA-8BC2-FA4029BA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character" w:styleId="affb">
    <w:name w:val="Strong"/>
    <w:basedOn w:val="a0"/>
    <w:uiPriority w:val="22"/>
    <w:qFormat/>
    <w:rsid w:val="00B52869"/>
    <w:rPr>
      <w:b/>
      <w:bCs/>
    </w:rPr>
  </w:style>
  <w:style w:type="paragraph" w:styleId="affc">
    <w:name w:val="List Paragraph"/>
    <w:basedOn w:val="a"/>
    <w:uiPriority w:val="34"/>
    <w:qFormat/>
    <w:rsid w:val="00EE3E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E7mOxB6jGF/VaxdI5kMLchL4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zgAciExeHBYcXlqczFxLUN5OWs0ZzdxcHRuMUlKRkVuanBYR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1098</Words>
  <Characters>6262</Characters>
  <Application>Microsoft Office Word</Application>
  <DocSecurity>0</DocSecurity>
  <Lines>52</Lines>
  <Paragraphs>14</Paragraphs>
  <ScaleCrop>false</ScaleCrop>
  <Company>Huawei Technologies Co.,Ltd.</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I HSIU</cp:lastModifiedBy>
  <cp:revision>2</cp:revision>
  <dcterms:created xsi:type="dcterms:W3CDTF">2025-03-20T05:51:00Z</dcterms:created>
  <dcterms:modified xsi:type="dcterms:W3CDTF">2025-03-20T10:28:00Z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1742449874</vt:lpwstr>
  </property>
</Properties>
</file>