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CacheControl==0.12.11  # Make sure to update the license in pyproject.toml for this.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colorama==0.4.6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distlib==0.3.6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distro==1.8.0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msgpack==1.0.5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packaging==21.3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platformdirs==3.8.1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pyparsing==3.1.0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pyproject-hooks==1.0.0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requests==2.31.0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certifi==2023.5.7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chardet==5.1.0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idna==3.4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urllib3==1.26.16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rich==13.4.2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pygments==2.15.1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typing_extensions==4.7.1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resolvelib==1.0.1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setuptools==68.0.0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six==1.16.0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tenacity==8.2.2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tomli==2.0.1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webencodings==0.5.1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