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63CAA45B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355C8F" w:rsidRPr="00355C8F">
        <w:rPr>
          <w:b/>
          <w:bCs/>
          <w:sz w:val="24"/>
          <w:szCs w:val="24"/>
        </w:rPr>
        <w:t>7</w:t>
      </w:r>
      <w:r w:rsidRPr="00151F15">
        <w:rPr>
          <w:b/>
          <w:bCs/>
          <w:sz w:val="24"/>
          <w:szCs w:val="24"/>
        </w:rPr>
        <w:t>:</w:t>
      </w:r>
    </w:p>
    <w:p w14:paraId="31269DCD" w14:textId="0D6B163E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355C8F" w:rsidRPr="00355C8F">
        <w:rPr>
          <w:b/>
          <w:bCs/>
          <w:sz w:val="24"/>
          <w:szCs w:val="24"/>
        </w:rPr>
        <w:t xml:space="preserve">Совместное применение </w:t>
      </w:r>
      <w:proofErr w:type="spellStart"/>
      <w:r w:rsidR="00355C8F" w:rsidRPr="00355C8F">
        <w:rPr>
          <w:b/>
          <w:bCs/>
          <w:sz w:val="24"/>
          <w:szCs w:val="24"/>
        </w:rPr>
        <w:t>OpenMP</w:t>
      </w:r>
      <w:proofErr w:type="spellEnd"/>
      <w:r w:rsidR="00355C8F" w:rsidRPr="00355C8F">
        <w:rPr>
          <w:b/>
          <w:bCs/>
          <w:sz w:val="24"/>
          <w:szCs w:val="24"/>
        </w:rPr>
        <w:t xml:space="preserve"> и MPI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44835E78" w:rsidR="00751F67" w:rsidRPr="000F065A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 </w:t>
      </w:r>
      <w:r w:rsidR="000F065A">
        <w:rPr>
          <w:lang w:val="en-US"/>
        </w:rPr>
        <w:t>–</w:t>
      </w:r>
      <w:r>
        <w:rPr>
          <w:lang w:val="en-US"/>
        </w:rPr>
        <w:t xml:space="preserve"> </w:t>
      </w:r>
      <w:r w:rsidR="000F065A">
        <w:rPr>
          <w:lang w:val="en-US"/>
        </w:rPr>
        <w:t>GCC/</w:t>
      </w:r>
      <w:r>
        <w:rPr>
          <w:lang w:val="en-US"/>
        </w:rPr>
        <w:t>G</w:t>
      </w:r>
      <w:r w:rsidR="007370BC" w:rsidRPr="000F065A">
        <w:rPr>
          <w:lang w:val="en-US"/>
        </w:rPr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  <w:r w:rsidR="000F065A">
        <w:rPr>
          <w:lang w:val="en-US"/>
        </w:rPr>
        <w:t xml:space="preserve">, </w:t>
      </w:r>
      <w:r w:rsidR="000F065A" w:rsidRPr="000F065A">
        <w:rPr>
          <w:lang w:val="en-US"/>
        </w:rPr>
        <w:t>Microsoft MPI</w:t>
      </w:r>
      <w:r w:rsidR="000F065A">
        <w:rPr>
          <w:lang w:val="en-US"/>
        </w:rPr>
        <w:t xml:space="preserve"> </w:t>
      </w:r>
      <w:r w:rsidR="000F065A" w:rsidRPr="000F065A">
        <w:rPr>
          <w:lang w:val="en-US"/>
        </w:rPr>
        <w:t>Version 10.1.12498.16</w:t>
      </w:r>
    </w:p>
    <w:p w14:paraId="7428992A" w14:textId="77777777" w:rsidR="000F065A" w:rsidRPr="000F065A" w:rsidRDefault="000F065A" w:rsidP="000F065A">
      <w:pPr>
        <w:rPr>
          <w:lang w:val="en-US"/>
        </w:rPr>
      </w:pPr>
    </w:p>
    <w:p w14:paraId="16AC2627" w14:textId="77777777" w:rsidR="000F065A" w:rsidRP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68822D11" w14:textId="5ACBA6CF" w:rsidR="00AD72DA" w:rsidRPr="00283D49" w:rsidRDefault="000F065A" w:rsidP="000135B9">
      <w:pPr>
        <w:spacing w:after="120"/>
        <w:rPr>
          <w:rFonts w:eastAsiaTheme="minorEastAsia"/>
          <w:i/>
        </w:rPr>
      </w:pPr>
      <w:r>
        <w:t xml:space="preserve">В ходе работы </w:t>
      </w:r>
      <w:r w:rsidR="00615485">
        <w:t>проводились замеры времени выполнения программы, написанной с использованием технологи</w:t>
      </w:r>
      <w:r w:rsidR="000135B9">
        <w:t>й</w:t>
      </w:r>
      <w:r w:rsidR="00615485">
        <w:t xml:space="preserve"> </w:t>
      </w:r>
      <w:r w:rsidR="00615485">
        <w:rPr>
          <w:lang w:val="en-US"/>
        </w:rPr>
        <w:t>MSMPI</w:t>
      </w:r>
      <w:r w:rsidR="00615485">
        <w:t xml:space="preserve"> </w:t>
      </w:r>
      <w:r w:rsidR="000135B9">
        <w:t xml:space="preserve">и </w:t>
      </w:r>
      <w:r w:rsidR="000135B9">
        <w:rPr>
          <w:lang w:val="en-US"/>
        </w:rPr>
        <w:t>OpenMP</w:t>
      </w:r>
      <w:r w:rsidR="000135B9">
        <w:t>,</w:t>
      </w:r>
      <w:r w:rsidR="000135B9" w:rsidRPr="000135B9">
        <w:t xml:space="preserve"> </w:t>
      </w:r>
      <w:r w:rsidR="00615485">
        <w:t>по</w:t>
      </w:r>
      <w:r w:rsidR="000135B9">
        <w:t xml:space="preserve"> поиску простых чисел</w:t>
      </w:r>
      <w:r w:rsidR="00615485">
        <w:t xml:space="preserve"> </w:t>
      </w:r>
      <w:r w:rsidR="000135B9">
        <w:t>в заданном диапазоне. Используемый тип данных -</w:t>
      </w:r>
      <w:r w:rsidR="00615485">
        <w:t xml:space="preserve"> </w:t>
      </w:r>
      <w:r w:rsidR="000135B9" w:rsidRPr="000135B9">
        <w:t xml:space="preserve">целое беззнаковое число </w:t>
      </w:r>
      <w:r w:rsidR="00615485">
        <w:t>(</w:t>
      </w:r>
      <w:r w:rsidR="000135B9">
        <w:rPr>
          <w:lang w:val="en-US"/>
        </w:rPr>
        <w:t>unsigned</w:t>
      </w:r>
      <w:r w:rsidR="000135B9" w:rsidRPr="000135B9">
        <w:t xml:space="preserve"> </w:t>
      </w:r>
      <w:r w:rsidR="00615485">
        <w:rPr>
          <w:lang w:val="en-US"/>
        </w:rPr>
        <w:t>int</w:t>
      </w:r>
      <w:r w:rsidR="00615485" w:rsidRPr="00615485">
        <w:t xml:space="preserve"> 4 </w:t>
      </w:r>
      <w:r w:rsidR="00615485">
        <w:rPr>
          <w:lang w:val="en-US"/>
        </w:rPr>
        <w:t>byte</w:t>
      </w:r>
      <w:r w:rsidR="00615485" w:rsidRPr="00615485">
        <w:t>)</w:t>
      </w:r>
      <w:r w:rsidR="00615485">
        <w:rPr>
          <w:rFonts w:eastAsiaTheme="minorEastAsia"/>
        </w:rPr>
        <w:t xml:space="preserve">. </w:t>
      </w:r>
      <w:r w:rsidR="000135B9">
        <w:rPr>
          <w:rFonts w:eastAsiaTheme="minorEastAsia"/>
        </w:rPr>
        <w:t>Верхняя граница поиска</w:t>
      </w:r>
      <w:r w:rsidR="000135B9" w:rsidRPr="000135B9">
        <w:rPr>
          <w:rFonts w:eastAsiaTheme="minorEastAsia"/>
        </w:rPr>
        <w:t>:</w:t>
      </w:r>
      <w:r w:rsidR="000135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7B05A4" w:rsidRPr="00283D49">
        <w:rPr>
          <w:rFonts w:eastAsiaTheme="minorEastAsia"/>
        </w:rPr>
        <w:t>.</w:t>
      </w:r>
      <w:r w:rsidR="00283D49" w:rsidRPr="00283D49">
        <w:rPr>
          <w:rFonts w:eastAsiaTheme="minorEastAsia"/>
        </w:rPr>
        <w:t xml:space="preserve"> </w:t>
      </w:r>
      <w:r w:rsidR="00283D49">
        <w:rPr>
          <w:rFonts w:eastAsiaTheme="minorEastAsia"/>
        </w:rPr>
        <w:t xml:space="preserve">Потоки </w:t>
      </w:r>
      <w:r w:rsidR="00283D49">
        <w:rPr>
          <w:rFonts w:eastAsiaTheme="minorEastAsia"/>
          <w:lang w:val="en-US"/>
        </w:rPr>
        <w:t>MPI</w:t>
      </w:r>
      <w:r w:rsidR="00283D49" w:rsidRPr="00283D49">
        <w:rPr>
          <w:rFonts w:eastAsiaTheme="minorEastAsia"/>
        </w:rPr>
        <w:t xml:space="preserve"> </w:t>
      </w:r>
      <w:r w:rsidR="00283D49">
        <w:rPr>
          <w:rFonts w:eastAsiaTheme="minorEastAsia"/>
        </w:rPr>
        <w:t xml:space="preserve">изменялись от 1 до 6, для </w:t>
      </w:r>
      <w:r w:rsidR="00283D49">
        <w:rPr>
          <w:rFonts w:eastAsiaTheme="minorEastAsia"/>
          <w:lang w:val="en-US"/>
        </w:rPr>
        <w:t>OpenMP</w:t>
      </w:r>
      <w:r w:rsidR="00283D49" w:rsidRPr="00283D49">
        <w:rPr>
          <w:rFonts w:eastAsiaTheme="minorEastAsia"/>
        </w:rPr>
        <w:t xml:space="preserve"> </w:t>
      </w:r>
      <w:r w:rsidR="00283D49">
        <w:rPr>
          <w:rFonts w:eastAsiaTheme="minorEastAsia"/>
        </w:rPr>
        <w:t>выделялись 2 потока.</w:t>
      </w:r>
    </w:p>
    <w:p w14:paraId="0F092216" w14:textId="77777777" w:rsidR="007234CB" w:rsidRDefault="00AD72DA" w:rsidP="00AD72DA">
      <w:r>
        <w:t xml:space="preserve">Поскольку </w:t>
      </w:r>
      <w:r w:rsidR="002974AF">
        <w:rPr>
          <w:lang w:val="en-US"/>
        </w:rPr>
        <w:t>MPI</w:t>
      </w:r>
      <w:r w:rsidR="002974AF" w:rsidRPr="002974AF">
        <w:t xml:space="preserve"> </w:t>
      </w:r>
      <w:r w:rsidR="002974AF">
        <w:t xml:space="preserve">затрачивает довольно много времени на пересылку массивов, было выполнено таймирование конкретных частей, где происходил </w:t>
      </w:r>
      <w:r w:rsidR="00D70897">
        <w:t>конкретно поиск простых чисел</w:t>
      </w:r>
      <w:r w:rsidR="002974AF">
        <w:t>, чтобы сравнить плюсы от распараллеливания без влияния этой особенности реализации</w:t>
      </w:r>
      <w:r w:rsidR="002974AF" w:rsidRPr="002974AF">
        <w:t xml:space="preserve"> </w:t>
      </w:r>
      <w:r w:rsidR="002974AF">
        <w:rPr>
          <w:lang w:val="en-US"/>
        </w:rPr>
        <w:t>MPI</w:t>
      </w:r>
      <w:r w:rsidR="002974AF">
        <w:t>.</w:t>
      </w:r>
    </w:p>
    <w:p w14:paraId="4EF41BF0" w14:textId="51956F7C" w:rsidR="007234CB" w:rsidRPr="000567C6" w:rsidRDefault="007234CB" w:rsidP="00AD72DA">
      <w:pPr>
        <w:rPr>
          <w:rFonts w:eastAsiaTheme="minorEastAsia"/>
          <w:i/>
          <w:iCs/>
          <w:sz w:val="24"/>
          <w:szCs w:val="24"/>
        </w:rPr>
      </w:pPr>
      <w:r w:rsidRPr="007234CB">
        <w:rPr>
          <w:i/>
          <w:iCs/>
          <w:sz w:val="24"/>
          <w:szCs w:val="24"/>
        </w:rPr>
        <w:t xml:space="preserve">Теоретическая сложность алгоритма: </w:t>
      </w:r>
      <m:oMath>
        <m:r>
          <w:rPr>
            <w:rFonts w:ascii="Cambria Math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func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den>
            </m:f>
          </m:e>
        </m:d>
      </m:oMath>
      <w:r w:rsidR="000567C6">
        <w:rPr>
          <w:rFonts w:eastAsiaTheme="minorEastAsia"/>
          <w:i/>
          <w:iCs/>
          <w:sz w:val="24"/>
          <w:szCs w:val="24"/>
        </w:rPr>
        <w:t>.</w:t>
      </w:r>
    </w:p>
    <w:p w14:paraId="40FAD005" w14:textId="2EEDD6B1" w:rsidR="00797384" w:rsidRPr="007234CB" w:rsidRDefault="005E554D" w:rsidP="00AD72DA">
      <w:pPr>
        <w:rPr>
          <w:i/>
          <w:iCs/>
          <w:sz w:val="24"/>
          <w:szCs w:val="24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7234CB" w:rsidRPr="007234CB">
        <w:t xml:space="preserve"> – </w:t>
      </w:r>
      <w:r w:rsidR="007234CB">
        <w:t xml:space="preserve">верхняя граница диапазона, </w:t>
      </w:r>
      <m:oMath>
        <m:r>
          <w:rPr>
            <w:rFonts w:ascii="Cambria Math" w:hAnsi="Cambria Math"/>
            <w:lang w:val="en-US"/>
          </w:rPr>
          <m:t>D</m:t>
        </m:r>
      </m:oMath>
      <w:r w:rsidR="007234CB" w:rsidRPr="007234CB">
        <w:t xml:space="preserve"> </w:t>
      </w:r>
      <w:r w:rsidR="007234CB">
        <w:t>–</w:t>
      </w:r>
      <w:r w:rsidR="007234CB" w:rsidRPr="007234CB">
        <w:t xml:space="preserve"> </w:t>
      </w:r>
      <w:r w:rsidR="007234CB">
        <w:t xml:space="preserve">количество предварительно посчитанных </w:t>
      </w:r>
      <w:r>
        <w:t>простых чисел</w:t>
      </w:r>
      <w:r w:rsidR="007234CB">
        <w:t xml:space="preserve"> до</w:t>
      </w:r>
      <w:r w:rsidRPr="005E554D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rad>
      </m:oMath>
      <w:r w:rsidRPr="005E554D">
        <w:rPr>
          <w:rFonts w:eastAsiaTheme="minorEastAsia"/>
          <w:iCs/>
          <w:sz w:val="24"/>
          <w:szCs w:val="24"/>
        </w:rPr>
        <w:t>;</w:t>
      </w: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</w:rPr>
        <w:t xml:space="preserve">Количество простых чисел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до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5E554D">
        <w:rPr>
          <w:rFonts w:eastAsiaTheme="minorEastAsia"/>
          <w:iCs/>
        </w:rPr>
        <w:t xml:space="preserve"> асимптотически приближается</w:t>
      </w:r>
      <w:r>
        <w:rPr>
          <w:i/>
          <w:iCs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den>
        </m:f>
      </m:oMath>
      <w:r>
        <w:rPr>
          <w:rFonts w:eastAsiaTheme="minorEastAsia"/>
        </w:rPr>
        <w:t>.</w:t>
      </w:r>
      <w:r w:rsidR="00797384" w:rsidRPr="007234CB">
        <w:rPr>
          <w:i/>
          <w:iCs/>
        </w:rPr>
        <w:br w:type="page"/>
      </w:r>
    </w:p>
    <w:p w14:paraId="7B51032C" w14:textId="6D68AF55" w:rsidR="00615485" w:rsidRPr="003F083F" w:rsidRDefault="00615485" w:rsidP="005D4BFA">
      <w:pPr>
        <w:spacing w:after="120"/>
        <w:rPr>
          <w:i/>
          <w:iCs/>
          <w:sz w:val="24"/>
          <w:szCs w:val="24"/>
        </w:rPr>
      </w:pPr>
      <w:r w:rsidRPr="00615485">
        <w:rPr>
          <w:i/>
          <w:iCs/>
          <w:sz w:val="24"/>
          <w:szCs w:val="24"/>
        </w:rPr>
        <w:lastRenderedPageBreak/>
        <w:t xml:space="preserve">Использованные функции </w:t>
      </w:r>
      <w:r w:rsidRPr="00615485">
        <w:rPr>
          <w:i/>
          <w:iCs/>
          <w:sz w:val="24"/>
          <w:szCs w:val="24"/>
          <w:lang w:val="en-US"/>
        </w:rPr>
        <w:t>MSMPI</w:t>
      </w:r>
      <w:r w:rsidRPr="003F083F">
        <w:rPr>
          <w:i/>
          <w:iCs/>
          <w:sz w:val="24"/>
          <w:szCs w:val="24"/>
        </w:rPr>
        <w:t>:</w:t>
      </w:r>
    </w:p>
    <w:p w14:paraId="641B4B06" w14:textId="58FFA6EE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) – инициализирует среду MPI и должна быть первой функцией, вызываемой в любом MPI-приложении.</w:t>
      </w:r>
    </w:p>
    <w:p w14:paraId="180117BC" w14:textId="12881AFC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возвращает общее количество процессов в данном коммуникаторе (группе </w:t>
      </w:r>
      <w:r>
        <w:t xml:space="preserve">созданных </w:t>
      </w:r>
      <w:proofErr w:type="spellStart"/>
      <w:r>
        <w:t>MPI_Init</w:t>
      </w:r>
      <w:proofErr w:type="spellEnd"/>
      <w:r w:rsidRPr="00615485">
        <w:t xml:space="preserve"> процессов), который чаще всего является глобальным коммуникатором MPI_COMM_WORLD</w:t>
      </w:r>
      <w:r>
        <w:t>.</w:t>
      </w:r>
    </w:p>
    <w:p w14:paraId="28E52DA6" w14:textId="5CEA7455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) – возвращает уникальный идентификатор процесса из заданного коммуникатора.</w:t>
      </w:r>
    </w:p>
    <w:p w14:paraId="1935ACE2" w14:textId="58A1BE3A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собирает данные от всех процессов и применяет к ним указанную операцию </w:t>
      </w:r>
      <w:r>
        <w:t xml:space="preserve">(максимум в данной программе), после чего </w:t>
      </w:r>
      <w:r w:rsidRPr="00615485">
        <w:t>результат передается указанному процессу</w:t>
      </w:r>
      <w:r>
        <w:t>.</w:t>
      </w:r>
    </w:p>
    <w:p w14:paraId="4A1AE6BC" w14:textId="7CA3B8DB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 – возвращает текущее время в секундах, используется для измерения времени выполнения программы.</w:t>
      </w:r>
    </w:p>
    <w:p w14:paraId="3BCF814E" w14:textId="5BFE9321" w:rsidR="00AD72DA" w:rsidRPr="00AD72DA" w:rsidRDefault="00615485" w:rsidP="003F083F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 – завершает работу MPI и освобождает ресурсы, связанные с MPI. Должна быть последней вызванной функцией в MPI-программе.</w:t>
      </w:r>
    </w:p>
    <w:p w14:paraId="33893525" w14:textId="0983015C" w:rsidR="00AD72DA" w:rsidRDefault="003F083F" w:rsidP="00AD72DA">
      <w:pPr>
        <w:pStyle w:val="a3"/>
        <w:numPr>
          <w:ilvl w:val="0"/>
          <w:numId w:val="5"/>
        </w:numPr>
        <w:spacing w:after="120"/>
      </w:pPr>
      <w:proofErr w:type="spellStart"/>
      <w:r w:rsidRPr="003F083F">
        <w:t>MPI_</w:t>
      </w:r>
      <w:proofErr w:type="gramStart"/>
      <w:r w:rsidRPr="003F083F">
        <w:t>Gather</w:t>
      </w:r>
      <w:proofErr w:type="spellEnd"/>
      <w:r>
        <w:t>(</w:t>
      </w:r>
      <w:proofErr w:type="gramEnd"/>
      <w:r>
        <w:t xml:space="preserve">) – </w:t>
      </w:r>
      <w:r w:rsidRPr="003F083F">
        <w:t xml:space="preserve">используется для сбора </w:t>
      </w:r>
      <w:r w:rsidR="00283D49">
        <w:t>данных в массив</w:t>
      </w:r>
      <w:r w:rsidRPr="003F083F">
        <w:t xml:space="preserve"> на </w:t>
      </w:r>
      <w:r>
        <w:t>заданн</w:t>
      </w:r>
      <w:r w:rsidR="00283D49">
        <w:t>ом</w:t>
      </w:r>
      <w:r>
        <w:t xml:space="preserve"> </w:t>
      </w:r>
      <w:r w:rsidRPr="003F083F">
        <w:t>процес</w:t>
      </w:r>
      <w:r>
        <w:t>с</w:t>
      </w:r>
      <w:r w:rsidR="00283D49">
        <w:t>е</w:t>
      </w:r>
      <w:r>
        <w:t>.</w:t>
      </w:r>
    </w:p>
    <w:p w14:paraId="66D7FB6D" w14:textId="092342E1" w:rsidR="00283D49" w:rsidRPr="00355C8F" w:rsidRDefault="00283D49" w:rsidP="00283D49">
      <w:pPr>
        <w:pStyle w:val="a3"/>
        <w:numPr>
          <w:ilvl w:val="0"/>
          <w:numId w:val="5"/>
        </w:numPr>
        <w:spacing w:after="120"/>
      </w:pPr>
      <w:proofErr w:type="spellStart"/>
      <w:r w:rsidRPr="00283D49">
        <w:t>MPI_</w:t>
      </w:r>
      <w:proofErr w:type="gramStart"/>
      <w:r w:rsidRPr="00283D49">
        <w:t>Gatherv</w:t>
      </w:r>
      <w:proofErr w:type="spellEnd"/>
      <w:r>
        <w:t>(</w:t>
      </w:r>
      <w:proofErr w:type="gramEnd"/>
      <w:r>
        <w:t xml:space="preserve">) - </w:t>
      </w:r>
      <w:r w:rsidRPr="003F083F">
        <w:t xml:space="preserve">используется для сбора </w:t>
      </w:r>
      <w:r>
        <w:t>данных с различными размерами в массив</w:t>
      </w:r>
      <w:r w:rsidRPr="003F083F">
        <w:t xml:space="preserve"> на </w:t>
      </w:r>
      <w:r>
        <w:t xml:space="preserve">заданном </w:t>
      </w:r>
      <w:r w:rsidRPr="003F083F">
        <w:t>процес</w:t>
      </w:r>
      <w:r>
        <w:t>се.</w:t>
      </w:r>
    </w:p>
    <w:p w14:paraId="3597F896" w14:textId="22286298" w:rsidR="00615485" w:rsidRPr="00AD72DA" w:rsidRDefault="00615485">
      <w:r w:rsidRPr="00AD72DA">
        <w:br w:type="page"/>
      </w:r>
    </w:p>
    <w:p w14:paraId="4E7FA0E2" w14:textId="73136825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="000135B9">
        <w:rPr>
          <w:i/>
          <w:sz w:val="24"/>
          <w:szCs w:val="24"/>
        </w:rPr>
        <w:t>:</w:t>
      </w:r>
    </w:p>
    <w:p w14:paraId="71DB4EE4" w14:textId="63EE02A2" w:rsidR="00221022" w:rsidRDefault="00221022" w:rsidP="00AD72DA">
      <w:pPr>
        <w:spacing w:before="100" w:beforeAutospacing="1" w:after="100" w:afterAutospacing="1" w:line="240" w:lineRule="auto"/>
        <w:rPr>
          <w:noProof/>
        </w:rPr>
      </w:pPr>
      <w:r w:rsidRPr="000F065A">
        <w:t xml:space="preserve"> </w:t>
      </w:r>
      <w:r w:rsidR="00946580">
        <w:rPr>
          <w:noProof/>
        </w:rPr>
        <w:drawing>
          <wp:inline distT="0" distB="0" distL="0" distR="0" wp14:anchorId="2A0C7BA5" wp14:editId="41C7427E">
            <wp:extent cx="5940425" cy="2615565"/>
            <wp:effectExtent l="0" t="0" r="3175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1DBBE0D-BC13-A53C-C62F-3076D0B82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DC4F00" w14:textId="1B8462B4" w:rsidR="00946580" w:rsidRPr="00946580" w:rsidRDefault="00946580" w:rsidP="00AD72D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0CB5C39" wp14:editId="144EC101">
            <wp:extent cx="5940425" cy="2440940"/>
            <wp:effectExtent l="0" t="0" r="31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81D38D-0065-DAE2-C75B-B711838E1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84309F" w14:textId="0DEEDC22" w:rsidR="00221022" w:rsidRDefault="00946580" w:rsidP="00AD72D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F7FBCC6" wp14:editId="2C4F060D">
            <wp:extent cx="5688419" cy="2912086"/>
            <wp:effectExtent l="0" t="0" r="7620" b="31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C392501-1E90-96B8-E24C-72D109494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B523C1" w14:textId="710B59D3" w:rsidR="00946580" w:rsidRPr="00946580" w:rsidRDefault="00946580" w:rsidP="00AD72DA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5B81E8FD" wp14:editId="6EA7ED86">
            <wp:extent cx="5736502" cy="3100754"/>
            <wp:effectExtent l="0" t="0" r="17145" b="44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12E5ACB-10BF-8565-70AD-5780441499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A53DC1" w14:textId="284D281F" w:rsidR="00283D49" w:rsidRDefault="00946580" w:rsidP="00AD72D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308E635" wp14:editId="3B500E7D">
            <wp:extent cx="5632704" cy="2794407"/>
            <wp:effectExtent l="0" t="0" r="635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AEE49FA-67FA-8863-6A3A-A0443E8D16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B0B424" w14:textId="319396B7" w:rsidR="00D07F28" w:rsidRDefault="00221022" w:rsidP="00AD72DA">
      <w:pPr>
        <w:spacing w:before="100" w:beforeAutospacing="1" w:after="100" w:afterAutospacing="1" w:line="240" w:lineRule="auto"/>
        <w:rPr>
          <w:lang w:val="en-US"/>
        </w:rPr>
      </w:pPr>
      <w:r w:rsidRPr="000F065A">
        <w:t xml:space="preserve"> </w:t>
      </w:r>
      <w:r w:rsidR="00946580">
        <w:rPr>
          <w:noProof/>
        </w:rPr>
        <w:drawing>
          <wp:inline distT="0" distB="0" distL="0" distR="0" wp14:anchorId="0609B7E3" wp14:editId="42071D22">
            <wp:extent cx="5640020" cy="2943454"/>
            <wp:effectExtent l="0" t="0" r="1841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904CB65-4FF1-40A1-BB3C-B7F6F675F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960439" w14:textId="215B3C45" w:rsidR="00D07F28" w:rsidRDefault="00946580" w:rsidP="00AD72DA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23E96D" wp14:editId="09489EF7">
            <wp:extent cx="5781260" cy="2994992"/>
            <wp:effectExtent l="0" t="0" r="10160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3BD68855-537D-4900-B6CC-99A89EDB7C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59518D" w14:textId="77777777" w:rsidR="00200A93" w:rsidRPr="00A425BA" w:rsidRDefault="00D07F28" w:rsidP="00AD72DA">
      <w:pPr>
        <w:spacing w:before="100" w:beforeAutospacing="1" w:after="100" w:afterAutospacing="1" w:line="240" w:lineRule="auto"/>
      </w:pPr>
      <w:r w:rsidRPr="000F065A">
        <w:t xml:space="preserve"> </w:t>
      </w:r>
      <w:r w:rsidR="00946580">
        <w:rPr>
          <w:noProof/>
        </w:rPr>
        <w:drawing>
          <wp:inline distT="0" distB="0" distL="0" distR="0" wp14:anchorId="4A6E52A7" wp14:editId="25F56C0F">
            <wp:extent cx="5625389" cy="2845613"/>
            <wp:effectExtent l="0" t="0" r="13970" b="1206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C658D73-19FB-4C0F-8364-89134E062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5ED103" w14:textId="21850E53" w:rsidR="00200A93" w:rsidRPr="00A425BA" w:rsidRDefault="00200A93">
      <w:r w:rsidRPr="00A425BA">
        <w:br w:type="page"/>
      </w:r>
    </w:p>
    <w:p w14:paraId="08833C67" w14:textId="671EBB08" w:rsidR="00200A93" w:rsidRPr="00200A93" w:rsidRDefault="00200A93" w:rsidP="00AD72DA">
      <w:pPr>
        <w:spacing w:before="100" w:beforeAutospacing="1" w:after="100" w:afterAutospacing="1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Поверхности (</w:t>
      </w:r>
      <w:r>
        <w:rPr>
          <w:i/>
          <w:iCs/>
          <w:sz w:val="24"/>
          <w:szCs w:val="24"/>
          <w:lang w:val="en-US"/>
        </w:rPr>
        <w:t>X</w:t>
      </w:r>
      <w:r w:rsidRPr="00200A93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MPI</w:t>
      </w:r>
      <w:r w:rsidRPr="00200A9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Y</w:t>
      </w:r>
      <w:r w:rsidRPr="00200A9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–</w:t>
      </w:r>
      <w:r w:rsidRPr="00200A9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OMP</w:t>
      </w:r>
      <w:r w:rsidRPr="00200A9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Z</w:t>
      </w:r>
      <w:r w:rsidRPr="00200A9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–</w:t>
      </w:r>
      <w:r w:rsidRPr="00200A9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Эффективность):</w:t>
      </w:r>
    </w:p>
    <w:p w14:paraId="3F603A7F" w14:textId="395F63A4" w:rsidR="00200A93" w:rsidRDefault="00200A93" w:rsidP="00200A93">
      <w:pPr>
        <w:spacing w:before="100" w:beforeAutospacing="1" w:after="100" w:afterAutospacing="1" w:line="240" w:lineRule="auto"/>
        <w:rPr>
          <w:lang w:val="en-US"/>
        </w:rPr>
      </w:pPr>
      <w:r w:rsidRPr="00200A93">
        <w:rPr>
          <w:noProof/>
        </w:rPr>
        <w:drawing>
          <wp:inline distT="0" distB="0" distL="0" distR="0" wp14:anchorId="472DB407" wp14:editId="6ED12C5B">
            <wp:extent cx="5078143" cy="290195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89" cy="29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6E22" w14:textId="31DC9DAE" w:rsidR="00200A93" w:rsidRPr="00200A93" w:rsidRDefault="00200A93" w:rsidP="00200A93">
      <w:pPr>
        <w:spacing w:before="100" w:beforeAutospacing="1" w:after="100" w:afterAutospacing="1" w:line="240" w:lineRule="auto"/>
      </w:pPr>
      <w:r w:rsidRPr="00200A93">
        <w:rPr>
          <w:noProof/>
        </w:rPr>
        <w:drawing>
          <wp:inline distT="0" distB="0" distL="0" distR="0" wp14:anchorId="155EE3CA" wp14:editId="7F3BC265">
            <wp:extent cx="5137150" cy="2718213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30" cy="272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9CE" w14:textId="3893B454" w:rsidR="00200A93" w:rsidRDefault="00200A93" w:rsidP="00AD72DA">
      <w:pPr>
        <w:spacing w:before="100" w:beforeAutospacing="1" w:after="100" w:afterAutospacing="1" w:line="240" w:lineRule="auto"/>
      </w:pPr>
      <w:r w:rsidRPr="00200A93">
        <w:rPr>
          <w:noProof/>
        </w:rPr>
        <w:drawing>
          <wp:inline distT="0" distB="0" distL="0" distR="0" wp14:anchorId="5F5AA6D0" wp14:editId="4E260A0D">
            <wp:extent cx="5060950" cy="2760666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49" cy="27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A88C" w14:textId="7BCC3023" w:rsidR="000B2794" w:rsidRPr="00200A93" w:rsidRDefault="00200A93" w:rsidP="000B2794">
      <w:r>
        <w:br w:type="page"/>
      </w:r>
      <w:r w:rsidR="00C1743A" w:rsidRPr="00C1743A">
        <w:rPr>
          <w:i/>
          <w:sz w:val="24"/>
          <w:szCs w:val="24"/>
        </w:rPr>
        <w:lastRenderedPageBreak/>
        <w:t>Заключение</w:t>
      </w:r>
      <w:r w:rsidR="00C1743A">
        <w:rPr>
          <w:i/>
          <w:sz w:val="24"/>
          <w:szCs w:val="24"/>
        </w:rPr>
        <w:t>:</w:t>
      </w:r>
    </w:p>
    <w:p w14:paraId="03BC88E6" w14:textId="77F6D214" w:rsidR="00C83769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</w:t>
      </w:r>
      <w:r w:rsidR="000135B9">
        <w:rPr>
          <w:iCs/>
        </w:rPr>
        <w:t xml:space="preserve">совместного </w:t>
      </w:r>
      <w:r w:rsidRPr="000B2794">
        <w:rPr>
          <w:iCs/>
        </w:rPr>
        <w:t>использования технологи</w:t>
      </w:r>
      <w:r w:rsidR="000135B9">
        <w:rPr>
          <w:iCs/>
        </w:rPr>
        <w:t>й</w:t>
      </w:r>
      <w:r w:rsidRPr="000B2794">
        <w:rPr>
          <w:iCs/>
        </w:rPr>
        <w:t xml:space="preserve"> </w:t>
      </w:r>
      <w:r w:rsidR="00615485">
        <w:rPr>
          <w:iCs/>
          <w:lang w:val="en-US"/>
        </w:rPr>
        <w:t>MPI</w:t>
      </w:r>
      <w:r w:rsidRPr="000B2794">
        <w:rPr>
          <w:iCs/>
        </w:rPr>
        <w:t xml:space="preserve"> </w:t>
      </w:r>
      <w:r w:rsidR="000135B9">
        <w:rPr>
          <w:iCs/>
        </w:rPr>
        <w:t xml:space="preserve">и </w:t>
      </w:r>
      <w:r w:rsidR="000135B9">
        <w:rPr>
          <w:iCs/>
          <w:lang w:val="en-US"/>
        </w:rPr>
        <w:t>OpenMP</w:t>
      </w:r>
      <w:r w:rsidR="000135B9" w:rsidRPr="000135B9">
        <w:rPr>
          <w:iCs/>
        </w:rPr>
        <w:t xml:space="preserve"> </w:t>
      </w:r>
      <w:r w:rsidR="00615485" w:rsidRPr="000B2794">
        <w:rPr>
          <w:iCs/>
        </w:rPr>
        <w:t>для организации параллельных вычислений на примере</w:t>
      </w:r>
      <w:r w:rsidR="00615485">
        <w:rPr>
          <w:iCs/>
        </w:rPr>
        <w:t xml:space="preserve"> функции</w:t>
      </w:r>
      <w:r w:rsidR="00615485" w:rsidRPr="000B2794">
        <w:rPr>
          <w:iCs/>
        </w:rPr>
        <w:t xml:space="preserve"> </w:t>
      </w:r>
      <w:r w:rsidR="000135B9">
        <w:rPr>
          <w:iCs/>
        </w:rPr>
        <w:t>поиска простых чисел в заданном диапазоне</w:t>
      </w:r>
      <w:r w:rsidR="00615485" w:rsidRPr="000B2794">
        <w:rPr>
          <w:iCs/>
        </w:rPr>
        <w:t xml:space="preserve">. Программа была </w:t>
      </w:r>
      <w:r w:rsidR="00615485">
        <w:rPr>
          <w:iCs/>
        </w:rPr>
        <w:t>запущена</w:t>
      </w:r>
      <w:r w:rsidR="00615485" w:rsidRPr="000B2794">
        <w:rPr>
          <w:iCs/>
        </w:rPr>
        <w:t xml:space="preserve"> при разном количестве потоков, что позволило оценить влияние </w:t>
      </w:r>
      <w:r w:rsidR="00615485">
        <w:rPr>
          <w:iCs/>
        </w:rPr>
        <w:t>распараллеливания</w:t>
      </w:r>
      <w:r w:rsidR="00615485" w:rsidRPr="000B2794">
        <w:rPr>
          <w:iCs/>
        </w:rPr>
        <w:t xml:space="preserve"> на производительность</w:t>
      </w:r>
      <w:r w:rsidR="000135B9">
        <w:rPr>
          <w:iCs/>
        </w:rPr>
        <w:t>.</w:t>
      </w:r>
    </w:p>
    <w:p w14:paraId="2F3F979A" w14:textId="134166D7" w:rsidR="000135B9" w:rsidRDefault="00D07F28" w:rsidP="000B2794">
      <w:pPr>
        <w:rPr>
          <w:iCs/>
        </w:rPr>
      </w:pPr>
      <w:r>
        <w:rPr>
          <w:iCs/>
        </w:rPr>
        <w:t xml:space="preserve">Ускорение программы с помощью </w:t>
      </w:r>
      <w:r>
        <w:rPr>
          <w:iCs/>
          <w:lang w:val="en-US"/>
        </w:rPr>
        <w:t>OpenMP</w:t>
      </w:r>
      <w:r w:rsidRPr="00D07F28">
        <w:rPr>
          <w:iCs/>
        </w:rPr>
        <w:t xml:space="preserve"> </w:t>
      </w:r>
      <w:r>
        <w:rPr>
          <w:iCs/>
        </w:rPr>
        <w:t xml:space="preserve">ожидаемо показало хороший результат, практически двукратное ускорение при 2 потоках </w:t>
      </w:r>
      <w:r>
        <w:rPr>
          <w:iCs/>
          <w:lang w:val="en-US"/>
        </w:rPr>
        <w:t>OpenMP</w:t>
      </w:r>
      <w:r w:rsidRPr="00D07F28">
        <w:rPr>
          <w:iCs/>
        </w:rPr>
        <w:t xml:space="preserve">. </w:t>
      </w:r>
      <w:r w:rsidR="0077307A">
        <w:rPr>
          <w:iCs/>
        </w:rPr>
        <w:t>У</w:t>
      </w:r>
      <w:r>
        <w:rPr>
          <w:iCs/>
        </w:rPr>
        <w:t xml:space="preserve">скорение с помощью увеличения потоков </w:t>
      </w:r>
      <w:r>
        <w:rPr>
          <w:iCs/>
          <w:lang w:val="en-US"/>
        </w:rPr>
        <w:t>MPI</w:t>
      </w:r>
      <w:r w:rsidRPr="00D07F28">
        <w:rPr>
          <w:iCs/>
        </w:rPr>
        <w:t xml:space="preserve"> </w:t>
      </w:r>
      <w:r>
        <w:rPr>
          <w:iCs/>
        </w:rPr>
        <w:t>показало меньший прирост производительности, самый большой в пересчете на количество ядер –</w:t>
      </w:r>
      <w:r w:rsidRPr="00D07F28">
        <w:rPr>
          <w:iCs/>
        </w:rPr>
        <w:t xml:space="preserve"> </w:t>
      </w:r>
      <w:r>
        <w:rPr>
          <w:iCs/>
        </w:rPr>
        <w:t>на 2 потоках, до 1.8 ускорения. После 5 потоков производительность уже почти не растет.</w:t>
      </w:r>
    </w:p>
    <w:p w14:paraId="5431BC3F" w14:textId="4F12FB61" w:rsidR="000567C6" w:rsidRDefault="000567C6" w:rsidP="000B2794">
      <w:pPr>
        <w:rPr>
          <w:iCs/>
        </w:rPr>
      </w:pPr>
      <w:r>
        <w:rPr>
          <w:iCs/>
        </w:rPr>
        <w:t xml:space="preserve">Нагрузка на ядра процессора распределена равномерно. Нулевой процессор почти всегда оказывался самым медленным, что объясняется его </w:t>
      </w:r>
      <w:r w:rsidR="007951D9">
        <w:rPr>
          <w:iCs/>
        </w:rPr>
        <w:t>нагрузкой системой и иными процессами.</w:t>
      </w:r>
    </w:p>
    <w:p w14:paraId="63C2713C" w14:textId="41038A3E" w:rsidR="0077307A" w:rsidRPr="00A425BA" w:rsidRDefault="0077307A" w:rsidP="000B2794">
      <w:pPr>
        <w:rPr>
          <w:iCs/>
        </w:rPr>
      </w:pPr>
      <w:r>
        <w:rPr>
          <w:iCs/>
        </w:rPr>
        <w:t xml:space="preserve">При учете времени, затрачиваемого на пересылку данных, разница между отдельными потоками становится еще меньше, т.к. </w:t>
      </w:r>
      <w:r w:rsidR="00560224">
        <w:rPr>
          <w:iCs/>
        </w:rPr>
        <w:t>они дожидаются готовности корневого потока.</w:t>
      </w:r>
    </w:p>
    <w:p w14:paraId="7683BEEC" w14:textId="40E57C20" w:rsidR="00215B44" w:rsidRPr="005E554D" w:rsidRDefault="00215B44" w:rsidP="000B2794">
      <w:pPr>
        <w:rPr>
          <w:iCs/>
        </w:rPr>
      </w:pPr>
      <w:r>
        <w:rPr>
          <w:iCs/>
        </w:rPr>
        <w:t xml:space="preserve">Был также реализован более производительный, однако плохо поддающийся распараллеливанию алгоритм с </w:t>
      </w:r>
      <w:r w:rsidRPr="00215B44">
        <w:rPr>
          <w:iCs/>
        </w:rPr>
        <w:t>сегментированн</w:t>
      </w:r>
      <w:r>
        <w:rPr>
          <w:iCs/>
        </w:rPr>
        <w:t>ым</w:t>
      </w:r>
      <w:r w:rsidRPr="00215B44">
        <w:rPr>
          <w:iCs/>
        </w:rPr>
        <w:t xml:space="preserve"> решето</w:t>
      </w:r>
      <w:r>
        <w:rPr>
          <w:iCs/>
        </w:rPr>
        <w:t>м</w:t>
      </w:r>
      <w:r w:rsidRPr="00215B44">
        <w:rPr>
          <w:iCs/>
        </w:rPr>
        <w:t xml:space="preserve"> Эратосфена</w:t>
      </w:r>
      <w:r w:rsidR="005E554D">
        <w:rPr>
          <w:iCs/>
        </w:rPr>
        <w:t xml:space="preserve"> (Приложение 2)</w:t>
      </w:r>
      <w:r>
        <w:rPr>
          <w:iCs/>
        </w:rPr>
        <w:t xml:space="preserve">. Его результаты с 1 потоком </w:t>
      </w:r>
      <w:r>
        <w:rPr>
          <w:iCs/>
          <w:lang w:val="en-US"/>
        </w:rPr>
        <w:t>MPI</w:t>
      </w:r>
      <w:r w:rsidRPr="00215B44">
        <w:rPr>
          <w:iCs/>
        </w:rPr>
        <w:t xml:space="preserve"> </w:t>
      </w:r>
      <w:r>
        <w:rPr>
          <w:iCs/>
        </w:rPr>
        <w:t xml:space="preserve">и 2 потоками </w:t>
      </w:r>
      <w:r>
        <w:rPr>
          <w:iCs/>
          <w:lang w:val="en-US"/>
        </w:rPr>
        <w:t>OpenMP</w:t>
      </w:r>
      <w:r w:rsidRPr="00215B44">
        <w:rPr>
          <w:iCs/>
        </w:rPr>
        <w:t xml:space="preserve"> </w:t>
      </w:r>
      <w:r>
        <w:rPr>
          <w:iCs/>
        </w:rPr>
        <w:t>были примерно в 10 раз лучше, чем у базового варианта (</w:t>
      </w:r>
      <w:r w:rsidRPr="00215B44">
        <w:rPr>
          <w:iCs/>
        </w:rPr>
        <w:t>3.12</w:t>
      </w:r>
      <w:r>
        <w:rPr>
          <w:iCs/>
        </w:rPr>
        <w:t xml:space="preserve"> с </w:t>
      </w:r>
      <w:r w:rsidRPr="00215B44">
        <w:rPr>
          <w:iCs/>
        </w:rPr>
        <w:t xml:space="preserve">/ 31.52 </w:t>
      </w:r>
      <w:r>
        <w:rPr>
          <w:iCs/>
        </w:rPr>
        <w:t xml:space="preserve">с). Также при уменьшении диапазона в 10 раз, до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iCs/>
        </w:rPr>
        <w:t xml:space="preserve"> элементов, он показал результат </w:t>
      </w:r>
      <w:r w:rsidRPr="00215B44">
        <w:rPr>
          <w:iCs/>
        </w:rPr>
        <w:t>0.30</w:t>
      </w:r>
      <w:r>
        <w:rPr>
          <w:iCs/>
        </w:rPr>
        <w:t xml:space="preserve"> с против </w:t>
      </w:r>
      <w:r w:rsidRPr="00215B44">
        <w:rPr>
          <w:iCs/>
        </w:rPr>
        <w:t>1</w:t>
      </w:r>
      <w:r>
        <w:rPr>
          <w:iCs/>
        </w:rPr>
        <w:t>.</w:t>
      </w:r>
      <w:r w:rsidRPr="00215B44">
        <w:rPr>
          <w:iCs/>
        </w:rPr>
        <w:t xml:space="preserve">4 </w:t>
      </w:r>
      <w:r>
        <w:rPr>
          <w:iCs/>
        </w:rPr>
        <w:t xml:space="preserve">с. Таким образом, при увеличении диапазона </w:t>
      </w:r>
      <w:r w:rsidR="007234CB">
        <w:rPr>
          <w:iCs/>
        </w:rPr>
        <w:t xml:space="preserve">он показывает более приятные результаты (увеличение времени составило 10.4 раза против 22.5 раз у базового варианта при увеличении диапазона от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234CB">
        <w:rPr>
          <w:rFonts w:eastAsiaTheme="minorEastAsia"/>
          <w:iCs/>
        </w:rPr>
        <w:t xml:space="preserve">до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7234CB">
        <w:rPr>
          <w:rFonts w:eastAsiaTheme="minorEastAsia"/>
          <w:iCs/>
        </w:rPr>
        <w:t>)</w:t>
      </w:r>
      <w:r w:rsidR="007234CB">
        <w:rPr>
          <w:iCs/>
        </w:rPr>
        <w:t xml:space="preserve">. Его временная сложность составляет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ctrlPr>
              <w:rPr>
                <w:rFonts w:ascii="Cambria Math" w:hAnsi="Cambria Math"/>
                <w:i/>
                <w:iCs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)</m:t>
        </m:r>
      </m:oMath>
      <w:r w:rsidR="005E554D" w:rsidRPr="005E554D">
        <w:rPr>
          <w:rFonts w:eastAsiaTheme="minorEastAsia"/>
          <w:iCs/>
        </w:rPr>
        <w:t xml:space="preserve">; </w:t>
      </w:r>
      <w:r w:rsidR="005E554D">
        <w:rPr>
          <w:rFonts w:eastAsiaTheme="minorEastAsia"/>
          <w:iCs/>
        </w:rPr>
        <w:t xml:space="preserve">у базового варианта: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den>
            </m:f>
          </m:e>
        </m:d>
      </m:oMath>
      <w:r w:rsidR="005E554D">
        <w:rPr>
          <w:rFonts w:eastAsiaTheme="minorEastAsia"/>
          <w:iCs/>
          <w:sz w:val="24"/>
          <w:szCs w:val="24"/>
        </w:rPr>
        <w:t>.</w:t>
      </w:r>
    </w:p>
    <w:p w14:paraId="5EC6AB51" w14:textId="0A359375" w:rsidR="002974AF" w:rsidRDefault="00014DD9">
      <w:pPr>
        <w:rPr>
          <w:iCs/>
        </w:rPr>
      </w:pPr>
      <w:r>
        <w:rPr>
          <w:iCs/>
        </w:rPr>
        <w:t>Замедление роста</w:t>
      </w:r>
      <w:r w:rsidR="00714CE2">
        <w:rPr>
          <w:iCs/>
        </w:rPr>
        <w:t xml:space="preserve"> производительности</w:t>
      </w:r>
      <w:r>
        <w:rPr>
          <w:iCs/>
        </w:rPr>
        <w:t xml:space="preserve"> </w:t>
      </w:r>
      <w:r w:rsidR="005320EE">
        <w:rPr>
          <w:iCs/>
        </w:rPr>
        <w:t>при увеличении числа потоков</w:t>
      </w:r>
      <w:r w:rsidR="00714CE2">
        <w:rPr>
          <w:iCs/>
        </w:rPr>
        <w:t xml:space="preserve"> </w:t>
      </w:r>
      <w:r w:rsidR="005320EE">
        <w:rPr>
          <w:iCs/>
        </w:rPr>
        <w:t xml:space="preserve">также </w:t>
      </w:r>
      <w:r w:rsidR="00714CE2">
        <w:rPr>
          <w:iCs/>
        </w:rPr>
        <w:t xml:space="preserve">может </w:t>
      </w:r>
      <w:r w:rsidR="005320EE">
        <w:rPr>
          <w:iCs/>
        </w:rPr>
        <w:t xml:space="preserve">быть </w:t>
      </w:r>
      <w:r w:rsidR="00714CE2">
        <w:rPr>
          <w:iCs/>
        </w:rPr>
        <w:t>вызвано сторонними процессами системы и влиянием планировщика ОС на выделяемые программе ресурсы.</w:t>
      </w:r>
    </w:p>
    <w:p w14:paraId="104CB34C" w14:textId="485422C5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8C57D11" w:rsidR="00151F15" w:rsidRPr="000135B9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1E6A658A" w14:textId="77777777" w:rsidR="0077307A" w:rsidRPr="0077307A" w:rsidRDefault="0077307A" w:rsidP="0077307A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stdlib.h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stdio.h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mpi.h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omp.h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math.h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77307A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77307A">
        <w:rPr>
          <w:rFonts w:ascii="JetBrains Mono" w:hAnsi="JetBrains Mono" w:cs="JetBrains Mono"/>
          <w:color w:val="8E8EFF"/>
          <w:lang w:val="en-US"/>
        </w:rPr>
        <w:t>stdbool.h</w:t>
      </w:r>
      <w:proofErr w:type="spellEnd"/>
      <w:r w:rsidRPr="0077307A">
        <w:rPr>
          <w:rFonts w:ascii="JetBrains Mono" w:hAnsi="JetBrains Mono" w:cs="JetBrains Mono"/>
          <w:color w:val="8E8EFF"/>
          <w:lang w:val="en-US"/>
        </w:rPr>
        <w:t>&gt;</w:t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8E8E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RUNS_NUM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2E3FF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NUMBER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unsigned int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77307A">
        <w:rPr>
          <w:rFonts w:ascii="JetBrains Mono" w:hAnsi="JetBrains Mono" w:cs="JetBrains Mono"/>
          <w:color w:val="C2E3FF"/>
          <w:lang w:val="en-US"/>
        </w:rPr>
        <w:t>3e8</w:t>
      </w:r>
      <w:r w:rsidRPr="0077307A">
        <w:rPr>
          <w:rFonts w:ascii="JetBrains Mono" w:hAnsi="JetBrains Mono" w:cs="JetBrains Mono"/>
          <w:color w:val="C2E3FF"/>
          <w:lang w:val="en-US"/>
        </w:rPr>
        <w:br/>
      </w:r>
      <w:r w:rsidRPr="0077307A">
        <w:rPr>
          <w:rFonts w:ascii="JetBrains Mono" w:hAnsi="JetBrains Mono" w:cs="JetBrains Mono"/>
          <w:color w:val="C2E3FF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77307A">
        <w:rPr>
          <w:rFonts w:ascii="JetBrains Mono" w:hAnsi="JetBrains Mono" w:cs="JetBrains Mono"/>
          <w:color w:val="FFC66D"/>
          <w:lang w:val="en-US"/>
        </w:rPr>
        <w:t>save_many_res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const double </w:t>
      </w:r>
      <w:r w:rsidRPr="0077307A">
        <w:rPr>
          <w:rFonts w:ascii="JetBrains Mono" w:hAnsi="JetBrains Mono" w:cs="JetBrains Mono"/>
          <w:color w:val="37E0E0"/>
          <w:lang w:val="en-US"/>
        </w:rPr>
        <w:t>*times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7307A">
        <w:rPr>
          <w:rFonts w:ascii="JetBrains Mono" w:hAnsi="JetBrains Mono" w:cs="JetBrains Mono"/>
          <w:color w:val="37E0E0"/>
          <w:lang w:val="en-US"/>
        </w:rPr>
        <w:t>size){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B9BCD1"/>
          <w:lang w:val="en-US"/>
        </w:rPr>
        <w:t xml:space="preserve">FILE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*file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fopen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71DB32"/>
          <w:lang w:val="en-US"/>
        </w:rPr>
        <w:t>"C:</w:t>
      </w:r>
      <w:r w:rsidRPr="0077307A">
        <w:rPr>
          <w:rFonts w:ascii="JetBrains Mono" w:hAnsi="JetBrains Mono" w:cs="JetBrains Mono"/>
          <w:color w:val="CC7832"/>
          <w:lang w:val="en-US"/>
        </w:rPr>
        <w:t>\\</w:t>
      </w:r>
      <w:r w:rsidRPr="0077307A">
        <w:rPr>
          <w:rFonts w:ascii="JetBrains Mono" w:hAnsi="JetBrains Mono" w:cs="JetBrains Mono"/>
          <w:color w:val="71DB32"/>
          <w:lang w:val="en-US"/>
        </w:rPr>
        <w:t>C++</w:t>
      </w:r>
      <w:r w:rsidRPr="0077307A">
        <w:rPr>
          <w:rFonts w:ascii="JetBrains Mono" w:hAnsi="JetBrains Mono" w:cs="JetBrains Mono"/>
          <w:color w:val="CC7832"/>
          <w:lang w:val="en-US"/>
        </w:rPr>
        <w:t>\\</w:t>
      </w:r>
      <w:r w:rsidRPr="0077307A">
        <w:rPr>
          <w:rFonts w:ascii="JetBrains Mono" w:hAnsi="JetBrains Mono" w:cs="JetBrains Mono"/>
          <w:color w:val="71DB32"/>
          <w:lang w:val="en-US"/>
        </w:rPr>
        <w:t>5sem</w:t>
      </w:r>
      <w:r w:rsidRPr="0077307A">
        <w:rPr>
          <w:rFonts w:ascii="JetBrains Mono" w:hAnsi="JetBrains Mono" w:cs="JetBrains Mono"/>
          <w:color w:val="CC7832"/>
          <w:lang w:val="en-US"/>
        </w:rPr>
        <w:t>\\</w:t>
      </w:r>
      <w:r w:rsidRPr="0077307A">
        <w:rPr>
          <w:rFonts w:ascii="JetBrains Mono" w:hAnsi="JetBrains Mono" w:cs="JetBrains Mono"/>
          <w:color w:val="71DB32"/>
          <w:lang w:val="en-US"/>
        </w:rPr>
        <w:t>PPD</w:t>
      </w:r>
      <w:r w:rsidRPr="0077307A">
        <w:rPr>
          <w:rFonts w:ascii="JetBrains Mono" w:hAnsi="JetBrains Mono" w:cs="JetBrains Mono"/>
          <w:color w:val="CC7832"/>
          <w:lang w:val="en-US"/>
        </w:rPr>
        <w:t>\\</w:t>
      </w:r>
      <w:r w:rsidRPr="0077307A">
        <w:rPr>
          <w:rFonts w:ascii="JetBrains Mono" w:hAnsi="JetBrains Mono" w:cs="JetBrains Mono"/>
          <w:color w:val="71DB32"/>
          <w:lang w:val="en-US"/>
        </w:rPr>
        <w:t>lab7</w:t>
      </w:r>
      <w:r w:rsidRPr="0077307A">
        <w:rPr>
          <w:rFonts w:ascii="JetBrains Mono" w:hAnsi="JetBrains Mono" w:cs="JetBrains Mono"/>
          <w:color w:val="CC7832"/>
          <w:lang w:val="en-US"/>
        </w:rPr>
        <w:t>\\</w:t>
      </w:r>
      <w:r w:rsidRPr="0077307A">
        <w:rPr>
          <w:rFonts w:ascii="JetBrains Mono" w:hAnsi="JetBrains Mono" w:cs="JetBrains Mono"/>
          <w:color w:val="71DB32"/>
          <w:lang w:val="en-US"/>
        </w:rPr>
        <w:t>res.txt"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71DB32"/>
          <w:lang w:val="en-US"/>
        </w:rPr>
        <w:t>"a"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(!file){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perror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71DB32"/>
          <w:lang w:val="en-US"/>
        </w:rPr>
        <w:t>"Error opening file"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 size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++){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fprintf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(file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71DB32"/>
          <w:lang w:val="en-US"/>
        </w:rPr>
        <w:t>"%</w:t>
      </w:r>
      <w:proofErr w:type="spellStart"/>
      <w:r w:rsidRPr="0077307A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77307A">
        <w:rPr>
          <w:rFonts w:ascii="JetBrains Mono" w:hAnsi="JetBrains Mono" w:cs="JetBrains Mono"/>
          <w:color w:val="71DB32"/>
          <w:lang w:val="en-US"/>
        </w:rPr>
        <w:t xml:space="preserve"> "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times[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])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fprintf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(file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71DB32"/>
          <w:lang w:val="en-US"/>
        </w:rPr>
        <w:t>"</w:t>
      </w:r>
      <w:r w:rsidRPr="0077307A">
        <w:rPr>
          <w:rFonts w:ascii="JetBrains Mono" w:hAnsi="JetBrains Mono" w:cs="JetBrains Mono"/>
          <w:color w:val="CC7832"/>
          <w:lang w:val="en-US"/>
        </w:rPr>
        <w:t>\n</w:t>
      </w:r>
      <w:r w:rsidRPr="0077307A">
        <w:rPr>
          <w:rFonts w:ascii="JetBrains Mono" w:hAnsi="JetBrains Mono" w:cs="JetBrains Mono"/>
          <w:color w:val="71DB32"/>
          <w:lang w:val="en-US"/>
        </w:rPr>
        <w:t>"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fclose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(file)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FFC66D"/>
          <w:lang w:val="en-US"/>
        </w:rPr>
        <w:t>findPrimesInRangePre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>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unsigned int </w:t>
      </w:r>
      <w:r w:rsidRPr="0077307A">
        <w:rPr>
          <w:rFonts w:ascii="JetBrains Mono" w:hAnsi="JetBrains Mono" w:cs="JetBrains Mono"/>
          <w:color w:val="37E0E0"/>
          <w:lang w:val="en-US"/>
        </w:rPr>
        <w:t>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(N &lt; </w:t>
      </w:r>
      <w:r w:rsidRPr="0077307A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77307A">
        <w:rPr>
          <w:rFonts w:ascii="JetBrains Mono" w:hAnsi="JetBrains Mono" w:cs="JetBrains Mono"/>
          <w:color w:val="37E0E0"/>
          <w:lang w:val="en-US"/>
        </w:rPr>
        <w:t>|| S &gt; N){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return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bool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bool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*) malloc((N - S +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908B25"/>
          <w:lang w:val="en-US"/>
        </w:rPr>
        <w:t>bool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]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] = </w:t>
      </w:r>
      <w:r w:rsidRPr="0077307A">
        <w:rPr>
          <w:rFonts w:ascii="JetBrains Mono" w:hAnsi="JetBrains Mono" w:cs="JetBrains Mono"/>
          <w:color w:val="908B25"/>
          <w:lang w:val="en-US"/>
        </w:rPr>
        <w:t>false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parallel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num_threads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2E3FF"/>
          <w:lang w:val="en-US"/>
        </w:rPr>
        <w:t>6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77307A">
        <w:rPr>
          <w:rFonts w:ascii="JetBrains Mono" w:hAnsi="JetBrains Mono" w:cs="JetBrains Mono"/>
          <w:color w:val="CC7832"/>
          <w:lang w:val="en-US"/>
        </w:rPr>
        <w:t>default</w:t>
      </w:r>
      <w:r w:rsidRPr="0077307A">
        <w:rPr>
          <w:rFonts w:ascii="JetBrains Mono" w:hAnsi="JetBrains Mono" w:cs="JetBrains Mono"/>
          <w:color w:val="37E0E0"/>
          <w:lang w:val="en-US"/>
        </w:rPr>
        <w:t>(shared)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2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&lt;= 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] = </w:t>
      </w:r>
      <w:r w:rsidRPr="0077307A">
        <w:rPr>
          <w:rFonts w:ascii="JetBrains Mono" w:hAnsi="JetBrains Mono" w:cs="JetBrains Mono"/>
          <w:color w:val="908B25"/>
          <w:lang w:val="en-US"/>
        </w:rPr>
        <w:t>true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sqrt(N)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2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]){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j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j &lt;= 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j +=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[j] = </w:t>
      </w:r>
      <w:r w:rsidRPr="0077307A">
        <w:rPr>
          <w:rFonts w:ascii="JetBrains Mono" w:hAnsi="JetBrains Mono" w:cs="JetBrains Mono"/>
          <w:color w:val="908B25"/>
          <w:lang w:val="en-US"/>
        </w:rPr>
        <w:t>false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>*primes = 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*) malloc((N / log(N) * </w:t>
      </w:r>
      <w:r w:rsidRPr="0077307A">
        <w:rPr>
          <w:rFonts w:ascii="JetBrains Mono" w:hAnsi="JetBrains Mono" w:cs="JetBrains Mono"/>
          <w:color w:val="C2E3FF"/>
          <w:lang w:val="en-US"/>
        </w:rPr>
        <w:t>1.5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unsigned 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lastRenderedPageBreak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(S &lt; </w:t>
      </w:r>
      <w:r w:rsidRPr="0077307A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? </w:t>
      </w:r>
      <w:r w:rsidRPr="0077307A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77307A">
        <w:rPr>
          <w:rFonts w:ascii="JetBrains Mono" w:hAnsi="JetBrains Mono" w:cs="JetBrains Mono"/>
          <w:color w:val="37E0E0"/>
          <w:lang w:val="en-US"/>
        </w:rPr>
        <w:t>: S)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&lt;= 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]){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primes[(*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)++]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primes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realloc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(primes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unsigned 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77307A">
        <w:rPr>
          <w:rFonts w:ascii="JetBrains Mono" w:hAnsi="JetBrains Mono" w:cs="JetBrains Mono"/>
          <w:color w:val="37E0E0"/>
          <w:lang w:val="en-US"/>
        </w:rPr>
        <w:t>primes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FFC66D"/>
          <w:lang w:val="en-US"/>
        </w:rPr>
        <w:t>findPrimesInRange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>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unsigned int </w:t>
      </w:r>
      <w:r w:rsidRPr="0077307A">
        <w:rPr>
          <w:rFonts w:ascii="JetBrains Mono" w:hAnsi="JetBrains Mono" w:cs="JetBrains Mono"/>
          <w:color w:val="37E0E0"/>
          <w:lang w:val="en-US"/>
        </w:rPr>
        <w:t>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7307A">
        <w:rPr>
          <w:rFonts w:ascii="JetBrains Mono" w:hAnsi="JetBrains Mono" w:cs="JetBrains Mono"/>
          <w:color w:val="37E0E0"/>
          <w:lang w:val="en-US"/>
        </w:rPr>
        <w:t>*divisors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divisorCount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77307A">
        <w:rPr>
          <w:rFonts w:ascii="JetBrains Mono" w:hAnsi="JetBrains Mono" w:cs="JetBrains Mono"/>
          <w:color w:val="37E0E0"/>
          <w:lang w:val="en-US"/>
        </w:rPr>
        <w:t>*time){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(N &lt; </w:t>
      </w:r>
      <w:r w:rsidRPr="0077307A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77307A">
        <w:rPr>
          <w:rFonts w:ascii="JetBrains Mono" w:hAnsi="JetBrains Mono" w:cs="JetBrains Mono"/>
          <w:color w:val="37E0E0"/>
          <w:lang w:val="en-US"/>
        </w:rPr>
        <w:t>|| S &gt; N){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return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>*primes = 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*) malloc((N / log(N) * </w:t>
      </w:r>
      <w:r w:rsidRPr="0077307A">
        <w:rPr>
          <w:rFonts w:ascii="JetBrains Mono" w:hAnsi="JetBrains Mono" w:cs="JetBrains Mono"/>
          <w:color w:val="C2E3FF"/>
          <w:lang w:val="en-US"/>
        </w:rPr>
        <w:t>2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unsigned 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s1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parallel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num_threads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2E3FF"/>
          <w:lang w:val="en-US"/>
        </w:rPr>
        <w:t>2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77307A">
        <w:rPr>
          <w:rFonts w:ascii="JetBrains Mono" w:hAnsi="JetBrains Mono" w:cs="JetBrains Mono"/>
          <w:color w:val="CC7832"/>
          <w:lang w:val="en-US"/>
        </w:rPr>
        <w:t>default</w:t>
      </w:r>
      <w:r w:rsidRPr="0077307A">
        <w:rPr>
          <w:rFonts w:ascii="JetBrains Mono" w:hAnsi="JetBrains Mono" w:cs="JetBrains Mono"/>
          <w:color w:val="37E0E0"/>
          <w:lang w:val="en-US"/>
        </w:rPr>
        <w:t>(shared)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>n = 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n &lt;= 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n++){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bool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true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divisorCount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++){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>(!(n % divisors[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])){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false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        break;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primes[(*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)++] = n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e1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(*time) += e1 - s1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primes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realloc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(primes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unsigned 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77307A">
        <w:rPr>
          <w:rFonts w:ascii="JetBrains Mono" w:hAnsi="JetBrains Mono" w:cs="JetBrains Mono"/>
          <w:color w:val="37E0E0"/>
          <w:lang w:val="en-US"/>
        </w:rPr>
        <w:t>primes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77307A">
        <w:rPr>
          <w:rFonts w:ascii="JetBrains Mono" w:hAnsi="JetBrains Mono" w:cs="JetBrains Mono"/>
          <w:color w:val="FFC66D"/>
          <w:lang w:val="en-US"/>
        </w:rPr>
        <w:t>combineResults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const unsigned int </w:t>
      </w:r>
      <w:r w:rsidRPr="0077307A">
        <w:rPr>
          <w:rFonts w:ascii="JetBrains Mono" w:hAnsi="JetBrains Mono" w:cs="JetBrains Mono"/>
          <w:color w:val="37E0E0"/>
          <w:lang w:val="en-US"/>
        </w:rPr>
        <w:t>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const unsigned int </w:t>
      </w:r>
      <w:r w:rsidRPr="0077307A">
        <w:rPr>
          <w:rFonts w:ascii="JetBrains Mono" w:hAnsi="JetBrains Mono" w:cs="JetBrains Mono"/>
          <w:color w:val="37E0E0"/>
          <w:lang w:val="en-US"/>
        </w:rPr>
        <w:t>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77307A">
        <w:rPr>
          <w:rFonts w:ascii="JetBrains Mono" w:hAnsi="JetBrains Mono" w:cs="JetBrains Mono"/>
          <w:color w:val="37E0E0"/>
          <w:lang w:val="en-US"/>
        </w:rPr>
        <w:t>rank</w:t>
      </w:r>
      <w:r w:rsidRPr="0077307A">
        <w:rPr>
          <w:rFonts w:ascii="JetBrains Mono" w:hAnsi="JetBrains Mono" w:cs="JetBrains Mono"/>
          <w:color w:val="CC7832"/>
          <w:lang w:val="en-US"/>
        </w:rPr>
        <w:t>,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            const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time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findPrimesInRange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&amp;time)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lastRenderedPageBreak/>
        <w:br/>
        <w:t xml:space="preserve">   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totalCount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*array =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displs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s1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*) malloc(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displs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*) malloc(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MPI_Gather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totalCount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displs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]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totalCount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totalCount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+=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]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array = 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*) malloc(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totalCount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MPI_Gatherv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array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displs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e1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recvcounts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displs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free(array)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D9D985"/>
          <w:lang w:val="en-US"/>
        </w:rPr>
        <w:t>//    time += e1 - s1;</w:t>
      </w:r>
      <w:r w:rsidRPr="0077307A">
        <w:rPr>
          <w:rFonts w:ascii="JetBrains Mono" w:hAnsi="JetBrains Mono" w:cs="JetBrains Mono"/>
          <w:color w:val="D9D985"/>
          <w:lang w:val="en-US"/>
        </w:rPr>
        <w:br/>
      </w:r>
      <w:r w:rsidRPr="0077307A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localPrimes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77307A">
        <w:rPr>
          <w:rFonts w:ascii="JetBrains Mono" w:hAnsi="JetBrains Mono" w:cs="JetBrains Mono"/>
          <w:color w:val="37E0E0"/>
          <w:lang w:val="en-US"/>
        </w:rPr>
        <w:t>time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77307A">
        <w:rPr>
          <w:rFonts w:ascii="JetBrains Mono" w:hAnsi="JetBrains Mono" w:cs="JetBrains Mono"/>
          <w:color w:val="FFC66D"/>
          <w:lang w:val="en-US"/>
        </w:rPr>
        <w:t>time_algorithm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maxTimeSpent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-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>rank = -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MPI_Comm_rank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&amp;rank)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MPI_Comm_size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sqrt(</w:t>
      </w:r>
      <w:r w:rsidRPr="0077307A">
        <w:rPr>
          <w:rFonts w:ascii="JetBrains Mono" w:hAnsi="JetBrains Mono" w:cs="JetBrains Mono"/>
          <w:color w:val="908B25"/>
          <w:lang w:val="en-US"/>
        </w:rPr>
        <w:t>NUMBER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unsigned 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workingRange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 xml:space="preserve">NUMBER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-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lastRenderedPageBreak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findPrimesInRangePre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s1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MPI_Bcast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MPI_INTEGER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e1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malloc(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int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s2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MPI_Bcast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MPI_INTEGER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e2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D9D985"/>
          <w:lang w:val="en-US"/>
        </w:rPr>
        <w:t xml:space="preserve">//    </w:t>
      </w:r>
      <w:proofErr w:type="spellStart"/>
      <w:r w:rsidRPr="0077307A">
        <w:rPr>
          <w:rFonts w:ascii="JetBrains Mono" w:hAnsi="JetBrains Mono" w:cs="JetBrains Mono"/>
          <w:color w:val="D9D985"/>
          <w:lang w:val="en-US"/>
        </w:rPr>
        <w:t>timeSpent</w:t>
      </w:r>
      <w:proofErr w:type="spellEnd"/>
      <w:r w:rsidRPr="0077307A">
        <w:rPr>
          <w:rFonts w:ascii="JetBrains Mono" w:hAnsi="JetBrains Mono" w:cs="JetBrains Mono"/>
          <w:color w:val="D9D985"/>
          <w:lang w:val="en-US"/>
        </w:rPr>
        <w:t xml:space="preserve"> += e2 - s2 + e1 - s1;</w:t>
      </w:r>
      <w:r w:rsidRPr="0077307A">
        <w:rPr>
          <w:rFonts w:ascii="JetBrains Mono" w:hAnsi="JetBrains Mono" w:cs="JetBrains Mono"/>
          <w:color w:val="D9D985"/>
          <w:lang w:val="en-US"/>
        </w:rPr>
        <w:br/>
      </w:r>
      <w:r w:rsidRPr="0077307A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S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+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workingRange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/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rank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unsigned int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N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sqrtN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+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workingRange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/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(rank +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 </w:t>
      </w:r>
      <w:r w:rsidRPr="0077307A">
        <w:rPr>
          <w:rFonts w:ascii="JetBrains Mono" w:hAnsi="JetBrains Mono" w:cs="JetBrains Mono"/>
          <w:color w:val="908B25"/>
          <w:lang w:val="en-US"/>
        </w:rPr>
        <w:t>RUNS_NUM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++){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+=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combineResults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(S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N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sharedPrimesCount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rank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77307A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908B25"/>
          <w:lang w:val="en-US"/>
        </w:rPr>
        <w:t>NULL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malloc(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77307A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>double</w:t>
      </w:r>
      <w:r w:rsidRPr="0077307A">
        <w:rPr>
          <w:rFonts w:ascii="JetBrains Mono" w:hAnsi="JetBrains Mono" w:cs="JetBrains Mono"/>
          <w:color w:val="37E0E0"/>
          <w:lang w:val="en-US"/>
        </w:rPr>
        <w:t>))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MPI_Gather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MPI_DOUBLE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MPI_DOUBLE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MPI_Reduce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maxTimeSpent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MPI_DOUBLE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MPI_MAX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908B25"/>
          <w:lang w:val="en-US"/>
        </w:rPr>
        <w:t>MPI_COMM_WORLD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>(!rank){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71DB32"/>
          <w:lang w:val="en-US"/>
        </w:rPr>
        <w:t>"%</w:t>
      </w:r>
      <w:proofErr w:type="spellStart"/>
      <w:r w:rsidRPr="0077307A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>\n\n</w:t>
      </w:r>
      <w:r w:rsidRPr="0077307A">
        <w:rPr>
          <w:rFonts w:ascii="JetBrains Mono" w:hAnsi="JetBrains Mono" w:cs="JetBrains Mono"/>
          <w:color w:val="71DB32"/>
          <w:lang w:val="en-US"/>
        </w:rPr>
        <w:t>"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maxTimeSpent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/ </w:t>
      </w:r>
      <w:r w:rsidRPr="0077307A">
        <w:rPr>
          <w:rFonts w:ascii="JetBrains Mono" w:hAnsi="JetBrains Mono" w:cs="JetBrains Mono"/>
          <w:color w:val="908B25"/>
          <w:lang w:val="en-US"/>
        </w:rPr>
        <w:t>RUNS_NUM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++){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71DB32"/>
          <w:lang w:val="en-US"/>
        </w:rPr>
        <w:t>"%</w:t>
      </w:r>
      <w:proofErr w:type="spellStart"/>
      <w:r w:rsidRPr="0077307A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77307A">
        <w:rPr>
          <w:rFonts w:ascii="JetBrains Mono" w:hAnsi="JetBrains Mono" w:cs="JetBrains Mono"/>
          <w:color w:val="71DB32"/>
          <w:lang w:val="en-US"/>
        </w:rPr>
        <w:t xml:space="preserve"> "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 xml:space="preserve">] / </w:t>
      </w:r>
      <w:r w:rsidRPr="0077307A">
        <w:rPr>
          <w:rFonts w:ascii="JetBrains Mono" w:hAnsi="JetBrains Mono" w:cs="JetBrains Mono"/>
          <w:color w:val="908B25"/>
          <w:lang w:val="en-US"/>
        </w:rPr>
        <w:t>RUNS_NUM</w:t>
      </w:r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save_many_res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proc_num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77307A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timeArray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free(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sharedPrimes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FFC66D"/>
          <w:lang w:val="en-US"/>
        </w:rPr>
        <w:t>main</w:t>
      </w:r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char </w:t>
      </w:r>
      <w:r w:rsidRPr="0077307A">
        <w:rPr>
          <w:rFonts w:ascii="JetBrains Mono" w:hAnsi="JetBrains Mono" w:cs="JetBrains Mono"/>
          <w:color w:val="37E0E0"/>
          <w:lang w:val="en-US"/>
        </w:rPr>
        <w:t>**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){</w:t>
      </w:r>
      <w:r w:rsidRPr="0077307A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ret = -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D9D985"/>
          <w:lang w:val="en-US"/>
        </w:rPr>
        <w:t>///&lt; For return values</w:t>
      </w:r>
      <w:r w:rsidRPr="0077307A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77307A">
        <w:rPr>
          <w:rFonts w:ascii="JetBrains Mono" w:hAnsi="JetBrains Mono" w:cs="JetBrains Mono"/>
          <w:color w:val="37E0E0"/>
          <w:lang w:val="en-US"/>
        </w:rPr>
        <w:t>rank = -</w:t>
      </w:r>
      <w:r w:rsidRPr="0077307A">
        <w:rPr>
          <w:rFonts w:ascii="JetBrains Mono" w:hAnsi="JetBrains Mono" w:cs="JetBrains Mono"/>
          <w:color w:val="C2E3FF"/>
          <w:lang w:val="en-US"/>
        </w:rPr>
        <w:t>1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D9D985"/>
          <w:lang w:val="en-US"/>
        </w:rPr>
        <w:t>///&lt; This processor's number</w:t>
      </w:r>
      <w:r w:rsidRPr="0077307A">
        <w:rPr>
          <w:rFonts w:ascii="JetBrains Mono" w:hAnsi="JetBrains Mono" w:cs="JetBrains Mono"/>
          <w:color w:val="D9D985"/>
          <w:lang w:val="en-US"/>
        </w:rPr>
        <w:br/>
      </w:r>
      <w:r w:rsidRPr="0077307A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ret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MPI_Init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(!rank){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</w:t>
      </w:r>
      <w:r w:rsidRPr="0077307A">
        <w:rPr>
          <w:rFonts w:ascii="JetBrains Mono" w:hAnsi="JetBrains Mono" w:cs="JetBrains Mono"/>
          <w:color w:val="71DB32"/>
          <w:lang w:val="en-US"/>
        </w:rPr>
        <w:t>"MPI Init returned (%d)</w:t>
      </w:r>
      <w:r w:rsidRPr="0077307A">
        <w:rPr>
          <w:rFonts w:ascii="JetBrains Mono" w:hAnsi="JetBrains Mono" w:cs="JetBrains Mono"/>
          <w:color w:val="CC7832"/>
          <w:lang w:val="en-US"/>
        </w:rPr>
        <w:t>\n</w:t>
      </w:r>
      <w:r w:rsidRPr="0077307A">
        <w:rPr>
          <w:rFonts w:ascii="JetBrains Mono" w:hAnsi="JetBrains Mono" w:cs="JetBrains Mono"/>
          <w:color w:val="71DB32"/>
          <w:lang w:val="en-US"/>
        </w:rPr>
        <w:t>"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7307A">
        <w:rPr>
          <w:rFonts w:ascii="JetBrains Mono" w:hAnsi="JetBrains Mono" w:cs="JetBrains Mono"/>
          <w:color w:val="37E0E0"/>
          <w:lang w:val="en-US"/>
        </w:rPr>
        <w:t>ret)</w:t>
      </w:r>
      <w:r w:rsidRPr="0077307A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  <w:r w:rsidRPr="0077307A">
        <w:rPr>
          <w:rFonts w:ascii="JetBrains Mono" w:hAnsi="JetBrains Mono" w:cs="JetBrains Mono"/>
          <w:color w:val="37E0E0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lastRenderedPageBreak/>
        <w:br/>
        <w:t xml:space="preserve">   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time_algorithm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7307A">
        <w:rPr>
          <w:rFonts w:ascii="JetBrains Mono" w:hAnsi="JetBrains Mono" w:cs="JetBrains Mono"/>
          <w:color w:val="37E0E0"/>
          <w:lang w:val="en-US"/>
        </w:rPr>
        <w:t xml:space="preserve">ret = </w:t>
      </w:r>
      <w:proofErr w:type="spellStart"/>
      <w:r w:rsidRPr="0077307A">
        <w:rPr>
          <w:rFonts w:ascii="JetBrains Mono" w:hAnsi="JetBrains Mono" w:cs="JetBrains Mono"/>
          <w:color w:val="37E0E0"/>
          <w:lang w:val="en-US"/>
        </w:rPr>
        <w:t>MPI_Finalize</w:t>
      </w:r>
      <w:proofErr w:type="spellEnd"/>
      <w:r w:rsidRPr="0077307A">
        <w:rPr>
          <w:rFonts w:ascii="JetBrains Mono" w:hAnsi="JetBrains Mono" w:cs="JetBrains Mono"/>
          <w:color w:val="37E0E0"/>
          <w:lang w:val="en-US"/>
        </w:rPr>
        <w:t>()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77307A">
        <w:rPr>
          <w:rFonts w:ascii="JetBrains Mono" w:hAnsi="JetBrains Mono" w:cs="JetBrains Mono"/>
          <w:color w:val="C2E3FF"/>
          <w:lang w:val="en-US"/>
        </w:rPr>
        <w:t>0</w:t>
      </w:r>
      <w:r w:rsidRPr="0077307A">
        <w:rPr>
          <w:rFonts w:ascii="JetBrains Mono" w:hAnsi="JetBrains Mono" w:cs="JetBrains Mono"/>
          <w:color w:val="CC7832"/>
          <w:lang w:val="en-US"/>
        </w:rPr>
        <w:t>;</w:t>
      </w:r>
      <w:r w:rsidRPr="0077307A">
        <w:rPr>
          <w:rFonts w:ascii="JetBrains Mono" w:hAnsi="JetBrains Mono" w:cs="JetBrains Mono"/>
          <w:color w:val="CC7832"/>
          <w:lang w:val="en-US"/>
        </w:rPr>
        <w:br/>
      </w:r>
      <w:r w:rsidRPr="0077307A">
        <w:rPr>
          <w:rFonts w:ascii="JetBrains Mono" w:hAnsi="JetBrains Mono" w:cs="JetBrains Mono"/>
          <w:color w:val="37E0E0"/>
          <w:lang w:val="en-US"/>
        </w:rPr>
        <w:t>}</w:t>
      </w:r>
    </w:p>
    <w:p w14:paraId="5B3F3754" w14:textId="41B3A13C" w:rsidR="00AA4498" w:rsidRDefault="00AA4498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br w:type="page"/>
      </w:r>
    </w:p>
    <w:p w14:paraId="1E65BB0A" w14:textId="6B23E619" w:rsidR="00AA4498" w:rsidRPr="00946580" w:rsidRDefault="00AA4498" w:rsidP="00AA4498">
      <w:pPr>
        <w:pStyle w:val="a3"/>
        <w:numPr>
          <w:ilvl w:val="0"/>
          <w:numId w:val="2"/>
        </w:num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lastRenderedPageBreak/>
        <w:t>Исходный</w:t>
      </w:r>
      <w:r w:rsidRPr="00946580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код</w:t>
      </w:r>
      <w:r w:rsidRPr="00946580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алгоритма</w:t>
      </w:r>
      <w:r w:rsidRPr="00946580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сегментированного</w:t>
      </w:r>
      <w:r w:rsidRPr="00946580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решета</w:t>
      </w:r>
      <w:r w:rsidRPr="00946580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>Эратосфена</w:t>
      </w:r>
    </w:p>
    <w:p w14:paraId="30A4944B" w14:textId="77777777" w:rsidR="00AA4498" w:rsidRPr="00AA4498" w:rsidRDefault="00AA4498" w:rsidP="00AA4498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AA449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AA4498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AA4498">
        <w:rPr>
          <w:rFonts w:ascii="JetBrains Mono" w:hAnsi="JetBrains Mono" w:cs="JetBrains Mono"/>
          <w:color w:val="FFC66D"/>
          <w:lang w:val="en-US"/>
        </w:rPr>
        <w:t>findPrimesInRange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AA4498">
        <w:rPr>
          <w:rFonts w:ascii="JetBrains Mono" w:hAnsi="JetBrains Mono" w:cs="JetBrains Mono"/>
          <w:color w:val="37E0E0"/>
          <w:lang w:val="en-US"/>
        </w:rPr>
        <w:t>S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, unsigned int </w:t>
      </w:r>
      <w:r w:rsidRPr="00AA4498">
        <w:rPr>
          <w:rFonts w:ascii="JetBrains Mono" w:hAnsi="JetBrains Mono" w:cs="JetBrains Mono"/>
          <w:color w:val="37E0E0"/>
          <w:lang w:val="en-US"/>
        </w:rPr>
        <w:t>N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AA4498">
        <w:rPr>
          <w:rFonts w:ascii="JetBrains Mono" w:hAnsi="JetBrains Mono" w:cs="JetBrains Mono"/>
          <w:color w:val="37E0E0"/>
          <w:lang w:val="en-US"/>
        </w:rPr>
        <w:t>*divisors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, int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divisorCount</w:t>
      </w:r>
      <w:proofErr w:type="spellEnd"/>
      <w:r w:rsidRPr="00AA4498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AA4498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AA4498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AA4498">
        <w:rPr>
          <w:rFonts w:ascii="JetBrains Mono" w:hAnsi="JetBrains Mono" w:cs="JetBrains Mono"/>
          <w:color w:val="37E0E0"/>
          <w:lang w:val="en-US"/>
        </w:rPr>
        <w:t>*time){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(N &lt; </w:t>
      </w:r>
      <w:r w:rsidRPr="00AA4498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AA4498">
        <w:rPr>
          <w:rFonts w:ascii="JetBrains Mono" w:hAnsi="JetBrains Mono" w:cs="JetBrains Mono"/>
          <w:color w:val="37E0E0"/>
          <w:lang w:val="en-US"/>
        </w:rPr>
        <w:t>|| S &gt; N){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AA4498">
        <w:rPr>
          <w:rFonts w:ascii="JetBrains Mono" w:hAnsi="JetBrains Mono" w:cs="JetBrains Mono"/>
          <w:color w:val="C2E3FF"/>
          <w:lang w:val="en-US"/>
        </w:rPr>
        <w:t>0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    return </w:t>
      </w:r>
      <w:r w:rsidRPr="00AA4498">
        <w:rPr>
          <w:rFonts w:ascii="JetBrains Mono" w:hAnsi="JetBrains Mono" w:cs="JetBrains Mono"/>
          <w:color w:val="908B25"/>
          <w:lang w:val="en-US"/>
        </w:rPr>
        <w:t>NULL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>}</w:t>
      </w:r>
      <w:r w:rsidRPr="00AA4498">
        <w:rPr>
          <w:rFonts w:ascii="JetBrains Mono" w:hAnsi="JetBrains Mono" w:cs="JetBrains Mono"/>
          <w:color w:val="37E0E0"/>
          <w:lang w:val="en-US"/>
        </w:rPr>
        <w:br/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908B25"/>
          <w:lang w:val="en-US"/>
        </w:rPr>
        <w:t xml:space="preserve">bool </w:t>
      </w:r>
      <w:r w:rsidRPr="00AA4498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(</w:t>
      </w:r>
      <w:r w:rsidRPr="00AA4498">
        <w:rPr>
          <w:rFonts w:ascii="JetBrains Mono" w:hAnsi="JetBrains Mono" w:cs="JetBrains Mono"/>
          <w:color w:val="908B25"/>
          <w:lang w:val="en-US"/>
        </w:rPr>
        <w:t xml:space="preserve">bool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*) malloc((N - S + </w:t>
      </w:r>
      <w:r w:rsidRPr="00AA4498">
        <w:rPr>
          <w:rFonts w:ascii="JetBrains Mono" w:hAnsi="JetBrains Mono" w:cs="JetBrains Mono"/>
          <w:color w:val="C2E3FF"/>
          <w:lang w:val="en-US"/>
        </w:rPr>
        <w:t>1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) * </w:t>
      </w:r>
      <w:proofErr w:type="spellStart"/>
      <w:r w:rsidRPr="00AA4498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908B25"/>
          <w:lang w:val="en-US"/>
        </w:rPr>
        <w:t>bool</w:t>
      </w:r>
      <w:r w:rsidRPr="00AA4498">
        <w:rPr>
          <w:rFonts w:ascii="JetBrains Mono" w:hAnsi="JetBrains Mono" w:cs="JetBrains Mono"/>
          <w:color w:val="37E0E0"/>
          <w:lang w:val="en-US"/>
        </w:rPr>
        <w:t>))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s1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omp_get_wtime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[</w:t>
      </w:r>
      <w:r w:rsidRPr="00AA4498">
        <w:rPr>
          <w:rFonts w:ascii="JetBrains Mono" w:hAnsi="JetBrains Mono" w:cs="JetBrains Mono"/>
          <w:color w:val="C2E3FF"/>
          <w:lang w:val="en-US"/>
        </w:rPr>
        <w:t>0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]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[</w:t>
      </w:r>
      <w:r w:rsidRPr="00AA4498">
        <w:rPr>
          <w:rFonts w:ascii="JetBrains Mono" w:hAnsi="JetBrains Mono" w:cs="JetBrains Mono"/>
          <w:color w:val="C2E3FF"/>
          <w:lang w:val="en-US"/>
        </w:rPr>
        <w:t>1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] = </w:t>
      </w:r>
      <w:r w:rsidRPr="00AA4498">
        <w:rPr>
          <w:rFonts w:ascii="JetBrains Mono" w:hAnsi="JetBrains Mono" w:cs="JetBrains Mono"/>
          <w:color w:val="908B25"/>
          <w:lang w:val="en-US"/>
        </w:rPr>
        <w:t>false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parallel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num_threads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2E3FF"/>
          <w:lang w:val="en-US"/>
        </w:rPr>
        <w:t>2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AA4498">
        <w:rPr>
          <w:rFonts w:ascii="JetBrains Mono" w:hAnsi="JetBrains Mono" w:cs="JetBrains Mono"/>
          <w:color w:val="CC7832"/>
          <w:lang w:val="en-US"/>
        </w:rPr>
        <w:t>default</w:t>
      </w:r>
      <w:r w:rsidRPr="00AA4498">
        <w:rPr>
          <w:rFonts w:ascii="JetBrains Mono" w:hAnsi="JetBrains Mono" w:cs="JetBrains Mono"/>
          <w:color w:val="37E0E0"/>
          <w:lang w:val="en-US"/>
        </w:rPr>
        <w:t>(shared)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AA4498">
        <w:rPr>
          <w:rFonts w:ascii="JetBrains Mono" w:hAnsi="JetBrains Mono" w:cs="JetBrains Mono"/>
          <w:color w:val="C2E3FF"/>
          <w:lang w:val="en-US"/>
        </w:rPr>
        <w:t>2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&lt; N - S + </w:t>
      </w:r>
      <w:r w:rsidRPr="00AA4498">
        <w:rPr>
          <w:rFonts w:ascii="JetBrains Mono" w:hAnsi="JetBrains Mono" w:cs="JetBrains Mono"/>
          <w:color w:val="C2E3FF"/>
          <w:lang w:val="en-US"/>
        </w:rPr>
        <w:t>1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AA4498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] = </w:t>
      </w:r>
      <w:r w:rsidRPr="00AA4498">
        <w:rPr>
          <w:rFonts w:ascii="JetBrains Mono" w:hAnsi="JetBrains Mono" w:cs="JetBrains Mono"/>
          <w:color w:val="908B25"/>
          <w:lang w:val="en-US"/>
        </w:rPr>
        <w:t>true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>}</w:t>
      </w:r>
      <w:r w:rsidRPr="00AA4498">
        <w:rPr>
          <w:rFonts w:ascii="JetBrains Mono" w:hAnsi="JetBrains Mono" w:cs="JetBrains Mono"/>
          <w:color w:val="37E0E0"/>
          <w:lang w:val="en-US"/>
        </w:rPr>
        <w:br/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AA4498">
        <w:rPr>
          <w:rFonts w:ascii="JetBrains Mono" w:hAnsi="JetBrains Mono" w:cs="JetBrains Mono"/>
          <w:color w:val="C2E3FF"/>
          <w:lang w:val="en-US"/>
        </w:rPr>
        <w:t>0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divisorCount</w:t>
      </w:r>
      <w:proofErr w:type="spellEnd"/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AA4498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AA4498">
        <w:rPr>
          <w:rFonts w:ascii="JetBrains Mono" w:hAnsi="JetBrains Mono" w:cs="JetBrains Mono"/>
          <w:color w:val="37E0E0"/>
          <w:lang w:val="en-US"/>
        </w:rPr>
        <w:t>p = divisors[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]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    unsigned int </w:t>
      </w:r>
      <w:r w:rsidRPr="00AA4498">
        <w:rPr>
          <w:rFonts w:ascii="JetBrains Mono" w:hAnsi="JetBrains Mono" w:cs="JetBrains Mono"/>
          <w:color w:val="37E0E0"/>
          <w:lang w:val="en-US"/>
        </w:rPr>
        <w:t>start = fmax(p * p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((S + p - </w:t>
      </w:r>
      <w:r w:rsidRPr="00AA4498">
        <w:rPr>
          <w:rFonts w:ascii="JetBrains Mono" w:hAnsi="JetBrains Mono" w:cs="JetBrains Mono"/>
          <w:color w:val="C2E3FF"/>
          <w:lang w:val="en-US"/>
        </w:rPr>
        <w:t>1</w:t>
      </w:r>
      <w:r w:rsidRPr="00AA4498">
        <w:rPr>
          <w:rFonts w:ascii="JetBrains Mono" w:hAnsi="JetBrains Mono" w:cs="JetBrains Mono"/>
          <w:color w:val="37E0E0"/>
          <w:lang w:val="en-US"/>
        </w:rPr>
        <w:t>) / p) * p)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parallel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num_threads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2E3FF"/>
          <w:lang w:val="en-US"/>
        </w:rPr>
        <w:t>2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AA4498">
        <w:rPr>
          <w:rFonts w:ascii="JetBrains Mono" w:hAnsi="JetBrains Mono" w:cs="JetBrains Mono"/>
          <w:color w:val="CC7832"/>
          <w:lang w:val="en-US"/>
        </w:rPr>
        <w:t>default</w:t>
      </w:r>
      <w:r w:rsidRPr="00AA4498">
        <w:rPr>
          <w:rFonts w:ascii="JetBrains Mono" w:hAnsi="JetBrains Mono" w:cs="JetBrains Mono"/>
          <w:color w:val="37E0E0"/>
          <w:lang w:val="en-US"/>
        </w:rPr>
        <w:t>(shared)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AA4498">
        <w:rPr>
          <w:rFonts w:ascii="JetBrains Mono" w:hAnsi="JetBrains Mono" w:cs="JetBrains Mono"/>
          <w:color w:val="37E0E0"/>
          <w:lang w:val="en-US"/>
        </w:rPr>
        <w:t>j = start - S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AA4498">
        <w:rPr>
          <w:rFonts w:ascii="JetBrains Mono" w:hAnsi="JetBrains Mono" w:cs="JetBrains Mono"/>
          <w:color w:val="37E0E0"/>
          <w:lang w:val="en-US"/>
        </w:rPr>
        <w:t>j &lt;= N - S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AA4498">
        <w:rPr>
          <w:rFonts w:ascii="JetBrains Mono" w:hAnsi="JetBrains Mono" w:cs="JetBrains Mono"/>
          <w:color w:val="37E0E0"/>
          <w:lang w:val="en-US"/>
        </w:rPr>
        <w:t>j += p){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[j] = </w:t>
      </w:r>
      <w:r w:rsidRPr="00AA4498">
        <w:rPr>
          <w:rFonts w:ascii="JetBrains Mono" w:hAnsi="JetBrains Mono" w:cs="JetBrains Mono"/>
          <w:color w:val="908B25"/>
          <w:lang w:val="en-US"/>
        </w:rPr>
        <w:t>false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AA4498">
        <w:rPr>
          <w:rFonts w:ascii="JetBrains Mono" w:hAnsi="JetBrains Mono" w:cs="JetBrains Mono"/>
          <w:color w:val="37E0E0"/>
          <w:lang w:val="en-US"/>
        </w:rPr>
        <w:t>}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e1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omp_get_wtime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unsigned int </w:t>
      </w:r>
      <w:r w:rsidRPr="00AA4498">
        <w:rPr>
          <w:rFonts w:ascii="JetBrains Mono" w:hAnsi="JetBrains Mono" w:cs="JetBrains Mono"/>
          <w:color w:val="37E0E0"/>
          <w:lang w:val="en-US"/>
        </w:rPr>
        <w:t>*primes = 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*) malloc((N / log(N) * </w:t>
      </w:r>
      <w:r w:rsidRPr="00AA4498">
        <w:rPr>
          <w:rFonts w:ascii="JetBrains Mono" w:hAnsi="JetBrains Mono" w:cs="JetBrains Mono"/>
          <w:color w:val="C2E3FF"/>
          <w:lang w:val="en-US"/>
        </w:rPr>
        <w:t>1.5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) * </w:t>
      </w:r>
      <w:proofErr w:type="spellStart"/>
      <w:r w:rsidRPr="00AA4498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>unsigned int</w:t>
      </w:r>
      <w:r w:rsidRPr="00AA4498">
        <w:rPr>
          <w:rFonts w:ascii="JetBrains Mono" w:hAnsi="JetBrains Mono" w:cs="JetBrains Mono"/>
          <w:color w:val="37E0E0"/>
          <w:lang w:val="en-US"/>
        </w:rPr>
        <w:t>))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AA4498">
        <w:rPr>
          <w:rFonts w:ascii="JetBrains Mono" w:hAnsi="JetBrains Mono" w:cs="JetBrains Mono"/>
          <w:color w:val="C2E3FF"/>
          <w:lang w:val="en-US"/>
        </w:rPr>
        <w:t>0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s2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unsigned int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= (S &lt; </w:t>
      </w:r>
      <w:r w:rsidRPr="00AA4498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? </w:t>
      </w:r>
      <w:proofErr w:type="gramStart"/>
      <w:r w:rsidRPr="00AA4498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AA4498">
        <w:rPr>
          <w:rFonts w:ascii="JetBrains Mono" w:hAnsi="JetBrains Mono" w:cs="JetBrains Mono"/>
          <w:color w:val="37E0E0"/>
          <w:lang w:val="en-US"/>
        </w:rPr>
        <w:t>:</w:t>
      </w:r>
      <w:proofErr w:type="gramEnd"/>
      <w:r w:rsidRPr="00AA4498">
        <w:rPr>
          <w:rFonts w:ascii="JetBrains Mono" w:hAnsi="JetBrains Mono" w:cs="JetBrains Mono"/>
          <w:color w:val="37E0E0"/>
          <w:lang w:val="en-US"/>
        </w:rPr>
        <w:t xml:space="preserve"> S)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&lt;= N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AA4498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AA4498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[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- S]){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        primes[(*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)++]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AA4498">
        <w:rPr>
          <w:rFonts w:ascii="JetBrains Mono" w:hAnsi="JetBrains Mono" w:cs="JetBrains Mono"/>
          <w:color w:val="37E0E0"/>
          <w:lang w:val="en-US"/>
        </w:rPr>
        <w:t>}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AA449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e2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>(*time) = e2 - s2 + e1 - s1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 xml:space="preserve">primes = 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realloc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(primes</w:t>
      </w:r>
      <w:r w:rsidRPr="00AA44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AA4498">
        <w:rPr>
          <w:rFonts w:ascii="JetBrains Mono" w:hAnsi="JetBrains Mono" w:cs="JetBrains Mono"/>
          <w:color w:val="37E0E0"/>
          <w:lang w:val="en-US"/>
        </w:rPr>
        <w:t>*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primeCount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 xml:space="preserve"> * </w:t>
      </w:r>
      <w:proofErr w:type="spellStart"/>
      <w:r w:rsidRPr="00AA4498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(</w:t>
      </w:r>
      <w:r w:rsidRPr="00AA4498">
        <w:rPr>
          <w:rFonts w:ascii="JetBrains Mono" w:hAnsi="JetBrains Mono" w:cs="JetBrains Mono"/>
          <w:color w:val="CC7832"/>
          <w:lang w:val="en-US"/>
        </w:rPr>
        <w:t>unsigned int</w:t>
      </w:r>
      <w:r w:rsidRPr="00AA4498">
        <w:rPr>
          <w:rFonts w:ascii="JetBrains Mono" w:hAnsi="JetBrains Mono" w:cs="JetBrains Mono"/>
          <w:color w:val="37E0E0"/>
          <w:lang w:val="en-US"/>
        </w:rPr>
        <w:t>))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AA4498">
        <w:rPr>
          <w:rFonts w:ascii="JetBrains Mono" w:hAnsi="JetBrains Mono" w:cs="JetBrains Mono"/>
          <w:color w:val="37E0E0"/>
          <w:lang w:val="en-US"/>
        </w:rPr>
        <w:t>free(</w:t>
      </w:r>
      <w:proofErr w:type="spellStart"/>
      <w:r w:rsidRPr="00AA4498">
        <w:rPr>
          <w:rFonts w:ascii="JetBrains Mono" w:hAnsi="JetBrains Mono" w:cs="JetBrains Mono"/>
          <w:color w:val="37E0E0"/>
          <w:lang w:val="en-US"/>
        </w:rPr>
        <w:t>isPrime</w:t>
      </w:r>
      <w:proofErr w:type="spellEnd"/>
      <w:r w:rsidRPr="00AA4498">
        <w:rPr>
          <w:rFonts w:ascii="JetBrains Mono" w:hAnsi="JetBrains Mono" w:cs="JetBrains Mono"/>
          <w:color w:val="37E0E0"/>
          <w:lang w:val="en-US"/>
        </w:rPr>
        <w:t>)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AA4498">
        <w:rPr>
          <w:rFonts w:ascii="JetBrains Mono" w:hAnsi="JetBrains Mono" w:cs="JetBrains Mono"/>
          <w:color w:val="37E0E0"/>
          <w:lang w:val="en-US"/>
        </w:rPr>
        <w:t>primes</w:t>
      </w:r>
      <w:r w:rsidRPr="00AA4498">
        <w:rPr>
          <w:rFonts w:ascii="JetBrains Mono" w:hAnsi="JetBrains Mono" w:cs="JetBrains Mono"/>
          <w:color w:val="CC7832"/>
          <w:lang w:val="en-US"/>
        </w:rPr>
        <w:t>;</w:t>
      </w:r>
      <w:r w:rsidRPr="00AA4498">
        <w:rPr>
          <w:rFonts w:ascii="JetBrains Mono" w:hAnsi="JetBrains Mono" w:cs="JetBrains Mono"/>
          <w:color w:val="CC7832"/>
          <w:lang w:val="en-US"/>
        </w:rPr>
        <w:br/>
      </w:r>
      <w:r w:rsidRPr="00AA4498">
        <w:rPr>
          <w:rFonts w:ascii="JetBrains Mono" w:hAnsi="JetBrains Mono" w:cs="JetBrains Mono"/>
          <w:color w:val="37E0E0"/>
          <w:lang w:val="en-US"/>
        </w:rPr>
        <w:t>}</w:t>
      </w:r>
    </w:p>
    <w:p w14:paraId="329F8AED" w14:textId="2CE2E5A1" w:rsidR="00AA4498" w:rsidRPr="00946580" w:rsidRDefault="00AA4498">
      <w:pPr>
        <w:rPr>
          <w:iCs/>
          <w:sz w:val="24"/>
          <w:szCs w:val="24"/>
          <w:lang w:val="en-US"/>
        </w:rPr>
      </w:pPr>
      <w:r w:rsidRPr="00946580">
        <w:rPr>
          <w:iCs/>
          <w:sz w:val="24"/>
          <w:szCs w:val="24"/>
          <w:lang w:val="en-US"/>
        </w:rPr>
        <w:br w:type="page"/>
      </w:r>
    </w:p>
    <w:p w14:paraId="26DA1969" w14:textId="0C65A60A" w:rsidR="000F065A" w:rsidRDefault="00151F15" w:rsidP="000F065A">
      <w:pPr>
        <w:pStyle w:val="a3"/>
        <w:numPr>
          <w:ilvl w:val="0"/>
          <w:numId w:val="2"/>
        </w:numPr>
        <w:spacing w:before="120"/>
        <w:ind w:left="714" w:hanging="357"/>
        <w:rPr>
          <w:iCs/>
          <w:sz w:val="24"/>
          <w:szCs w:val="24"/>
          <w:lang w:val="en-US"/>
        </w:rPr>
      </w:pPr>
      <w:r w:rsidRPr="00AA4498">
        <w:rPr>
          <w:iCs/>
          <w:sz w:val="24"/>
          <w:szCs w:val="24"/>
        </w:rPr>
        <w:lastRenderedPageBreak/>
        <w:t>Таблиц</w:t>
      </w:r>
      <w:r w:rsidR="00AA4498">
        <w:rPr>
          <w:iCs/>
          <w:sz w:val="24"/>
          <w:szCs w:val="24"/>
        </w:rPr>
        <w:t>ы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времени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работы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программы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2336"/>
        <w:gridCol w:w="1163"/>
        <w:gridCol w:w="1163"/>
        <w:gridCol w:w="1163"/>
        <w:gridCol w:w="1163"/>
        <w:gridCol w:w="1163"/>
        <w:gridCol w:w="1163"/>
      </w:tblGrid>
      <w:tr w:rsidR="00A425BA" w:rsidRPr="00A425BA" w14:paraId="778E9599" w14:textId="77777777" w:rsidTr="00A425BA">
        <w:trPr>
          <w:trHeight w:val="300"/>
        </w:trPr>
        <w:tc>
          <w:tcPr>
            <w:tcW w:w="8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2532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С учетом времени на пересылку данных</w:t>
            </w:r>
          </w:p>
        </w:tc>
      </w:tr>
      <w:tr w:rsidR="00A425BA" w:rsidRPr="00A425BA" w14:paraId="4FD93CBE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0E15C1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Потоки MPI (OMP = 1)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655AAB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0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540586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64B063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CF7D1D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FF8F63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2C983D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5</w:t>
            </w:r>
          </w:p>
        </w:tc>
      </w:tr>
      <w:tr w:rsidR="00A425BA" w:rsidRPr="00A425BA" w14:paraId="4F2312D6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C240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F2D0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59,776266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F7BD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F1C0F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43853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1AFEE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8706F7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33CD4DA3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6852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F8BE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31,586804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6E91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31,586934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A19B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83D18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5C987C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2B3EC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5DF6943C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8251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3595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22,615581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6453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22,610625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AA2E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22,615147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75F4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F73A6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E4720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11E7DB15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1B60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0605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19,139364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0DB05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19,13197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3E53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19,135746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DF58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19,139006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127D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9331BD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149926E5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C69AF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F02C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17,010842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9E8C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17,002156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3F08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17,005044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2F943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17,008542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67AD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17,010784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B2920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3D53AD60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5E33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98F4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15,280921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A691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15,270885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D759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15,273348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4CF1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15,275892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A5A4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15,278224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0678C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15,280712</w:t>
            </w:r>
          </w:p>
        </w:tc>
      </w:tr>
      <w:tr w:rsidR="00A425BA" w:rsidRPr="00A425BA" w14:paraId="70591EC1" w14:textId="77777777" w:rsidTr="00A425BA">
        <w:trPr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223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E98F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C84D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20A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3439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54E9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F3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1C910E6E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FDB7CB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Потоки MPI (OMP = 2)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80ACF5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0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77EE0D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F4214B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AE1968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11787B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247EE63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5</w:t>
            </w:r>
          </w:p>
        </w:tc>
      </w:tr>
      <w:tr w:rsidR="00A425BA" w:rsidRPr="00A425BA" w14:paraId="4AC8235D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349D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55AB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31,469211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6A1A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48F2E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5E028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52F88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D357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6E3CD2FB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01958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247B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18,207126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6121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18,207184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0072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FD32A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4C43B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D8DA55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2066DA79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76DAC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B4A87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14,994969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AEB2D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14,989841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FE05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14,994861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1F05B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BCEBF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A739F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066760B8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81A9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1DDE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13,833756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A3A0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13,82623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14CA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13,829807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767C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13,833672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542E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63F980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15C3C81C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635A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62EF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13,593872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F3F8D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13,581465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E44E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13,585519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6CC0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13,589599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E0E8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13,593733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CFE65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53E34AF3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0987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44D85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13,147482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CE27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13,13474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8CD0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13,137991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EE25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13,141408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EA23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13,144111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C1D3B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13,147441</w:t>
            </w:r>
          </w:p>
        </w:tc>
      </w:tr>
      <w:tr w:rsidR="00A425BA" w:rsidRPr="00A425BA" w14:paraId="35C5011A" w14:textId="77777777" w:rsidTr="00A425BA">
        <w:trPr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2CB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1331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06CF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FC08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87AA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468B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EC4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526E0B29" w14:textId="77777777" w:rsidTr="00A425BA">
        <w:trPr>
          <w:trHeight w:val="300"/>
        </w:trPr>
        <w:tc>
          <w:tcPr>
            <w:tcW w:w="8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0B80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Без учета времени на пересылку данных</w:t>
            </w:r>
          </w:p>
        </w:tc>
      </w:tr>
      <w:tr w:rsidR="00A425BA" w:rsidRPr="00A425BA" w14:paraId="12D34912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AEFFAE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Потоки MPI (OMP = 1)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93A39B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0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F852A4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87359E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20D8A5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242183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2663E7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5</w:t>
            </w:r>
          </w:p>
        </w:tc>
      </w:tr>
      <w:tr w:rsidR="00A425BA" w:rsidRPr="00A425BA" w14:paraId="52026F7E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6FB3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FAE3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60,595774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A5F6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BA9E8C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616089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15565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F5AD34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61C21171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C192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DEBC7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31,872068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141B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32,048682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3594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3406E7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9A229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CEDB5A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6444D3ED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23FEB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02E3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22,592003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ABFF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22,409679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1420F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22,646509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20F6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4E01E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26BD9C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4764ABDD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3052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9DC7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19,221724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3BDAF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18,822383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CC4E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19,10157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A6CB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19,22338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A8FE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8FC426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1A10CB7A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210C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9A34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16,606664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2A2C5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16,412357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4EDD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16,231513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55F75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16,312475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EF6C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16,287893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4E549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70ECB198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AC2E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367D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15,256937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27F3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15,132593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8177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14,876964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9BF1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15,142383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54EDD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14,952649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34F6C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15,19314</w:t>
            </w:r>
          </w:p>
        </w:tc>
      </w:tr>
      <w:tr w:rsidR="00A425BA" w:rsidRPr="00A425BA" w14:paraId="6CFAD21B" w14:textId="77777777" w:rsidTr="00A425BA">
        <w:trPr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0AF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1547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135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F20E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BE94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1625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763E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3A5ED038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5B4EBE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Потоки MPI (OMP = 2)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E8AF74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0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9FECA7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4691A4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4E2BA7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ED6EE0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7C34C9D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Поток 5</w:t>
            </w:r>
          </w:p>
        </w:tc>
      </w:tr>
      <w:tr w:rsidR="00A425BA" w:rsidRPr="00A425BA" w14:paraId="1E0A1E00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66BC2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BF1E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31,549174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C732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2979A7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CCC37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A33DEF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8BDF80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7887D1CC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D9A1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CADF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18,161188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A6EC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17,831057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90C9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56C40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66BA34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022666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65E3B67F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8688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F192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14,639066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3B3C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14,653091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5646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14,640661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9FF0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9F5E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EA8B02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7EBA5DD4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D201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6140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13,741249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A8D5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13,489363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CD25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13,508407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E32F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13,578518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6F68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AC014A" w14:textId="77777777" w:rsidR="00A425BA" w:rsidRPr="00A425BA" w:rsidRDefault="00A425BA" w:rsidP="00A42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5BA" w:rsidRPr="00A425BA" w14:paraId="0CC1503F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E881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716B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13,118208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E83A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12,915696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E7BF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12,741888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6465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12,709362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56280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12,896554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4AE1B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0659F764" w14:textId="77777777" w:rsidTr="00A425BA">
        <w:trPr>
          <w:trHeight w:val="300"/>
        </w:trPr>
        <w:tc>
          <w:tcPr>
            <w:tcW w:w="23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0278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A1B9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12,910406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097A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12,671457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7369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12,513654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7079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12,635316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A1A2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12,619663</w:t>
            </w:r>
          </w:p>
        </w:tc>
        <w:tc>
          <w:tcPr>
            <w:tcW w:w="108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B8E5F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12,675729</w:t>
            </w:r>
          </w:p>
        </w:tc>
      </w:tr>
    </w:tbl>
    <w:p w14:paraId="685A2F53" w14:textId="4D602E62" w:rsidR="00151F15" w:rsidRPr="00A425BA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  <w:sz w:val="24"/>
          <w:szCs w:val="24"/>
          <w:lang w:val="en-US"/>
        </w:rPr>
      </w:pPr>
      <w:r w:rsidRPr="00AA4498">
        <w:rPr>
          <w:iCs/>
          <w:sz w:val="24"/>
          <w:szCs w:val="24"/>
        </w:rPr>
        <w:t>Таблиц</w:t>
      </w:r>
      <w:r w:rsidR="00AA4498">
        <w:rPr>
          <w:iCs/>
          <w:sz w:val="24"/>
          <w:szCs w:val="24"/>
        </w:rPr>
        <w:t>ы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ускорения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программы</w:t>
      </w:r>
    </w:p>
    <w:p w14:paraId="094C3F01" w14:textId="6B6612A5" w:rsidR="00A425BA" w:rsidRPr="00A425BA" w:rsidRDefault="00A425BA" w:rsidP="00A425BA">
      <w:pPr>
        <w:spacing w:before="12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OMP = 1</w:t>
      </w:r>
    </w:p>
    <w:tbl>
      <w:tblPr>
        <w:tblW w:w="7536" w:type="dxa"/>
        <w:tblLook w:val="04A0" w:firstRow="1" w:lastRow="0" w:firstColumn="1" w:lastColumn="0" w:noHBand="0" w:noVBand="1"/>
      </w:tblPr>
      <w:tblGrid>
        <w:gridCol w:w="1959"/>
        <w:gridCol w:w="2767"/>
        <w:gridCol w:w="2810"/>
      </w:tblGrid>
      <w:tr w:rsidR="00A425BA" w:rsidRPr="00A425BA" w14:paraId="71F20368" w14:textId="77777777" w:rsidTr="00A425BA">
        <w:trPr>
          <w:trHeight w:val="300"/>
        </w:trPr>
        <w:tc>
          <w:tcPr>
            <w:tcW w:w="4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0C87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49B2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62E571D0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79B380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E8261F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 учетом пересылки данных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C0B2709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Без учета пересылки данных</w:t>
            </w:r>
          </w:p>
        </w:tc>
      </w:tr>
      <w:tr w:rsidR="00A425BA" w:rsidRPr="00A425BA" w14:paraId="6730A99A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C27D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0E61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8577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425BA" w:rsidRPr="00A425BA" w14:paraId="4ADEA8DD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7615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D619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1,892444262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6307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1,901218773</w:t>
            </w:r>
          </w:p>
        </w:tc>
      </w:tr>
      <w:tr w:rsidR="00A425BA" w:rsidRPr="00A425BA" w14:paraId="56D709FA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0F96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BE8F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2,643145272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D40BD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2,682178026</w:t>
            </w:r>
          </w:p>
        </w:tc>
      </w:tr>
      <w:tr w:rsidR="00A425BA" w:rsidRPr="00A425BA" w14:paraId="7324E55B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691C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2CCC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3,123210677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E7514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3,152463015</w:t>
            </w:r>
          </w:p>
        </w:tc>
      </w:tr>
      <w:tr w:rsidR="00A425BA" w:rsidRPr="00A425BA" w14:paraId="5E60E528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FBD7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5076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3,51400983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49CD9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3,648883003</w:t>
            </w:r>
          </w:p>
        </w:tc>
      </w:tr>
      <w:tr w:rsidR="00A425BA" w:rsidRPr="00A425BA" w14:paraId="28E4AB6F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41E6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00ED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3,911823509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5646B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3,971686715</w:t>
            </w:r>
          </w:p>
        </w:tc>
      </w:tr>
    </w:tbl>
    <w:p w14:paraId="7BD5BF90" w14:textId="61228CC6" w:rsidR="00AA4498" w:rsidRPr="00A425BA" w:rsidRDefault="00A425BA" w:rsidP="00A425BA">
      <w:pPr>
        <w:spacing w:before="12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lastRenderedPageBreak/>
        <w:t xml:space="preserve">OMP = </w:t>
      </w:r>
      <w:r>
        <w:rPr>
          <w:iCs/>
          <w:sz w:val="24"/>
          <w:szCs w:val="24"/>
          <w:lang w:val="en-US"/>
        </w:rPr>
        <w:t>2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1480"/>
        <w:gridCol w:w="1500"/>
        <w:gridCol w:w="1386"/>
      </w:tblGrid>
      <w:tr w:rsidR="00A425BA" w:rsidRPr="00A425BA" w14:paraId="0C2C4D40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13AFD2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4CF3E4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 учетом пересылки данных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353B2E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Без учета пересылки данных</w:t>
            </w:r>
          </w:p>
        </w:tc>
      </w:tr>
      <w:tr w:rsidR="00A425BA" w:rsidRPr="00A425BA" w14:paraId="7A9D16F8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C353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1615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EFCD2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425BA" w:rsidRPr="00A425BA" w14:paraId="69F7A19A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719D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6F66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1,728400792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57377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1,737175674</w:t>
            </w:r>
          </w:p>
        </w:tc>
      </w:tr>
      <w:tr w:rsidR="00A425BA" w:rsidRPr="00A425BA" w14:paraId="573454C5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F74D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1A15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2,098651288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08370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2,155135717</w:t>
            </w:r>
          </w:p>
        </w:tc>
      </w:tr>
      <w:tr w:rsidR="00A425BA" w:rsidRPr="00A425BA" w14:paraId="2179A22A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4F73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BBC5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2,274813218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414A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2,295946606</w:t>
            </w:r>
          </w:p>
        </w:tc>
      </w:tr>
      <w:tr w:rsidR="00A425BA" w:rsidRPr="00A425BA" w14:paraId="1ECE40A4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EE80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DB9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2,314955665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FE62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2,404991139</w:t>
            </w:r>
          </w:p>
        </w:tc>
      </w:tr>
      <w:tr w:rsidR="00A425BA" w:rsidRPr="00A425BA" w14:paraId="39C7C524" w14:textId="77777777" w:rsidTr="00A425BA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2837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C9FBF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2,393554218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D4121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2,443701151</w:t>
            </w:r>
          </w:p>
        </w:tc>
      </w:tr>
    </w:tbl>
    <w:p w14:paraId="4BA5494B" w14:textId="77777777" w:rsidR="00A425BA" w:rsidRDefault="00A425BA">
      <w:pPr>
        <w:rPr>
          <w:iCs/>
          <w:sz w:val="24"/>
          <w:szCs w:val="24"/>
        </w:rPr>
      </w:pPr>
    </w:p>
    <w:p w14:paraId="539D7195" w14:textId="0AF25131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  <w:sz w:val="24"/>
          <w:szCs w:val="24"/>
          <w:lang w:val="en-US"/>
        </w:rPr>
      </w:pPr>
      <w:r w:rsidRPr="00AA4498">
        <w:rPr>
          <w:iCs/>
          <w:sz w:val="24"/>
          <w:szCs w:val="24"/>
        </w:rPr>
        <w:t>Таблиц</w:t>
      </w:r>
      <w:r w:rsidR="00A425BA">
        <w:rPr>
          <w:iCs/>
          <w:sz w:val="24"/>
          <w:szCs w:val="24"/>
        </w:rPr>
        <w:t>ы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эффективности</w:t>
      </w:r>
      <w:r w:rsidRPr="00AA4498">
        <w:rPr>
          <w:iCs/>
          <w:sz w:val="24"/>
          <w:szCs w:val="24"/>
          <w:lang w:val="en-US"/>
        </w:rPr>
        <w:t xml:space="preserve"> </w:t>
      </w:r>
      <w:r w:rsidRPr="00AA4498">
        <w:rPr>
          <w:iCs/>
          <w:sz w:val="24"/>
          <w:szCs w:val="24"/>
        </w:rPr>
        <w:t>программы</w:t>
      </w:r>
    </w:p>
    <w:p w14:paraId="6B6B889F" w14:textId="52B2CDC6" w:rsidR="00A425BA" w:rsidRPr="00A425BA" w:rsidRDefault="00A425BA" w:rsidP="00A425BA">
      <w:pPr>
        <w:spacing w:before="12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OMP = 1</w:t>
      </w:r>
    </w:p>
    <w:tbl>
      <w:tblPr>
        <w:tblW w:w="7536" w:type="dxa"/>
        <w:tblLook w:val="04A0" w:firstRow="1" w:lastRow="0" w:firstColumn="1" w:lastColumn="0" w:noHBand="0" w:noVBand="1"/>
      </w:tblPr>
      <w:tblGrid>
        <w:gridCol w:w="1959"/>
        <w:gridCol w:w="2767"/>
        <w:gridCol w:w="2810"/>
      </w:tblGrid>
      <w:tr w:rsidR="00A425BA" w:rsidRPr="00A425BA" w14:paraId="5D87C504" w14:textId="77777777" w:rsidTr="00A425BA">
        <w:trPr>
          <w:trHeight w:val="300"/>
        </w:trPr>
        <w:tc>
          <w:tcPr>
            <w:tcW w:w="4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1C12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ADE3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3B33EC4F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C9E057E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4580DA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 учетом пересылки данных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66CE903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Без учета пересылки данных</w:t>
            </w:r>
          </w:p>
        </w:tc>
      </w:tr>
      <w:tr w:rsidR="00A425BA" w:rsidRPr="00A425BA" w14:paraId="6FB47B54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D72D5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B30F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01660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425BA" w:rsidRPr="00A425BA" w14:paraId="19714A3F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C335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B355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0,946222131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A8AF3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0,950609386</w:t>
            </w:r>
          </w:p>
        </w:tc>
      </w:tr>
      <w:tr w:rsidR="00A425BA" w:rsidRPr="00A425BA" w14:paraId="0705C9ED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A0EA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2011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0,881048424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11EC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0,894059342</w:t>
            </w:r>
          </w:p>
        </w:tc>
      </w:tr>
      <w:tr w:rsidR="00A425BA" w:rsidRPr="00A425BA" w14:paraId="57F56080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04D96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D27B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0,780802669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9887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0,788115754</w:t>
            </w:r>
          </w:p>
        </w:tc>
      </w:tr>
      <w:tr w:rsidR="00A425BA" w:rsidRPr="00A425BA" w14:paraId="06AFB7E2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3E078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750D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0,702801966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F5C5BE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0,729776601</w:t>
            </w:r>
          </w:p>
        </w:tc>
      </w:tr>
      <w:tr w:rsidR="00A425BA" w:rsidRPr="00A425BA" w14:paraId="49ED6B86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E12E0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6D09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0,651970585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CC6FE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0,661947786</w:t>
            </w:r>
          </w:p>
        </w:tc>
      </w:tr>
    </w:tbl>
    <w:p w14:paraId="32B542D1" w14:textId="77777777" w:rsidR="00A425BA" w:rsidRDefault="00A425BA" w:rsidP="00EE10C8">
      <w:pPr>
        <w:rPr>
          <w:iCs/>
          <w:lang w:val="en-US"/>
        </w:rPr>
      </w:pPr>
    </w:p>
    <w:p w14:paraId="12F4D1D2" w14:textId="67CCB128" w:rsidR="00AA4498" w:rsidRDefault="00A425BA" w:rsidP="00EE10C8">
      <w:pPr>
        <w:rPr>
          <w:iCs/>
          <w:lang w:val="en-US"/>
        </w:rPr>
      </w:pPr>
      <w:r>
        <w:rPr>
          <w:iCs/>
          <w:lang w:val="en-US"/>
        </w:rPr>
        <w:t>OMP = 2</w:t>
      </w:r>
    </w:p>
    <w:tbl>
      <w:tblPr>
        <w:tblW w:w="7536" w:type="dxa"/>
        <w:tblLook w:val="04A0" w:firstRow="1" w:lastRow="0" w:firstColumn="1" w:lastColumn="0" w:noHBand="0" w:noVBand="1"/>
      </w:tblPr>
      <w:tblGrid>
        <w:gridCol w:w="1959"/>
        <w:gridCol w:w="2767"/>
        <w:gridCol w:w="2810"/>
      </w:tblGrid>
      <w:tr w:rsidR="00A425BA" w:rsidRPr="00A425BA" w14:paraId="35585FEE" w14:textId="77777777" w:rsidTr="00A425BA">
        <w:trPr>
          <w:trHeight w:val="300"/>
        </w:trPr>
        <w:tc>
          <w:tcPr>
            <w:tcW w:w="4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1CF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213F" w14:textId="77777777" w:rsidR="00A425BA" w:rsidRPr="00A425BA" w:rsidRDefault="00A425BA" w:rsidP="00A42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425BA" w:rsidRPr="00A425BA" w14:paraId="5A0B1024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64F29F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BC8A57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 учетом пересылки данных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513F782" w14:textId="77777777" w:rsidR="00A425BA" w:rsidRPr="00A425BA" w:rsidRDefault="00A425BA" w:rsidP="00A425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Без учета пересылки данных</w:t>
            </w:r>
          </w:p>
        </w:tc>
      </w:tr>
      <w:tr w:rsidR="00A425BA" w:rsidRPr="00A425BA" w14:paraId="4019DAC3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70DB7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56211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41244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425BA" w:rsidRPr="00A425BA" w14:paraId="39417A19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A474D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BE345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0,864200396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EB69A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0,868587837</w:t>
            </w:r>
          </w:p>
        </w:tc>
      </w:tr>
      <w:tr w:rsidR="00A425BA" w:rsidRPr="00A425BA" w14:paraId="727E25FC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5D4AB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EC77D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0,699550429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BD62A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0,718378572</w:t>
            </w:r>
          </w:p>
        </w:tc>
      </w:tr>
      <w:tr w:rsidR="00A425BA" w:rsidRPr="00A425BA" w14:paraId="7B014290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8430D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30239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0,568703304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891541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0,573986651</w:t>
            </w:r>
          </w:p>
        </w:tc>
      </w:tr>
      <w:tr w:rsidR="00A425BA" w:rsidRPr="00A425BA" w14:paraId="1FA4EDFB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639A5A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55B44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0,462991133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2B212F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0,480998228</w:t>
            </w:r>
          </w:p>
        </w:tc>
      </w:tr>
      <w:tr w:rsidR="00A425BA" w:rsidRPr="00A425BA" w14:paraId="1A3D5726" w14:textId="77777777" w:rsidTr="00A425BA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A6ADC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247FF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0,398925703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C0E5D2" w14:textId="77777777" w:rsidR="00A425BA" w:rsidRPr="00A425BA" w:rsidRDefault="00A425BA" w:rsidP="00A42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5BA">
              <w:rPr>
                <w:rFonts w:ascii="Calibri" w:eastAsia="Times New Roman" w:hAnsi="Calibri" w:cs="Calibri"/>
                <w:color w:val="000000"/>
                <w:lang w:eastAsia="ru-RU"/>
              </w:rPr>
              <w:t>0,407283525</w:t>
            </w:r>
          </w:p>
        </w:tc>
      </w:tr>
    </w:tbl>
    <w:p w14:paraId="3F3BA7B0" w14:textId="77777777" w:rsidR="00A425BA" w:rsidRPr="00A425BA" w:rsidRDefault="00A425BA" w:rsidP="00EE10C8">
      <w:pPr>
        <w:rPr>
          <w:iCs/>
          <w:lang w:val="en-US"/>
        </w:rPr>
      </w:pPr>
    </w:p>
    <w:sectPr w:rsidR="00A425BA" w:rsidRPr="00A4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2"/>
  </w:num>
  <w:num w:numId="2" w16cid:durableId="965233653">
    <w:abstractNumId w:val="0"/>
  </w:num>
  <w:num w:numId="3" w16cid:durableId="1479103584">
    <w:abstractNumId w:val="3"/>
  </w:num>
  <w:num w:numId="4" w16cid:durableId="1170683663">
    <w:abstractNumId w:val="4"/>
  </w:num>
  <w:num w:numId="5" w16cid:durableId="1380668514">
    <w:abstractNumId w:val="5"/>
  </w:num>
  <w:num w:numId="6" w16cid:durableId="139408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42A43"/>
    <w:rsid w:val="000567C6"/>
    <w:rsid w:val="000B2794"/>
    <w:rsid w:val="000C62BB"/>
    <w:rsid w:val="000F065A"/>
    <w:rsid w:val="00101621"/>
    <w:rsid w:val="00117C14"/>
    <w:rsid w:val="0014153E"/>
    <w:rsid w:val="00151F15"/>
    <w:rsid w:val="00162625"/>
    <w:rsid w:val="001D5B0C"/>
    <w:rsid w:val="001E7A01"/>
    <w:rsid w:val="00200A93"/>
    <w:rsid w:val="00215B44"/>
    <w:rsid w:val="00221022"/>
    <w:rsid w:val="00283D49"/>
    <w:rsid w:val="002974AF"/>
    <w:rsid w:val="002A140B"/>
    <w:rsid w:val="002B2650"/>
    <w:rsid w:val="002E4092"/>
    <w:rsid w:val="00322F69"/>
    <w:rsid w:val="00350462"/>
    <w:rsid w:val="00352019"/>
    <w:rsid w:val="00355C8F"/>
    <w:rsid w:val="00370A95"/>
    <w:rsid w:val="003C3CAE"/>
    <w:rsid w:val="003C5A0C"/>
    <w:rsid w:val="003E3A84"/>
    <w:rsid w:val="003F083F"/>
    <w:rsid w:val="004747A6"/>
    <w:rsid w:val="00484546"/>
    <w:rsid w:val="00485B8E"/>
    <w:rsid w:val="004B2FFC"/>
    <w:rsid w:val="004E5500"/>
    <w:rsid w:val="005012DD"/>
    <w:rsid w:val="005320EE"/>
    <w:rsid w:val="00536C89"/>
    <w:rsid w:val="00536CBA"/>
    <w:rsid w:val="00560224"/>
    <w:rsid w:val="00577FC1"/>
    <w:rsid w:val="005D4BFA"/>
    <w:rsid w:val="005E554D"/>
    <w:rsid w:val="00615485"/>
    <w:rsid w:val="00634B5A"/>
    <w:rsid w:val="006F40A1"/>
    <w:rsid w:val="00714CE2"/>
    <w:rsid w:val="00721B34"/>
    <w:rsid w:val="007234CB"/>
    <w:rsid w:val="007370BC"/>
    <w:rsid w:val="00751F67"/>
    <w:rsid w:val="007571A1"/>
    <w:rsid w:val="0077307A"/>
    <w:rsid w:val="00785450"/>
    <w:rsid w:val="007951D9"/>
    <w:rsid w:val="00797384"/>
    <w:rsid w:val="007B05A4"/>
    <w:rsid w:val="007C2A9C"/>
    <w:rsid w:val="00803413"/>
    <w:rsid w:val="00811973"/>
    <w:rsid w:val="00873400"/>
    <w:rsid w:val="008F32E8"/>
    <w:rsid w:val="008F36B8"/>
    <w:rsid w:val="008F3BE2"/>
    <w:rsid w:val="00920099"/>
    <w:rsid w:val="00925412"/>
    <w:rsid w:val="00946580"/>
    <w:rsid w:val="009634F4"/>
    <w:rsid w:val="009B030E"/>
    <w:rsid w:val="009D4C8A"/>
    <w:rsid w:val="00A15384"/>
    <w:rsid w:val="00A303A1"/>
    <w:rsid w:val="00A425BA"/>
    <w:rsid w:val="00AA4498"/>
    <w:rsid w:val="00AB0681"/>
    <w:rsid w:val="00AD72DA"/>
    <w:rsid w:val="00AF4AAC"/>
    <w:rsid w:val="00B87397"/>
    <w:rsid w:val="00BA5ECC"/>
    <w:rsid w:val="00BE441A"/>
    <w:rsid w:val="00BF2E36"/>
    <w:rsid w:val="00C1743A"/>
    <w:rsid w:val="00C17C8B"/>
    <w:rsid w:val="00C56CE4"/>
    <w:rsid w:val="00C70F23"/>
    <w:rsid w:val="00C83769"/>
    <w:rsid w:val="00C838B1"/>
    <w:rsid w:val="00CA5AD5"/>
    <w:rsid w:val="00CE75B1"/>
    <w:rsid w:val="00D07F28"/>
    <w:rsid w:val="00D35BCE"/>
    <w:rsid w:val="00D70897"/>
    <w:rsid w:val="00D760EA"/>
    <w:rsid w:val="00D96DB7"/>
    <w:rsid w:val="00DA0F7A"/>
    <w:rsid w:val="00DE39CC"/>
    <w:rsid w:val="00EB5281"/>
    <w:rsid w:val="00EE10C8"/>
    <w:rsid w:val="00F1468C"/>
    <w:rsid w:val="00F72168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++\5sem\PPD\lab7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++\5sem\PPD\lab7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++\5sem\PPD\lab7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++\5sem\PPD\lab7\&#1050;&#1085;&#1080;&#1075;&#1072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7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7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7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++\5sem\PPD\lab7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выполнения (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с учетом пересылки данных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1 поток OMP</c:v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Лист1!$B$132:$B$137</c:f>
              <c:numCache>
                <c:formatCode>General</c:formatCode>
                <c:ptCount val="6"/>
                <c:pt idx="0">
                  <c:v>59.776266</c:v>
                </c:pt>
                <c:pt idx="1">
                  <c:v>31.586804000000001</c:v>
                </c:pt>
                <c:pt idx="2">
                  <c:v>22.615580999999999</c:v>
                </c:pt>
                <c:pt idx="3">
                  <c:v>19.139364</c:v>
                </c:pt>
                <c:pt idx="4">
                  <c:v>17.010842</c:v>
                </c:pt>
                <c:pt idx="5">
                  <c:v>15.280920999999999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4-4EBC-8599-33178B6FC5CB}"/>
            </c:ext>
          </c:extLst>
        </c:ser>
        <c:ser>
          <c:idx val="0"/>
          <c:order val="1"/>
          <c:tx>
            <c:v>2 потока 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Лист1!$B$140:$B$145</c:f>
              <c:numCache>
                <c:formatCode>General</c:formatCode>
                <c:ptCount val="6"/>
                <c:pt idx="0">
                  <c:v>31.469211000000001</c:v>
                </c:pt>
                <c:pt idx="1">
                  <c:v>18.207125999999999</c:v>
                </c:pt>
                <c:pt idx="2">
                  <c:v>14.994968999999999</c:v>
                </c:pt>
                <c:pt idx="3">
                  <c:v>13.833755999999999</c:v>
                </c:pt>
                <c:pt idx="4">
                  <c:v>13.593871999999999</c:v>
                </c:pt>
                <c:pt idx="5">
                  <c:v>13.147482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64-4EBC-8599-33178B6FC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1218799"/>
        <c:axId val="991208239"/>
      </c:barChart>
      <c:catAx>
        <c:axId val="9912187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Количество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08239"/>
        <c:crosses val="autoZero"/>
        <c:auto val="1"/>
        <c:lblAlgn val="ctr"/>
        <c:lblOffset val="100"/>
        <c:noMultiLvlLbl val="0"/>
      </c:catAx>
      <c:valAx>
        <c:axId val="99120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Время выполнения, с</a:t>
                </a:r>
              </a:p>
            </c:rich>
          </c:tx>
          <c:layout>
            <c:manualLayout>
              <c:xMode val="edge"/>
              <c:yMode val="edge"/>
              <c:x val="2.1190811348688204E-2"/>
              <c:y val="0.214185544452202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18799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выполнения (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без учета пересылки данных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1 поток OMP</c:v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Лист1!$B$149:$B$154</c:f>
              <c:numCache>
                <c:formatCode>General</c:formatCode>
                <c:ptCount val="6"/>
                <c:pt idx="0">
                  <c:v>60.595773999999999</c:v>
                </c:pt>
                <c:pt idx="1">
                  <c:v>31.872067999999999</c:v>
                </c:pt>
                <c:pt idx="2">
                  <c:v>22.592002999999998</c:v>
                </c:pt>
                <c:pt idx="3">
                  <c:v>19.221723999999998</c:v>
                </c:pt>
                <c:pt idx="4">
                  <c:v>16.606663999999999</c:v>
                </c:pt>
                <c:pt idx="5">
                  <c:v>15.256937000000001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08-4EC6-9848-BDCBA2DD3137}"/>
            </c:ext>
          </c:extLst>
        </c:ser>
        <c:ser>
          <c:idx val="0"/>
          <c:order val="1"/>
          <c:tx>
            <c:v>2 потока 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Лист1!$B$157:$B$162</c:f>
              <c:numCache>
                <c:formatCode>General</c:formatCode>
                <c:ptCount val="6"/>
                <c:pt idx="0">
                  <c:v>31.549174000000001</c:v>
                </c:pt>
                <c:pt idx="1">
                  <c:v>18.161187999999999</c:v>
                </c:pt>
                <c:pt idx="2">
                  <c:v>14.639066</c:v>
                </c:pt>
                <c:pt idx="3">
                  <c:v>13.741249</c:v>
                </c:pt>
                <c:pt idx="4">
                  <c:v>13.118207999999999</c:v>
                </c:pt>
                <c:pt idx="5">
                  <c:v>12.910406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08-4EC6-9848-BDCBA2DD31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1227919"/>
        <c:axId val="991206319"/>
      </c:barChart>
      <c:catAx>
        <c:axId val="991227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</a:rPr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06319"/>
        <c:crosses val="autoZero"/>
        <c:auto val="1"/>
        <c:lblAlgn val="ctr"/>
        <c:lblOffset val="100"/>
        <c:noMultiLvlLbl val="0"/>
      </c:catAx>
      <c:valAx>
        <c:axId val="99120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/>
                    </a:solidFill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27919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Распределение времени по потокам (</a:t>
            </a:r>
            <a:r>
              <a:rPr lang="ru-RU" sz="1200" b="0" i="0" u="none" strike="noStrike" baseline="0">
                <a:effectLst/>
              </a:rPr>
              <a:t>с учетом пересылки данных</a:t>
            </a: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  <a:b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</a:b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Слева - 1 поток </a:t>
            </a: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OMP, </a:t>
            </a: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справа - 2 потока </a:t>
            </a: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OMP</a:t>
            </a:r>
            <a:endParaRPr lang="ru-RU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11817550241229742"/>
          <c:y val="2.616680963405613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536558927884883"/>
          <c:y val="0.18479639680970961"/>
          <c:w val="0.83738109938145688"/>
          <c:h val="0.51848297062655435"/>
        </c:manualLayout>
      </c:layout>
      <c:barChart>
        <c:barDir val="col"/>
        <c:grouping val="clustered"/>
        <c:varyColors val="0"/>
        <c:ser>
          <c:idx val="6"/>
          <c:order val="0"/>
          <c:tx>
            <c:strRef>
              <c:f>Лист1!$B$131</c:f>
              <c:strCache>
                <c:ptCount val="1"/>
                <c:pt idx="0">
                  <c:v>Поток 0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Лист1!$B$132:$B$137</c:f>
              <c:numCache>
                <c:formatCode>General</c:formatCode>
                <c:ptCount val="6"/>
                <c:pt idx="0">
                  <c:v>59.776266</c:v>
                </c:pt>
                <c:pt idx="1">
                  <c:v>31.586804000000001</c:v>
                </c:pt>
                <c:pt idx="2">
                  <c:v>22.615580999999999</c:v>
                </c:pt>
                <c:pt idx="3">
                  <c:v>19.139364</c:v>
                </c:pt>
                <c:pt idx="4">
                  <c:v>17.010842</c:v>
                </c:pt>
                <c:pt idx="5">
                  <c:v>15.280920999999999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7-47E0-AFA7-A02A66BB6F96}"/>
            </c:ext>
          </c:extLst>
        </c:ser>
        <c:ser>
          <c:idx val="7"/>
          <c:order val="1"/>
          <c:tx>
            <c:strRef>
              <c:f>Лист1!$C$131</c:f>
              <c:strCache>
                <c:ptCount val="1"/>
                <c:pt idx="0">
                  <c:v>Поток 1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Лист1!$C$132:$C$137</c:f>
              <c:numCache>
                <c:formatCode>General</c:formatCode>
                <c:ptCount val="6"/>
                <c:pt idx="1">
                  <c:v>31.586933999999999</c:v>
                </c:pt>
                <c:pt idx="2">
                  <c:v>22.610624999999999</c:v>
                </c:pt>
                <c:pt idx="3">
                  <c:v>19.131969999999999</c:v>
                </c:pt>
                <c:pt idx="4">
                  <c:v>17.002155999999999</c:v>
                </c:pt>
                <c:pt idx="5">
                  <c:v>15.270885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7-47E0-AFA7-A02A66BB6F96}"/>
            </c:ext>
          </c:extLst>
        </c:ser>
        <c:ser>
          <c:idx val="8"/>
          <c:order val="2"/>
          <c:tx>
            <c:strRef>
              <c:f>Лист1!$D$131</c:f>
              <c:strCache>
                <c:ptCount val="1"/>
                <c:pt idx="0">
                  <c:v>Поток 2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Лист1!$D$132:$D$137</c:f>
              <c:numCache>
                <c:formatCode>General</c:formatCode>
                <c:ptCount val="6"/>
                <c:pt idx="2">
                  <c:v>22.615147</c:v>
                </c:pt>
                <c:pt idx="3">
                  <c:v>19.135746000000001</c:v>
                </c:pt>
                <c:pt idx="4">
                  <c:v>17.005044000000002</c:v>
                </c:pt>
                <c:pt idx="5">
                  <c:v>15.273348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47-47E0-AFA7-A02A66BB6F96}"/>
            </c:ext>
          </c:extLst>
        </c:ser>
        <c:ser>
          <c:idx val="9"/>
          <c:order val="3"/>
          <c:tx>
            <c:strRef>
              <c:f>Лист1!$E$131</c:f>
              <c:strCache>
                <c:ptCount val="1"/>
                <c:pt idx="0">
                  <c:v>Поток 3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Лист1!$E$132:$E$137</c:f>
              <c:numCache>
                <c:formatCode>General</c:formatCode>
                <c:ptCount val="6"/>
                <c:pt idx="3">
                  <c:v>19.139005999999998</c:v>
                </c:pt>
                <c:pt idx="4">
                  <c:v>17.008541999999998</c:v>
                </c:pt>
                <c:pt idx="5">
                  <c:v>15.275892000000001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47-47E0-AFA7-A02A66BB6F96}"/>
            </c:ext>
          </c:extLst>
        </c:ser>
        <c:ser>
          <c:idx val="10"/>
          <c:order val="4"/>
          <c:tx>
            <c:strRef>
              <c:f>Лист1!$F$131</c:f>
              <c:strCache>
                <c:ptCount val="1"/>
                <c:pt idx="0">
                  <c:v>Поток 4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Лист1!$F$132:$F$137</c:f>
              <c:numCache>
                <c:formatCode>General</c:formatCode>
                <c:ptCount val="6"/>
                <c:pt idx="4">
                  <c:v>17.010784000000001</c:v>
                </c:pt>
                <c:pt idx="5">
                  <c:v>15.278224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47-47E0-AFA7-A02A66BB6F96}"/>
            </c:ext>
          </c:extLst>
        </c:ser>
        <c:ser>
          <c:idx val="11"/>
          <c:order val="5"/>
          <c:tx>
            <c:strRef>
              <c:f>Лист1!$G$131</c:f>
              <c:strCache>
                <c:ptCount val="1"/>
                <c:pt idx="0">
                  <c:v>Поток 5</c:v>
                </c:pt>
              </c:strCache>
            </c:strRef>
          </c:tx>
          <c:invertIfNegative val="0"/>
          <c:cat>
            <c:numRef>
              <c:f>Лист1!$A$132:$A$137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Лист1!$G$132:$G$137</c:f>
              <c:numCache>
                <c:formatCode>General</c:formatCode>
                <c:ptCount val="6"/>
                <c:pt idx="5">
                  <c:v>15.280711999999999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E47-47E0-AFA7-A02A66BB6F96}"/>
            </c:ext>
          </c:extLst>
        </c:ser>
        <c:ser>
          <c:idx val="0"/>
          <c:order val="6"/>
          <c:tx>
            <c:strRef>
              <c:f>Лист1!$B$131</c:f>
              <c:strCache>
                <c:ptCount val="1"/>
                <c:pt idx="0">
                  <c:v>Поток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Лист1!$B$140:$B$145</c:f>
              <c:numCache>
                <c:formatCode>General</c:formatCode>
                <c:ptCount val="6"/>
                <c:pt idx="0">
                  <c:v>31.469211000000001</c:v>
                </c:pt>
                <c:pt idx="1">
                  <c:v>18.207125999999999</c:v>
                </c:pt>
                <c:pt idx="2">
                  <c:v>14.994968999999999</c:v>
                </c:pt>
                <c:pt idx="3">
                  <c:v>13.833755999999999</c:v>
                </c:pt>
                <c:pt idx="4">
                  <c:v>13.593871999999999</c:v>
                </c:pt>
                <c:pt idx="5">
                  <c:v>13.147482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7-47E0-AFA7-A02A66BB6F96}"/>
            </c:ext>
          </c:extLst>
        </c:ser>
        <c:ser>
          <c:idx val="1"/>
          <c:order val="7"/>
          <c:tx>
            <c:strRef>
              <c:f>Лист1!$C$131</c:f>
              <c:strCache>
                <c:ptCount val="1"/>
                <c:pt idx="0">
                  <c:v>Поток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Лист1!$C$140:$C$145</c:f>
              <c:numCache>
                <c:formatCode>General</c:formatCode>
                <c:ptCount val="6"/>
                <c:pt idx="1">
                  <c:v>18.207184000000002</c:v>
                </c:pt>
                <c:pt idx="2">
                  <c:v>14.989841</c:v>
                </c:pt>
                <c:pt idx="3">
                  <c:v>13.826230000000001</c:v>
                </c:pt>
                <c:pt idx="4">
                  <c:v>13.581465</c:v>
                </c:pt>
                <c:pt idx="5">
                  <c:v>13.134740000000001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E47-47E0-AFA7-A02A66BB6F96}"/>
            </c:ext>
          </c:extLst>
        </c:ser>
        <c:ser>
          <c:idx val="2"/>
          <c:order val="8"/>
          <c:tx>
            <c:strRef>
              <c:f>Лист1!$D$131</c:f>
              <c:strCache>
                <c:ptCount val="1"/>
                <c:pt idx="0">
                  <c:v>Поток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Лист1!$D$140:$D$145</c:f>
              <c:numCache>
                <c:formatCode>General</c:formatCode>
                <c:ptCount val="6"/>
                <c:pt idx="2">
                  <c:v>14.994861</c:v>
                </c:pt>
                <c:pt idx="3">
                  <c:v>13.829807000000001</c:v>
                </c:pt>
                <c:pt idx="4">
                  <c:v>13.585519</c:v>
                </c:pt>
                <c:pt idx="5">
                  <c:v>13.137991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E47-47E0-AFA7-A02A66BB6F96}"/>
            </c:ext>
          </c:extLst>
        </c:ser>
        <c:ser>
          <c:idx val="3"/>
          <c:order val="9"/>
          <c:tx>
            <c:strRef>
              <c:f>Лист1!$E$131</c:f>
              <c:strCache>
                <c:ptCount val="1"/>
                <c:pt idx="0">
                  <c:v>Поток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Лист1!$E$140:$E$145</c:f>
              <c:numCache>
                <c:formatCode>General</c:formatCode>
                <c:ptCount val="6"/>
                <c:pt idx="3">
                  <c:v>13.833672</c:v>
                </c:pt>
                <c:pt idx="4">
                  <c:v>13.589599</c:v>
                </c:pt>
                <c:pt idx="5">
                  <c:v>13.141408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47-47E0-AFA7-A02A66BB6F96}"/>
            </c:ext>
          </c:extLst>
        </c:ser>
        <c:ser>
          <c:idx val="4"/>
          <c:order val="10"/>
          <c:tx>
            <c:strRef>
              <c:f>Лист1!$F$131</c:f>
              <c:strCache>
                <c:ptCount val="1"/>
                <c:pt idx="0">
                  <c:v>Поток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Лист1!$F$140:$F$145</c:f>
              <c:numCache>
                <c:formatCode>General</c:formatCode>
                <c:ptCount val="6"/>
                <c:pt idx="4">
                  <c:v>13.593733</c:v>
                </c:pt>
                <c:pt idx="5">
                  <c:v>13.144111000000001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47-47E0-AFA7-A02A66BB6F96}"/>
            </c:ext>
          </c:extLst>
        </c:ser>
        <c:ser>
          <c:idx val="5"/>
          <c:order val="11"/>
          <c:tx>
            <c:strRef>
              <c:f>Лист1!$G$131</c:f>
              <c:strCache>
                <c:ptCount val="1"/>
                <c:pt idx="0">
                  <c:v>Поток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Лист1!$A$140:$A$145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Лист1!$G$140:$G$145</c:f>
              <c:numCache>
                <c:formatCode>General</c:formatCode>
                <c:ptCount val="6"/>
                <c:pt idx="5">
                  <c:v>13.147441000000001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47-47E0-AFA7-A02A66BB6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9"/>
        <c:axId val="991213519"/>
        <c:axId val="991233679"/>
      </c:barChart>
      <c:catAx>
        <c:axId val="991213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layout>
            <c:manualLayout>
              <c:xMode val="edge"/>
              <c:yMode val="edge"/>
              <c:x val="0.44953361665891334"/>
              <c:y val="0.768743780231765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33679"/>
        <c:crosses val="autoZero"/>
        <c:auto val="1"/>
        <c:lblAlgn val="ctr"/>
        <c:lblOffset val="100"/>
        <c:tickMarkSkip val="1"/>
        <c:noMultiLvlLbl val="0"/>
      </c:catAx>
      <c:valAx>
        <c:axId val="991233679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4778556220981617E-2"/>
              <c:y val="0.24284791039825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1213519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4370406824146981"/>
          <c:y val="0.87609569222886963"/>
          <c:w val="0.80703630796150472"/>
          <c:h val="9.6126281984804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Распределение времени по потокам (</a:t>
            </a:r>
            <a:r>
              <a:rPr lang="ru-RU" sz="1200" b="0" i="0" u="none" strike="noStrike" baseline="0">
                <a:effectLst/>
              </a:rPr>
              <a:t>без учета пересылки данных</a:t>
            </a: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  <a:b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</a:b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Слева - 1 поток </a:t>
            </a: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OMP, </a:t>
            </a:r>
            <a:r>
              <a:rPr lang="ru-RU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справа - 2 потока </a:t>
            </a: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OMP</a:t>
            </a:r>
            <a:endParaRPr lang="ru-RU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684151889267936E-2"/>
          <c:y val="0.19373029914659468"/>
          <c:w val="0.87604256113236878"/>
          <c:h val="0.50050536095414211"/>
        </c:manualLayout>
      </c:layout>
      <c:barChart>
        <c:barDir val="col"/>
        <c:grouping val="clustered"/>
        <c:varyColors val="0"/>
        <c:ser>
          <c:idx val="6"/>
          <c:order val="0"/>
          <c:tx>
            <c:strRef>
              <c:f>Лист1!$B$148</c:f>
              <c:strCache>
                <c:ptCount val="1"/>
                <c:pt idx="0">
                  <c:v>Поток 0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Лист1!$B$149:$B$154</c:f>
              <c:numCache>
                <c:formatCode>General</c:formatCode>
                <c:ptCount val="6"/>
                <c:pt idx="0">
                  <c:v>60.595773999999999</c:v>
                </c:pt>
                <c:pt idx="1">
                  <c:v>31.872067999999999</c:v>
                </c:pt>
                <c:pt idx="2">
                  <c:v>22.592002999999998</c:v>
                </c:pt>
                <c:pt idx="3">
                  <c:v>19.221723999999998</c:v>
                </c:pt>
                <c:pt idx="4">
                  <c:v>16.606663999999999</c:v>
                </c:pt>
                <c:pt idx="5">
                  <c:v>15.256937000000001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5B-4239-B8A0-4B5FCDFC5746}"/>
            </c:ext>
          </c:extLst>
        </c:ser>
        <c:ser>
          <c:idx val="7"/>
          <c:order val="1"/>
          <c:tx>
            <c:strRef>
              <c:f>Лист1!$C$148</c:f>
              <c:strCache>
                <c:ptCount val="1"/>
                <c:pt idx="0">
                  <c:v>Поток 1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Лист1!$C$149:$C$154</c:f>
              <c:numCache>
                <c:formatCode>General</c:formatCode>
                <c:ptCount val="6"/>
                <c:pt idx="1">
                  <c:v>32.048681999999999</c:v>
                </c:pt>
                <c:pt idx="2">
                  <c:v>22.409679000000001</c:v>
                </c:pt>
                <c:pt idx="3">
                  <c:v>18.822382999999999</c:v>
                </c:pt>
                <c:pt idx="4">
                  <c:v>16.412357</c:v>
                </c:pt>
                <c:pt idx="5">
                  <c:v>15.132593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5B-4239-B8A0-4B5FCDFC5746}"/>
            </c:ext>
          </c:extLst>
        </c:ser>
        <c:ser>
          <c:idx val="8"/>
          <c:order val="2"/>
          <c:tx>
            <c:strRef>
              <c:f>Лист1!$D$148</c:f>
              <c:strCache>
                <c:ptCount val="1"/>
                <c:pt idx="0">
                  <c:v>Поток 2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Лист1!$D$149:$D$154</c:f>
              <c:numCache>
                <c:formatCode>General</c:formatCode>
                <c:ptCount val="6"/>
                <c:pt idx="2">
                  <c:v>22.646509000000002</c:v>
                </c:pt>
                <c:pt idx="3">
                  <c:v>19.101569999999999</c:v>
                </c:pt>
                <c:pt idx="4">
                  <c:v>16.231513</c:v>
                </c:pt>
                <c:pt idx="5">
                  <c:v>14.876963999999999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5B-4239-B8A0-4B5FCDFC5746}"/>
            </c:ext>
          </c:extLst>
        </c:ser>
        <c:ser>
          <c:idx val="9"/>
          <c:order val="3"/>
          <c:tx>
            <c:strRef>
              <c:f>Лист1!$E$148</c:f>
              <c:strCache>
                <c:ptCount val="1"/>
                <c:pt idx="0">
                  <c:v>Поток 3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Лист1!$E$149:$E$154</c:f>
              <c:numCache>
                <c:formatCode>General</c:formatCode>
                <c:ptCount val="6"/>
                <c:pt idx="3">
                  <c:v>19.223379999999999</c:v>
                </c:pt>
                <c:pt idx="4">
                  <c:v>16.312474999999999</c:v>
                </c:pt>
                <c:pt idx="5">
                  <c:v>15.142383000000001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5B-4239-B8A0-4B5FCDFC5746}"/>
            </c:ext>
          </c:extLst>
        </c:ser>
        <c:ser>
          <c:idx val="10"/>
          <c:order val="4"/>
          <c:tx>
            <c:strRef>
              <c:f>Лист1!$F$148</c:f>
              <c:strCache>
                <c:ptCount val="1"/>
                <c:pt idx="0">
                  <c:v>Поток 4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Лист1!$F$149:$F$154</c:f>
              <c:numCache>
                <c:formatCode>General</c:formatCode>
                <c:ptCount val="6"/>
                <c:pt idx="4">
                  <c:v>16.287893</c:v>
                </c:pt>
                <c:pt idx="5">
                  <c:v>14.952648999999999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5B-4239-B8A0-4B5FCDFC5746}"/>
            </c:ext>
          </c:extLst>
        </c:ser>
        <c:ser>
          <c:idx val="11"/>
          <c:order val="5"/>
          <c:tx>
            <c:strRef>
              <c:f>Лист1!$G$148</c:f>
              <c:strCache>
                <c:ptCount val="1"/>
                <c:pt idx="0">
                  <c:v>Поток 5</c:v>
                </c:pt>
              </c:strCache>
            </c:strRef>
          </c:tx>
          <c:invertIfNegative val="0"/>
          <c:cat>
            <c:numRef>
              <c:f>Лист1!$A$149:$A$154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Лист1!$G$149:$G$154</c:f>
              <c:numCache>
                <c:formatCode>General</c:formatCode>
                <c:ptCount val="6"/>
                <c:pt idx="5">
                  <c:v>15.19314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5B-4239-B8A0-4B5FCDFC5746}"/>
            </c:ext>
          </c:extLst>
        </c:ser>
        <c:ser>
          <c:idx val="0"/>
          <c:order val="6"/>
          <c:tx>
            <c:strRef>
              <c:f>Лист1!$B$148</c:f>
              <c:strCache>
                <c:ptCount val="1"/>
                <c:pt idx="0">
                  <c:v>Поток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Лист1!$B$157:$B$162</c:f>
              <c:numCache>
                <c:formatCode>General</c:formatCode>
                <c:ptCount val="6"/>
                <c:pt idx="0">
                  <c:v>31.549174000000001</c:v>
                </c:pt>
                <c:pt idx="1">
                  <c:v>18.161187999999999</c:v>
                </c:pt>
                <c:pt idx="2">
                  <c:v>14.639066</c:v>
                </c:pt>
                <c:pt idx="3">
                  <c:v>13.741249</c:v>
                </c:pt>
                <c:pt idx="4">
                  <c:v>13.118207999999999</c:v>
                </c:pt>
                <c:pt idx="5">
                  <c:v>12.910406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5B-4239-B8A0-4B5FCDFC5746}"/>
            </c:ext>
          </c:extLst>
        </c:ser>
        <c:ser>
          <c:idx val="1"/>
          <c:order val="7"/>
          <c:tx>
            <c:strRef>
              <c:f>Лист1!$C$148</c:f>
              <c:strCache>
                <c:ptCount val="1"/>
                <c:pt idx="0">
                  <c:v>Поток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Лист1!$C$157:$C$162</c:f>
              <c:numCache>
                <c:formatCode>General</c:formatCode>
                <c:ptCount val="6"/>
                <c:pt idx="1">
                  <c:v>17.831057000000001</c:v>
                </c:pt>
                <c:pt idx="2">
                  <c:v>14.653091</c:v>
                </c:pt>
                <c:pt idx="3">
                  <c:v>13.489363000000001</c:v>
                </c:pt>
                <c:pt idx="4">
                  <c:v>12.915696000000001</c:v>
                </c:pt>
                <c:pt idx="5">
                  <c:v>12.671457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45B-4239-B8A0-4B5FCDFC5746}"/>
            </c:ext>
          </c:extLst>
        </c:ser>
        <c:ser>
          <c:idx val="2"/>
          <c:order val="8"/>
          <c:tx>
            <c:strRef>
              <c:f>Лист1!$D$148</c:f>
              <c:strCache>
                <c:ptCount val="1"/>
                <c:pt idx="0">
                  <c:v>Поток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Лист1!$D$157:$D$162</c:f>
              <c:numCache>
                <c:formatCode>General</c:formatCode>
                <c:ptCount val="6"/>
                <c:pt idx="2">
                  <c:v>14.640661</c:v>
                </c:pt>
                <c:pt idx="3">
                  <c:v>13.508407</c:v>
                </c:pt>
                <c:pt idx="4">
                  <c:v>12.741887999999999</c:v>
                </c:pt>
                <c:pt idx="5">
                  <c:v>12.513654000000001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45B-4239-B8A0-4B5FCDFC5746}"/>
            </c:ext>
          </c:extLst>
        </c:ser>
        <c:ser>
          <c:idx val="3"/>
          <c:order val="9"/>
          <c:tx>
            <c:strRef>
              <c:f>Лист1!$E$148</c:f>
              <c:strCache>
                <c:ptCount val="1"/>
                <c:pt idx="0">
                  <c:v>Поток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Лист1!$E$157:$E$162</c:f>
              <c:numCache>
                <c:formatCode>General</c:formatCode>
                <c:ptCount val="6"/>
                <c:pt idx="3">
                  <c:v>13.578518000000001</c:v>
                </c:pt>
                <c:pt idx="4">
                  <c:v>12.709362</c:v>
                </c:pt>
                <c:pt idx="5">
                  <c:v>12.635316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45B-4239-B8A0-4B5FCDFC5746}"/>
            </c:ext>
          </c:extLst>
        </c:ser>
        <c:ser>
          <c:idx val="4"/>
          <c:order val="10"/>
          <c:tx>
            <c:strRef>
              <c:f>Лист1!$F$148</c:f>
              <c:strCache>
                <c:ptCount val="1"/>
                <c:pt idx="0">
                  <c:v>Поток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Лист1!$F$157:$F$162</c:f>
              <c:numCache>
                <c:formatCode>General</c:formatCode>
                <c:ptCount val="6"/>
                <c:pt idx="4">
                  <c:v>12.896554</c:v>
                </c:pt>
                <c:pt idx="5">
                  <c:v>12.619662999999999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45B-4239-B8A0-4B5FCDFC5746}"/>
            </c:ext>
          </c:extLst>
        </c:ser>
        <c:ser>
          <c:idx val="5"/>
          <c:order val="11"/>
          <c:tx>
            <c:strRef>
              <c:f>Лист1!$G$148</c:f>
              <c:strCache>
                <c:ptCount val="1"/>
                <c:pt idx="0">
                  <c:v>Поток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Лист1!$A$157:$A$162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Лист1!$G$157:$G$162</c:f>
              <c:numCache>
                <c:formatCode>General</c:formatCode>
                <c:ptCount val="6"/>
                <c:pt idx="5">
                  <c:v>12.675729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45B-4239-B8A0-4B5FCDFC5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7960543"/>
        <c:axId val="1077976863"/>
      </c:barChart>
      <c:catAx>
        <c:axId val="1077960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976863"/>
        <c:crosses val="autoZero"/>
        <c:auto val="1"/>
        <c:lblAlgn val="ctr"/>
        <c:lblOffset val="100"/>
        <c:noMultiLvlLbl val="0"/>
      </c:catAx>
      <c:valAx>
        <c:axId val="107797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960543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программы,</a:t>
            </a:r>
            <a:r>
              <a:rPr lang="ru-RU" baseline="0"/>
              <a:t> </a:t>
            </a:r>
            <a:r>
              <a:rPr lang="en-US" baseline="0"/>
              <a:t>1 </a:t>
            </a:r>
            <a:r>
              <a:rPr lang="ru-RU" baseline="0"/>
              <a:t>поток </a:t>
            </a:r>
            <a:r>
              <a:rPr lang="en-US" baseline="0"/>
              <a:t>OMP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Лист1!$B$166</c:f>
              <c:strCache>
                <c:ptCount val="1"/>
                <c:pt idx="0">
                  <c:v>С учетом пересылки данных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Лист1!$A$167:$A$172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Лист1!$B$167:$B$172</c:f>
              <c:numCache>
                <c:formatCode>General</c:formatCode>
                <c:ptCount val="6"/>
                <c:pt idx="0">
                  <c:v>1</c:v>
                </c:pt>
                <c:pt idx="1">
                  <c:v>1.8924442624837892</c:v>
                </c:pt>
                <c:pt idx="2">
                  <c:v>2.6431452722793196</c:v>
                </c:pt>
                <c:pt idx="3">
                  <c:v>3.1232106772199955</c:v>
                </c:pt>
                <c:pt idx="4">
                  <c:v>3.5140098297309446</c:v>
                </c:pt>
                <c:pt idx="5">
                  <c:v>3.9118235085437587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C6-4EFF-9423-C91591FDFB2A}"/>
            </c:ext>
          </c:extLst>
        </c:ser>
        <c:ser>
          <c:idx val="1"/>
          <c:order val="1"/>
          <c:tx>
            <c:strRef>
              <c:f>Лист1!$C$166</c:f>
              <c:strCache>
                <c:ptCount val="1"/>
                <c:pt idx="0">
                  <c:v>Без учета пересылки данных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Лист1!$A$167:$A$172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Лист1!$C$167:$C$172</c:f>
              <c:numCache>
                <c:formatCode>General</c:formatCode>
                <c:ptCount val="6"/>
                <c:pt idx="0">
                  <c:v>1</c:v>
                </c:pt>
                <c:pt idx="1">
                  <c:v>1.9012187725001088</c:v>
                </c:pt>
                <c:pt idx="2">
                  <c:v>2.6821780255606376</c:v>
                </c:pt>
                <c:pt idx="3">
                  <c:v>3.1524630152841651</c:v>
                </c:pt>
                <c:pt idx="4">
                  <c:v>3.6488830026307513</c:v>
                </c:pt>
                <c:pt idx="5">
                  <c:v>3.9716867153610189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C6-4EFF-9423-C91591FDF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510319"/>
        <c:axId val="1072516079"/>
      </c:barChart>
      <c:catAx>
        <c:axId val="1072510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6079"/>
        <c:crosses val="autoZero"/>
        <c:auto val="1"/>
        <c:lblAlgn val="ctr"/>
        <c:lblOffset val="100"/>
        <c:noMultiLvlLbl val="0"/>
      </c:catAx>
      <c:valAx>
        <c:axId val="10725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программы,</a:t>
            </a:r>
            <a:r>
              <a:rPr lang="ru-RU" baseline="0"/>
              <a:t> </a:t>
            </a:r>
            <a:r>
              <a:rPr lang="en-US" baseline="0"/>
              <a:t>1 </a:t>
            </a:r>
            <a:r>
              <a:rPr lang="ru-RU" baseline="0"/>
              <a:t>поток </a:t>
            </a:r>
            <a:r>
              <a:rPr lang="en-US" baseline="0"/>
              <a:t>OMP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Лист1!$B$166</c:f>
              <c:strCache>
                <c:ptCount val="1"/>
                <c:pt idx="0">
                  <c:v>С учетом пересылки данных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Лист1!$A$176:$A$181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Лист1!$B$176:$B$181</c:f>
              <c:numCache>
                <c:formatCode>General</c:formatCode>
                <c:ptCount val="6"/>
                <c:pt idx="0">
                  <c:v>1</c:v>
                </c:pt>
                <c:pt idx="1">
                  <c:v>0.94622213124189458</c:v>
                </c:pt>
                <c:pt idx="2">
                  <c:v>0.88104842409310657</c:v>
                </c:pt>
                <c:pt idx="3">
                  <c:v>0.78080266930499886</c:v>
                </c:pt>
                <c:pt idx="4">
                  <c:v>0.70280196594618893</c:v>
                </c:pt>
                <c:pt idx="5">
                  <c:v>0.65197058475729308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45-4AD4-9C3E-710972EDB1F3}"/>
            </c:ext>
          </c:extLst>
        </c:ser>
        <c:ser>
          <c:idx val="1"/>
          <c:order val="1"/>
          <c:tx>
            <c:strRef>
              <c:f>Лист1!$C$166</c:f>
              <c:strCache>
                <c:ptCount val="1"/>
                <c:pt idx="0">
                  <c:v>Без учета пересылки данных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Лист1!$A$176:$A$181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Лист1!$C$176:$C$181</c:f>
              <c:numCache>
                <c:formatCode>General</c:formatCode>
                <c:ptCount val="6"/>
                <c:pt idx="0">
                  <c:v>1</c:v>
                </c:pt>
                <c:pt idx="1">
                  <c:v>0.95060938625005442</c:v>
                </c:pt>
                <c:pt idx="2">
                  <c:v>0.89405934185354585</c:v>
                </c:pt>
                <c:pt idx="3">
                  <c:v>0.78811575382104126</c:v>
                </c:pt>
                <c:pt idx="4">
                  <c:v>0.72977660052615023</c:v>
                </c:pt>
                <c:pt idx="5">
                  <c:v>0.66194778589350312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45-4AD4-9C3E-710972EDB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510319"/>
        <c:axId val="1072516079"/>
      </c:barChart>
      <c:catAx>
        <c:axId val="1072510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6079"/>
        <c:crosses val="autoZero"/>
        <c:auto val="1"/>
        <c:lblAlgn val="ctr"/>
        <c:lblOffset val="100"/>
        <c:noMultiLvlLbl val="0"/>
      </c:catAx>
      <c:valAx>
        <c:axId val="10725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программы,</a:t>
            </a:r>
            <a:r>
              <a:rPr lang="ru-RU" baseline="0"/>
              <a:t> 2</a:t>
            </a:r>
            <a:r>
              <a:rPr lang="en-US" baseline="0"/>
              <a:t> </a:t>
            </a:r>
            <a:r>
              <a:rPr lang="ru-RU" baseline="0"/>
              <a:t>потока </a:t>
            </a:r>
            <a:r>
              <a:rPr lang="en-US" baseline="0"/>
              <a:t>OMP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Лист1!$B$166</c:f>
              <c:strCache>
                <c:ptCount val="1"/>
                <c:pt idx="0">
                  <c:v>С учетом пересылки данных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Лист1!$A$186:$A$191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Лист1!$B$186:$B$191</c:f>
              <c:numCache>
                <c:formatCode>General</c:formatCode>
                <c:ptCount val="6"/>
                <c:pt idx="0">
                  <c:v>1</c:v>
                </c:pt>
                <c:pt idx="1">
                  <c:v>1.7284007920854727</c:v>
                </c:pt>
                <c:pt idx="2">
                  <c:v>2.0986512876418755</c:v>
                </c:pt>
                <c:pt idx="3">
                  <c:v>2.2748132177551783</c:v>
                </c:pt>
                <c:pt idx="4">
                  <c:v>2.3149556653174317</c:v>
                </c:pt>
                <c:pt idx="5">
                  <c:v>2.3935542182145602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5-4CB4-B682-98F08FE7EA4E}"/>
            </c:ext>
          </c:extLst>
        </c:ser>
        <c:ser>
          <c:idx val="1"/>
          <c:order val="1"/>
          <c:tx>
            <c:strRef>
              <c:f>Лист1!$C$166</c:f>
              <c:strCache>
                <c:ptCount val="1"/>
                <c:pt idx="0">
                  <c:v>Без учета пересылки данных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Лист1!$A$186:$A$191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Лист1!$C$186:$C$191</c:f>
              <c:numCache>
                <c:formatCode>General</c:formatCode>
                <c:ptCount val="6"/>
                <c:pt idx="0">
                  <c:v>1</c:v>
                </c:pt>
                <c:pt idx="1">
                  <c:v>1.7371756737499773</c:v>
                </c:pt>
                <c:pt idx="2">
                  <c:v>2.1551357169917806</c:v>
                </c:pt>
                <c:pt idx="3">
                  <c:v>2.2959466057270341</c:v>
                </c:pt>
                <c:pt idx="4">
                  <c:v>2.4049911390336245</c:v>
                </c:pt>
                <c:pt idx="5">
                  <c:v>2.4437011508390984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35-4CB4-B682-98F08FE7E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510319"/>
        <c:axId val="1072516079"/>
      </c:barChart>
      <c:catAx>
        <c:axId val="1072510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6079"/>
        <c:crosses val="autoZero"/>
        <c:auto val="1"/>
        <c:lblAlgn val="ctr"/>
        <c:lblOffset val="100"/>
        <c:noMultiLvlLbl val="0"/>
      </c:catAx>
      <c:valAx>
        <c:axId val="10725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программы,</a:t>
            </a:r>
            <a:r>
              <a:rPr lang="ru-RU" baseline="0"/>
              <a:t> 2</a:t>
            </a:r>
            <a:r>
              <a:rPr lang="en-US" baseline="0"/>
              <a:t> </a:t>
            </a:r>
            <a:r>
              <a:rPr lang="ru-RU" baseline="0"/>
              <a:t>потока </a:t>
            </a:r>
            <a:r>
              <a:rPr lang="en-US" baseline="0"/>
              <a:t>OMP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Лист1!$B$166</c:f>
              <c:strCache>
                <c:ptCount val="1"/>
                <c:pt idx="0">
                  <c:v>С учетом пересылки данных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Лист1!$A$195:$A$200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Лист1!$B$195:$B$200</c:f>
              <c:numCache>
                <c:formatCode>General</c:formatCode>
                <c:ptCount val="6"/>
                <c:pt idx="0">
                  <c:v>1</c:v>
                </c:pt>
                <c:pt idx="1">
                  <c:v>0.86420039604273635</c:v>
                </c:pt>
                <c:pt idx="2">
                  <c:v>0.69955042921395849</c:v>
                </c:pt>
                <c:pt idx="3">
                  <c:v>0.56870330443879458</c:v>
                </c:pt>
                <c:pt idx="4">
                  <c:v>0.46299113306348633</c:v>
                </c:pt>
                <c:pt idx="5">
                  <c:v>0.39892570303576003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BD-434F-B025-499714C5CA5C}"/>
            </c:ext>
          </c:extLst>
        </c:ser>
        <c:ser>
          <c:idx val="1"/>
          <c:order val="1"/>
          <c:tx>
            <c:strRef>
              <c:f>Лист1!$C$166</c:f>
              <c:strCache>
                <c:ptCount val="1"/>
                <c:pt idx="0">
                  <c:v>Без учета пересылки данных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Лист1!$A$195:$A$200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Лист1!$C$195:$C$200</c:f>
              <c:numCache>
                <c:formatCode>General</c:formatCode>
                <c:ptCount val="6"/>
                <c:pt idx="0">
                  <c:v>1</c:v>
                </c:pt>
                <c:pt idx="1">
                  <c:v>0.86858783687498864</c:v>
                </c:pt>
                <c:pt idx="2">
                  <c:v>0.71837857233059355</c:v>
                </c:pt>
                <c:pt idx="3">
                  <c:v>0.57398665143175853</c:v>
                </c:pt>
                <c:pt idx="4">
                  <c:v>0.48099822780672491</c:v>
                </c:pt>
                <c:pt idx="5">
                  <c:v>0.40728352513984972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BD-434F-B025-499714C5C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510319"/>
        <c:axId val="1072516079"/>
      </c:barChart>
      <c:catAx>
        <c:axId val="1072510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6079"/>
        <c:crosses val="autoZero"/>
        <c:auto val="1"/>
        <c:lblAlgn val="ctr"/>
        <c:lblOffset val="100"/>
        <c:noMultiLvlLbl val="0"/>
      </c:catAx>
      <c:valAx>
        <c:axId val="10725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5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60</cp:revision>
  <dcterms:created xsi:type="dcterms:W3CDTF">2024-09-09T10:59:00Z</dcterms:created>
  <dcterms:modified xsi:type="dcterms:W3CDTF">2024-11-20T14:23:00Z</dcterms:modified>
</cp:coreProperties>
</file>