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7A8" w14:textId="10AEF463" w:rsidR="00F243AF" w:rsidRDefault="00E61479" w:rsidP="00E61479">
      <w:pPr>
        <w:pStyle w:val="Title"/>
        <w:ind w:left="2160" w:firstLine="720"/>
      </w:pPr>
      <w:r>
        <w:t>Grey paper</w:t>
      </w:r>
    </w:p>
    <w:p w14:paraId="22E23F47" w14:textId="5CA23AF1" w:rsidR="00775B48" w:rsidRDefault="00775B48" w:rsidP="00775B48"/>
    <w:p w14:paraId="56BC1993" w14:textId="27166AF3" w:rsidR="00775B48" w:rsidRPr="00775B48" w:rsidRDefault="00775B48" w:rsidP="00775B48">
      <w:r>
        <w:t xml:space="preserve">We used a nav bar to direct us to different parts of the website. For </w:t>
      </w:r>
      <w:proofErr w:type="gramStart"/>
      <w:r>
        <w:t>example</w:t>
      </w:r>
      <w:proofErr w:type="gramEnd"/>
      <w:r>
        <w:t xml:space="preserve"> in this code the option of home is seen here and if you click home on the nav bar it’ll take you to this div.</w:t>
      </w:r>
    </w:p>
    <w:p w14:paraId="0464D0E7" w14:textId="77777777" w:rsid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411F9F5" w14:textId="77777777" w:rsid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EA8CA67" w14:textId="2AAEEEF5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9A3D7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F4CEB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Welcome to my Healthcare Website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696BC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"https://www.urgentcaremds.com/wp-content/uploads/2022/05/Untitled-design-48.png"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16916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2221A" w14:textId="56AA29AC" w:rsidR="00775B48" w:rsidRDefault="00775B48" w:rsidP="00775B48"/>
    <w:p w14:paraId="590D9847" w14:textId="3330F8FE" w:rsidR="00775B48" w:rsidRDefault="00775B48" w:rsidP="00775B48">
      <w:r>
        <w:t>We wanted to display the variety of ages we serve just like the website we got inspiration from so to do that we used this html</w:t>
      </w:r>
    </w:p>
    <w:p w14:paraId="24984312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1C76F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"a10"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Children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CA226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"https://newsroom.uhc.com/content/dam/newsroom/Benefits%20of%20Play_Newsroom.jpg"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567D1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"a11"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Adults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CA73F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"https://image1.masterfile.com/getImage/NjExOC0wNzEyMjM2OWVuLjAwMDAwMDAw=AO07rc/6118-07122369en_Masterfile.jpg"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419126C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"a12"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Geriatric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4A0DD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75B48">
        <w:rPr>
          <w:rFonts w:ascii="Consolas" w:eastAsia="Times New Roman" w:hAnsi="Consolas" w:cs="Times New Roman"/>
          <w:color w:val="CE9178"/>
          <w:sz w:val="21"/>
          <w:szCs w:val="21"/>
        </w:rPr>
        <w:t>"https://live.staticflickr.com/909/27999711698_fcb1bbb74c_b.jpg"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BF9C7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B4B35" w14:textId="0E4225E8" w:rsidR="00775B48" w:rsidRDefault="00775B48" w:rsidP="00775B48">
      <w:r>
        <w:t>But we kept running into problems with it displaying inline until we put the code like this</w:t>
      </w:r>
    </w:p>
    <w:p w14:paraId="4ED9A35C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B4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5CDDA3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1BAF6832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: wrap;</w:t>
      </w:r>
    </w:p>
    <w:p w14:paraId="333CFF8F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14:paraId="4624F008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12195001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5B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EFBD2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5B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F8FBD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2A2798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DB548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775B48">
        <w:rPr>
          <w:rFonts w:ascii="Consolas" w:eastAsia="Times New Roman" w:hAnsi="Consolas" w:cs="Times New Roman"/>
          <w:color w:val="D7BA7D"/>
          <w:sz w:val="21"/>
          <w:szCs w:val="21"/>
        </w:rPr>
        <w:t>age</w:t>
      </w:r>
      <w:proofErr w:type="gramEnd"/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5B4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B4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60546F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5B48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418E4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018BB255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5B4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50FA3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5B4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5F75D939" w14:textId="77777777" w:rsidR="00775B48" w:rsidRPr="00775B48" w:rsidRDefault="00775B48" w:rsidP="0077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B4F57F" w14:textId="288B2E9C" w:rsidR="00775B48" w:rsidRDefault="00775B48" w:rsidP="00775B48">
      <w:r>
        <w:t xml:space="preserve">We were finally able to get it </w:t>
      </w:r>
      <w:proofErr w:type="spellStart"/>
      <w:r>
        <w:t>inline</w:t>
      </w:r>
      <w:proofErr w:type="spellEnd"/>
      <w:r>
        <w:t xml:space="preserve"> with the </w:t>
      </w:r>
      <w:proofErr w:type="spellStart"/>
      <w:r>
        <w:t>diplay</w:t>
      </w:r>
      <w:proofErr w:type="spellEnd"/>
      <w:r>
        <w:t xml:space="preserve"> set to display and the flex-wrap set to wrap and were able to justify the content with the space in </w:t>
      </w:r>
      <w:proofErr w:type="gramStart"/>
      <w:r>
        <w:t>between  then</w:t>
      </w:r>
      <w:proofErr w:type="gramEnd"/>
      <w:r>
        <w:t xml:space="preserve"> we made sure the text was centered so we used the text-align</w:t>
      </w:r>
    </w:p>
    <w:p w14:paraId="7E87D695" w14:textId="3C401002" w:rsidR="00775B48" w:rsidRDefault="00775B48" w:rsidP="00775B48"/>
    <w:p w14:paraId="585B6C43" w14:textId="4776C469" w:rsidR="00D96313" w:rsidRDefault="00775B48" w:rsidP="00775B48">
      <w:r>
        <w:t xml:space="preserve">Here is the </w:t>
      </w:r>
      <w:proofErr w:type="spellStart"/>
      <w:r>
        <w:t>css</w:t>
      </w:r>
      <w:proofErr w:type="spellEnd"/>
      <w:r>
        <w:t xml:space="preserve"> we used to make each div from the navbar look </w:t>
      </w:r>
      <w:r w:rsidR="00D96313">
        <w:t>nice</w:t>
      </w:r>
    </w:p>
    <w:p w14:paraId="081D9FB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D96313">
        <w:rPr>
          <w:rFonts w:ascii="Consolas" w:eastAsia="Times New Roman" w:hAnsi="Consolas" w:cs="Times New Roman"/>
          <w:color w:val="D7BA7D"/>
          <w:sz w:val="21"/>
          <w:szCs w:val="21"/>
        </w:rPr>
        <w:t>home</w:t>
      </w:r>
      <w:proofErr w:type="gram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8443F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2FF51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#4575bd;</w:t>
      </w:r>
    </w:p>
    <w:p w14:paraId="2EDAE440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3441E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4708F6B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14:paraId="3DED665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14:paraId="577C7A6A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D7107A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9631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D96313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proofErr w:type="gram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40698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1CB57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#4575bd;</w:t>
      </w:r>
    </w:p>
    <w:p w14:paraId="566B294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BF484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138056B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14:paraId="3D8BF131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14:paraId="3CB0B38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E4FE6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9631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D96313">
        <w:rPr>
          <w:rFonts w:ascii="Consolas" w:eastAsia="Times New Roman" w:hAnsi="Consolas" w:cs="Times New Roman"/>
          <w:color w:val="D7BA7D"/>
          <w:sz w:val="21"/>
          <w:szCs w:val="21"/>
        </w:rPr>
        <w:t>services</w:t>
      </w:r>
      <w:proofErr w:type="gram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0017D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EB6C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#4575bd;</w:t>
      </w:r>
    </w:p>
    <w:p w14:paraId="7AD76BF9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634AE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472FCF8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14:paraId="103A33F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14:paraId="23E9034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D2F34C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9631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D96313">
        <w:rPr>
          <w:rFonts w:ascii="Consolas" w:eastAsia="Times New Roman" w:hAnsi="Consolas" w:cs="Times New Roman"/>
          <w:color w:val="D7BA7D"/>
          <w:sz w:val="21"/>
          <w:szCs w:val="21"/>
        </w:rPr>
        <w:t>contact</w:t>
      </w:r>
      <w:proofErr w:type="gram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0961EE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ECFEA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#4575bd;</w:t>
      </w:r>
    </w:p>
    <w:p w14:paraId="537AFF6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5D40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64C341A4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14:paraId="31BA2684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14:paraId="4D646C0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091D6E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9CB55" w14:textId="15ED83BB" w:rsidR="00D96313" w:rsidRDefault="00D96313" w:rsidP="00775B48"/>
    <w:p w14:paraId="53E3586D" w14:textId="51B034BC" w:rsidR="00D96313" w:rsidRDefault="00D96313" w:rsidP="00775B48">
      <w:r>
        <w:t>We wanted our clientele to have a way to reach us so we added a contact form</w:t>
      </w:r>
    </w:p>
    <w:p w14:paraId="40BA4FAA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EF43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CACF0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Get in touch with </w:t>
      </w:r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me.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58C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222E9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22334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D649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81758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470C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Message: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8162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7B4E9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40C29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35F9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3E5A3" w14:textId="2FC78790" w:rsidR="00D96313" w:rsidRDefault="00D96313" w:rsidP="00775B48"/>
    <w:p w14:paraId="14A87961" w14:textId="6EAB8A38" w:rsidR="00D96313" w:rsidRDefault="00D96313" w:rsidP="00775B48">
      <w:r>
        <w:t>We then added a footer with a table describing our services and a button to take you to the FAQ page</w:t>
      </w:r>
    </w:p>
    <w:p w14:paraId="64B843B6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A914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35949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503D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Service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1ED8E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34A3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3BDF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C2C6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Psychology/Psychotherapy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FA284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Counseling and therapy services for mental health </w:t>
      </w:r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issues.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A5F8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03D2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7AD7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Physical Therapy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72220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Services to help patients recover from injuries and improve their </w:t>
      </w:r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mobility.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4E251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B1C36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614D8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Podiatry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A520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Services for the diagnosis and treatment of foot and ankle </w:t>
      </w:r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conditions.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A7D50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64691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E271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Speech Pathology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E1497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Services for the diagnosis and treatment of speech and language </w:t>
      </w:r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disorders.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8B508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5C08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790E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Dermatology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E1919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Services for the diagnosis and treatment of skin </w:t>
      </w:r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conditions.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5BC9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16F0F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E69B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B68F4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faq.html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624B1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"ripple"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FAQ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A8226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FE291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28905" w14:textId="1553AAC5" w:rsidR="00D96313" w:rsidRDefault="00D96313" w:rsidP="00775B48"/>
    <w:p w14:paraId="32CD275E" w14:textId="4649B845" w:rsidR="00D96313" w:rsidRDefault="00D96313" w:rsidP="00D96313">
      <w:pPr>
        <w:shd w:val="clear" w:color="auto" w:fill="1E1E1E"/>
        <w:spacing w:line="285" w:lineRule="atLeast"/>
      </w:pPr>
      <w:r>
        <w:t xml:space="preserve">Here is the </w:t>
      </w:r>
      <w:proofErr w:type="spellStart"/>
      <w:r>
        <w:t>css</w:t>
      </w:r>
      <w:proofErr w:type="spellEnd"/>
      <w:r>
        <w:t xml:space="preserve"> for the navbar </w:t>
      </w:r>
    </w:p>
    <w:p w14:paraId="152F09E2" w14:textId="489ADC46" w:rsidR="00D96313" w:rsidRDefault="00D96313" w:rsidP="00D96313">
      <w:pPr>
        <w:shd w:val="clear" w:color="auto" w:fill="1E1E1E"/>
        <w:spacing w:line="285" w:lineRule="atLeast"/>
      </w:pPr>
    </w:p>
    <w:p w14:paraId="7801339B" w14:textId="6125BAC4" w:rsidR="00D96313" w:rsidRDefault="00D96313" w:rsidP="00D96313">
      <w:pPr>
        <w:shd w:val="clear" w:color="auto" w:fill="1E1E1E"/>
        <w:spacing w:line="285" w:lineRule="atLeast"/>
      </w:pPr>
    </w:p>
    <w:p w14:paraId="7F7ADBF9" w14:textId="77777777" w:rsidR="00D96313" w:rsidRPr="00D96313" w:rsidRDefault="00D96313" w:rsidP="00D963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C1AFE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542D94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Muli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14:paraId="69658684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66A8A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922241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138BD4E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96313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C31AD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14:paraId="6FE8EC8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7AAE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5078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3E2DF60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3F7F6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width </w:t>
      </w:r>
      <w:r w:rsidRPr="00D96313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linear;</w:t>
      </w:r>
    </w:p>
    <w:p w14:paraId="3E8C3930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14:paraId="247AAF58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11A592B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7F9745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CB1617" w14:textId="5D5082CD" w:rsidR="00D96313" w:rsidRDefault="00D96313" w:rsidP="00775B48">
      <w:r>
        <w:t xml:space="preserve">We had to remove the border-box property from the </w:t>
      </w:r>
      <w:proofErr w:type="spellStart"/>
      <w:r>
        <w:t>css</w:t>
      </w:r>
      <w:proofErr w:type="spellEnd"/>
      <w:r>
        <w:t xml:space="preserve"> or else our whole website got messed up.</w:t>
      </w:r>
    </w:p>
    <w:p w14:paraId="74B6E389" w14:textId="274402A5" w:rsidR="00D96313" w:rsidRDefault="00D96313" w:rsidP="00775B48"/>
    <w:p w14:paraId="3A416EF8" w14:textId="7E6EE183" w:rsidR="00D96313" w:rsidRDefault="00D96313" w:rsidP="00D96313">
      <w:r>
        <w:t xml:space="preserve">Here is the </w:t>
      </w:r>
      <w:proofErr w:type="spellStart"/>
      <w:r>
        <w:t>javascript</w:t>
      </w:r>
      <w:proofErr w:type="spellEnd"/>
      <w:r>
        <w:t xml:space="preserve"> to make the navbar interactive</w:t>
      </w:r>
    </w:p>
    <w:p w14:paraId="5092264A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toggle = </w:t>
      </w:r>
      <w:proofErr w:type="spellStart"/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'toggle'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D3B28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nav = </w:t>
      </w:r>
      <w:proofErr w:type="spellStart"/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'nav'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7405F7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574F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toggle.addEventListener</w:t>
      </w:r>
      <w:proofErr w:type="spellEnd"/>
      <w:proofErr w:type="gram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nav.classList.toggle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1346C29" w14:textId="77777777" w:rsidR="00D96313" w:rsidRPr="00D96313" w:rsidRDefault="00D96313" w:rsidP="00D9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E4E3B" w14:textId="2E6AA0B5" w:rsidR="00D96313" w:rsidRDefault="00D96313" w:rsidP="00D96313">
      <w:r>
        <w:t xml:space="preserve">here is the HTML for our FAQ page which is from the </w:t>
      </w:r>
      <w:proofErr w:type="spellStart"/>
      <w:r>
        <w:t>udemy</w:t>
      </w:r>
      <w:proofErr w:type="spellEnd"/>
      <w:r>
        <w:t xml:space="preserve"> projects but we switched it up </w:t>
      </w:r>
      <w:proofErr w:type="spellStart"/>
      <w:r>
        <w:t>abit</w:t>
      </w:r>
      <w:proofErr w:type="spellEnd"/>
      <w:r>
        <w:t xml:space="preserve"> to fit with our website and business</w:t>
      </w:r>
    </w:p>
    <w:p w14:paraId="73D5389F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A340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Frequently Asked Questions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A769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533D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35C10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-title"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What are your office </w:t>
      </w:r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hours ?</w:t>
      </w:r>
      <w:proofErr w:type="gram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F7CD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-text"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We are open Monday-Friday, from 9AM until 5PM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4682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D185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-toggle"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B3F2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fa-chevron-down"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1D56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52A1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C5B04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C9E2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C98E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1F7F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-title"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How do I schedule an </w:t>
      </w:r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appointment ?</w:t>
      </w:r>
      <w:proofErr w:type="gram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2546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-text"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There should be a button at the top right corner of our main page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C2066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3B90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-toggle"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D2DEF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fa-chevron-down"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80A1C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8974F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181F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30F5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10C39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EAB6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-title"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How far in advance do I have to cancel an </w:t>
      </w:r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appointment ?</w:t>
      </w:r>
      <w:proofErr w:type="gram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2F101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-text"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You can cancel up to 24 hours before your appointment with no late fees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471A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80527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-toggle"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A96F0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fa-chevron-down"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D531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8CA3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31A78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B29B1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B1257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B5F6F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-title"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Which insurance providers do you </w:t>
      </w:r>
      <w:proofErr w:type="gramStart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carry ?</w:t>
      </w:r>
      <w:proofErr w:type="gram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90F46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-text"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We take all major providers, including Medicare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BC447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59517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-toggle"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536C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fa-chevron-down"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406BB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2E682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1FA5F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ECCC7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2C5F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135C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"FAQscript.js"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8CABD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69E6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E84F8" w14:textId="7D06FAC0" w:rsidR="00D96313" w:rsidRDefault="00D96313" w:rsidP="00D96313"/>
    <w:p w14:paraId="0FCEA033" w14:textId="04E46F2A" w:rsidR="00D96313" w:rsidRDefault="00D96313" w:rsidP="00D96313"/>
    <w:p w14:paraId="4A895F4C" w14:textId="724163EF" w:rsidR="00D96313" w:rsidRDefault="00D96313" w:rsidP="00D96313">
      <w:r>
        <w:t xml:space="preserve">For the FAQ page we kept it in a border box because it is on a separate page so </w:t>
      </w:r>
      <w:proofErr w:type="gramStart"/>
      <w:r>
        <w:t>cant</w:t>
      </w:r>
      <w:proofErr w:type="gramEnd"/>
      <w:r>
        <w:t xml:space="preserve"> interfere with the rest of the website</w:t>
      </w:r>
    </w:p>
    <w:p w14:paraId="483E7B27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76CB3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E1C739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: border-box;</w:t>
      </w:r>
    </w:p>
    <w:p w14:paraId="0BA4B864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A3C28E" w14:textId="49429045" w:rsidR="00D96313" w:rsidRDefault="00D96313" w:rsidP="00D96313"/>
    <w:p w14:paraId="19A58CE6" w14:textId="7F1B0142" w:rsidR="00D96313" w:rsidRDefault="00D96313" w:rsidP="00D96313"/>
    <w:p w14:paraId="4A0C3989" w14:textId="6B0A8780" w:rsidR="00D96313" w:rsidRDefault="00D96313" w:rsidP="00D96313">
      <w:r>
        <w:t xml:space="preserve">For the vertical slider project from </w:t>
      </w:r>
      <w:proofErr w:type="spellStart"/>
      <w:r>
        <w:t>udemy</w:t>
      </w:r>
      <w:proofErr w:type="spellEnd"/>
      <w:r>
        <w:t xml:space="preserve"> we switched the pictures and text to fit with our website</w:t>
      </w:r>
    </w:p>
    <w:p w14:paraId="6BB57C60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"right-slide"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15155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url('https://www.census.gov/newsroom/stories/doctors-day/_jcr_content/root/responsivegrid/imagecore.coreimg.jpeg/1647978611961/stories-doctors-1300x867.jpeg')"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9F76F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url('https://media.istockphoto.com/id/1327024466/photo/portrait-of-male-doctor-in-white-coat-and-stethoscope-standing-in-clinic-hall.jpg?s=612x612&amp;w=0&amp;k=20&amp;c=49wqOwwuonk9f8NACL7M_5RosqQPFwJ8-dpmeo9AvQw=')"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610BA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url('https://encrypted-tbn0.gstatic.com/images?q=tbn:ANd9GcQx4s6NgxUXQQ0K0koQhOuX75eBdVbHFhLhFg&amp;usqp=CAU')"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C7A47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313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url('https://media.istockphoto.com/id/1346124900/photo/confident-successful-mature-doctor-at-hospital.jpg?b=1&amp;s=170667a&amp;w=0&amp;k=20&amp;c=vUq0J-LgD4FPEV1Ua_0NeQBcJ2xb8EjGe5fdcR1K2x0=')"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BACF1" w14:textId="77777777" w:rsidR="00D96313" w:rsidRPr="00D96313" w:rsidRDefault="00D96313" w:rsidP="00D9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6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6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D2480" w14:textId="6EB5B024" w:rsidR="00D96313" w:rsidRPr="00D96313" w:rsidRDefault="00D96313" w:rsidP="00D96313"/>
    <w:sectPr w:rsidR="00D96313" w:rsidRPr="00D9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79"/>
    <w:rsid w:val="00775B48"/>
    <w:rsid w:val="00D96313"/>
    <w:rsid w:val="00E61479"/>
    <w:rsid w:val="00F2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CA7E"/>
  <w15:chartTrackingRefBased/>
  <w15:docId w15:val="{53D53634-3499-4A03-B7FC-7730D15C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4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6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Gersten</dc:creator>
  <cp:keywords/>
  <dc:description/>
  <cp:lastModifiedBy>Zevi Gersten</cp:lastModifiedBy>
  <cp:revision>1</cp:revision>
  <dcterms:created xsi:type="dcterms:W3CDTF">2022-12-18T02:24:00Z</dcterms:created>
  <dcterms:modified xsi:type="dcterms:W3CDTF">2022-12-18T22:17:00Z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d4af6f05-8f55-4ea5-bb32-3343ce03bdce</vt:lpwstr>
  </property>
</Properties>
</file>