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XSpec="center" w:tblpY="1130"/>
        <w:tblW w:w="11902" w:type="dxa"/>
        <w:tblLayout w:type="fixed"/>
        <w:tblLook w:val="04A0" w:firstRow="1" w:lastRow="0" w:firstColumn="1" w:lastColumn="0" w:noHBand="0" w:noVBand="1"/>
      </w:tblPr>
      <w:tblGrid>
        <w:gridCol w:w="279"/>
        <w:gridCol w:w="1701"/>
        <w:gridCol w:w="2551"/>
        <w:gridCol w:w="2268"/>
        <w:gridCol w:w="1985"/>
        <w:gridCol w:w="1417"/>
        <w:gridCol w:w="1701"/>
      </w:tblGrid>
      <w:tr w:rsidR="00CC2A51" w:rsidRPr="000312F1" w14:paraId="16FD8290" w14:textId="1FB58F7E" w:rsidTr="00D219A3">
        <w:tc>
          <w:tcPr>
            <w:tcW w:w="279" w:type="dxa"/>
          </w:tcPr>
          <w:p w14:paraId="25526D3E" w14:textId="13C2739F" w:rsidR="00CC2A51" w:rsidRPr="000312F1" w:rsidRDefault="00CC2A51" w:rsidP="00D219A3">
            <w:pPr>
              <w:rPr>
                <w:sz w:val="16"/>
                <w:szCs w:val="16"/>
              </w:rPr>
            </w:pPr>
            <w:r w:rsidRPr="000312F1">
              <w:rPr>
                <w:sz w:val="16"/>
                <w:szCs w:val="16"/>
              </w:rPr>
              <w:t>P</w:t>
            </w:r>
          </w:p>
        </w:tc>
        <w:tc>
          <w:tcPr>
            <w:tcW w:w="1701" w:type="dxa"/>
          </w:tcPr>
          <w:p w14:paraId="6635A0F6" w14:textId="77777777" w:rsidR="00CC2A51" w:rsidRPr="000312F1" w:rsidRDefault="00CC2A51" w:rsidP="00D219A3">
            <w:pPr>
              <w:rPr>
                <w:b/>
                <w:bCs/>
                <w:sz w:val="16"/>
                <w:szCs w:val="16"/>
              </w:rPr>
            </w:pPr>
            <w:r w:rsidRPr="000312F1">
              <w:rPr>
                <w:b/>
                <w:bCs/>
                <w:sz w:val="16"/>
                <w:szCs w:val="16"/>
              </w:rPr>
              <w:t>Methodology</w:t>
            </w:r>
          </w:p>
        </w:tc>
        <w:tc>
          <w:tcPr>
            <w:tcW w:w="2551" w:type="dxa"/>
          </w:tcPr>
          <w:p w14:paraId="326CFB79" w14:textId="77777777" w:rsidR="00CC2A51" w:rsidRPr="000312F1" w:rsidRDefault="00CC2A51" w:rsidP="00D219A3">
            <w:pPr>
              <w:rPr>
                <w:b/>
                <w:bCs/>
                <w:sz w:val="16"/>
                <w:szCs w:val="16"/>
              </w:rPr>
            </w:pPr>
            <w:r w:rsidRPr="000312F1">
              <w:rPr>
                <w:b/>
                <w:bCs/>
                <w:sz w:val="16"/>
                <w:szCs w:val="16"/>
              </w:rPr>
              <w:t>Dataset</w:t>
            </w:r>
          </w:p>
        </w:tc>
        <w:tc>
          <w:tcPr>
            <w:tcW w:w="2268" w:type="dxa"/>
          </w:tcPr>
          <w:p w14:paraId="19F81F56" w14:textId="77777777" w:rsidR="00CC2A51" w:rsidRPr="000312F1" w:rsidRDefault="00CC2A51" w:rsidP="00D219A3">
            <w:pPr>
              <w:rPr>
                <w:b/>
                <w:bCs/>
                <w:sz w:val="16"/>
                <w:szCs w:val="16"/>
              </w:rPr>
            </w:pPr>
            <w:r w:rsidRPr="000312F1">
              <w:rPr>
                <w:b/>
                <w:bCs/>
                <w:sz w:val="16"/>
                <w:szCs w:val="16"/>
              </w:rPr>
              <w:t>Benchmark</w:t>
            </w:r>
          </w:p>
        </w:tc>
        <w:tc>
          <w:tcPr>
            <w:tcW w:w="1985" w:type="dxa"/>
          </w:tcPr>
          <w:p w14:paraId="5ED6D991" w14:textId="4A4B2EB0" w:rsidR="00CC2A51" w:rsidRPr="000312F1" w:rsidRDefault="008E453E" w:rsidP="00D219A3">
            <w:pPr>
              <w:rPr>
                <w:b/>
                <w:bCs/>
                <w:sz w:val="16"/>
                <w:szCs w:val="16"/>
              </w:rPr>
            </w:pPr>
            <w:r w:rsidRPr="000312F1">
              <w:rPr>
                <w:b/>
                <w:bCs/>
                <w:sz w:val="16"/>
                <w:szCs w:val="16"/>
              </w:rPr>
              <w:t>Limitation/</w:t>
            </w:r>
            <w:r w:rsidR="00CC2A51" w:rsidRPr="000312F1">
              <w:rPr>
                <w:b/>
                <w:bCs/>
                <w:sz w:val="16"/>
                <w:szCs w:val="16"/>
              </w:rPr>
              <w:t>Future Work</w:t>
            </w:r>
          </w:p>
        </w:tc>
        <w:tc>
          <w:tcPr>
            <w:tcW w:w="1417" w:type="dxa"/>
          </w:tcPr>
          <w:p w14:paraId="736579C5" w14:textId="559B6D35" w:rsidR="00CC2A51" w:rsidRPr="000312F1" w:rsidRDefault="00CC2A51" w:rsidP="00D219A3">
            <w:pPr>
              <w:rPr>
                <w:b/>
                <w:bCs/>
                <w:sz w:val="16"/>
                <w:szCs w:val="16"/>
              </w:rPr>
            </w:pPr>
            <w:r w:rsidRPr="000312F1">
              <w:rPr>
                <w:b/>
                <w:bCs/>
                <w:sz w:val="16"/>
                <w:szCs w:val="16"/>
              </w:rPr>
              <w:t>Coverage Criteria</w:t>
            </w:r>
          </w:p>
        </w:tc>
        <w:tc>
          <w:tcPr>
            <w:tcW w:w="1701" w:type="dxa"/>
          </w:tcPr>
          <w:p w14:paraId="134E8D7F" w14:textId="560878C7" w:rsidR="00CC2A51" w:rsidRPr="000312F1" w:rsidRDefault="00CC2A51" w:rsidP="00D219A3">
            <w:pPr>
              <w:rPr>
                <w:b/>
                <w:bCs/>
                <w:sz w:val="16"/>
                <w:szCs w:val="16"/>
              </w:rPr>
            </w:pPr>
            <w:r w:rsidRPr="000312F1">
              <w:rPr>
                <w:b/>
                <w:bCs/>
                <w:sz w:val="16"/>
                <w:szCs w:val="16"/>
              </w:rPr>
              <w:t>Test Generation</w:t>
            </w:r>
          </w:p>
        </w:tc>
      </w:tr>
      <w:tr w:rsidR="00CC2A51" w:rsidRPr="000312F1" w14:paraId="2694866A" w14:textId="479707DE" w:rsidTr="00D219A3">
        <w:tc>
          <w:tcPr>
            <w:tcW w:w="279" w:type="dxa"/>
          </w:tcPr>
          <w:p w14:paraId="16869BDE" w14:textId="77777777" w:rsidR="00CC2A51" w:rsidRPr="000312F1" w:rsidRDefault="00CC2A51" w:rsidP="00D219A3">
            <w:pPr>
              <w:rPr>
                <w:sz w:val="16"/>
                <w:szCs w:val="16"/>
              </w:rPr>
            </w:pPr>
            <w:r w:rsidRPr="000312F1">
              <w:rPr>
                <w:sz w:val="16"/>
                <w:szCs w:val="16"/>
              </w:rPr>
              <w:t>1.</w:t>
            </w:r>
          </w:p>
        </w:tc>
        <w:tc>
          <w:tcPr>
            <w:tcW w:w="1701" w:type="dxa"/>
          </w:tcPr>
          <w:p w14:paraId="4516470D" w14:textId="77777777" w:rsidR="00CC2A51" w:rsidRPr="000312F1" w:rsidRDefault="00CC2A51" w:rsidP="00D219A3">
            <w:pPr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  <w:r w:rsidRPr="000312F1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Symbolic execution with local </w:t>
            </w:r>
            <w:proofErr w:type="spellStart"/>
            <w:r w:rsidRPr="000312F1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explainability</w:t>
            </w:r>
            <w:proofErr w:type="spellEnd"/>
            <w:r w:rsidRPr="000312F1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.</w:t>
            </w:r>
          </w:p>
          <w:p w14:paraId="02B0886E" w14:textId="77777777" w:rsidR="00CC2A51" w:rsidRPr="000312F1" w:rsidRDefault="00CC2A51" w:rsidP="00D219A3">
            <w:pPr>
              <w:rPr>
                <w:sz w:val="16"/>
                <w:szCs w:val="16"/>
              </w:rPr>
            </w:pPr>
            <w:r w:rsidRPr="000312F1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  <w:t>LIME provides explanations for predictions</w:t>
            </w:r>
          </w:p>
        </w:tc>
        <w:tc>
          <w:tcPr>
            <w:tcW w:w="2551" w:type="dxa"/>
          </w:tcPr>
          <w:p w14:paraId="496E9B1C" w14:textId="77777777" w:rsidR="00CC2A51" w:rsidRPr="000312F1" w:rsidRDefault="00CC2A51" w:rsidP="00D219A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NimbusRomNo9L" w:hAnsi="NimbusRomNo9L"/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 xml:space="preserve">German Credit Data </w:t>
            </w:r>
          </w:p>
          <w:p w14:paraId="33414F07" w14:textId="77777777" w:rsidR="00CC2A51" w:rsidRPr="000312F1" w:rsidRDefault="00CC2A51" w:rsidP="00D219A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NimbusRomNo9L" w:hAnsi="NimbusRomNo9L"/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 xml:space="preserve">Adult census income </w:t>
            </w:r>
          </w:p>
          <w:p w14:paraId="6B817F74" w14:textId="77777777" w:rsidR="00CC2A51" w:rsidRPr="000312F1" w:rsidRDefault="00CC2A51" w:rsidP="00D219A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NimbusRomNo9L" w:hAnsi="NimbusRomNo9L"/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 xml:space="preserve">Bank </w:t>
            </w:r>
            <w:proofErr w:type="gramStart"/>
            <w:r w:rsidRPr="000312F1">
              <w:rPr>
                <w:rFonts w:ascii="NimbusRomNo9L" w:hAnsi="NimbusRomNo9L"/>
                <w:sz w:val="16"/>
                <w:szCs w:val="16"/>
              </w:rPr>
              <w:t>marketing</w:t>
            </w:r>
            <w:proofErr w:type="gramEnd"/>
            <w:r w:rsidRPr="000312F1"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  <w:p w14:paraId="62038305" w14:textId="77777777" w:rsidR="00CC2A51" w:rsidRPr="000312F1" w:rsidRDefault="00CC2A51" w:rsidP="00D219A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NimbusRomNo9L" w:hAnsi="NimbusRomNo9L"/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 xml:space="preserve">US Executions </w:t>
            </w:r>
          </w:p>
          <w:p w14:paraId="3BC636A6" w14:textId="77777777" w:rsidR="00CC2A51" w:rsidRPr="000312F1" w:rsidRDefault="00CC2A51" w:rsidP="00D219A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NimbusRomNo9L" w:hAnsi="NimbusRomNo9L"/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 xml:space="preserve">Fraud Detection </w:t>
            </w:r>
          </w:p>
          <w:p w14:paraId="3E2B645C" w14:textId="77777777" w:rsidR="00CC2A51" w:rsidRPr="000312F1" w:rsidRDefault="00CC2A51" w:rsidP="00D219A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NimbusRomNo9L" w:hAnsi="NimbusRomNo9L"/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 xml:space="preserve">Raw Car Rentals </w:t>
            </w:r>
          </w:p>
          <w:p w14:paraId="21B5E009" w14:textId="77777777" w:rsidR="00CC2A51" w:rsidRPr="000312F1" w:rsidRDefault="00CC2A51" w:rsidP="00D219A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NimbusRomNo9L" w:hAnsi="NimbusRomNo9L"/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 xml:space="preserve">credit </w:t>
            </w:r>
            <w:proofErr w:type="gramStart"/>
            <w:r w:rsidRPr="000312F1">
              <w:rPr>
                <w:rFonts w:ascii="NimbusRomNo9L" w:hAnsi="NimbusRomNo9L"/>
                <w:sz w:val="16"/>
                <w:szCs w:val="16"/>
              </w:rPr>
              <w:t>data</w:t>
            </w:r>
            <w:proofErr w:type="gramEnd"/>
            <w:r w:rsidRPr="000312F1"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  <w:p w14:paraId="59607F1A" w14:textId="77777777" w:rsidR="00CC2A51" w:rsidRPr="000312F1" w:rsidRDefault="00CC2A51" w:rsidP="00D219A3">
            <w:pPr>
              <w:pStyle w:val="NormalWeb"/>
              <w:numPr>
                <w:ilvl w:val="0"/>
                <w:numId w:val="7"/>
              </w:numPr>
              <w:spacing w:before="0" w:beforeAutospacing="0" w:after="0" w:afterAutospacing="0"/>
              <w:rPr>
                <w:rFonts w:ascii="NimbusRomNo9L" w:hAnsi="NimbusRomNo9L"/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 xml:space="preserve">census data </w:t>
            </w:r>
          </w:p>
          <w:p w14:paraId="65F8ED5F" w14:textId="77777777" w:rsidR="00CC2A51" w:rsidRPr="000312F1" w:rsidRDefault="00CC2A51" w:rsidP="00D219A3">
            <w:pPr>
              <w:pStyle w:val="NormalWeb"/>
              <w:spacing w:before="0" w:beforeAutospacing="0" w:after="0" w:afterAutospacing="0"/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19B7490E" w14:textId="77777777" w:rsidR="00CC2A51" w:rsidRPr="000312F1" w:rsidRDefault="00CC2A51" w:rsidP="00D219A3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>THEMIS (Algorithm)</w:t>
            </w:r>
          </w:p>
          <w:p w14:paraId="277A5503" w14:textId="77777777" w:rsidR="00CC2A51" w:rsidRPr="000312F1" w:rsidRDefault="00CC2A51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sz w:val="16"/>
                <w:szCs w:val="16"/>
              </w:rPr>
              <w:t>The technique produces 3.72 times more successful test cases than existing state-of-the-art.</w:t>
            </w:r>
          </w:p>
          <w:p w14:paraId="1B1C0D0A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1E2CEDE9" w14:textId="5790AC78" w:rsidR="00CC2A51" w:rsidRPr="000312F1" w:rsidRDefault="008E453E" w:rsidP="00D219A3">
            <w:pPr>
              <w:pStyle w:val="ListParagraph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0312F1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FW: </w:t>
            </w:r>
            <w:r w:rsidR="00CC2A51" w:rsidRPr="000312F1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Expand to text and image </w:t>
            </w:r>
            <w:proofErr w:type="gramStart"/>
            <w:r w:rsidR="00CC2A51" w:rsidRPr="000312F1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domains</w:t>
            </w:r>
            <w:proofErr w:type="gramEnd"/>
          </w:p>
          <w:p w14:paraId="3CAFBCBE" w14:textId="16C8F3F3" w:rsidR="00CC2A51" w:rsidRPr="0071675C" w:rsidRDefault="008E453E" w:rsidP="00D219A3">
            <w:pPr>
              <w:numPr>
                <w:ilvl w:val="0"/>
                <w:numId w:val="6"/>
              </w:numPr>
              <w:rPr>
                <w:sz w:val="16"/>
                <w:szCs w:val="16"/>
              </w:rPr>
            </w:pPr>
            <w:r w:rsidRPr="000312F1">
              <w:rPr>
                <w:sz w:val="16"/>
                <w:szCs w:val="16"/>
              </w:rPr>
              <w:t xml:space="preserve">FW: </w:t>
            </w:r>
            <w:r w:rsidR="00CC2A51" w:rsidRPr="0071675C">
              <w:rPr>
                <w:sz w:val="16"/>
                <w:szCs w:val="16"/>
              </w:rPr>
              <w:t>Measure symbolic execution efficacy using neuron coverage, boundary value coverage.</w:t>
            </w:r>
          </w:p>
          <w:p w14:paraId="3CE8883C" w14:textId="77777777" w:rsidR="00CC2A51" w:rsidRPr="000312F1" w:rsidRDefault="00CC2A51" w:rsidP="00D219A3">
            <w:pPr>
              <w:pStyle w:val="NormalWeb"/>
              <w:rPr>
                <w:rFonts w:ascii="NimbusRomNo9L" w:hAnsi="NimbusRomNo9L"/>
                <w:sz w:val="16"/>
                <w:szCs w:val="16"/>
              </w:rPr>
            </w:pPr>
          </w:p>
        </w:tc>
        <w:tc>
          <w:tcPr>
            <w:tcW w:w="1417" w:type="dxa"/>
          </w:tcPr>
          <w:p w14:paraId="3FBF3D04" w14:textId="2C98CF51" w:rsidR="00CC2A51" w:rsidRPr="000312F1" w:rsidRDefault="00CC2A51" w:rsidP="00D219A3">
            <w:pPr>
              <w:ind w:left="720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  <w:r w:rsidRPr="000312F1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--</w:t>
            </w:r>
          </w:p>
        </w:tc>
        <w:tc>
          <w:tcPr>
            <w:tcW w:w="1701" w:type="dxa"/>
          </w:tcPr>
          <w:p w14:paraId="4B8E8504" w14:textId="77777777" w:rsidR="00CC2A51" w:rsidRPr="000312F1" w:rsidRDefault="00CC2A51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 xml:space="preserve">symbolic/concolic </w:t>
            </w:r>
          </w:p>
          <w:p w14:paraId="0815BB79" w14:textId="77777777" w:rsidR="00CC2A51" w:rsidRPr="000312F1" w:rsidRDefault="00CC2A51" w:rsidP="00D219A3">
            <w:pPr>
              <w:ind w:left="720"/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</w:p>
        </w:tc>
      </w:tr>
      <w:tr w:rsidR="00CC2A51" w:rsidRPr="000312F1" w14:paraId="607CF470" w14:textId="44C5D30B" w:rsidTr="00D219A3">
        <w:tc>
          <w:tcPr>
            <w:tcW w:w="279" w:type="dxa"/>
          </w:tcPr>
          <w:p w14:paraId="2AF560AF" w14:textId="7A3C0A99" w:rsidR="00CC2A51" w:rsidRPr="000312F1" w:rsidRDefault="00342339" w:rsidP="00D219A3">
            <w:pPr>
              <w:rPr>
                <w:sz w:val="16"/>
                <w:szCs w:val="16"/>
              </w:rPr>
            </w:pPr>
            <w:r w:rsidRPr="000312F1">
              <w:rPr>
                <w:sz w:val="16"/>
                <w:szCs w:val="16"/>
              </w:rPr>
              <w:t>2</w:t>
            </w:r>
          </w:p>
        </w:tc>
        <w:tc>
          <w:tcPr>
            <w:tcW w:w="1701" w:type="dxa"/>
          </w:tcPr>
          <w:p w14:paraId="228ADAB0" w14:textId="77777777" w:rsidR="00CC2A51" w:rsidRPr="000312F1" w:rsidRDefault="00CC2A51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concolic testing </w:t>
            </w:r>
            <w:proofErr w:type="gramStart"/>
            <w:r w:rsidRPr="000312F1">
              <w:rPr>
                <w:rFonts w:ascii="LinLibertineT" w:hAnsi="LinLibertineT"/>
                <w:sz w:val="16"/>
                <w:szCs w:val="16"/>
              </w:rPr>
              <w:t>method</w:t>
            </w:r>
            <w:proofErr w:type="gramEnd"/>
          </w:p>
          <w:p w14:paraId="43F465DB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14:paraId="11F46D2F" w14:textId="77777777" w:rsidR="00CC2A51" w:rsidRPr="000312F1" w:rsidRDefault="00CC2A51" w:rsidP="00D219A3">
            <w:pPr>
              <w:pStyle w:val="NormalWeb"/>
              <w:numPr>
                <w:ilvl w:val="0"/>
                <w:numId w:val="9"/>
              </w:numPr>
              <w:rPr>
                <w:rFonts w:ascii="LinLibertineT" w:hAnsi="LinLibertineT"/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MNIST </w:t>
            </w:r>
          </w:p>
          <w:p w14:paraId="690D69C1" w14:textId="77777777" w:rsidR="00CC2A51" w:rsidRPr="000312F1" w:rsidRDefault="00CC2A51" w:rsidP="00D219A3">
            <w:pPr>
              <w:pStyle w:val="NormalWeb"/>
              <w:numPr>
                <w:ilvl w:val="0"/>
                <w:numId w:val="9"/>
              </w:numPr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CIFAR-10 </w:t>
            </w:r>
          </w:p>
          <w:p w14:paraId="429F0E78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AFAE702" w14:textId="77777777" w:rsidR="00CC2A51" w:rsidRPr="000312F1" w:rsidRDefault="00CC2A51" w:rsidP="00D219A3">
            <w:pPr>
              <w:pStyle w:val="NormalWeb"/>
              <w:rPr>
                <w:rFonts w:ascii="LinLibertineT" w:hAnsi="LinLibertineT"/>
                <w:sz w:val="16"/>
                <w:szCs w:val="16"/>
              </w:rPr>
            </w:pPr>
            <w:proofErr w:type="spellStart"/>
            <w:r w:rsidRPr="000312F1">
              <w:rPr>
                <w:rFonts w:ascii="LinLibertineT" w:hAnsi="LinLibertineT"/>
                <w:sz w:val="16"/>
                <w:szCs w:val="16"/>
              </w:rPr>
              <w:t>DeepXplore</w:t>
            </w:r>
            <w:proofErr w:type="spellEnd"/>
            <w:r w:rsidRPr="000312F1">
              <w:rPr>
                <w:rFonts w:ascii="LinLibertineT" w:hAnsi="LinLibertineT"/>
                <w:sz w:val="16"/>
                <w:szCs w:val="16"/>
              </w:rPr>
              <w:t xml:space="preserve"> </w:t>
            </w:r>
            <w:proofErr w:type="spellStart"/>
            <w:r w:rsidRPr="000312F1">
              <w:rPr>
                <w:rFonts w:ascii="LinLibertineT" w:hAnsi="LinLibertineT"/>
                <w:sz w:val="16"/>
                <w:szCs w:val="16"/>
              </w:rPr>
              <w:t>DeepTest</w:t>
            </w:r>
            <w:proofErr w:type="spellEnd"/>
            <w:r w:rsidRPr="000312F1">
              <w:rPr>
                <w:rFonts w:ascii="LinLibertineT" w:hAnsi="LinLibertineT"/>
                <w:sz w:val="16"/>
                <w:szCs w:val="16"/>
              </w:rPr>
              <w:t xml:space="preserve">, </w:t>
            </w:r>
            <w:proofErr w:type="spellStart"/>
            <w:r w:rsidRPr="000312F1">
              <w:rPr>
                <w:rFonts w:ascii="LinLibertineT" w:hAnsi="LinLibertineT"/>
                <w:sz w:val="16"/>
                <w:szCs w:val="16"/>
              </w:rPr>
              <w:t>DeepCover</w:t>
            </w:r>
            <w:proofErr w:type="spellEnd"/>
            <w:r w:rsidRPr="000312F1">
              <w:rPr>
                <w:rFonts w:ascii="LinLibertineT" w:hAnsi="LinLibertineT"/>
                <w:sz w:val="16"/>
                <w:szCs w:val="16"/>
              </w:rPr>
              <w:t xml:space="preserve">, and </w:t>
            </w:r>
            <w:proofErr w:type="spellStart"/>
            <w:r w:rsidRPr="000312F1">
              <w:rPr>
                <w:rFonts w:ascii="LinLibertineT" w:hAnsi="LinLibertineT"/>
                <w:sz w:val="16"/>
                <w:szCs w:val="16"/>
              </w:rPr>
              <w:t>DeepGauge</w:t>
            </w:r>
            <w:proofErr w:type="spellEnd"/>
            <w:r w:rsidRPr="000312F1">
              <w:rPr>
                <w:rFonts w:ascii="LinLibertineT" w:hAnsi="LinLibertineT"/>
                <w:sz w:val="16"/>
                <w:szCs w:val="16"/>
              </w:rPr>
              <w:t xml:space="preserve">  </w:t>
            </w:r>
          </w:p>
          <w:p w14:paraId="367D3AA1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7D3EF28C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5A62B55" w14:textId="77777777" w:rsidR="00CC2A51" w:rsidRPr="000312F1" w:rsidRDefault="00CC2A51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NC, SSC, NBC </w:t>
            </w:r>
          </w:p>
          <w:p w14:paraId="72EBF0AC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DDD12EB" w14:textId="77777777" w:rsidR="00CC2A51" w:rsidRPr="000312F1" w:rsidRDefault="00CC2A51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concolic </w:t>
            </w:r>
          </w:p>
          <w:p w14:paraId="743E2EC6" w14:textId="77777777" w:rsidR="00CC2A51" w:rsidRPr="000312F1" w:rsidRDefault="00CC2A51" w:rsidP="00D219A3">
            <w:pPr>
              <w:pStyle w:val="NormalWeb"/>
              <w:rPr>
                <w:rFonts w:ascii="LinLibertineT" w:hAnsi="LinLibertineT"/>
                <w:sz w:val="16"/>
                <w:szCs w:val="16"/>
              </w:rPr>
            </w:pPr>
          </w:p>
        </w:tc>
      </w:tr>
      <w:tr w:rsidR="00CC2A51" w:rsidRPr="000312F1" w14:paraId="7D21F065" w14:textId="109563B5" w:rsidTr="00D219A3">
        <w:tc>
          <w:tcPr>
            <w:tcW w:w="279" w:type="dxa"/>
          </w:tcPr>
          <w:p w14:paraId="34BA5391" w14:textId="6C6F8E49" w:rsidR="00CC2A51" w:rsidRPr="000312F1" w:rsidRDefault="00342339" w:rsidP="00D219A3">
            <w:pPr>
              <w:rPr>
                <w:sz w:val="16"/>
                <w:szCs w:val="16"/>
              </w:rPr>
            </w:pPr>
            <w:r w:rsidRPr="000312F1">
              <w:rPr>
                <w:sz w:val="16"/>
                <w:szCs w:val="16"/>
              </w:rPr>
              <w:t>3</w:t>
            </w:r>
          </w:p>
        </w:tc>
        <w:tc>
          <w:tcPr>
            <w:tcW w:w="1701" w:type="dxa"/>
          </w:tcPr>
          <w:p w14:paraId="6B24A436" w14:textId="43FF0466" w:rsidR="00CC2A51" w:rsidRPr="000312F1" w:rsidRDefault="00AC68B5" w:rsidP="00D219A3">
            <w:pPr>
              <w:rPr>
                <w:sz w:val="16"/>
                <w:szCs w:val="16"/>
              </w:rPr>
            </w:pPr>
            <w:proofErr w:type="spellStart"/>
            <w:r w:rsidRPr="000312F1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whitebox</w:t>
            </w:r>
            <w:proofErr w:type="spellEnd"/>
            <w:r w:rsidRPr="000312F1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 framework for testing DL systems, introducing neuron coverage for test measurement</w:t>
            </w:r>
          </w:p>
        </w:tc>
        <w:tc>
          <w:tcPr>
            <w:tcW w:w="2551" w:type="dxa"/>
          </w:tcPr>
          <w:p w14:paraId="75EBFAAC" w14:textId="77777777" w:rsidR="008E453E" w:rsidRPr="000312F1" w:rsidRDefault="008E453E" w:rsidP="00D219A3">
            <w:pPr>
              <w:pStyle w:val="NormalWeb"/>
              <w:numPr>
                <w:ilvl w:val="0"/>
                <w:numId w:val="9"/>
              </w:numPr>
              <w:rPr>
                <w:rFonts w:ascii="NimbusRomNo9L" w:hAnsi="NimbusRomNo9L"/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>MNIST</w:t>
            </w:r>
          </w:p>
          <w:p w14:paraId="0AD9C7F3" w14:textId="3457BD65" w:rsidR="008E453E" w:rsidRPr="000312F1" w:rsidRDefault="008E453E" w:rsidP="00D219A3">
            <w:pPr>
              <w:pStyle w:val="NormalWeb"/>
              <w:numPr>
                <w:ilvl w:val="0"/>
                <w:numId w:val="9"/>
              </w:numPr>
              <w:rPr>
                <w:rFonts w:ascii="NimbusRomNo9L" w:hAnsi="NimbusRomNo9L"/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 xml:space="preserve">ImageNet </w:t>
            </w:r>
          </w:p>
          <w:p w14:paraId="0DFDB15B" w14:textId="77777777" w:rsidR="008E453E" w:rsidRPr="000312F1" w:rsidRDefault="008E453E" w:rsidP="00D219A3">
            <w:pPr>
              <w:pStyle w:val="NormalWeb"/>
              <w:numPr>
                <w:ilvl w:val="0"/>
                <w:numId w:val="9"/>
              </w:numPr>
              <w:rPr>
                <w:rFonts w:ascii="NimbusRomNo9L" w:hAnsi="NimbusRomNo9L"/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>Driving</w:t>
            </w:r>
          </w:p>
          <w:p w14:paraId="336A8F68" w14:textId="25098DC8" w:rsidR="008E453E" w:rsidRPr="000312F1" w:rsidRDefault="008E453E" w:rsidP="00D219A3">
            <w:pPr>
              <w:pStyle w:val="NormalWeb"/>
              <w:numPr>
                <w:ilvl w:val="0"/>
                <w:numId w:val="9"/>
              </w:numPr>
              <w:rPr>
                <w:rFonts w:ascii="NimbusRomNo9L" w:hAnsi="NimbusRomNo9L"/>
                <w:sz w:val="16"/>
                <w:szCs w:val="16"/>
              </w:rPr>
            </w:pPr>
            <w:proofErr w:type="spellStart"/>
            <w:r w:rsidRPr="000312F1">
              <w:rPr>
                <w:rFonts w:ascii="NimbusRomNo9L" w:hAnsi="NimbusRomNo9L"/>
                <w:sz w:val="16"/>
                <w:szCs w:val="16"/>
              </w:rPr>
              <w:t>VirusTotal</w:t>
            </w:r>
            <w:proofErr w:type="spellEnd"/>
            <w:r w:rsidRPr="000312F1"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  <w:p w14:paraId="5868CBFC" w14:textId="5889A422" w:rsidR="008E453E" w:rsidRPr="000312F1" w:rsidRDefault="008E453E" w:rsidP="00D219A3">
            <w:pPr>
              <w:pStyle w:val="NormalWeb"/>
              <w:numPr>
                <w:ilvl w:val="0"/>
                <w:numId w:val="9"/>
              </w:numPr>
              <w:rPr>
                <w:sz w:val="16"/>
                <w:szCs w:val="16"/>
              </w:rPr>
            </w:pPr>
            <w:proofErr w:type="spellStart"/>
            <w:r w:rsidRPr="000312F1">
              <w:rPr>
                <w:rFonts w:ascii="NimbusRomNo9L" w:hAnsi="NimbusRomNo9L"/>
                <w:sz w:val="16"/>
                <w:szCs w:val="16"/>
              </w:rPr>
              <w:t>Drebin</w:t>
            </w:r>
            <w:proofErr w:type="spellEnd"/>
            <w:r w:rsidRPr="000312F1">
              <w:rPr>
                <w:rFonts w:ascii="NimbusRomNo9L" w:hAnsi="NimbusRomNo9L"/>
                <w:sz w:val="16"/>
                <w:szCs w:val="16"/>
              </w:rPr>
              <w:t xml:space="preserve"> </w:t>
            </w:r>
          </w:p>
          <w:p w14:paraId="77BC90D8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9D3B829" w14:textId="77777777" w:rsidR="00AC68B5" w:rsidRPr="000312F1" w:rsidRDefault="00AC68B5" w:rsidP="00D219A3">
            <w:pPr>
              <w:pStyle w:val="NormalWeb"/>
              <w:rPr>
                <w:sz w:val="16"/>
                <w:szCs w:val="16"/>
              </w:rPr>
            </w:pPr>
            <w:proofErr w:type="spellStart"/>
            <w:r w:rsidRPr="000312F1">
              <w:rPr>
                <w:rFonts w:ascii="NimbusRomNo9L" w:hAnsi="NimbusRomNo9L"/>
                <w:sz w:val="16"/>
                <w:szCs w:val="16"/>
              </w:rPr>
              <w:t>LeNet</w:t>
            </w:r>
            <w:proofErr w:type="spellEnd"/>
            <w:r w:rsidRPr="000312F1">
              <w:rPr>
                <w:rFonts w:ascii="NimbusRomNo9L" w:hAnsi="NimbusRomNo9L"/>
                <w:sz w:val="16"/>
                <w:szCs w:val="16"/>
              </w:rPr>
              <w:t xml:space="preserve"> variations </w:t>
            </w:r>
          </w:p>
          <w:p w14:paraId="1A4CBB2A" w14:textId="77777777" w:rsidR="00AC68B5" w:rsidRPr="000312F1" w:rsidRDefault="00AC68B5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 xml:space="preserve">State-of-the-art image classifiers from ILSVRC </w:t>
            </w:r>
          </w:p>
          <w:p w14:paraId="0CB4EB90" w14:textId="77777777" w:rsidR="00AC68B5" w:rsidRPr="000312F1" w:rsidRDefault="00AC68B5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 xml:space="preserve">Nvidia DAVE self-driving systems </w:t>
            </w:r>
          </w:p>
          <w:p w14:paraId="13BDBAB9" w14:textId="77777777" w:rsidR="00AC68B5" w:rsidRPr="000312F1" w:rsidRDefault="00AC68B5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>PDF</w:t>
            </w:r>
            <w:r w:rsidRPr="000312F1">
              <w:rPr>
                <w:rFonts w:ascii="NimbusRomNo9L" w:hAnsi="NimbusRomNo9L"/>
                <w:sz w:val="16"/>
                <w:szCs w:val="16"/>
              </w:rPr>
              <w:br/>
              <w:t xml:space="preserve">malware detectors </w:t>
            </w:r>
          </w:p>
          <w:p w14:paraId="70B102A7" w14:textId="77777777" w:rsidR="00AC68B5" w:rsidRPr="000312F1" w:rsidRDefault="00AC68B5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t xml:space="preserve">Android app malware detectors </w:t>
            </w:r>
          </w:p>
          <w:p w14:paraId="180D9799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5C7D7610" w14:textId="793D9E5B" w:rsidR="00CC2A51" w:rsidRPr="000312F1" w:rsidRDefault="008E453E" w:rsidP="00D219A3">
            <w:pPr>
              <w:rPr>
                <w:sz w:val="16"/>
                <w:szCs w:val="16"/>
              </w:rPr>
            </w:pPr>
            <w:r w:rsidRPr="000312F1">
              <w:rPr>
                <w:sz w:val="16"/>
                <w:szCs w:val="16"/>
              </w:rPr>
              <w:t xml:space="preserve">L: </w:t>
            </w:r>
            <w:r w:rsidRPr="000312F1">
              <w:rPr>
                <w:sz w:val="16"/>
                <w:szCs w:val="16"/>
              </w:rPr>
              <w:t>Inherits differential testing constraints.</w:t>
            </w:r>
          </w:p>
        </w:tc>
        <w:tc>
          <w:tcPr>
            <w:tcW w:w="1417" w:type="dxa"/>
          </w:tcPr>
          <w:p w14:paraId="7FA3EDDB" w14:textId="77777777" w:rsidR="00CC2A51" w:rsidRPr="000312F1" w:rsidRDefault="00CC2A51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NC </w:t>
            </w:r>
          </w:p>
          <w:p w14:paraId="54272777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7B6C57D" w14:textId="77777777" w:rsidR="00CC2A51" w:rsidRPr="000312F1" w:rsidRDefault="00CC2A51" w:rsidP="00D219A3">
            <w:pPr>
              <w:pStyle w:val="NormalWeb"/>
              <w:rPr>
                <w:sz w:val="16"/>
                <w:szCs w:val="16"/>
              </w:rPr>
            </w:pPr>
            <w:proofErr w:type="gramStart"/>
            <w:r w:rsidRPr="000312F1">
              <w:rPr>
                <w:rFonts w:ascii="LinLibertineT" w:hAnsi="LinLibertineT"/>
                <w:sz w:val="16"/>
                <w:szCs w:val="16"/>
              </w:rPr>
              <w:t>dual-optimisation</w:t>
            </w:r>
            <w:proofErr w:type="gramEnd"/>
            <w:r w:rsidRPr="000312F1">
              <w:rPr>
                <w:rFonts w:ascii="LinLibertineT" w:hAnsi="LinLibertineT"/>
                <w:sz w:val="16"/>
                <w:szCs w:val="16"/>
              </w:rPr>
              <w:t xml:space="preserve"> </w:t>
            </w:r>
          </w:p>
          <w:p w14:paraId="4E1EE14F" w14:textId="77777777" w:rsidR="00CC2A51" w:rsidRPr="000312F1" w:rsidRDefault="00CC2A51" w:rsidP="00D219A3">
            <w:pPr>
              <w:pStyle w:val="NormalWeb"/>
              <w:rPr>
                <w:rFonts w:ascii="LinLibertineT" w:hAnsi="LinLibertineT"/>
                <w:sz w:val="16"/>
                <w:szCs w:val="16"/>
              </w:rPr>
            </w:pPr>
          </w:p>
        </w:tc>
      </w:tr>
      <w:tr w:rsidR="00CC2A51" w:rsidRPr="000312F1" w14:paraId="5B41E9F7" w14:textId="11B66347" w:rsidTr="00D219A3">
        <w:tc>
          <w:tcPr>
            <w:tcW w:w="279" w:type="dxa"/>
          </w:tcPr>
          <w:p w14:paraId="1A104FAD" w14:textId="0EB2665B" w:rsidR="00CC2A51" w:rsidRPr="000312F1" w:rsidRDefault="00342339" w:rsidP="00D219A3">
            <w:pPr>
              <w:rPr>
                <w:sz w:val="16"/>
                <w:szCs w:val="16"/>
              </w:rPr>
            </w:pPr>
            <w:r w:rsidRPr="000312F1">
              <w:rPr>
                <w:sz w:val="16"/>
                <w:szCs w:val="16"/>
              </w:rPr>
              <w:t>4</w:t>
            </w:r>
          </w:p>
        </w:tc>
        <w:tc>
          <w:tcPr>
            <w:tcW w:w="1701" w:type="dxa"/>
          </w:tcPr>
          <w:p w14:paraId="7ECD526C" w14:textId="766ECD6D" w:rsidR="00CC2A51" w:rsidRPr="000312F1" w:rsidRDefault="00342339" w:rsidP="00D219A3">
            <w:pPr>
              <w:rPr>
                <w:sz w:val="16"/>
                <w:szCs w:val="16"/>
              </w:rPr>
            </w:pPr>
            <w:r w:rsidRPr="000312F1">
              <w:rPr>
                <w:rFonts w:ascii="Segoe UI" w:hAnsi="Segoe UI" w:cs="Segoe UI"/>
                <w:color w:val="000000"/>
                <w:sz w:val="16"/>
                <w:szCs w:val="16"/>
                <w:shd w:val="clear" w:color="auto" w:fill="FFFFFF"/>
              </w:rPr>
              <w:t>automates testing for DNN-driven autonomous cars.</w:t>
            </w:r>
          </w:p>
        </w:tc>
        <w:tc>
          <w:tcPr>
            <w:tcW w:w="2551" w:type="dxa"/>
          </w:tcPr>
          <w:p w14:paraId="017E0FBE" w14:textId="77777777" w:rsidR="0098722F" w:rsidRPr="000312F1" w:rsidRDefault="0098722F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Udacity </w:t>
            </w:r>
            <w:proofErr w:type="spellStart"/>
            <w:r w:rsidRPr="000312F1">
              <w:rPr>
                <w:rFonts w:ascii="LinLibertineT" w:hAnsi="LinLibertineT"/>
                <w:sz w:val="16"/>
                <w:szCs w:val="16"/>
              </w:rPr>
              <w:t>self driving</w:t>
            </w:r>
            <w:proofErr w:type="spellEnd"/>
            <w:r w:rsidRPr="000312F1">
              <w:rPr>
                <w:rFonts w:ascii="LinLibertineT" w:hAnsi="LinLibertineT"/>
                <w:sz w:val="16"/>
                <w:szCs w:val="16"/>
              </w:rPr>
              <w:t xml:space="preserve"> car challenge 2 </w:t>
            </w:r>
          </w:p>
          <w:p w14:paraId="25DFEA61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7F1E23A1" w14:textId="77777777" w:rsidR="00342339" w:rsidRPr="000312F1" w:rsidRDefault="00342339" w:rsidP="00D219A3">
            <w:pPr>
              <w:pStyle w:val="NormalWeb"/>
              <w:rPr>
                <w:rFonts w:ascii="LinLibertineT" w:hAnsi="LinLibertineT"/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>Chauffeur-</w:t>
            </w:r>
          </w:p>
          <w:p w14:paraId="338F71BD" w14:textId="77777777" w:rsidR="00342339" w:rsidRPr="000312F1" w:rsidRDefault="00342339" w:rsidP="00D219A3">
            <w:pPr>
              <w:pStyle w:val="NormalWeb"/>
              <w:rPr>
                <w:rFonts w:ascii="LinLibertineT" w:hAnsi="LinLibertineT"/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Epoch </w:t>
            </w:r>
          </w:p>
          <w:p w14:paraId="43373CE0" w14:textId="77777777" w:rsidR="00342339" w:rsidRPr="000312F1" w:rsidRDefault="00342339" w:rsidP="00D219A3">
            <w:pPr>
              <w:pStyle w:val="NormalWeb"/>
              <w:rPr>
                <w:rFonts w:ascii="LinLibertineT" w:hAnsi="LinLibertineT"/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Rambo-S1 </w:t>
            </w:r>
          </w:p>
          <w:p w14:paraId="304D2CDA" w14:textId="77777777" w:rsidR="00342339" w:rsidRPr="000312F1" w:rsidRDefault="00342339" w:rsidP="00D219A3">
            <w:pPr>
              <w:pStyle w:val="NormalWeb"/>
              <w:rPr>
                <w:rFonts w:ascii="LinLibertineT" w:hAnsi="LinLibertineT"/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Rambo-S2 </w:t>
            </w:r>
          </w:p>
          <w:p w14:paraId="2C0708AC" w14:textId="392735F1" w:rsidR="00342339" w:rsidRPr="000312F1" w:rsidRDefault="00342339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Rambo-S3 </w:t>
            </w:r>
          </w:p>
          <w:p w14:paraId="1A2F495B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3910EFDD" w14:textId="77777777" w:rsidR="00CC2A51" w:rsidRPr="000312F1" w:rsidRDefault="00342339" w:rsidP="00D219A3">
            <w:pPr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</w:pPr>
            <w:r w:rsidRPr="000312F1">
              <w:rPr>
                <w:sz w:val="16"/>
                <w:szCs w:val="16"/>
              </w:rPr>
              <w:br/>
            </w:r>
            <w:r w:rsidRPr="000312F1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L: </w:t>
            </w:r>
            <w:r w:rsidRPr="000312F1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>generates synthetic images via transformations on seed images, not designed to be exhaustive, possibly missing some realistic cases.</w:t>
            </w:r>
          </w:p>
          <w:p w14:paraId="7CB2B9D4" w14:textId="370E49FC" w:rsidR="00342339" w:rsidRDefault="00342339" w:rsidP="00D219A3">
            <w:pPr>
              <w:pStyle w:val="NormalWeb"/>
              <w:rPr>
                <w:rFonts w:ascii="LinLibertineT" w:hAnsi="LinLibertineT"/>
                <w:sz w:val="16"/>
                <w:szCs w:val="16"/>
              </w:rPr>
            </w:pPr>
            <w:r w:rsidRPr="000312F1">
              <w:rPr>
                <w:rFonts w:ascii="Segoe UI" w:hAnsi="Segoe UI" w:cs="Segoe UI"/>
                <w:color w:val="0D0D0D"/>
                <w:sz w:val="16"/>
                <w:szCs w:val="16"/>
                <w:shd w:val="clear" w:color="auto" w:fill="FFFFFF"/>
              </w:rPr>
              <w:t xml:space="preserve">L: </w:t>
            </w:r>
            <w:r w:rsidRPr="000312F1">
              <w:rPr>
                <w:rFonts w:ascii="LinLibertineT" w:hAnsi="LinLibertineT"/>
                <w:sz w:val="16"/>
                <w:szCs w:val="16"/>
              </w:rPr>
              <w:t xml:space="preserve"> </w:t>
            </w:r>
            <w:r w:rsidRPr="000312F1">
              <w:rPr>
                <w:rFonts w:ascii="LinLibertineT" w:hAnsi="LinLibertineT"/>
                <w:sz w:val="16"/>
                <w:szCs w:val="16"/>
              </w:rPr>
              <w:t xml:space="preserve">restricted </w:t>
            </w:r>
            <w:r w:rsidRPr="000312F1">
              <w:rPr>
                <w:rFonts w:ascii="LinLibertineT" w:hAnsi="LinLibertineT"/>
                <w:sz w:val="16"/>
                <w:szCs w:val="16"/>
              </w:rPr>
              <w:t>only the</w:t>
            </w:r>
            <w:r w:rsidRPr="000312F1">
              <w:rPr>
                <w:rFonts w:ascii="LinLibertineT" w:hAnsi="LinLibertineT"/>
                <w:sz w:val="16"/>
                <w:szCs w:val="16"/>
              </w:rPr>
              <w:t xml:space="preserve"> accuracy of the steering </w:t>
            </w:r>
            <w:proofErr w:type="gramStart"/>
            <w:r w:rsidRPr="000312F1">
              <w:rPr>
                <w:rFonts w:ascii="LinLibertineT" w:hAnsi="LinLibertineT"/>
                <w:sz w:val="16"/>
                <w:szCs w:val="16"/>
              </w:rPr>
              <w:t xml:space="preserve">angle </w:t>
            </w:r>
            <w:r w:rsidRPr="000312F1">
              <w:rPr>
                <w:rFonts w:ascii="LinLibertineT" w:hAnsi="LinLibertineT"/>
                <w:sz w:val="16"/>
                <w:szCs w:val="16"/>
              </w:rPr>
              <w:t>,</w:t>
            </w:r>
            <w:proofErr w:type="gramEnd"/>
            <w:r w:rsidRPr="000312F1">
              <w:rPr>
                <w:rFonts w:ascii="LinLibertineT" w:hAnsi="LinLibertineT"/>
                <w:sz w:val="16"/>
                <w:szCs w:val="16"/>
              </w:rPr>
              <w:t xml:space="preserve"> not focus on brake and </w:t>
            </w:r>
            <w:r w:rsidR="00D6285D">
              <w:rPr>
                <w:rFonts w:ascii="LinLibertineT" w:hAnsi="LinLibertineT"/>
                <w:sz w:val="16"/>
                <w:szCs w:val="16"/>
              </w:rPr>
              <w:t>accelerator</w:t>
            </w:r>
          </w:p>
          <w:p w14:paraId="7967A689" w14:textId="71CBC37A" w:rsidR="00D6285D" w:rsidRDefault="00D6285D" w:rsidP="00D219A3">
            <w:pPr>
              <w:pStyle w:val="NormalWeb"/>
            </w:pPr>
            <w:r>
              <w:rPr>
                <w:rFonts w:ascii="LinLibertineT" w:hAnsi="LinLibertineT"/>
                <w:sz w:val="16"/>
                <w:szCs w:val="16"/>
              </w:rPr>
              <w:t>L:</w:t>
            </w:r>
            <w:r>
              <w:rPr>
                <w:rFonts w:ascii="LinLibertineT" w:hAnsi="LinLibertineT"/>
                <w:sz w:val="18"/>
                <w:szCs w:val="18"/>
              </w:rPr>
              <w:t xml:space="preserve"> </w:t>
            </w:r>
            <w:r>
              <w:rPr>
                <w:rFonts w:ascii="LinLibertineT" w:hAnsi="LinLibertineT"/>
                <w:sz w:val="18"/>
                <w:szCs w:val="18"/>
              </w:rPr>
              <w:t xml:space="preserve">cannot simulate complex road scene transformations (e.g., snowy scenes). </w:t>
            </w:r>
          </w:p>
          <w:p w14:paraId="20BF8AC0" w14:textId="186CC5A4" w:rsidR="00D6285D" w:rsidRPr="000312F1" w:rsidRDefault="00D6285D" w:rsidP="00D219A3">
            <w:pPr>
              <w:pStyle w:val="NormalWeb"/>
              <w:rPr>
                <w:sz w:val="16"/>
                <w:szCs w:val="16"/>
              </w:rPr>
            </w:pPr>
          </w:p>
          <w:p w14:paraId="231DF1CA" w14:textId="6F8FF173" w:rsidR="00342339" w:rsidRPr="000312F1" w:rsidRDefault="00342339" w:rsidP="00D219A3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6607C20B" w14:textId="77777777" w:rsidR="00CC2A51" w:rsidRPr="000312F1" w:rsidRDefault="00CC2A51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NC </w:t>
            </w:r>
          </w:p>
          <w:p w14:paraId="4ED1A208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61B342DB" w14:textId="77777777" w:rsidR="00CC2A51" w:rsidRPr="000312F1" w:rsidRDefault="00CC2A51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greedy search </w:t>
            </w:r>
          </w:p>
          <w:p w14:paraId="1D0B4A86" w14:textId="77777777" w:rsidR="00CC2A51" w:rsidRPr="000312F1" w:rsidRDefault="00CC2A51" w:rsidP="00D219A3">
            <w:pPr>
              <w:pStyle w:val="NormalWeb"/>
              <w:rPr>
                <w:rFonts w:ascii="LinLibertineT" w:hAnsi="LinLibertineT"/>
                <w:sz w:val="16"/>
                <w:szCs w:val="16"/>
              </w:rPr>
            </w:pPr>
          </w:p>
        </w:tc>
      </w:tr>
      <w:tr w:rsidR="00CC2A51" w:rsidRPr="000312F1" w14:paraId="3EAF17C5" w14:textId="5536C534" w:rsidTr="00D219A3">
        <w:tc>
          <w:tcPr>
            <w:tcW w:w="279" w:type="dxa"/>
          </w:tcPr>
          <w:p w14:paraId="0AB99980" w14:textId="6D0D70D2" w:rsidR="00CC2A51" w:rsidRPr="000312F1" w:rsidRDefault="00342339" w:rsidP="00D219A3">
            <w:pPr>
              <w:rPr>
                <w:sz w:val="16"/>
                <w:szCs w:val="16"/>
              </w:rPr>
            </w:pPr>
            <w:r w:rsidRPr="000312F1">
              <w:rPr>
                <w:sz w:val="16"/>
                <w:szCs w:val="16"/>
              </w:rPr>
              <w:t>5</w:t>
            </w:r>
          </w:p>
        </w:tc>
        <w:tc>
          <w:tcPr>
            <w:tcW w:w="1701" w:type="dxa"/>
          </w:tcPr>
          <w:p w14:paraId="2667A07F" w14:textId="3F58D407" w:rsidR="00F01E3D" w:rsidRPr="000312F1" w:rsidRDefault="00F01E3D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White box methodology, </w:t>
            </w:r>
            <w:r w:rsidRPr="000312F1"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Proposed four novel test criteria tailored to </w:t>
            </w:r>
            <w:proofErr w:type="gramStart"/>
            <w:r w:rsidRPr="000312F1"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DNN </w:t>
            </w:r>
            <w:r w:rsidRPr="000312F1">
              <w:rPr>
                <w:rFonts w:ascii="Segoe UI" w:hAnsi="Segoe UI" w:cs="Segoe UI"/>
                <w:color w:val="000000"/>
                <w:sz w:val="16"/>
                <w:szCs w:val="16"/>
              </w:rPr>
              <w:t>,</w:t>
            </w:r>
            <w:r w:rsidRPr="000312F1">
              <w:rPr>
                <w:rFonts w:ascii="Segoe UI" w:hAnsi="Segoe UI" w:cs="Segoe UI"/>
                <w:color w:val="000000"/>
                <w:sz w:val="16"/>
                <w:szCs w:val="16"/>
              </w:rPr>
              <w:t>structural</w:t>
            </w:r>
            <w:proofErr w:type="gramEnd"/>
            <w:r w:rsidRPr="000312F1"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features.</w:t>
            </w:r>
            <w:r w:rsidRPr="000312F1"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</w:t>
            </w:r>
            <w:r w:rsidRPr="000312F1">
              <w:rPr>
                <w:rFonts w:ascii="NimbusRomNo9L" w:hAnsi="NimbusRomNo9L"/>
                <w:sz w:val="16"/>
                <w:szCs w:val="16"/>
              </w:rPr>
              <w:t xml:space="preserve">able to </w:t>
            </w:r>
            <w:r w:rsidRPr="000312F1">
              <w:rPr>
                <w:rFonts w:ascii="NimbusRomNo9L" w:hAnsi="NimbusRomNo9L"/>
                <w:sz w:val="16"/>
                <w:szCs w:val="16"/>
              </w:rPr>
              <w:lastRenderedPageBreak/>
              <w:t xml:space="preserve">capture and quantify causal relations existing in a </w:t>
            </w:r>
            <w:proofErr w:type="gramStart"/>
            <w:r w:rsidRPr="000312F1">
              <w:rPr>
                <w:rFonts w:ascii="NimbusRomNo9L" w:hAnsi="NimbusRomNo9L"/>
                <w:sz w:val="16"/>
                <w:szCs w:val="16"/>
              </w:rPr>
              <w:t xml:space="preserve">DNN </w:t>
            </w:r>
            <w:r w:rsidRPr="000312F1">
              <w:rPr>
                <w:rFonts w:ascii="NimbusRomNo9L" w:hAnsi="NimbusRomNo9L"/>
                <w:sz w:val="16"/>
                <w:szCs w:val="16"/>
              </w:rPr>
              <w:t>,</w:t>
            </w:r>
            <w:proofErr w:type="gramEnd"/>
            <w:r w:rsidRPr="000312F1">
              <w:rPr>
                <w:sz w:val="16"/>
                <w:szCs w:val="16"/>
              </w:rPr>
              <w:t xml:space="preserve"> </w:t>
            </w:r>
            <w:r w:rsidRPr="000312F1">
              <w:rPr>
                <w:rFonts w:ascii="NimbusRomNo9L" w:hAnsi="NimbusRomNo9L"/>
                <w:sz w:val="16"/>
                <w:szCs w:val="16"/>
              </w:rPr>
              <w:t>Achieved balance between bug finding ability and computational cost.</w:t>
            </w:r>
          </w:p>
          <w:p w14:paraId="6DDC8A2F" w14:textId="7084E128" w:rsidR="00F01E3D" w:rsidRPr="000312F1" w:rsidRDefault="00F01E3D" w:rsidP="00D219A3">
            <w:pPr>
              <w:pBdr>
                <w:top w:val="single" w:sz="2" w:space="0" w:color="E4E6E8"/>
                <w:left w:val="single" w:sz="2" w:space="5" w:color="E4E6E8"/>
                <w:bottom w:val="single" w:sz="2" w:space="0" w:color="E4E6E8"/>
                <w:right w:val="single" w:sz="2" w:space="0" w:color="E4E6E8"/>
              </w:pBdr>
              <w:shd w:val="clear" w:color="auto" w:fill="FFFFFF"/>
              <w:rPr>
                <w:rFonts w:ascii="Segoe UI" w:hAnsi="Segoe UI" w:cs="Segoe UI"/>
                <w:color w:val="000000"/>
                <w:sz w:val="16"/>
                <w:szCs w:val="16"/>
              </w:rPr>
            </w:pPr>
          </w:p>
          <w:p w14:paraId="40AE1094" w14:textId="77777777" w:rsidR="00F01E3D" w:rsidRPr="000312F1" w:rsidRDefault="00F01E3D" w:rsidP="00D219A3">
            <w:pPr>
              <w:rPr>
                <w:rFonts w:ascii="Times New Roman" w:hAnsi="Times New Roman" w:cs="Times New Roman"/>
                <w:sz w:val="16"/>
                <w:szCs w:val="16"/>
              </w:rPr>
            </w:pPr>
          </w:p>
          <w:p w14:paraId="0D428524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14:paraId="171F2B45" w14:textId="0271C273" w:rsidR="00240848" w:rsidRPr="000312F1" w:rsidRDefault="00240848" w:rsidP="00D219A3">
            <w:pPr>
              <w:pStyle w:val="NormalWeb"/>
              <w:rPr>
                <w:sz w:val="16"/>
                <w:szCs w:val="16"/>
              </w:rPr>
            </w:pPr>
            <w:proofErr w:type="gramStart"/>
            <w:r w:rsidRPr="000312F1">
              <w:rPr>
                <w:rFonts w:ascii="NimbusRomNo9L" w:hAnsi="NimbusRomNo9L"/>
                <w:sz w:val="16"/>
                <w:szCs w:val="16"/>
              </w:rPr>
              <w:lastRenderedPageBreak/>
              <w:t xml:space="preserve">MNIST </w:t>
            </w:r>
            <w:r w:rsidRPr="000312F1">
              <w:rPr>
                <w:rFonts w:ascii="NimbusRomNo9L" w:hAnsi="NimbusRomNo9L"/>
                <w:sz w:val="16"/>
                <w:szCs w:val="16"/>
              </w:rPr>
              <w:t>,</w:t>
            </w:r>
            <w:proofErr w:type="gramEnd"/>
            <w:r w:rsidRPr="000312F1">
              <w:rPr>
                <w:rFonts w:ascii="NimbusRomNo9L" w:hAnsi="NimbusRomNo9L"/>
                <w:sz w:val="16"/>
                <w:szCs w:val="16"/>
              </w:rPr>
              <w:t xml:space="preserve"> </w:t>
            </w:r>
            <w:r w:rsidRPr="000312F1">
              <w:rPr>
                <w:rFonts w:ascii="NimbusRomNo9L" w:hAnsi="NimbusRomNo9L"/>
                <w:sz w:val="16"/>
                <w:szCs w:val="16"/>
              </w:rPr>
              <w:t xml:space="preserve">CIFAR-10 </w:t>
            </w:r>
            <w:r w:rsidRPr="000312F1">
              <w:rPr>
                <w:rFonts w:ascii="NimbusRomNo9L" w:hAnsi="NimbusRomNo9L"/>
                <w:sz w:val="16"/>
                <w:szCs w:val="16"/>
              </w:rPr>
              <w:t xml:space="preserve">, </w:t>
            </w:r>
            <w:r w:rsidRPr="000312F1">
              <w:rPr>
                <w:rFonts w:ascii="NimbusRomNo9L" w:hAnsi="NimbusRomNo9L"/>
                <w:sz w:val="16"/>
                <w:szCs w:val="16"/>
              </w:rPr>
              <w:t xml:space="preserve">ImageNet </w:t>
            </w:r>
          </w:p>
          <w:p w14:paraId="690A70A9" w14:textId="21CBA19A" w:rsidR="00240848" w:rsidRPr="000312F1" w:rsidRDefault="00240848" w:rsidP="00D219A3">
            <w:pPr>
              <w:pStyle w:val="NormalWeb"/>
              <w:rPr>
                <w:sz w:val="16"/>
                <w:szCs w:val="16"/>
              </w:rPr>
            </w:pPr>
          </w:p>
          <w:p w14:paraId="3B0A625A" w14:textId="50910326" w:rsidR="00240848" w:rsidRPr="000312F1" w:rsidRDefault="00240848" w:rsidP="00D219A3">
            <w:pPr>
              <w:pStyle w:val="NormalWeb"/>
              <w:rPr>
                <w:sz w:val="16"/>
                <w:szCs w:val="16"/>
              </w:rPr>
            </w:pPr>
          </w:p>
          <w:p w14:paraId="4BFA6E0D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4A1BBA54" w14:textId="77777777" w:rsidR="00DA036E" w:rsidRPr="000312F1" w:rsidRDefault="00DA036E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NimbusRomNo9L" w:hAnsi="NimbusRomNo9L"/>
                <w:sz w:val="16"/>
                <w:szCs w:val="16"/>
              </w:rPr>
              <w:lastRenderedPageBreak/>
              <w:t xml:space="preserve">state-of-the-art neural networks of different sizes (from a few hundred up to millions of neurons) to demonstrate their utility with respect to four aspects: </w:t>
            </w:r>
            <w:r w:rsidRPr="000312F1">
              <w:rPr>
                <w:rFonts w:ascii="Dingbats" w:hAnsi="Dingbats"/>
                <w:sz w:val="16"/>
                <w:szCs w:val="16"/>
              </w:rPr>
              <w:t xml:space="preserve">À </w:t>
            </w:r>
            <w:r w:rsidRPr="000312F1">
              <w:rPr>
                <w:rFonts w:ascii="NimbusRomNo9L" w:hAnsi="NimbusRomNo9L"/>
                <w:i/>
                <w:iCs/>
                <w:sz w:val="16"/>
                <w:szCs w:val="16"/>
              </w:rPr>
              <w:t xml:space="preserve">bug finding </w:t>
            </w:r>
            <w:r w:rsidRPr="000312F1">
              <w:rPr>
                <w:rFonts w:ascii="Dingbats" w:hAnsi="Dingbats"/>
                <w:sz w:val="16"/>
                <w:szCs w:val="16"/>
              </w:rPr>
              <w:t xml:space="preserve">Á </w:t>
            </w:r>
            <w:r w:rsidRPr="000312F1">
              <w:rPr>
                <w:rFonts w:ascii="NimbusRomNo9L" w:hAnsi="NimbusRomNo9L"/>
                <w:i/>
                <w:iCs/>
                <w:sz w:val="16"/>
                <w:szCs w:val="16"/>
              </w:rPr>
              <w:t xml:space="preserve">DNN safety statistics </w:t>
            </w:r>
            <w:r w:rsidRPr="000312F1">
              <w:rPr>
                <w:rFonts w:ascii="Dingbats" w:hAnsi="Dingbats"/>
                <w:sz w:val="16"/>
                <w:szCs w:val="16"/>
              </w:rPr>
              <w:lastRenderedPageBreak/>
              <w:t xml:space="preserve">Â </w:t>
            </w:r>
            <w:r w:rsidRPr="000312F1">
              <w:rPr>
                <w:rFonts w:ascii="NimbusRomNo9L" w:hAnsi="NimbusRomNo9L"/>
                <w:i/>
                <w:iCs/>
                <w:sz w:val="16"/>
                <w:szCs w:val="16"/>
              </w:rPr>
              <w:t xml:space="preserve">testing efficiency </w:t>
            </w:r>
            <w:r w:rsidRPr="000312F1">
              <w:rPr>
                <w:rFonts w:ascii="Dingbats" w:hAnsi="Dingbats"/>
                <w:sz w:val="16"/>
                <w:szCs w:val="16"/>
              </w:rPr>
              <w:t xml:space="preserve">Ã </w:t>
            </w:r>
            <w:r w:rsidRPr="000312F1">
              <w:rPr>
                <w:rFonts w:ascii="NimbusRomNo9L" w:hAnsi="NimbusRomNo9L"/>
                <w:i/>
                <w:iCs/>
                <w:sz w:val="16"/>
                <w:szCs w:val="16"/>
              </w:rPr>
              <w:t xml:space="preserve">DNN internal structure </w:t>
            </w:r>
            <w:proofErr w:type="gramStart"/>
            <w:r w:rsidRPr="000312F1">
              <w:rPr>
                <w:rFonts w:ascii="NimbusRomNo9L" w:hAnsi="NimbusRomNo9L"/>
                <w:i/>
                <w:iCs/>
                <w:sz w:val="16"/>
                <w:szCs w:val="16"/>
              </w:rPr>
              <w:t>analysis</w:t>
            </w:r>
            <w:proofErr w:type="gramEnd"/>
            <w:r w:rsidRPr="000312F1">
              <w:rPr>
                <w:rFonts w:ascii="NimbusRomNo9L" w:hAnsi="NimbusRomNo9L"/>
                <w:i/>
                <w:iCs/>
                <w:sz w:val="16"/>
                <w:szCs w:val="16"/>
              </w:rPr>
              <w:t xml:space="preserve"> </w:t>
            </w:r>
          </w:p>
          <w:p w14:paraId="615CB67F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3CD214CE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7AACFE55" w14:textId="77777777" w:rsidR="00CC2A51" w:rsidRPr="000312F1" w:rsidRDefault="00CC2A51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MC/DC </w:t>
            </w:r>
          </w:p>
          <w:p w14:paraId="6275078A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52CFD0A1" w14:textId="77777777" w:rsidR="00CC2A51" w:rsidRPr="000312F1" w:rsidRDefault="00CC2A51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symbolic execution </w:t>
            </w:r>
          </w:p>
          <w:p w14:paraId="31384385" w14:textId="77777777" w:rsidR="00CC2A51" w:rsidRPr="000312F1" w:rsidRDefault="00CC2A51" w:rsidP="00D219A3">
            <w:pPr>
              <w:pStyle w:val="NormalWeb"/>
              <w:rPr>
                <w:rFonts w:ascii="LinLibertineT" w:hAnsi="LinLibertineT"/>
                <w:sz w:val="16"/>
                <w:szCs w:val="16"/>
              </w:rPr>
            </w:pPr>
          </w:p>
        </w:tc>
      </w:tr>
      <w:tr w:rsidR="00CC2A51" w:rsidRPr="000312F1" w14:paraId="14D937CE" w14:textId="568300CF" w:rsidTr="00D219A3">
        <w:tc>
          <w:tcPr>
            <w:tcW w:w="279" w:type="dxa"/>
          </w:tcPr>
          <w:p w14:paraId="5E2FA3DA" w14:textId="37AE183C" w:rsidR="00CC2A51" w:rsidRPr="000312F1" w:rsidRDefault="00342339" w:rsidP="00D219A3">
            <w:pPr>
              <w:rPr>
                <w:sz w:val="16"/>
                <w:szCs w:val="16"/>
              </w:rPr>
            </w:pPr>
            <w:r w:rsidRPr="000312F1">
              <w:rPr>
                <w:sz w:val="16"/>
                <w:szCs w:val="16"/>
              </w:rPr>
              <w:t>6</w:t>
            </w:r>
          </w:p>
        </w:tc>
        <w:tc>
          <w:tcPr>
            <w:tcW w:w="1701" w:type="dxa"/>
          </w:tcPr>
          <w:p w14:paraId="066F5027" w14:textId="77777777" w:rsidR="00D02F75" w:rsidRPr="000312F1" w:rsidRDefault="00D02F75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proposed criteria facilitate the understanding of DNNs as well as the test data quality from different levels and angles. </w:t>
            </w:r>
          </w:p>
          <w:p w14:paraId="64ADC061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14:paraId="50A65A79" w14:textId="3D476E55" w:rsidR="00D02F75" w:rsidRPr="000312F1" w:rsidRDefault="00D02F75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>MNIST</w:t>
            </w:r>
            <w:r w:rsidRPr="000312F1">
              <w:rPr>
                <w:rFonts w:ascii="LinLibertineT" w:hAnsi="LinLibertineT"/>
                <w:sz w:val="16"/>
                <w:szCs w:val="16"/>
              </w:rPr>
              <w:t xml:space="preserve">, </w:t>
            </w:r>
            <w:r w:rsidRPr="000312F1">
              <w:rPr>
                <w:rFonts w:ascii="LinLibertineT" w:hAnsi="LinLibertineT"/>
                <w:sz w:val="16"/>
                <w:szCs w:val="16"/>
              </w:rPr>
              <w:t xml:space="preserve">ImageNet </w:t>
            </w:r>
          </w:p>
          <w:p w14:paraId="78BA2F70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67C8984D" w14:textId="7D43BD38" w:rsidR="00BB2047" w:rsidRPr="000312F1" w:rsidRDefault="001B6728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>LeNet-1 LeNet-4 LeNet-</w:t>
            </w:r>
            <w:proofErr w:type="gramStart"/>
            <w:r w:rsidRPr="000312F1">
              <w:rPr>
                <w:rFonts w:ascii="LinLibertineT" w:hAnsi="LinLibertineT"/>
                <w:sz w:val="16"/>
                <w:szCs w:val="16"/>
              </w:rPr>
              <w:t xml:space="preserve">5 </w:t>
            </w:r>
            <w:r w:rsidRPr="000312F1">
              <w:rPr>
                <w:rFonts w:ascii="LinLibertineT" w:hAnsi="LinLibertineT"/>
                <w:sz w:val="16"/>
                <w:szCs w:val="16"/>
              </w:rPr>
              <w:t>,</w:t>
            </w:r>
            <w:r w:rsidR="00BB2047" w:rsidRPr="000312F1">
              <w:rPr>
                <w:rFonts w:ascii="LinLibertineT" w:hAnsi="LinLibertineT"/>
                <w:sz w:val="16"/>
                <w:szCs w:val="16"/>
              </w:rPr>
              <w:t>pre</w:t>
            </w:r>
            <w:proofErr w:type="gramEnd"/>
            <w:r w:rsidR="00BB2047" w:rsidRPr="000312F1">
              <w:rPr>
                <w:rFonts w:ascii="LinLibertineT" w:hAnsi="LinLibertineT"/>
                <w:sz w:val="16"/>
                <w:szCs w:val="16"/>
              </w:rPr>
              <w:t>- trained VGG-19</w:t>
            </w:r>
            <w:r w:rsidR="00BB2047" w:rsidRPr="000312F1">
              <w:rPr>
                <w:rFonts w:ascii="LinLibertineT" w:hAnsi="LinLibertineT"/>
                <w:sz w:val="16"/>
                <w:szCs w:val="16"/>
              </w:rPr>
              <w:t xml:space="preserve">, </w:t>
            </w:r>
            <w:r w:rsidR="00BB2047" w:rsidRPr="000312F1">
              <w:rPr>
                <w:rFonts w:ascii="LinLibertineT" w:hAnsi="LinLibertineT"/>
                <w:sz w:val="16"/>
                <w:szCs w:val="16"/>
              </w:rPr>
              <w:t xml:space="preserve">ResNet-50 </w:t>
            </w:r>
          </w:p>
          <w:p w14:paraId="19BAD29A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30F2B16D" w14:textId="77777777" w:rsidR="00D02F75" w:rsidRPr="000312F1" w:rsidRDefault="00D02F75" w:rsidP="00D219A3">
            <w:pPr>
              <w:numPr>
                <w:ilvl w:val="0"/>
                <w:numId w:val="13"/>
              </w:numPr>
              <w:pBdr>
                <w:top w:val="single" w:sz="2" w:space="0" w:color="E4E6E8"/>
                <w:left w:val="single" w:sz="2" w:space="5" w:color="E4E6E8"/>
                <w:bottom w:val="single" w:sz="2" w:space="0" w:color="E4E6E8"/>
                <w:right w:val="single" w:sz="2" w:space="0" w:color="E4E6E8"/>
              </w:pBdr>
              <w:shd w:val="clear" w:color="auto" w:fill="FFFFFF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0312F1"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Investigate </w:t>
            </w:r>
            <w:proofErr w:type="spellStart"/>
            <w:r w:rsidRPr="000312F1">
              <w:rPr>
                <w:rFonts w:ascii="Segoe UI" w:hAnsi="Segoe UI" w:cs="Segoe UI"/>
                <w:color w:val="000000"/>
                <w:sz w:val="16"/>
                <w:szCs w:val="16"/>
              </w:rPr>
              <w:t>DeepGauge</w:t>
            </w:r>
            <w:proofErr w:type="spellEnd"/>
            <w:r w:rsidRPr="000312F1"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on more diverse datasets and DL architectures.</w:t>
            </w:r>
          </w:p>
          <w:p w14:paraId="698D8055" w14:textId="77777777" w:rsidR="00D02F75" w:rsidRPr="000312F1" w:rsidRDefault="00D02F75" w:rsidP="00D219A3">
            <w:pPr>
              <w:numPr>
                <w:ilvl w:val="0"/>
                <w:numId w:val="13"/>
              </w:numPr>
              <w:pBdr>
                <w:top w:val="single" w:sz="2" w:space="0" w:color="E4E6E8"/>
                <w:left w:val="single" w:sz="2" w:space="5" w:color="E4E6E8"/>
                <w:bottom w:val="single" w:sz="2" w:space="0" w:color="E4E6E8"/>
                <w:right w:val="single" w:sz="2" w:space="0" w:color="E4E6E8"/>
              </w:pBdr>
              <w:shd w:val="clear" w:color="auto" w:fill="FFFFFF"/>
              <w:rPr>
                <w:rFonts w:ascii="Segoe UI" w:hAnsi="Segoe UI" w:cs="Segoe UI"/>
                <w:color w:val="000000"/>
                <w:sz w:val="16"/>
                <w:szCs w:val="16"/>
              </w:rPr>
            </w:pPr>
            <w:r w:rsidRPr="000312F1"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Explore the application of </w:t>
            </w:r>
            <w:proofErr w:type="spellStart"/>
            <w:r w:rsidRPr="000312F1">
              <w:rPr>
                <w:rFonts w:ascii="Segoe UI" w:hAnsi="Segoe UI" w:cs="Segoe UI"/>
                <w:color w:val="000000"/>
                <w:sz w:val="16"/>
                <w:szCs w:val="16"/>
              </w:rPr>
              <w:t>DeepGauge</w:t>
            </w:r>
            <w:proofErr w:type="spellEnd"/>
            <w:r w:rsidRPr="000312F1">
              <w:rPr>
                <w:rFonts w:ascii="Segoe UI" w:hAnsi="Segoe UI" w:cs="Segoe UI"/>
                <w:color w:val="000000"/>
                <w:sz w:val="16"/>
                <w:szCs w:val="16"/>
              </w:rPr>
              <w:t xml:space="preserve"> in real-world DL systems.</w:t>
            </w:r>
          </w:p>
          <w:p w14:paraId="2F2E1B9D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1417" w:type="dxa"/>
          </w:tcPr>
          <w:p w14:paraId="0FF45BAC" w14:textId="77777777" w:rsidR="00CC2A51" w:rsidRPr="000312F1" w:rsidRDefault="00CC2A51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NBC </w:t>
            </w:r>
          </w:p>
          <w:p w14:paraId="16E61C52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2BF6C0DF" w14:textId="77777777" w:rsidR="00CC2A51" w:rsidRPr="000312F1" w:rsidRDefault="00CC2A51" w:rsidP="00D219A3">
            <w:pPr>
              <w:pStyle w:val="NormalWeb"/>
              <w:rPr>
                <w:sz w:val="16"/>
                <w:szCs w:val="16"/>
              </w:rPr>
            </w:pPr>
            <w:r w:rsidRPr="000312F1">
              <w:rPr>
                <w:rFonts w:ascii="LinLibertineT" w:hAnsi="LinLibertineT"/>
                <w:sz w:val="16"/>
                <w:szCs w:val="16"/>
              </w:rPr>
              <w:t xml:space="preserve">gradient descent methods </w:t>
            </w:r>
          </w:p>
          <w:p w14:paraId="7AC2E794" w14:textId="77777777" w:rsidR="00CC2A51" w:rsidRPr="000312F1" w:rsidRDefault="00CC2A51" w:rsidP="00D219A3">
            <w:pPr>
              <w:pStyle w:val="NormalWeb"/>
              <w:rPr>
                <w:rFonts w:ascii="LinLibertineT" w:hAnsi="LinLibertineT"/>
                <w:sz w:val="16"/>
                <w:szCs w:val="16"/>
              </w:rPr>
            </w:pPr>
          </w:p>
        </w:tc>
      </w:tr>
      <w:tr w:rsidR="00CC2A51" w:rsidRPr="000312F1" w14:paraId="01FE6E70" w14:textId="223B0590" w:rsidTr="00D219A3">
        <w:tc>
          <w:tcPr>
            <w:tcW w:w="279" w:type="dxa"/>
          </w:tcPr>
          <w:p w14:paraId="6C3E8E49" w14:textId="51C45E82" w:rsidR="00CC2A51" w:rsidRPr="000312F1" w:rsidRDefault="00301D64" w:rsidP="00D219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1701" w:type="dxa"/>
          </w:tcPr>
          <w:p w14:paraId="5894FB96" w14:textId="77777777" w:rsidR="00301D64" w:rsidRDefault="00301D64" w:rsidP="00D219A3">
            <w:pPr>
              <w:pStyle w:val="NormalWeb"/>
            </w:pPr>
            <w:r>
              <w:rPr>
                <w:rFonts w:ascii="LinLibertineT" w:hAnsi="LinLibertineT"/>
                <w:sz w:val="18"/>
                <w:szCs w:val="18"/>
              </w:rPr>
              <w:t xml:space="preserve">an unsupervised learning framework to synthesize realistic driving scenes to test </w:t>
            </w:r>
            <w:proofErr w:type="spellStart"/>
            <w:r>
              <w:rPr>
                <w:rFonts w:ascii="LinLibertineT" w:hAnsi="LinLibertineT"/>
                <w:sz w:val="18"/>
                <w:szCs w:val="18"/>
              </w:rPr>
              <w:t>inconsis</w:t>
            </w:r>
            <w:proofErr w:type="spellEnd"/>
            <w:r>
              <w:rPr>
                <w:rFonts w:ascii="LinLibertineT" w:hAnsi="LinLibertineT"/>
                <w:sz w:val="18"/>
                <w:szCs w:val="18"/>
              </w:rPr>
              <w:t xml:space="preserve">- tent </w:t>
            </w:r>
            <w:proofErr w:type="spellStart"/>
            <w:proofErr w:type="gramStart"/>
            <w:r>
              <w:rPr>
                <w:rFonts w:ascii="LinLibertineT" w:hAnsi="LinLibertineT"/>
                <w:sz w:val="18"/>
                <w:szCs w:val="18"/>
              </w:rPr>
              <w:t>behaviors</w:t>
            </w:r>
            <w:proofErr w:type="spellEnd"/>
            <w:proofErr w:type="gramEnd"/>
            <w:r>
              <w:rPr>
                <w:rFonts w:ascii="LinLibertineT" w:hAnsi="LinLibertineT"/>
                <w:sz w:val="18"/>
                <w:szCs w:val="18"/>
              </w:rPr>
              <w:t xml:space="preserve"> </w:t>
            </w:r>
          </w:p>
          <w:p w14:paraId="36E5660E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2551" w:type="dxa"/>
          </w:tcPr>
          <w:p w14:paraId="6F0BC9A8" w14:textId="77777777" w:rsidR="00301D64" w:rsidRDefault="00301D64" w:rsidP="00D219A3">
            <w:pPr>
              <w:pStyle w:val="NormalWeb"/>
            </w:pPr>
            <w:r>
              <w:rPr>
                <w:rFonts w:ascii="LinLibertineT" w:hAnsi="LinLibertineT"/>
                <w:sz w:val="18"/>
                <w:szCs w:val="18"/>
              </w:rPr>
              <w:t xml:space="preserve">Udacity Training Udacity Test Ep1 Udacity Test Ep2 </w:t>
            </w:r>
            <w:proofErr w:type="spellStart"/>
            <w:r>
              <w:rPr>
                <w:rFonts w:ascii="LinLibertineT" w:hAnsi="LinLibertineT"/>
                <w:sz w:val="18"/>
                <w:szCs w:val="18"/>
              </w:rPr>
              <w:t>Youtube</w:t>
            </w:r>
            <w:proofErr w:type="spellEnd"/>
            <w:r>
              <w:rPr>
                <w:rFonts w:ascii="LinLibertineT" w:hAnsi="LinLibertineT"/>
                <w:sz w:val="18"/>
                <w:szCs w:val="18"/>
              </w:rPr>
              <w:t xml:space="preserve"> Ep1 </w:t>
            </w:r>
            <w:proofErr w:type="spellStart"/>
            <w:r>
              <w:rPr>
                <w:rFonts w:ascii="LinLibertineT" w:hAnsi="LinLibertineT"/>
                <w:sz w:val="18"/>
                <w:szCs w:val="18"/>
              </w:rPr>
              <w:t>Youtube</w:t>
            </w:r>
            <w:proofErr w:type="spellEnd"/>
            <w:r>
              <w:rPr>
                <w:rFonts w:ascii="LinLibertineT" w:hAnsi="LinLibertineT"/>
                <w:sz w:val="18"/>
                <w:szCs w:val="18"/>
              </w:rPr>
              <w:t xml:space="preserve"> Ep2 </w:t>
            </w:r>
          </w:p>
          <w:p w14:paraId="1988F158" w14:textId="77777777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2268" w:type="dxa"/>
          </w:tcPr>
          <w:p w14:paraId="01A727C7" w14:textId="0B2167B7" w:rsidR="00301D64" w:rsidRDefault="00301D64" w:rsidP="00D219A3">
            <w:pPr>
              <w:pStyle w:val="NormalWeb"/>
            </w:pPr>
            <w:r>
              <w:rPr>
                <w:sz w:val="16"/>
                <w:szCs w:val="16"/>
              </w:rPr>
              <w:t>Autumn,</w:t>
            </w:r>
            <w:r>
              <w:rPr>
                <w:rFonts w:ascii="LinLibertineTB" w:hAnsi="LinLibertineTB"/>
                <w:sz w:val="18"/>
                <w:szCs w:val="18"/>
              </w:rPr>
              <w:t xml:space="preserve"> </w:t>
            </w:r>
            <w:r>
              <w:rPr>
                <w:rFonts w:ascii="LinLibertineTB" w:hAnsi="LinLibertineTB"/>
                <w:sz w:val="18"/>
                <w:szCs w:val="18"/>
              </w:rPr>
              <w:t xml:space="preserve">Chauffeur </w:t>
            </w:r>
          </w:p>
          <w:p w14:paraId="359F70AC" w14:textId="04ADBDBC" w:rsidR="00CC2A51" w:rsidRPr="000312F1" w:rsidRDefault="00CC2A51" w:rsidP="00D219A3">
            <w:pPr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6B50401C" w14:textId="77777777" w:rsidR="00301D64" w:rsidRDefault="00301D64" w:rsidP="00D219A3">
            <w:pPr>
              <w:pStyle w:val="NormalWeb"/>
            </w:pPr>
            <w:r>
              <w:rPr>
                <w:rFonts w:ascii="LinLibertineT" w:hAnsi="LinLibertineT"/>
                <w:sz w:val="18"/>
                <w:szCs w:val="18"/>
              </w:rPr>
              <w:t xml:space="preserve">lack a good stan- </w:t>
            </w:r>
            <w:proofErr w:type="spellStart"/>
            <w:r>
              <w:rPr>
                <w:rFonts w:ascii="LinLibertineT" w:hAnsi="LinLibertineT"/>
                <w:sz w:val="18"/>
                <w:szCs w:val="18"/>
              </w:rPr>
              <w:t>dard</w:t>
            </w:r>
            <w:proofErr w:type="spellEnd"/>
            <w:r>
              <w:rPr>
                <w:rFonts w:ascii="LinLibertineT" w:hAnsi="LinLibertineT"/>
                <w:sz w:val="18"/>
                <w:szCs w:val="18"/>
              </w:rPr>
              <w:t xml:space="preserve"> to evaluate image quality (i.e. </w:t>
            </w:r>
            <w:proofErr w:type="spellStart"/>
            <w:r>
              <w:rPr>
                <w:rFonts w:ascii="LinLibertineT" w:hAnsi="LinLibertineT"/>
                <w:sz w:val="18"/>
                <w:szCs w:val="18"/>
              </w:rPr>
              <w:t>realisticity</w:t>
            </w:r>
            <w:proofErr w:type="spellEnd"/>
            <w:r>
              <w:rPr>
                <w:rFonts w:ascii="LinLibertineT" w:hAnsi="LinLibertineT"/>
                <w:sz w:val="18"/>
                <w:szCs w:val="18"/>
              </w:rPr>
              <w:t xml:space="preserve">) </w:t>
            </w:r>
          </w:p>
          <w:p w14:paraId="62B60DD5" w14:textId="77777777" w:rsidR="00301D64" w:rsidRDefault="00301D64" w:rsidP="00D219A3">
            <w:pPr>
              <w:pStyle w:val="NormalWeb"/>
            </w:pPr>
            <w:r>
              <w:rPr>
                <w:rFonts w:ascii="LinLibertineT" w:hAnsi="LinLibertineT"/>
                <w:sz w:val="18"/>
                <w:szCs w:val="18"/>
              </w:rPr>
              <w:t xml:space="preserve">Udacity dataset is </w:t>
            </w:r>
            <w:proofErr w:type="gramStart"/>
            <w:r>
              <w:rPr>
                <w:rFonts w:ascii="LinLibertineT" w:hAnsi="LinLibertineT"/>
                <w:sz w:val="18"/>
                <w:szCs w:val="18"/>
              </w:rPr>
              <w:t>relative</w:t>
            </w:r>
            <w:proofErr w:type="gramEnd"/>
            <w:r>
              <w:rPr>
                <w:rFonts w:ascii="LinLibertineT" w:hAnsi="LinLibertineT"/>
                <w:sz w:val="18"/>
                <w:szCs w:val="18"/>
              </w:rPr>
              <w:t xml:space="preserve"> small and the autonomous driving models are quite simple </w:t>
            </w:r>
          </w:p>
          <w:p w14:paraId="40B236B3" w14:textId="44C8D707" w:rsidR="00CC2A51" w:rsidRPr="000312F1" w:rsidRDefault="00301D64" w:rsidP="00D219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Only focus on steering wheel</w:t>
            </w:r>
          </w:p>
        </w:tc>
        <w:tc>
          <w:tcPr>
            <w:tcW w:w="1417" w:type="dxa"/>
          </w:tcPr>
          <w:p w14:paraId="0FE93E0F" w14:textId="6FCCA9C9" w:rsidR="00CC2A51" w:rsidRPr="000312F1" w:rsidRDefault="00D219A3" w:rsidP="00D219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--</w:t>
            </w:r>
          </w:p>
        </w:tc>
        <w:tc>
          <w:tcPr>
            <w:tcW w:w="1701" w:type="dxa"/>
          </w:tcPr>
          <w:p w14:paraId="4D513543" w14:textId="68D142D8" w:rsidR="00CC2A51" w:rsidRPr="000312F1" w:rsidRDefault="00FD05B9" w:rsidP="00D219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Mutation testing</w:t>
            </w:r>
          </w:p>
        </w:tc>
      </w:tr>
      <w:tr w:rsidR="00346DAB" w:rsidRPr="000312F1" w14:paraId="48CD3B66" w14:textId="77777777" w:rsidTr="00D219A3">
        <w:tc>
          <w:tcPr>
            <w:tcW w:w="279" w:type="dxa"/>
          </w:tcPr>
          <w:p w14:paraId="778561B1" w14:textId="2A6A7CC8" w:rsidR="00346DAB" w:rsidRDefault="00251E36" w:rsidP="00D219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1701" w:type="dxa"/>
          </w:tcPr>
          <w:p w14:paraId="33B69BF2" w14:textId="77777777" w:rsidR="002E5C60" w:rsidRDefault="002E5C60" w:rsidP="002E5C60">
            <w:pPr>
              <w:pStyle w:val="NormalWeb"/>
            </w:pPr>
            <w:r>
              <w:rPr>
                <w:rFonts w:ascii="NimbusRomNo9L" w:hAnsi="NimbusRomNo9L"/>
                <w:sz w:val="18"/>
                <w:szCs w:val="18"/>
              </w:rPr>
              <w:t xml:space="preserve">an auto- mated fuzz testing framework for hunting potential defects of general-purpose DNNs. </w:t>
            </w:r>
          </w:p>
          <w:p w14:paraId="5301C7B3" w14:textId="77777777" w:rsidR="00346DAB" w:rsidRDefault="00346DAB" w:rsidP="00D219A3">
            <w:pPr>
              <w:pStyle w:val="NormalWeb"/>
              <w:rPr>
                <w:rFonts w:ascii="LinLibertineT" w:hAnsi="LinLibertineT"/>
                <w:sz w:val="18"/>
                <w:szCs w:val="18"/>
              </w:rPr>
            </w:pPr>
          </w:p>
        </w:tc>
        <w:tc>
          <w:tcPr>
            <w:tcW w:w="2551" w:type="dxa"/>
          </w:tcPr>
          <w:p w14:paraId="0062FE16" w14:textId="77777777" w:rsidR="00346DAB" w:rsidRDefault="00346DAB" w:rsidP="00346DAB">
            <w:pPr>
              <w:pStyle w:val="NormalWeb"/>
            </w:pPr>
            <w:r>
              <w:rPr>
                <w:rFonts w:ascii="NimbusRomNo9L" w:hAnsi="NimbusRomNo9L"/>
                <w:sz w:val="18"/>
                <w:szCs w:val="18"/>
              </w:rPr>
              <w:t xml:space="preserve">MNIST, CIFAR-10, ImageNet </w:t>
            </w:r>
          </w:p>
          <w:p w14:paraId="0656F65F" w14:textId="77777777" w:rsidR="00346DAB" w:rsidRDefault="00346DAB" w:rsidP="00D219A3">
            <w:pPr>
              <w:pStyle w:val="NormalWeb"/>
              <w:rPr>
                <w:rFonts w:ascii="LinLibertineT" w:hAnsi="LinLibertineT"/>
                <w:sz w:val="18"/>
                <w:szCs w:val="18"/>
              </w:rPr>
            </w:pPr>
          </w:p>
        </w:tc>
        <w:tc>
          <w:tcPr>
            <w:tcW w:w="2268" w:type="dxa"/>
          </w:tcPr>
          <w:p w14:paraId="4967B539" w14:textId="6ACB5092" w:rsidR="001D0D6F" w:rsidRDefault="001D0D6F" w:rsidP="001D0D6F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LeNet-1 </w:t>
            </w:r>
          </w:p>
          <w:p w14:paraId="2AA01D4E" w14:textId="06D07FA0" w:rsidR="001D0D6F" w:rsidRDefault="001D0D6F" w:rsidP="001D0D6F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LeNet-4   </w:t>
            </w:r>
          </w:p>
          <w:p w14:paraId="5B910BC1" w14:textId="71519750" w:rsidR="001D0D6F" w:rsidRDefault="001D0D6F" w:rsidP="001D0D6F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LeNet-5   </w:t>
            </w:r>
          </w:p>
          <w:p w14:paraId="5721EC33" w14:textId="77777777" w:rsidR="001D0D6F" w:rsidRDefault="001D0D6F" w:rsidP="001D0D6F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>
              <w:rPr>
                <w:rFonts w:ascii="NimbusRomNo9L" w:hAnsi="NimbusRomNo9L"/>
                <w:sz w:val="14"/>
                <w:szCs w:val="14"/>
              </w:rPr>
              <w:t xml:space="preserve">RN-20 </w:t>
            </w:r>
          </w:p>
          <w:p w14:paraId="3B027F12" w14:textId="2A7EA237" w:rsidR="001D0D6F" w:rsidRDefault="001D0D6F" w:rsidP="001D0D6F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r>
              <w:rPr>
                <w:rFonts w:ascii="NimbusRomNo9L" w:hAnsi="NimbusRomNo9L"/>
                <w:sz w:val="14"/>
                <w:szCs w:val="14"/>
              </w:rPr>
              <w:t>VGG-16</w:t>
            </w:r>
          </w:p>
          <w:p w14:paraId="06C12867" w14:textId="77777777" w:rsidR="001D0D6F" w:rsidRDefault="001D0D6F" w:rsidP="001D0D6F">
            <w:pPr>
              <w:pStyle w:val="NormalWeb"/>
              <w:rPr>
                <w:rFonts w:ascii="NimbusRomNo9L" w:hAnsi="NimbusRomNo9L"/>
                <w:sz w:val="14"/>
                <w:szCs w:val="14"/>
              </w:rPr>
            </w:pPr>
            <w:proofErr w:type="spellStart"/>
            <w:r>
              <w:rPr>
                <w:rFonts w:ascii="NimbusRomNo9L" w:hAnsi="NimbusRomNo9L"/>
                <w:sz w:val="14"/>
                <w:szCs w:val="14"/>
              </w:rPr>
              <w:t>MobileNet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 </w:t>
            </w:r>
          </w:p>
          <w:p w14:paraId="667CE3D2" w14:textId="2DA3FA2C" w:rsidR="001D0D6F" w:rsidRDefault="001D0D6F" w:rsidP="001D0D6F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RN-50 </w:t>
            </w:r>
          </w:p>
          <w:p w14:paraId="513653E8" w14:textId="77777777" w:rsidR="00346DAB" w:rsidRDefault="00346DAB" w:rsidP="00D219A3">
            <w:pPr>
              <w:pStyle w:val="NormalWeb"/>
              <w:rPr>
                <w:sz w:val="16"/>
                <w:szCs w:val="16"/>
              </w:rPr>
            </w:pPr>
          </w:p>
        </w:tc>
        <w:tc>
          <w:tcPr>
            <w:tcW w:w="1985" w:type="dxa"/>
          </w:tcPr>
          <w:p w14:paraId="1C41EDFF" w14:textId="52791F1C" w:rsidR="00BF5F02" w:rsidRDefault="00BF5F02" w:rsidP="00BF5F02">
            <w:pPr>
              <w:pStyle w:val="NormalWeb"/>
            </w:pPr>
            <w:r>
              <w:rPr>
                <w:rFonts w:ascii="NimbusRomNo9L" w:hAnsi="NimbusRomNo9L"/>
                <w:sz w:val="20"/>
                <w:szCs w:val="20"/>
              </w:rPr>
              <w:t>In this paper,</w:t>
            </w:r>
            <w:r>
              <w:rPr>
                <w:rFonts w:ascii="NimbusRomNo9L" w:hAnsi="NimbusRomNo9L"/>
                <w:sz w:val="20"/>
                <w:szCs w:val="20"/>
              </w:rPr>
              <w:t xml:space="preserve"> NC cannot generate effective results to evaluate the models with various </w:t>
            </w:r>
            <w:proofErr w:type="gramStart"/>
            <w:r>
              <w:rPr>
                <w:rFonts w:ascii="NimbusRomNo9L" w:hAnsi="NimbusRomNo9L"/>
                <w:sz w:val="20"/>
                <w:szCs w:val="20"/>
              </w:rPr>
              <w:t>quality</w:t>
            </w:r>
            <w:proofErr w:type="gramEnd"/>
            <w:r>
              <w:rPr>
                <w:rFonts w:ascii="NimbusRomNo9L" w:hAnsi="NimbusRomNo9L"/>
                <w:sz w:val="20"/>
                <w:szCs w:val="20"/>
              </w:rPr>
              <w:t xml:space="preserve"> </w:t>
            </w:r>
          </w:p>
          <w:p w14:paraId="56512708" w14:textId="77777777" w:rsidR="00BF5F02" w:rsidRDefault="00BF5F02" w:rsidP="00BF5F02">
            <w:pPr>
              <w:pStyle w:val="NormalWeb"/>
            </w:pPr>
            <w:r>
              <w:rPr>
                <w:rFonts w:ascii="NimbusRomNo9L" w:hAnsi="NimbusRomNo9L"/>
                <w:sz w:val="20"/>
                <w:szCs w:val="20"/>
              </w:rPr>
              <w:t xml:space="preserve">NC is less effective in error triggering test detection and sensitive defect detection. </w:t>
            </w:r>
          </w:p>
          <w:p w14:paraId="2C3DCA5E" w14:textId="77777777" w:rsidR="00346DAB" w:rsidRDefault="00346DAB" w:rsidP="00D219A3">
            <w:pPr>
              <w:pStyle w:val="NormalWeb"/>
              <w:rPr>
                <w:rFonts w:ascii="LinLibertineT" w:hAnsi="LinLibertineT"/>
                <w:sz w:val="18"/>
                <w:szCs w:val="18"/>
              </w:rPr>
            </w:pPr>
          </w:p>
        </w:tc>
        <w:tc>
          <w:tcPr>
            <w:tcW w:w="1417" w:type="dxa"/>
          </w:tcPr>
          <w:p w14:paraId="19331ED1" w14:textId="77777777" w:rsidR="002E5C60" w:rsidRDefault="002E5C60" w:rsidP="002E5C60">
            <w:pPr>
              <w:pStyle w:val="NormalWeb"/>
            </w:pPr>
            <w:r>
              <w:rPr>
                <w:rFonts w:ascii="NimbusRomNo9L" w:hAnsi="NimbusRomNo9L"/>
                <w:sz w:val="14"/>
                <w:szCs w:val="14"/>
              </w:rPr>
              <w:t xml:space="preserve">Neuron </w:t>
            </w:r>
            <w:proofErr w:type="spellStart"/>
            <w:r>
              <w:rPr>
                <w:rFonts w:ascii="NimbusRomNo9L" w:hAnsi="NimbusRomNo9L"/>
                <w:sz w:val="14"/>
                <w:szCs w:val="14"/>
              </w:rPr>
              <w:t>Cov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>. (NC)</w:t>
            </w:r>
            <w:r>
              <w:rPr>
                <w:rFonts w:ascii="NimbusRomNo9L" w:hAnsi="NimbusRomNo9L"/>
                <w:sz w:val="14"/>
                <w:szCs w:val="14"/>
              </w:rPr>
              <w:br/>
              <w:t>K-</w:t>
            </w:r>
            <w:proofErr w:type="spellStart"/>
            <w:r>
              <w:rPr>
                <w:rFonts w:ascii="NimbusRomNo9L" w:hAnsi="NimbusRomNo9L"/>
                <w:sz w:val="14"/>
                <w:szCs w:val="14"/>
              </w:rPr>
              <w:t>multisec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. Neu. </w:t>
            </w:r>
            <w:proofErr w:type="spellStart"/>
            <w:r>
              <w:rPr>
                <w:rFonts w:ascii="NimbusRomNo9L" w:hAnsi="NimbusRomNo9L"/>
                <w:sz w:val="14"/>
                <w:szCs w:val="14"/>
              </w:rPr>
              <w:t>Cov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. (KMNC) Neuron Bound. </w:t>
            </w:r>
            <w:proofErr w:type="spellStart"/>
            <w:r>
              <w:rPr>
                <w:rFonts w:ascii="NimbusRomNo9L" w:hAnsi="NimbusRomNo9L"/>
                <w:sz w:val="14"/>
                <w:szCs w:val="14"/>
              </w:rPr>
              <w:t>Cov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. (NBC) Strong Neuron Act. </w:t>
            </w:r>
            <w:proofErr w:type="spellStart"/>
            <w:r>
              <w:rPr>
                <w:rFonts w:ascii="NimbusRomNo9L" w:hAnsi="NimbusRomNo9L"/>
                <w:sz w:val="14"/>
                <w:szCs w:val="14"/>
              </w:rPr>
              <w:t>Cov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. (SNAC) Top-k Neu. </w:t>
            </w:r>
            <w:proofErr w:type="spellStart"/>
            <w:r>
              <w:rPr>
                <w:rFonts w:ascii="NimbusRomNo9L" w:hAnsi="NimbusRomNo9L"/>
                <w:sz w:val="14"/>
                <w:szCs w:val="14"/>
              </w:rPr>
              <w:t>Cov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. (TKNC) Bottom-k Neu. </w:t>
            </w:r>
            <w:proofErr w:type="spellStart"/>
            <w:r>
              <w:rPr>
                <w:rFonts w:ascii="NimbusRomNo9L" w:hAnsi="NimbusRomNo9L"/>
                <w:sz w:val="14"/>
                <w:szCs w:val="14"/>
              </w:rPr>
              <w:t>Cov</w:t>
            </w:r>
            <w:proofErr w:type="spellEnd"/>
            <w:r>
              <w:rPr>
                <w:rFonts w:ascii="NimbusRomNo9L" w:hAnsi="NimbusRomNo9L"/>
                <w:sz w:val="14"/>
                <w:szCs w:val="14"/>
              </w:rPr>
              <w:t xml:space="preserve">. (BKNC) </w:t>
            </w:r>
          </w:p>
          <w:p w14:paraId="2495850E" w14:textId="62CFF122" w:rsidR="002E5C60" w:rsidRDefault="002E5C60" w:rsidP="002E5C60">
            <w:pPr>
              <w:pStyle w:val="NormalWeb"/>
            </w:pPr>
          </w:p>
          <w:p w14:paraId="59893EE1" w14:textId="77777777" w:rsidR="00346DAB" w:rsidRDefault="00346DAB" w:rsidP="00D219A3">
            <w:pPr>
              <w:rPr>
                <w:sz w:val="16"/>
                <w:szCs w:val="16"/>
              </w:rPr>
            </w:pPr>
          </w:p>
        </w:tc>
        <w:tc>
          <w:tcPr>
            <w:tcW w:w="1701" w:type="dxa"/>
          </w:tcPr>
          <w:p w14:paraId="013E2990" w14:textId="789BA3BB" w:rsidR="00346DAB" w:rsidRDefault="002E5C60" w:rsidP="00D219A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Metamorphic mutation</w:t>
            </w:r>
          </w:p>
        </w:tc>
      </w:tr>
    </w:tbl>
    <w:p w14:paraId="31FB9388" w14:textId="77777777" w:rsidR="00D2290A" w:rsidRPr="000312F1" w:rsidRDefault="00D2290A">
      <w:pPr>
        <w:rPr>
          <w:sz w:val="16"/>
          <w:szCs w:val="16"/>
        </w:rPr>
      </w:pPr>
    </w:p>
    <w:p w14:paraId="0BE9BD35" w14:textId="77777777" w:rsidR="00D2290A" w:rsidRPr="000312F1" w:rsidRDefault="00D2290A">
      <w:pPr>
        <w:rPr>
          <w:sz w:val="16"/>
          <w:szCs w:val="16"/>
        </w:rPr>
      </w:pPr>
    </w:p>
    <w:p w14:paraId="73140DD0" w14:textId="77777777" w:rsidR="00D2290A" w:rsidRPr="000312F1" w:rsidRDefault="00D2290A">
      <w:pPr>
        <w:rPr>
          <w:sz w:val="16"/>
          <w:szCs w:val="16"/>
        </w:rPr>
      </w:pPr>
    </w:p>
    <w:p w14:paraId="64761ECB" w14:textId="158496D9" w:rsidR="00D2290A" w:rsidRPr="000312F1" w:rsidRDefault="00E962BC" w:rsidP="00E962BC">
      <w:pPr>
        <w:pStyle w:val="ListParagraph"/>
        <w:numPr>
          <w:ilvl w:val="0"/>
          <w:numId w:val="5"/>
        </w:numPr>
        <w:rPr>
          <w:sz w:val="16"/>
          <w:szCs w:val="16"/>
        </w:rPr>
      </w:pPr>
      <w:r w:rsidRPr="000312F1">
        <w:rPr>
          <w:sz w:val="16"/>
          <w:szCs w:val="16"/>
        </w:rPr>
        <w:t>Automated Test Generation to Detect Individual Discrimination in AI Models.pdf</w:t>
      </w:r>
    </w:p>
    <w:p w14:paraId="27BE65FC" w14:textId="77777777" w:rsidR="0064456A" w:rsidRPr="000312F1" w:rsidRDefault="0064456A" w:rsidP="0064456A">
      <w:pPr>
        <w:pStyle w:val="NormalWeb"/>
        <w:numPr>
          <w:ilvl w:val="0"/>
          <w:numId w:val="5"/>
        </w:numPr>
        <w:rPr>
          <w:sz w:val="16"/>
          <w:szCs w:val="16"/>
        </w:rPr>
      </w:pPr>
      <w:proofErr w:type="spellStart"/>
      <w:r w:rsidRPr="000312F1">
        <w:rPr>
          <w:rFonts w:ascii="LinLibertineTB" w:hAnsi="LinLibertineTB"/>
          <w:sz w:val="16"/>
          <w:szCs w:val="16"/>
        </w:rPr>
        <w:t>DeepConcolic</w:t>
      </w:r>
      <w:proofErr w:type="spellEnd"/>
      <w:r w:rsidRPr="000312F1">
        <w:rPr>
          <w:rFonts w:ascii="LinLibertineTB" w:hAnsi="LinLibertineTB"/>
          <w:sz w:val="16"/>
          <w:szCs w:val="16"/>
        </w:rPr>
        <w:t xml:space="preserve"> </w:t>
      </w:r>
    </w:p>
    <w:p w14:paraId="45979E5D" w14:textId="77777777" w:rsidR="0064456A" w:rsidRPr="000312F1" w:rsidRDefault="0064456A" w:rsidP="0064456A">
      <w:pPr>
        <w:pStyle w:val="NormalWeb"/>
        <w:numPr>
          <w:ilvl w:val="0"/>
          <w:numId w:val="5"/>
        </w:numPr>
        <w:rPr>
          <w:sz w:val="16"/>
          <w:szCs w:val="16"/>
        </w:rPr>
      </w:pPr>
      <w:proofErr w:type="spellStart"/>
      <w:r w:rsidRPr="000312F1">
        <w:rPr>
          <w:rFonts w:ascii="LinLibertineT" w:hAnsi="LinLibertineT"/>
          <w:sz w:val="16"/>
          <w:szCs w:val="16"/>
        </w:rPr>
        <w:t>DeepXplore</w:t>
      </w:r>
      <w:proofErr w:type="spellEnd"/>
      <w:r w:rsidRPr="000312F1">
        <w:rPr>
          <w:rFonts w:ascii="LinLibertineT" w:hAnsi="LinLibertineT"/>
          <w:sz w:val="16"/>
          <w:szCs w:val="16"/>
        </w:rPr>
        <w:t xml:space="preserve"> </w:t>
      </w:r>
    </w:p>
    <w:p w14:paraId="048D88A8" w14:textId="77777777" w:rsidR="0064456A" w:rsidRPr="000312F1" w:rsidRDefault="0064456A" w:rsidP="0064456A">
      <w:pPr>
        <w:pStyle w:val="NormalWeb"/>
        <w:numPr>
          <w:ilvl w:val="0"/>
          <w:numId w:val="5"/>
        </w:numPr>
        <w:rPr>
          <w:sz w:val="16"/>
          <w:szCs w:val="16"/>
        </w:rPr>
      </w:pPr>
      <w:proofErr w:type="spellStart"/>
      <w:r w:rsidRPr="000312F1">
        <w:rPr>
          <w:rFonts w:ascii="LinLibertineT" w:hAnsi="LinLibertineT"/>
          <w:sz w:val="16"/>
          <w:szCs w:val="16"/>
        </w:rPr>
        <w:t>DeepTest</w:t>
      </w:r>
      <w:proofErr w:type="spellEnd"/>
      <w:r w:rsidRPr="000312F1">
        <w:rPr>
          <w:rFonts w:ascii="LinLibertineT" w:hAnsi="LinLibertineT"/>
          <w:sz w:val="16"/>
          <w:szCs w:val="16"/>
        </w:rPr>
        <w:t xml:space="preserve"> </w:t>
      </w:r>
    </w:p>
    <w:p w14:paraId="215BF6CD" w14:textId="77777777" w:rsidR="0064456A" w:rsidRPr="000312F1" w:rsidRDefault="0064456A" w:rsidP="0064456A">
      <w:pPr>
        <w:pStyle w:val="NormalWeb"/>
        <w:numPr>
          <w:ilvl w:val="0"/>
          <w:numId w:val="5"/>
        </w:numPr>
        <w:rPr>
          <w:sz w:val="16"/>
          <w:szCs w:val="16"/>
        </w:rPr>
      </w:pPr>
      <w:proofErr w:type="spellStart"/>
      <w:r w:rsidRPr="000312F1">
        <w:rPr>
          <w:rFonts w:ascii="LinLibertineT" w:hAnsi="LinLibertineT"/>
          <w:sz w:val="16"/>
          <w:szCs w:val="16"/>
        </w:rPr>
        <w:t>DeepCover</w:t>
      </w:r>
      <w:proofErr w:type="spellEnd"/>
      <w:r w:rsidRPr="000312F1">
        <w:rPr>
          <w:rFonts w:ascii="LinLibertineT" w:hAnsi="LinLibertineT"/>
          <w:sz w:val="16"/>
          <w:szCs w:val="16"/>
        </w:rPr>
        <w:t xml:space="preserve"> </w:t>
      </w:r>
    </w:p>
    <w:p w14:paraId="67993435" w14:textId="77777777" w:rsidR="0064456A" w:rsidRPr="00301D64" w:rsidRDefault="0064456A" w:rsidP="0064456A">
      <w:pPr>
        <w:pStyle w:val="NormalWeb"/>
        <w:numPr>
          <w:ilvl w:val="0"/>
          <w:numId w:val="5"/>
        </w:numPr>
        <w:rPr>
          <w:sz w:val="16"/>
          <w:szCs w:val="16"/>
        </w:rPr>
      </w:pPr>
      <w:proofErr w:type="spellStart"/>
      <w:r w:rsidRPr="000312F1">
        <w:rPr>
          <w:rFonts w:ascii="LinLibertineT" w:hAnsi="LinLibertineT"/>
          <w:sz w:val="16"/>
          <w:szCs w:val="16"/>
        </w:rPr>
        <w:t>DeepGauge</w:t>
      </w:r>
      <w:proofErr w:type="spellEnd"/>
      <w:r w:rsidRPr="000312F1">
        <w:rPr>
          <w:rFonts w:ascii="LinLibertineT" w:hAnsi="LinLibertineT"/>
          <w:sz w:val="16"/>
          <w:szCs w:val="16"/>
        </w:rPr>
        <w:t xml:space="preserve"> </w:t>
      </w:r>
    </w:p>
    <w:p w14:paraId="72910ED2" w14:textId="6FE5E672" w:rsidR="00301D64" w:rsidRPr="00346DAB" w:rsidRDefault="00301D64" w:rsidP="0064456A">
      <w:pPr>
        <w:pStyle w:val="NormalWeb"/>
        <w:numPr>
          <w:ilvl w:val="0"/>
          <w:numId w:val="5"/>
        </w:numPr>
        <w:rPr>
          <w:sz w:val="16"/>
          <w:szCs w:val="16"/>
        </w:rPr>
      </w:pPr>
      <w:proofErr w:type="spellStart"/>
      <w:r>
        <w:rPr>
          <w:rFonts w:ascii="LinLibertineT" w:hAnsi="LinLibertineT"/>
          <w:sz w:val="16"/>
          <w:szCs w:val="16"/>
        </w:rPr>
        <w:t>DeppRoad</w:t>
      </w:r>
      <w:proofErr w:type="spellEnd"/>
    </w:p>
    <w:p w14:paraId="6C52AEE1" w14:textId="0F03F7AE" w:rsidR="00346DAB" w:rsidRPr="000312F1" w:rsidRDefault="00346DAB" w:rsidP="0064456A">
      <w:pPr>
        <w:pStyle w:val="NormalWeb"/>
        <w:numPr>
          <w:ilvl w:val="0"/>
          <w:numId w:val="5"/>
        </w:numPr>
        <w:rPr>
          <w:sz w:val="16"/>
          <w:szCs w:val="16"/>
        </w:rPr>
      </w:pPr>
      <w:proofErr w:type="spellStart"/>
      <w:r>
        <w:rPr>
          <w:sz w:val="16"/>
          <w:szCs w:val="16"/>
        </w:rPr>
        <w:t>DeepHunter</w:t>
      </w:r>
      <w:proofErr w:type="spellEnd"/>
    </w:p>
    <w:p w14:paraId="55954249" w14:textId="77777777" w:rsidR="0064456A" w:rsidRPr="000312F1" w:rsidRDefault="0064456A" w:rsidP="0064456A">
      <w:pPr>
        <w:pStyle w:val="ListParagraph"/>
        <w:rPr>
          <w:sz w:val="16"/>
          <w:szCs w:val="16"/>
        </w:rPr>
      </w:pPr>
    </w:p>
    <w:p w14:paraId="62638CF5" w14:textId="77777777" w:rsidR="00D2290A" w:rsidRPr="000312F1" w:rsidRDefault="00D2290A">
      <w:pPr>
        <w:rPr>
          <w:sz w:val="16"/>
          <w:szCs w:val="16"/>
        </w:rPr>
      </w:pPr>
    </w:p>
    <w:p w14:paraId="0BE7F710" w14:textId="77777777" w:rsidR="00D2290A" w:rsidRPr="000312F1" w:rsidRDefault="00D2290A">
      <w:pPr>
        <w:rPr>
          <w:sz w:val="16"/>
          <w:szCs w:val="16"/>
        </w:rPr>
      </w:pPr>
    </w:p>
    <w:p w14:paraId="13862CDF" w14:textId="77777777" w:rsidR="00D2290A" w:rsidRPr="000312F1" w:rsidRDefault="00D2290A">
      <w:pPr>
        <w:rPr>
          <w:sz w:val="16"/>
          <w:szCs w:val="16"/>
        </w:rPr>
      </w:pPr>
    </w:p>
    <w:p w14:paraId="156725D4" w14:textId="77777777" w:rsidR="00D2290A" w:rsidRPr="000312F1" w:rsidRDefault="00D2290A">
      <w:pPr>
        <w:rPr>
          <w:sz w:val="16"/>
          <w:szCs w:val="16"/>
        </w:rPr>
      </w:pPr>
    </w:p>
    <w:p w14:paraId="24642CF0" w14:textId="77777777" w:rsidR="00D2290A" w:rsidRPr="000312F1" w:rsidRDefault="00D2290A">
      <w:pPr>
        <w:rPr>
          <w:sz w:val="16"/>
          <w:szCs w:val="16"/>
        </w:rPr>
      </w:pPr>
    </w:p>
    <w:p w14:paraId="12A81D1C" w14:textId="77777777" w:rsidR="00D2290A" w:rsidRPr="000312F1" w:rsidRDefault="00D2290A">
      <w:pPr>
        <w:rPr>
          <w:sz w:val="16"/>
          <w:szCs w:val="16"/>
        </w:rPr>
      </w:pPr>
    </w:p>
    <w:p w14:paraId="5B57E953" w14:textId="77777777" w:rsidR="00D2290A" w:rsidRPr="000312F1" w:rsidRDefault="00D2290A">
      <w:pPr>
        <w:rPr>
          <w:sz w:val="16"/>
          <w:szCs w:val="16"/>
        </w:rPr>
      </w:pPr>
    </w:p>
    <w:p w14:paraId="2D4E54E6" w14:textId="77777777" w:rsidR="00D2290A" w:rsidRPr="000312F1" w:rsidRDefault="00D2290A">
      <w:pPr>
        <w:rPr>
          <w:sz w:val="16"/>
          <w:szCs w:val="16"/>
        </w:rPr>
      </w:pPr>
    </w:p>
    <w:p w14:paraId="13213D84" w14:textId="77777777" w:rsidR="00D2290A" w:rsidRPr="000312F1" w:rsidRDefault="00D2290A">
      <w:pPr>
        <w:rPr>
          <w:sz w:val="16"/>
          <w:szCs w:val="16"/>
        </w:rPr>
      </w:pPr>
    </w:p>
    <w:p w14:paraId="58E691CC" w14:textId="77777777" w:rsidR="00D2290A" w:rsidRPr="000312F1" w:rsidRDefault="00D2290A">
      <w:pPr>
        <w:rPr>
          <w:sz w:val="16"/>
          <w:szCs w:val="16"/>
        </w:rPr>
      </w:pPr>
    </w:p>
    <w:p w14:paraId="23551847" w14:textId="77777777" w:rsidR="00D2290A" w:rsidRPr="000312F1" w:rsidRDefault="00D2290A">
      <w:pPr>
        <w:rPr>
          <w:sz w:val="16"/>
          <w:szCs w:val="16"/>
        </w:rPr>
      </w:pPr>
    </w:p>
    <w:p w14:paraId="62039BBD" w14:textId="77777777" w:rsidR="00D2290A" w:rsidRPr="000312F1" w:rsidRDefault="00D2290A">
      <w:pPr>
        <w:rPr>
          <w:sz w:val="16"/>
          <w:szCs w:val="16"/>
        </w:rPr>
      </w:pPr>
    </w:p>
    <w:p w14:paraId="58CF6FF2" w14:textId="77777777" w:rsidR="00D2290A" w:rsidRPr="000312F1" w:rsidRDefault="00D2290A">
      <w:pPr>
        <w:rPr>
          <w:sz w:val="16"/>
          <w:szCs w:val="16"/>
        </w:rPr>
      </w:pPr>
    </w:p>
    <w:p w14:paraId="0E02F2BA" w14:textId="77777777" w:rsidR="00D2290A" w:rsidRPr="000312F1" w:rsidRDefault="00D2290A">
      <w:pPr>
        <w:rPr>
          <w:sz w:val="16"/>
          <w:szCs w:val="16"/>
        </w:rPr>
      </w:pPr>
    </w:p>
    <w:sectPr w:rsidR="00D2290A" w:rsidRPr="000312F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NimbusRomNo9L">
    <w:altName w:val="Cambria"/>
    <w:panose1 w:val="020B0604020202020204"/>
    <w:charset w:val="00"/>
    <w:family w:val="roman"/>
    <w:notTrueType/>
    <w:pitch w:val="default"/>
  </w:font>
  <w:font w:name="LinLibertineT">
    <w:altName w:val="Cambria"/>
    <w:panose1 w:val="020B0604020202020204"/>
    <w:charset w:val="00"/>
    <w:family w:val="roman"/>
    <w:notTrueType/>
    <w:pitch w:val="default"/>
  </w:font>
  <w:font w:name="Dingbats">
    <w:altName w:val="Cambria"/>
    <w:panose1 w:val="020B0604020202020204"/>
    <w:charset w:val="00"/>
    <w:family w:val="roman"/>
    <w:notTrueType/>
    <w:pitch w:val="default"/>
  </w:font>
  <w:font w:name="LinLibertineTB">
    <w:altName w:val="Cambria"/>
    <w:panose1 w:val="020B060402020202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7D52A5"/>
    <w:multiLevelType w:val="multilevel"/>
    <w:tmpl w:val="B3BA7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2D75A57"/>
    <w:multiLevelType w:val="hybridMultilevel"/>
    <w:tmpl w:val="F3C43E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633726"/>
    <w:multiLevelType w:val="multilevel"/>
    <w:tmpl w:val="F21476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AEC5AE5"/>
    <w:multiLevelType w:val="multilevel"/>
    <w:tmpl w:val="A2B8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BD377DF"/>
    <w:multiLevelType w:val="multilevel"/>
    <w:tmpl w:val="FB7C5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388207C"/>
    <w:multiLevelType w:val="hybridMultilevel"/>
    <w:tmpl w:val="1D92B1C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B7364B"/>
    <w:multiLevelType w:val="multilevel"/>
    <w:tmpl w:val="39447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3EE63B12"/>
    <w:multiLevelType w:val="multilevel"/>
    <w:tmpl w:val="E3C4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DA8625B"/>
    <w:multiLevelType w:val="hybridMultilevel"/>
    <w:tmpl w:val="0D4C785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35B17D5"/>
    <w:multiLevelType w:val="multilevel"/>
    <w:tmpl w:val="E11A42AA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71D0C4D"/>
    <w:multiLevelType w:val="hybridMultilevel"/>
    <w:tmpl w:val="0FA6A4E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73B00161"/>
    <w:multiLevelType w:val="hybridMultilevel"/>
    <w:tmpl w:val="FFA652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43733FC"/>
    <w:multiLevelType w:val="multilevel"/>
    <w:tmpl w:val="19902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154780"/>
    <w:multiLevelType w:val="hybridMultilevel"/>
    <w:tmpl w:val="FC7CA5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E740A17"/>
    <w:multiLevelType w:val="multilevel"/>
    <w:tmpl w:val="705AB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7823457">
    <w:abstractNumId w:val="0"/>
  </w:num>
  <w:num w:numId="2" w16cid:durableId="1729915958">
    <w:abstractNumId w:val="14"/>
  </w:num>
  <w:num w:numId="3" w16cid:durableId="1488473136">
    <w:abstractNumId w:val="3"/>
  </w:num>
  <w:num w:numId="4" w16cid:durableId="465515529">
    <w:abstractNumId w:val="11"/>
  </w:num>
  <w:num w:numId="5" w16cid:durableId="1969705589">
    <w:abstractNumId w:val="5"/>
  </w:num>
  <w:num w:numId="6" w16cid:durableId="1987120080">
    <w:abstractNumId w:val="4"/>
  </w:num>
  <w:num w:numId="7" w16cid:durableId="1514067">
    <w:abstractNumId w:val="1"/>
  </w:num>
  <w:num w:numId="8" w16cid:durableId="1916889200">
    <w:abstractNumId w:val="10"/>
  </w:num>
  <w:num w:numId="9" w16cid:durableId="868223289">
    <w:abstractNumId w:val="13"/>
  </w:num>
  <w:num w:numId="10" w16cid:durableId="918103667">
    <w:abstractNumId w:val="6"/>
  </w:num>
  <w:num w:numId="11" w16cid:durableId="357900762">
    <w:abstractNumId w:val="8"/>
  </w:num>
  <w:num w:numId="12" w16cid:durableId="1264268254">
    <w:abstractNumId w:val="2"/>
  </w:num>
  <w:num w:numId="13" w16cid:durableId="1439061549">
    <w:abstractNumId w:val="7"/>
  </w:num>
  <w:num w:numId="14" w16cid:durableId="271939000">
    <w:abstractNumId w:val="12"/>
  </w:num>
  <w:num w:numId="15" w16cid:durableId="208302453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673E"/>
    <w:rsid w:val="000312F1"/>
    <w:rsid w:val="00033F2F"/>
    <w:rsid w:val="001B6728"/>
    <w:rsid w:val="001D0D6F"/>
    <w:rsid w:val="001E564B"/>
    <w:rsid w:val="00240848"/>
    <w:rsid w:val="00251E36"/>
    <w:rsid w:val="002E5C60"/>
    <w:rsid w:val="00301D64"/>
    <w:rsid w:val="00342339"/>
    <w:rsid w:val="00346DAB"/>
    <w:rsid w:val="003A2BDA"/>
    <w:rsid w:val="003C7143"/>
    <w:rsid w:val="004C0F76"/>
    <w:rsid w:val="004E2CDC"/>
    <w:rsid w:val="00506EEC"/>
    <w:rsid w:val="00584464"/>
    <w:rsid w:val="005B3B5A"/>
    <w:rsid w:val="006370EB"/>
    <w:rsid w:val="0064456A"/>
    <w:rsid w:val="0071675C"/>
    <w:rsid w:val="00776793"/>
    <w:rsid w:val="007D3D4B"/>
    <w:rsid w:val="0083026A"/>
    <w:rsid w:val="0084684B"/>
    <w:rsid w:val="008E453E"/>
    <w:rsid w:val="00933160"/>
    <w:rsid w:val="0098722F"/>
    <w:rsid w:val="00AC68B5"/>
    <w:rsid w:val="00AE5DA7"/>
    <w:rsid w:val="00B66710"/>
    <w:rsid w:val="00BB2047"/>
    <w:rsid w:val="00BC6049"/>
    <w:rsid w:val="00BF5F02"/>
    <w:rsid w:val="00C97137"/>
    <w:rsid w:val="00CB5C1F"/>
    <w:rsid w:val="00CC2A51"/>
    <w:rsid w:val="00D02F75"/>
    <w:rsid w:val="00D219A3"/>
    <w:rsid w:val="00D2290A"/>
    <w:rsid w:val="00D44EFF"/>
    <w:rsid w:val="00D6285D"/>
    <w:rsid w:val="00DA036E"/>
    <w:rsid w:val="00E76428"/>
    <w:rsid w:val="00E94307"/>
    <w:rsid w:val="00E962BC"/>
    <w:rsid w:val="00F01E3D"/>
    <w:rsid w:val="00F0673E"/>
    <w:rsid w:val="00F818C6"/>
    <w:rsid w:val="00FD05B9"/>
    <w:rsid w:val="00FE6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A1FCB"/>
  <w15:chartTrackingRefBased/>
  <w15:docId w15:val="{B16EF3EB-4484-D340-AC13-7B7A786EC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673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673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673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673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673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673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673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673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673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73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673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673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673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673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673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673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673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673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673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73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673E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673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673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673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673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673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673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673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673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0673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71675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4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4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239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7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54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43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455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84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6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5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79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4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8835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592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87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7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4321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731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926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90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69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10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434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9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9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03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180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478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85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352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235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2205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37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02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59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91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019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471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53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6274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250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6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916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12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267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0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888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914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88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3346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0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1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59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7349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57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552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712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71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18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54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048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0753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5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1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33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252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031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59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918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0898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279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56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03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299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31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756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031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598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326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88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729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49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55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02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675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5960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9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8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63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622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730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44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287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62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82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624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981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08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33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3769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532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0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28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223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74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3017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7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46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45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82114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81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42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30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433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0652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613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589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82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7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30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861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43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6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288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0161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86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17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3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111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31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08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54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585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5640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921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56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81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9245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9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29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412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904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105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02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851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60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96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0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410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521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5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4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51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7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635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03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578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39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0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165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27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0505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695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808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4995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6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39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022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100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41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4992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2920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083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5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531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977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582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13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079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224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828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819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56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61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42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451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06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7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35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748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7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2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290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02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29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573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77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92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47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470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9947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7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9823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Arooj Arif</dc:creator>
  <cp:keywords/>
  <dc:description/>
  <cp:lastModifiedBy>Arooj Arif</cp:lastModifiedBy>
  <cp:revision>24</cp:revision>
  <dcterms:created xsi:type="dcterms:W3CDTF">2024-02-26T16:22:00Z</dcterms:created>
  <dcterms:modified xsi:type="dcterms:W3CDTF">2024-02-27T00:00:00Z</dcterms:modified>
</cp:coreProperties>
</file>