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8527" w14:textId="77777777" w:rsidR="00BA76D6" w:rsidRDefault="00BA76D6" w:rsidP="00BA76D6">
      <w:r>
        <w:t>ITP Test Rules and Fines</w:t>
      </w:r>
    </w:p>
    <w:p w14:paraId="06F6D621" w14:textId="77777777" w:rsidR="00BA76D6" w:rsidRDefault="00BA76D6" w:rsidP="00BA76D6"/>
    <w:p w14:paraId="468162DD" w14:textId="77777777" w:rsidR="00BA76D6" w:rsidRDefault="00BA76D6" w:rsidP="00BA76D6">
      <w:r>
        <w:t>1. Red light violation – Fine Rs. 500</w:t>
      </w:r>
    </w:p>
    <w:p w14:paraId="6CBA9EEF" w14:textId="77777777" w:rsidR="00BA76D6" w:rsidRDefault="00BA76D6" w:rsidP="00BA76D6">
      <w:r>
        <w:t>2. Driving without helmet – Fine Rs. 1000</w:t>
      </w:r>
    </w:p>
    <w:p w14:paraId="4E70312E" w14:textId="77777777" w:rsidR="00BA76D6" w:rsidRDefault="00BA76D6" w:rsidP="00BA76D6">
      <w:r>
        <w:t>3. Seat belt not worn – Fine Rs. 750</w:t>
      </w:r>
    </w:p>
    <w:p w14:paraId="411BA361" w14:textId="77777777" w:rsidR="00BA76D6" w:rsidRDefault="00BA76D6" w:rsidP="00BA76D6">
      <w:r>
        <w:t>4. Using mobile phone while driving – Fine Rs. 2000</w:t>
      </w:r>
    </w:p>
    <w:p w14:paraId="5C5788C4" w14:textId="77777777" w:rsidR="00BA76D6" w:rsidRDefault="00BA76D6" w:rsidP="00BA76D6">
      <w:r>
        <w:t>5. Overspeeding – Fine Rs. 1500</w:t>
      </w:r>
    </w:p>
    <w:p w14:paraId="2526C0D0" w14:textId="77777777" w:rsidR="00BA76D6" w:rsidRDefault="00BA76D6" w:rsidP="00BA76D6">
      <w:r>
        <w:t>6. Parking in no-parking zone – Fine Rs. 1000</w:t>
      </w:r>
    </w:p>
    <w:p w14:paraId="5ABFBDD5" w14:textId="77777777" w:rsidR="00BA76D6" w:rsidRDefault="00BA76D6" w:rsidP="00BA76D6">
      <w:r>
        <w:t>7. License not available – Fine Rs. 2000</w:t>
      </w:r>
    </w:p>
    <w:p w14:paraId="08E27F28" w14:textId="77777777" w:rsidR="00BA76D6" w:rsidRDefault="00BA76D6" w:rsidP="00BA76D6">
      <w:r>
        <w:t>8. Driving without registration – Fine Rs. 3000</w:t>
      </w:r>
    </w:p>
    <w:p w14:paraId="7434CEC9" w14:textId="77777777" w:rsidR="00BA76D6" w:rsidRDefault="00BA76D6" w:rsidP="00BA76D6">
      <w:r>
        <w:t>9. Disobeying traffic warden – Fine Rs. 1000</w:t>
      </w:r>
    </w:p>
    <w:p w14:paraId="2F66F469" w14:textId="28EDEA22" w:rsidR="00256226" w:rsidRDefault="00BA76D6" w:rsidP="00BA76D6">
      <w:r>
        <w:t>10. Rash driving or dangerous driving – Fine Rs. 5000</w:t>
      </w:r>
    </w:p>
    <w:sectPr w:rsidR="00256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26"/>
    <w:rsid w:val="00256226"/>
    <w:rsid w:val="004748A1"/>
    <w:rsid w:val="00BA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C3C5F9-D4FD-4BDD-BDCE-D3FD8BE4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Aroon Kumar</dc:creator>
  <cp:keywords/>
  <dc:description/>
  <cp:lastModifiedBy>Aroon Kumar</cp:lastModifiedBy>
  <cp:revision>2</cp:revision>
  <dcterms:created xsi:type="dcterms:W3CDTF">2025-10-16T09:04:00Z</dcterms:created>
  <dcterms:modified xsi:type="dcterms:W3CDTF">2025-10-16T09:04:00Z</dcterms:modified>
</cp:coreProperties>
</file>