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American University of Iraq, Slemani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ITE-412 Capstone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Arukh Sediq Shkur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Gesture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software aims to ease user interaction with computers, using Artificial Intelligence for skeleton tracking, this application will be able to navigate the computer through simple hand gestures.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Development Project / Computer Software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the computer without any physical interaction.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5"/>
      <w:bookmarkEnd w:id="5"/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6"/>
      <w:bookmarkEnd w:id="6"/>
      <w:r w:rsidDel="00000000" w:rsidR="00000000" w:rsidRPr="00000000">
        <w:rPr>
          <w:rtl w:val="0"/>
        </w:rPr>
        <w:t xml:space="preserve">Dolor Sit Amet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 magna aliquam erat volutpat.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