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https://www.cdc.gov/heart-disease/risk-factors/index.html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Heart Disease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heart-disease/risk-facto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