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格奥尔格·威廉·弗里德里希·黑格尔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逻辑学是黑格尔哲学的灵魂和核心，是其哲学观点及其思维方式和体系框架的基本规定。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概念论又是逻辑学的灵魂和核心，是逻辑学的旨趣和根本观点的明白确立，亦是逻辑学的思维方式和整个黑格尔哲学的体系框架的具体规定。黑格尔在逻辑学方面的主要思想，即：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1.批判了形式逻辑。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2.研究了辩证思维。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3.构造了辩证逻辑的体系。</w:t>
      </w:r>
    </w:p>
    <w:p/>
    <w:p>
      <w:pPr>
        <w:numPr>
          <w:ilvl w:val="0"/>
          <w:numId w:val="1"/>
        </w:num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戈特弗里德·威廉·莱布尼茨</w:t>
      </w:r>
    </w:p>
    <w:p>
      <w:pPr>
        <w:pStyle w:val="2"/>
        <w:keepNext w:val="0"/>
        <w:keepLines w:val="0"/>
        <w:widowControl/>
        <w:suppressLineNumbers w:val="0"/>
        <w:spacing w:before="294" w:beforeAutospacing="0" w:after="294" w:afterAutospacing="0"/>
        <w:ind w:left="0" w:right="0"/>
      </w:pPr>
      <w:r>
        <w:t>他是数理逻辑的创始人，他明确提出了数理逻辑的指导思想：</w:t>
      </w:r>
    </w:p>
    <w:p>
      <w:pPr>
        <w:pStyle w:val="2"/>
        <w:keepNext w:val="0"/>
        <w:keepLines w:val="0"/>
        <w:widowControl/>
        <w:suppressLineNumbers w:val="0"/>
        <w:spacing w:before="294" w:beforeAutospacing="0" w:after="294" w:afterAutospacing="0"/>
        <w:ind w:left="0" w:right="0"/>
      </w:pPr>
      <w:r>
        <w:t>①希望建立一种“普遍的符号语言”，这种语言的符号应该是表意的而不是拼音的，每一符号表达一个概念，如同数学的符号一样；</w:t>
      </w:r>
    </w:p>
    <w:p>
      <w:pPr>
        <w:pStyle w:val="2"/>
        <w:keepNext w:val="0"/>
        <w:keepLines w:val="0"/>
        <w:widowControl/>
        <w:suppressLineNumbers w:val="0"/>
        <w:spacing w:before="294" w:beforeAutospacing="0" w:after="294" w:afterAutospacing="0"/>
        <w:ind w:left="0" w:right="0"/>
      </w:pPr>
      <w:r>
        <w:t>②一个完善的符号语言同时应该是一个“思维的演算”。他认为，演算就是用符号作运算，在数量方面、在思维方面都起作用。</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莱布尼茨在逻辑学方面的主要贡献，即：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1.成功地将命题形式表达为符号公式。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2.构成了一种关于两个概念相结合的演算。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3.提出了等词的定义，即一物能为另一物所替代而保持原来命题的真实性，那么它们就是同一的。这个原理叫做不可分辨的东西的同一原理。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4.第一次确定了三值逻辑的表，其中用0表示不可能，用1/2表示偶然，用1表示必然。</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三、乔治·布尔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他的研究大致可分为逻辑和数学两部分。他在数学上的成就是多方面的，但在逻辑方面，他的主要贡献就是用一套符号来进行逻辑演算，即逻辑的数学化。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布尔凭着他卓越的才干，创造了逻辑代数系统，从而基本上完成了逻辑的演算工作。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乔治·布尔在逻辑学方面的主要贡献，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即：1.出版了《逻辑的数学分析》，这是它对符号逻辑诸多贡献中的第一次。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3.使逻辑学从传统走向现代。</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四、库尔特·哥德尔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numPr>
          <w:numId w:val="0"/>
        </w:num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库尔特·哥德尔发表于1931年的论文《〈数学原理〉（ 指怀德海和罗素所著的书 ）及有关系统中的形式不可判定命题》是20世纪在逻辑学和数学基础方面最重要的文献之一。</w:t>
      </w:r>
    </w:p>
    <w:p>
      <w:pPr>
        <w:numPr>
          <w:numId w:val="0"/>
        </w:numPr>
        <w:rPr>
          <w:rFonts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五、伯特兰·罗素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在现代西方哲学界、逻辑学界以及社会政治领域内，伯特兰·罗素都享有崇高声誉。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在学术领域，伯特兰·罗素不仅是风靡20世纪的分析哲学的主要创始人，而且是对数学逻辑发展作出过重要贡献的逻辑学家。</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作为一位逻辑学家，伯特兰·罗素甚至被看作是亚里士多德以来最伟大的逻辑学家。伯特兰·罗素在逻辑学方面的主要贡献，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即：1.在数学逻辑方面的贡献是举世公认的，伯特兰·罗素和怀特海合作的《数学原理》一书已被公认为现代数理逻辑这门科学的奠基石。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2.提出的“罗素悖论”刺激和推动了20世纪逻辑学的发展，他的类型理论为解决这个悖论做出了重大贡献。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3.主张的逻辑主义—即认为可以用逻辑概念来定义数学的核心概念也对数学发展产生了一定的影响。</w:t>
      </w:r>
    </w:p>
    <w:p>
      <w:pPr>
        <w:numPr>
          <w:numId w:val="0"/>
        </w:numPr>
        <w:rPr>
          <w:rFonts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六、索尔·阿伦·克里普克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克里普克是美国的逻辑学家，哲学家，曾任教于哈佛、哥伦比亚、康奈尔和洛克菲勒等大学，1977年任普林斯顿大学哲学教授，后升任麦科什讲座哲学教授。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克里普克是模态逻辑语义学的创始人和因果—历史指称论的首倡者之一，认为名词的指称主要取决于与使用该名词有关的社会历史的传递链条。</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即：1.严格区分了“先验的”和“必然的”这两个概念。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2.在区分先验真理和必然真理基础上，提出了“先验偶然命题”和“后验必然命题”的新概念。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3.在模态逻辑语义学的基础上，提出了因果的、历史的指称理论，为该理论的首创人之一。</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七、卡尔·波普尔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卡尔·波普尔生于奥地利维也纳的一个犹太裔中产阶级家庭，毕业于维也纳大学。1928年，他获授哲学博士学位，1930年至1936年间在中学任教。1937年，纳粹主义势力抬头，波普尔移民至新西兰。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他在新西兰克赖斯特彻奇市（ 即基督堂市 ）的坎特伯雷大学任哲学讲师。1946年迁居英国，在伦敦经济学院讲解逻辑和科学方法论。</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卡尔·波普尔在逻辑学方面的主要贡献，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即：1.波普尔的哲学体系，重点在于批判的理性主义，这与经典的经验主义及其观测—归纳法泾渭分明。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2.波普尔高度评价了休谟对归纳法的批判，虽然他对休谟和归纳逻辑主义的批判是牵强的，但对基础论的批判是相当有力的。</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卡尔·波普尔在逻辑学方面的主要贡献，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即：1.波普尔的哲学体系，重点在于批判的理性主义，这与经典的经验主义及其观测—归纳法泾渭分明。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2.波普尔高度评价了休谟对归纳法的批判，虽然他对休谟和归纳逻辑主义的批判是牵强的，但对基础论的批判是相当有力的。</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即：1.把社会学概括为一门研究人类社会的学科，并在他所处的历史条件下，规定了社会学的地位、研究对象和研究方法，建立了他的社会学理论体系。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2.借用了圣西门“实证”一词，并认为19世纪的人类已经进入了“科学的实证阶段”，在这个时期里，经验认识可以用于理解社会现象。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3.把实证主义应用于社会学，试图建立一个无所不包的实证知识体系用以解释所有的社会现象。</w:t>
      </w:r>
    </w:p>
    <w:p>
      <w:pPr>
        <w:numPr>
          <w:numId w:val="0"/>
        </w:numPr>
        <w:rPr>
          <w:rFonts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九、J.S.密尔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同时，密尔组织学社与年纪长他不少的人进行学术思辨，并且以读书会的形式增加自己在政治经济学、逻辑学与心理学的知识。J.S.密尔在逻辑学方面的主要贡献，即：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1.创作了《逻辑体系》。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2.他是归纳主义逻辑学家，丰富了归纳法，提高了归纳法在逻辑中的地位。</w:t>
      </w:r>
    </w:p>
    <w:p>
      <w:pPr>
        <w:pStyle w:val="2"/>
        <w:keepNext w:val="0"/>
        <w:keepLines w:val="0"/>
        <w:widowControl/>
        <w:suppressLineNumbers w:val="0"/>
        <w:spacing w:before="294" w:beforeAutospacing="0" w:after="294" w:afterAutospacing="0"/>
        <w:ind w:left="0" w:right="0"/>
      </w:pPr>
      <w:r>
        <w:t>十、伯纳·派顿</w:t>
      </w:r>
    </w:p>
    <w:p>
      <w:pPr>
        <w:pStyle w:val="2"/>
        <w:keepNext w:val="0"/>
        <w:keepLines w:val="0"/>
        <w:widowControl/>
        <w:suppressLineNumbers w:val="0"/>
        <w:spacing w:before="294" w:beforeAutospacing="0" w:after="294" w:afterAutospacing="0"/>
        <w:ind w:left="0" w:right="0"/>
      </w:pPr>
      <w:r>
        <w:t>伯纳·派顿曾任贝勒大学医学院神经肌肉部主任、神经学系副主任、神经科主治医生。于休斯敦莱斯大学与妇女研究中心任教，教授清晰思考、心灵体操、逻辑学与神经学等课程。</w:t>
      </w:r>
    </w:p>
    <w:p>
      <w:pPr>
        <w:pStyle w:val="2"/>
        <w:keepNext w:val="0"/>
        <w:keepLines w:val="0"/>
        <w:widowControl/>
        <w:suppressLineNumbers w:val="0"/>
        <w:spacing w:before="294" w:beforeAutospacing="0" w:after="294" w:afterAutospacing="0"/>
        <w:ind w:left="0" w:right="0"/>
      </w:pPr>
      <w:r>
        <w:t>伯纳·派顿对逻辑学深有研究，他认为学习逻辑学能够使人思维敏捷，说话有条理；还有助于识破别人的谎言，远离骗局与陷阱。</w:t>
      </w:r>
    </w:p>
    <w:p>
      <w:pPr>
        <w:pStyle w:val="2"/>
        <w:keepNext w:val="0"/>
        <w:keepLines w:val="0"/>
        <w:widowControl/>
        <w:suppressLineNumbers w:val="0"/>
        <w:spacing w:before="294" w:beforeAutospacing="0" w:after="294" w:afterAutospacing="0"/>
        <w:ind w:left="0" w:right="0"/>
      </w:pPr>
      <w:r>
        <w:t>在逻辑学中，伯纳·派顿对“概括”和“定义”进行了全面且有深度的概括。伯纳·派顿在逻辑学方面的主要贡献，即：</w:t>
      </w:r>
    </w:p>
    <w:p>
      <w:pPr>
        <w:pStyle w:val="2"/>
        <w:keepNext w:val="0"/>
        <w:keepLines w:val="0"/>
        <w:widowControl/>
        <w:suppressLineNumbers w:val="0"/>
        <w:ind w:left="0" w:right="0"/>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1.区分概括与过度概括。</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2.认为不同的定义，导致不同的结论。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3.阐述了论证的形式。</w:t>
      </w:r>
    </w:p>
    <w:p>
      <w:pPr>
        <w:numPr>
          <w:numId w:val="0"/>
        </w:numPr>
        <w:rPr>
          <w:rFonts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十一、威廉姆·斯坦利·杰文斯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威廉姆·斯坦利·杰文斯生于利物浦，英国著名的经济学家和逻辑学家。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威廉姆·斯坦利·杰文斯在逻辑学上有很大的成就，1864年他出版了一本小书，名字是《纯逻辑，或数与量之间的逻辑》，其基础是乔治·布尔的逻辑体系，但摒除了他认为错误的数学外衣。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随后几年，威廉姆·斯坦利·杰文斯致力于研究逻辑机器，正是这个研究，他知道给定逻辑前提，可以用机械模拟出来。</w:t>
      </w:r>
    </w:p>
    <w:p>
      <w:pPr>
        <w:numPr>
          <w:numId w:val="0"/>
        </w:numPr>
        <w:rPr>
          <w:rFonts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1866年他发现了伟大且普遍的推理法则，并于1869年以《同类替代》（ The Substitution of Similars ）为题描述了这个学说，最简单的格式是：“同类必有同质”（ Whatever is true of a thing is trueof its like. ）。</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另外，他还有其他的各样表达。之后，威廉姆·斯坦利·杰文斯又发表了《逻辑学初级教程》并很快成为英语世界里最为流行的逻辑学基础教科书。</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这本书里他对早期的纯逻辑和同类替代作了具体的表述，还发展了归纳是演绎的简单反转的观点。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1880年，他出版了《演绎逻辑研究》。威廉姆·斯坦利·杰文斯在逻辑学方面的主要贡献，即：1.《纯逻辑，或数与量之间的逻辑》《逻辑学初级教程》《演绎逻辑研究》。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2.发现了伟大且普遍的推理法则。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3.认为归纳是演绎的简单反转的观点，并对概率的一般原理，以及概率与归纳之间的关系做出论证。</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十二、奥卡姆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英国学者，约1285年生于萨里，1349年卒于德国慕尼黑。提到奥卡姆，可能他的剃刀定律更被人熟知。奥卡姆剃刀定律（ Occam’sRazor，Ockham’s Razor ）又称“奥康的剃刀”，这个原理认为“如无必要，勿增实体”，即“简单有效原理”。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正如奥卡姆在《箴言书注》2卷15题说“切勿浪费较多东西去做，用较少的东西，同样可以做好的事情”，奥卡姆的意思是在对于同一理论或者同一命题的多种解释和证明过程中，步骤最少、最为简洁的证明是最有效的。</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但是，奥卡姆又是一名逻辑学家，他是中世纪晚期的逻辑学家和哲学家（ 中世纪晚于奥卡姆的最著名的逻辑学家大概只有布列丹一位 ），在某种意义上可以说，奥卡姆是中世纪逻辑思想和成就的集大成者。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由此，奥卡姆认为命题中的词项此概念就是思想中的事物是唯一真正的现实，而直觉能感觉到的客观事物倒是思想中事物的不完全的反映。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命题中的词项是理智概念对于个别事物的指代。奥卡姆在逻辑学方面的主要贡献，即：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1.奥卡姆研究的指代理论，对现代语言逻辑具有重要的借鉴作用。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2.奥卡姆对此项特征理论、命题逻辑和推论学说等主要逻辑思想进行过分析和阐述。</w:t>
      </w:r>
    </w:p>
    <w:p>
      <w:pPr>
        <w:numPr>
          <w:numId w:val="0"/>
        </w:num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奥卡姆剃刀！！！！！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B6B43"/>
    <w:multiLevelType w:val="singleLevel"/>
    <w:tmpl w:val="BE1B6B4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ZWMyMmRlZGIzOTk4NDY3ZTc1NWIxYmNlOTIwMDEifQ=="/>
  </w:docVars>
  <w:rsids>
    <w:rsidRoot w:val="00000000"/>
    <w:rsid w:val="2A91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2023-05-24T12:49:52Z</dcterms:created>
  <dc:creator>41251</dc:creator>
  <cp:lastModifiedBy>41251</cp:lastModifiedBy>
  <dcterms:modified xsi:type="dcterms:W3CDTF">2023-05-24T12:55:12Z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342B64D5952B482C94D431FD8C59DA48_12</vt:lpwstr>
  </property>
</Properties>
</file>