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257D3" w:rsidR="00BF43FB" w:rsidP="009257D3" w:rsidRDefault="00000000" w14:paraId="5B6EBC80" w14:textId="4CC9B936">
      <w:pPr>
        <w:pStyle w:val="Heading1"/>
        <w:ind w:left="720"/>
        <w:rPr>
          <w:color w:val="000000" w:themeColor="text1"/>
        </w:rPr>
      </w:pPr>
      <w:r w:rsidRPr="009257D3">
        <w:rPr>
          <w:color w:val="000000" w:themeColor="text1"/>
        </w:rPr>
        <w:t xml:space="preserve">OSPF Multi‑Router Network Lab </w:t>
      </w:r>
    </w:p>
    <w:p w:rsidRPr="009257D3" w:rsidR="00BF43FB" w:rsidP="009257D3" w:rsidRDefault="00000000" w14:paraId="424264F9" w14:textId="77777777">
      <w:pPr>
        <w:pStyle w:val="Heading2"/>
        <w:ind w:left="720"/>
        <w:rPr>
          <w:color w:val="000000" w:themeColor="text1"/>
        </w:rPr>
      </w:pPr>
      <w:r w:rsidRPr="009257D3">
        <w:rPr>
          <w:color w:val="000000" w:themeColor="text1"/>
        </w:rPr>
        <w:t>Overview</w:t>
      </w:r>
    </w:p>
    <w:p w:rsidRPr="009257D3" w:rsidR="00BF43FB" w:rsidP="009257D3" w:rsidRDefault="00000000" w14:paraId="08288292" w14:textId="77777777">
      <w:pPr>
        <w:ind w:left="720"/>
        <w:rPr>
          <w:color w:val="000000" w:themeColor="text1"/>
        </w:rPr>
      </w:pPr>
      <w:r w:rsidRPr="009257D3">
        <w:rPr>
          <w:color w:val="000000" w:themeColor="text1"/>
        </w:rPr>
        <w:t>This project demonstrates the configuration of a multi‑router network using the Open Shortest Path First (OSPF) dynamic routing protocol in Cisco Packet Tracer. The topology contains six routers connected in a ring, with several LAN networks connected through switches and PCs. The goal of this lab is to allow all devices in different networks to communicate automatically using OSPF.</w:t>
      </w:r>
    </w:p>
    <w:p w:rsidRPr="009257D3" w:rsidR="00BF43FB" w:rsidP="009257D3" w:rsidRDefault="00000000" w14:paraId="1525D3EA" w14:textId="77777777">
      <w:pPr>
        <w:pStyle w:val="Heading2"/>
        <w:ind w:left="720"/>
        <w:rPr>
          <w:color w:val="000000" w:themeColor="text1"/>
        </w:rPr>
      </w:pPr>
      <w:r w:rsidRPr="009257D3">
        <w:rPr>
          <w:color w:val="000000" w:themeColor="text1"/>
        </w:rPr>
        <w:t>Network Topology</w:t>
      </w:r>
    </w:p>
    <w:p w:rsidR="00BF43FB" w:rsidP="009257D3" w:rsidRDefault="00000000" w14:paraId="673F6650" w14:textId="77777777">
      <w:pPr>
        <w:ind w:left="720"/>
        <w:rPr>
          <w:color w:val="000000" w:themeColor="text1"/>
        </w:rPr>
      </w:pPr>
      <w:r w:rsidRPr="009257D3">
        <w:rPr>
          <w:color w:val="000000" w:themeColor="text1"/>
        </w:rPr>
        <w:t xml:space="preserve">The topology includes six Cisco routers (R1–R6). Each router connects to two neighboring routers using 10.10.x.0 networks </w:t>
      </w:r>
      <w:proofErr w:type="gramStart"/>
      <w:r w:rsidRPr="009257D3">
        <w:rPr>
          <w:color w:val="000000" w:themeColor="text1"/>
        </w:rPr>
        <w:t>and also</w:t>
      </w:r>
      <w:proofErr w:type="gramEnd"/>
      <w:r w:rsidRPr="009257D3">
        <w:rPr>
          <w:color w:val="000000" w:themeColor="text1"/>
        </w:rPr>
        <w:t xml:space="preserve"> connects to a local LAN where PCs are located. Switches are used to connect PCs to the routers.</w:t>
      </w:r>
    </w:p>
    <w:p w:rsidRPr="009257D3" w:rsidR="009257D3" w:rsidP="009257D3" w:rsidRDefault="009257D3" w14:paraId="4BE1AEE6" w14:textId="26D1D290">
      <w:pPr>
        <w:ind w:left="720"/>
        <w:rPr>
          <w:b/>
          <w:bCs/>
          <w:color w:val="000000" w:themeColor="text1"/>
        </w:rPr>
      </w:pPr>
      <w:r w:rsidRPr="21255FFB" w:rsidR="517F6FB3">
        <w:rPr>
          <w:b w:val="1"/>
          <w:bCs w:val="1"/>
          <w:color w:val="000000" w:themeColor="text1" w:themeTint="FF" w:themeShade="FF"/>
        </w:rPr>
        <w:t>Topology Diagram</w:t>
      </w:r>
    </w:p>
    <w:p w:rsidRPr="009257D3" w:rsidR="009257D3" w:rsidP="21255FFB" w:rsidRDefault="008D2CB3" w14:paraId="084CD916" w14:textId="707379EA">
      <w:pPr>
        <w:pStyle w:val="Normal"/>
        <w:ind w:left="720"/>
      </w:pPr>
      <w:r w:rsidR="217D6E53">
        <w:drawing>
          <wp:inline wp14:editId="2D5D0694" wp14:anchorId="62216F74">
            <wp:extent cx="5486400" cy="2171700"/>
            <wp:effectExtent l="0" t="0" r="0" b="0"/>
            <wp:docPr id="405253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253995" name="Picture 405253995"/>
                    <pic:cNvPicPr/>
                  </pic:nvPicPr>
                  <pic:blipFill>
                    <a:blip xmlns:r="http://schemas.openxmlformats.org/officeDocument/2006/relationships" r:embed="rId688451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7D3" w:rsidP="009257D3" w:rsidRDefault="009257D3" w14:paraId="0EFA1D92" w14:textId="78A928D0">
      <w:pPr>
        <w:pStyle w:val="Heading2"/>
        <w:ind w:left="720"/>
        <w:rPr>
          <w:color w:val="000000" w:themeColor="text1"/>
        </w:rPr>
      </w:pPr>
      <w:r>
        <w:rPr>
          <w:color w:val="000000" w:themeColor="text1"/>
        </w:rPr>
        <w:t>Devices</w:t>
      </w:r>
    </w:p>
    <w:p w:rsidR="009257D3" w:rsidP="009257D3" w:rsidRDefault="009257D3" w14:paraId="7CCE3BF4" w14:textId="5247D8C5">
      <w:r>
        <w:tab/>
      </w:r>
      <w:r>
        <w:t>Routers (2911): R1, R2, R3, R4, R5, R6</w:t>
      </w:r>
    </w:p>
    <w:p w:rsidR="009257D3" w:rsidP="009257D3" w:rsidRDefault="009257D3" w14:paraId="14557619" w14:textId="4B3D4D60">
      <w:r>
        <w:tab/>
      </w:r>
      <w:r>
        <w:t>Switches (2900): SW1, SW2, SW3, SW4, SW5, SW6</w:t>
      </w:r>
    </w:p>
    <w:p w:rsidRPr="009257D3" w:rsidR="006D0694" w:rsidP="009257D3" w:rsidRDefault="006D0694" w14:paraId="278C4244" w14:textId="5B8D4F0D">
      <w:r>
        <w:tab/>
      </w:r>
      <w:r>
        <w:t>PCs: PC1, PC2, PC3, PC4, PC5, PC6</w:t>
      </w:r>
    </w:p>
    <w:p w:rsidRPr="009257D3" w:rsidR="00BF43FB" w:rsidP="009257D3" w:rsidRDefault="00000000" w14:paraId="0644EEA5" w14:textId="1F40AB58">
      <w:pPr>
        <w:pStyle w:val="Heading2"/>
        <w:ind w:left="720"/>
        <w:rPr>
          <w:color w:val="000000" w:themeColor="text1"/>
        </w:rPr>
      </w:pPr>
      <w:r w:rsidRPr="009257D3">
        <w:rPr>
          <w:color w:val="000000" w:themeColor="text1"/>
        </w:rPr>
        <w:t>LAN Networks</w:t>
      </w:r>
    </w:p>
    <w:p w:rsidRPr="009257D3" w:rsidR="00BF43FB" w:rsidP="009257D3" w:rsidRDefault="00000000" w14:paraId="1D83F2C8" w14:textId="77777777">
      <w:pPr>
        <w:ind w:left="720"/>
        <w:rPr>
          <w:color w:val="000000" w:themeColor="text1"/>
        </w:rPr>
      </w:pPr>
      <w:r w:rsidRPr="009257D3">
        <w:rPr>
          <w:color w:val="000000" w:themeColor="text1"/>
        </w:rPr>
        <w:t>The following LAN networks are used in this project: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68"/>
        <w:gridCol w:w="4068"/>
      </w:tblGrid>
      <w:tr w:rsidR="006D0694" w:rsidTr="21255FFB" w14:paraId="5E81DCD2" w14:textId="77777777">
        <w:tc>
          <w:tcPr>
            <w:tcW w:w="4068" w:type="dxa"/>
            <w:tcMar/>
          </w:tcPr>
          <w:p w:rsidRPr="006D0694" w:rsidR="006D0694" w:rsidP="006D0694" w:rsidRDefault="006D0694" w14:paraId="3CCD869F" w14:textId="005F1BE8">
            <w:pPr>
              <w:rPr>
                <w:b/>
                <w:bCs/>
                <w:i/>
                <w:iCs/>
                <w:color w:val="000000" w:themeColor="text1"/>
              </w:rPr>
            </w:pPr>
            <w:r w:rsidRPr="006D0694">
              <w:rPr>
                <w:b/>
                <w:bCs/>
                <w:i/>
                <w:iCs/>
                <w:color w:val="000000" w:themeColor="text1"/>
              </w:rPr>
              <w:t>Network</w:t>
            </w:r>
          </w:p>
        </w:tc>
        <w:tc>
          <w:tcPr>
            <w:tcW w:w="4068" w:type="dxa"/>
            <w:tcMar/>
          </w:tcPr>
          <w:p w:rsidRPr="006D0694" w:rsidR="006D0694" w:rsidP="006D0694" w:rsidRDefault="006D0694" w14:paraId="33B26963" w14:textId="3E862784">
            <w:pPr>
              <w:rPr>
                <w:b/>
                <w:bCs/>
                <w:i/>
                <w:iCs/>
                <w:color w:val="000000" w:themeColor="text1"/>
              </w:rPr>
            </w:pPr>
            <w:r w:rsidRPr="006D0694">
              <w:rPr>
                <w:b/>
                <w:bCs/>
                <w:i/>
                <w:iCs/>
                <w:color w:val="000000" w:themeColor="text1"/>
              </w:rPr>
              <w:t>Devices</w:t>
            </w:r>
          </w:p>
        </w:tc>
      </w:tr>
      <w:tr w:rsidR="006D0694" w:rsidTr="21255FFB" w14:paraId="0BA6D953" w14:textId="77777777">
        <w:tc>
          <w:tcPr>
            <w:tcW w:w="4068" w:type="dxa"/>
            <w:tcMar/>
          </w:tcPr>
          <w:p w:rsidR="006D0694" w:rsidP="006D0694" w:rsidRDefault="006D0694" w14:paraId="370146AC" w14:textId="00D38C0E">
            <w:pPr>
              <w:rPr>
                <w:color w:val="000000" w:themeColor="text1"/>
              </w:rPr>
            </w:pPr>
            <w:r w:rsidRPr="21255FFB" w:rsidR="0B5B9D16">
              <w:rPr>
                <w:color w:val="000000" w:themeColor="text1" w:themeTint="FF" w:themeShade="FF"/>
              </w:rPr>
              <w:t>192.168.1</w:t>
            </w:r>
            <w:r w:rsidRPr="21255FFB" w:rsidR="3E1DFB7E">
              <w:rPr>
                <w:color w:val="000000" w:themeColor="text1" w:themeTint="FF" w:themeShade="FF"/>
              </w:rPr>
              <w:t>.</w:t>
            </w:r>
            <w:r w:rsidRPr="21255FFB" w:rsidR="0B5B9D16">
              <w:rPr>
                <w:color w:val="000000" w:themeColor="text1" w:themeTint="FF" w:themeShade="FF"/>
              </w:rPr>
              <w:t>0/</w:t>
            </w:r>
            <w:r w:rsidRPr="21255FFB" w:rsidR="7A93F90F">
              <w:rPr>
                <w:color w:val="000000" w:themeColor="text1" w:themeTint="FF" w:themeShade="FF"/>
              </w:rPr>
              <w:t>27</w:t>
            </w:r>
          </w:p>
        </w:tc>
        <w:tc>
          <w:tcPr>
            <w:tcW w:w="4068" w:type="dxa"/>
            <w:tcMar/>
          </w:tcPr>
          <w:p w:rsidR="006D0694" w:rsidP="006D0694" w:rsidRDefault="006D0694" w14:paraId="4700FAEB" w14:textId="6E3D13FA">
            <w:pPr>
              <w:rPr>
                <w:color w:val="000000" w:themeColor="text1"/>
              </w:rPr>
            </w:pPr>
            <w:r w:rsidRPr="21255FFB" w:rsidR="0B5B9D16">
              <w:rPr>
                <w:color w:val="000000" w:themeColor="text1" w:themeTint="FF" w:themeShade="FF"/>
              </w:rPr>
              <w:t xml:space="preserve">R1 </w:t>
            </w:r>
          </w:p>
        </w:tc>
      </w:tr>
      <w:tr w:rsidR="006D0694" w:rsidTr="21255FFB" w14:paraId="0C1A80E5" w14:textId="77777777">
        <w:tc>
          <w:tcPr>
            <w:tcW w:w="4068" w:type="dxa"/>
            <w:tcMar/>
          </w:tcPr>
          <w:p w:rsidR="006D0694" w:rsidP="006D0694" w:rsidRDefault="006D0694" w14:paraId="1AEBF15D" w14:textId="763FE191">
            <w:pPr>
              <w:rPr>
                <w:color w:val="000000" w:themeColor="text1"/>
              </w:rPr>
            </w:pPr>
            <w:r w:rsidRPr="21255FFB" w:rsidR="0B5B9D16">
              <w:rPr>
                <w:color w:val="000000" w:themeColor="text1" w:themeTint="FF" w:themeShade="FF"/>
              </w:rPr>
              <w:t>192.168.</w:t>
            </w:r>
            <w:r w:rsidRPr="21255FFB" w:rsidR="24A49D3C">
              <w:rPr>
                <w:color w:val="000000" w:themeColor="text1" w:themeTint="FF" w:themeShade="FF"/>
              </w:rPr>
              <w:t>1</w:t>
            </w:r>
            <w:r w:rsidRPr="21255FFB" w:rsidR="0B5B9D16">
              <w:rPr>
                <w:color w:val="000000" w:themeColor="text1" w:themeTint="FF" w:themeShade="FF"/>
              </w:rPr>
              <w:t>.</w:t>
            </w:r>
            <w:r w:rsidRPr="21255FFB" w:rsidR="088BC9D1">
              <w:rPr>
                <w:color w:val="000000" w:themeColor="text1" w:themeTint="FF" w:themeShade="FF"/>
              </w:rPr>
              <w:t>32</w:t>
            </w:r>
            <w:r w:rsidRPr="21255FFB" w:rsidR="0B5B9D16">
              <w:rPr>
                <w:color w:val="000000" w:themeColor="text1" w:themeTint="FF" w:themeShade="FF"/>
              </w:rPr>
              <w:t>/</w:t>
            </w:r>
            <w:r w:rsidRPr="21255FFB" w:rsidR="0CE2D5E5">
              <w:rPr>
                <w:color w:val="000000" w:themeColor="text1" w:themeTint="FF" w:themeShade="FF"/>
              </w:rPr>
              <w:t>27</w:t>
            </w:r>
          </w:p>
        </w:tc>
        <w:tc>
          <w:tcPr>
            <w:tcW w:w="4068" w:type="dxa"/>
            <w:tcMar/>
          </w:tcPr>
          <w:p w:rsidR="006D0694" w:rsidP="006D0694" w:rsidRDefault="006D0694" w14:paraId="689736B4" w14:textId="78ACC7A0">
            <w:pPr>
              <w:rPr>
                <w:color w:val="000000" w:themeColor="text1"/>
              </w:rPr>
            </w:pPr>
            <w:r w:rsidRPr="21255FFB" w:rsidR="0B5B9D16">
              <w:rPr>
                <w:color w:val="000000" w:themeColor="text1" w:themeTint="FF" w:themeShade="FF"/>
              </w:rPr>
              <w:t>R</w:t>
            </w:r>
            <w:r w:rsidRPr="21255FFB" w:rsidR="0B5B9D16">
              <w:rPr>
                <w:color w:val="000000" w:themeColor="text1" w:themeTint="FF" w:themeShade="FF"/>
              </w:rPr>
              <w:t>2</w:t>
            </w:r>
            <w:r w:rsidRPr="21255FFB" w:rsidR="0B5B9D16">
              <w:rPr>
                <w:color w:val="000000" w:themeColor="text1" w:themeTint="FF" w:themeShade="FF"/>
              </w:rPr>
              <w:t xml:space="preserve"> </w:t>
            </w:r>
          </w:p>
        </w:tc>
      </w:tr>
      <w:tr w:rsidR="006D0694" w:rsidTr="21255FFB" w14:paraId="04160449" w14:textId="77777777">
        <w:tc>
          <w:tcPr>
            <w:tcW w:w="4068" w:type="dxa"/>
            <w:tcMar/>
          </w:tcPr>
          <w:p w:rsidR="006D0694" w:rsidP="006D0694" w:rsidRDefault="006D0694" w14:paraId="6FCF7B13" w14:textId="70EAD4D3">
            <w:pPr>
              <w:rPr>
                <w:color w:val="000000" w:themeColor="text1"/>
              </w:rPr>
            </w:pPr>
            <w:r w:rsidRPr="21255FFB" w:rsidR="0B5B9D16">
              <w:rPr>
                <w:color w:val="000000" w:themeColor="text1" w:themeTint="FF" w:themeShade="FF"/>
              </w:rPr>
              <w:t>192.168.</w:t>
            </w:r>
            <w:r w:rsidRPr="21255FFB" w:rsidR="2ED627AB">
              <w:rPr>
                <w:color w:val="000000" w:themeColor="text1" w:themeTint="FF" w:themeShade="FF"/>
              </w:rPr>
              <w:t>1</w:t>
            </w:r>
            <w:r w:rsidRPr="21255FFB" w:rsidR="0B5B9D16">
              <w:rPr>
                <w:color w:val="000000" w:themeColor="text1" w:themeTint="FF" w:themeShade="FF"/>
              </w:rPr>
              <w:t>.</w:t>
            </w:r>
            <w:r w:rsidRPr="21255FFB" w:rsidR="077A1675">
              <w:rPr>
                <w:color w:val="000000" w:themeColor="text1" w:themeTint="FF" w:themeShade="FF"/>
              </w:rPr>
              <w:t>64</w:t>
            </w:r>
            <w:r w:rsidRPr="21255FFB" w:rsidR="0B5B9D16">
              <w:rPr>
                <w:color w:val="000000" w:themeColor="text1" w:themeTint="FF" w:themeShade="FF"/>
              </w:rPr>
              <w:t>/2</w:t>
            </w:r>
            <w:r w:rsidRPr="21255FFB" w:rsidR="4C65EBF0">
              <w:rPr>
                <w:color w:val="000000" w:themeColor="text1" w:themeTint="FF" w:themeShade="FF"/>
              </w:rPr>
              <w:t>7</w:t>
            </w:r>
          </w:p>
        </w:tc>
        <w:tc>
          <w:tcPr>
            <w:tcW w:w="4068" w:type="dxa"/>
            <w:tcMar/>
          </w:tcPr>
          <w:p w:rsidR="006D0694" w:rsidP="006D0694" w:rsidRDefault="006D0694" w14:paraId="05B1765A" w14:textId="69F32939">
            <w:pPr>
              <w:rPr>
                <w:color w:val="000000" w:themeColor="text1"/>
              </w:rPr>
            </w:pPr>
            <w:r w:rsidRPr="21255FFB" w:rsidR="0B5B9D16">
              <w:rPr>
                <w:color w:val="000000" w:themeColor="text1" w:themeTint="FF" w:themeShade="FF"/>
              </w:rPr>
              <w:t>R</w:t>
            </w:r>
            <w:r w:rsidRPr="21255FFB" w:rsidR="0B5B9D16">
              <w:rPr>
                <w:color w:val="000000" w:themeColor="text1" w:themeTint="FF" w:themeShade="FF"/>
              </w:rPr>
              <w:t>3</w:t>
            </w:r>
            <w:r w:rsidRPr="21255FFB" w:rsidR="0B5B9D16">
              <w:rPr>
                <w:color w:val="000000" w:themeColor="text1" w:themeTint="FF" w:themeShade="FF"/>
              </w:rPr>
              <w:t xml:space="preserve"> </w:t>
            </w:r>
          </w:p>
        </w:tc>
      </w:tr>
      <w:tr w:rsidR="006D0694" w:rsidTr="21255FFB" w14:paraId="309887B2" w14:textId="77777777">
        <w:tc>
          <w:tcPr>
            <w:tcW w:w="4068" w:type="dxa"/>
            <w:tcMar/>
          </w:tcPr>
          <w:p w:rsidR="006D0694" w:rsidP="006D0694" w:rsidRDefault="006D0694" w14:paraId="5BAF10BA" w14:textId="0E79832A">
            <w:pPr>
              <w:rPr>
                <w:color w:val="000000" w:themeColor="text1"/>
              </w:rPr>
            </w:pPr>
            <w:r w:rsidRPr="21255FFB" w:rsidR="0B5B9D16">
              <w:rPr>
                <w:color w:val="000000" w:themeColor="text1" w:themeTint="FF" w:themeShade="FF"/>
              </w:rPr>
              <w:t>192.168.</w:t>
            </w:r>
            <w:r w:rsidRPr="21255FFB" w:rsidR="4D2009B8">
              <w:rPr>
                <w:color w:val="000000" w:themeColor="text1" w:themeTint="FF" w:themeShade="FF"/>
              </w:rPr>
              <w:t>1</w:t>
            </w:r>
            <w:r w:rsidRPr="21255FFB" w:rsidR="0B5B9D16">
              <w:rPr>
                <w:color w:val="000000" w:themeColor="text1" w:themeTint="FF" w:themeShade="FF"/>
              </w:rPr>
              <w:t>.</w:t>
            </w:r>
            <w:r w:rsidRPr="21255FFB" w:rsidR="2BC2AFE4">
              <w:rPr>
                <w:color w:val="000000" w:themeColor="text1" w:themeTint="FF" w:themeShade="FF"/>
              </w:rPr>
              <w:t>96</w:t>
            </w:r>
            <w:r w:rsidRPr="21255FFB" w:rsidR="0B5B9D16">
              <w:rPr>
                <w:color w:val="000000" w:themeColor="text1" w:themeTint="FF" w:themeShade="FF"/>
              </w:rPr>
              <w:t>/2</w:t>
            </w:r>
            <w:r w:rsidRPr="21255FFB" w:rsidR="12C91C8C">
              <w:rPr>
                <w:color w:val="000000" w:themeColor="text1" w:themeTint="FF" w:themeShade="FF"/>
              </w:rPr>
              <w:t>7</w:t>
            </w:r>
          </w:p>
        </w:tc>
        <w:tc>
          <w:tcPr>
            <w:tcW w:w="4068" w:type="dxa"/>
            <w:tcMar/>
          </w:tcPr>
          <w:p w:rsidR="006D0694" w:rsidP="006D0694" w:rsidRDefault="006D0694" w14:paraId="66218FDA" w14:textId="1F2F4579">
            <w:pPr>
              <w:rPr>
                <w:color w:val="000000" w:themeColor="text1"/>
              </w:rPr>
            </w:pPr>
            <w:r w:rsidRPr="21255FFB" w:rsidR="0B5B9D16">
              <w:rPr>
                <w:color w:val="000000" w:themeColor="text1" w:themeTint="FF" w:themeShade="FF"/>
              </w:rPr>
              <w:t>R</w:t>
            </w:r>
            <w:r w:rsidRPr="21255FFB" w:rsidR="0B5B9D16">
              <w:rPr>
                <w:color w:val="000000" w:themeColor="text1" w:themeTint="FF" w:themeShade="FF"/>
              </w:rPr>
              <w:t>4</w:t>
            </w:r>
            <w:r w:rsidRPr="21255FFB" w:rsidR="0B5B9D16">
              <w:rPr>
                <w:color w:val="000000" w:themeColor="text1" w:themeTint="FF" w:themeShade="FF"/>
              </w:rPr>
              <w:t xml:space="preserve"> </w:t>
            </w:r>
          </w:p>
        </w:tc>
      </w:tr>
      <w:tr w:rsidR="006D0694" w:rsidTr="21255FFB" w14:paraId="73A71627" w14:textId="77777777">
        <w:tc>
          <w:tcPr>
            <w:tcW w:w="4068" w:type="dxa"/>
            <w:tcMar/>
          </w:tcPr>
          <w:p w:rsidR="006D0694" w:rsidP="006D0694" w:rsidRDefault="006D0694" w14:paraId="669A87E9" w14:textId="5D964F4A">
            <w:pPr>
              <w:rPr>
                <w:color w:val="000000" w:themeColor="text1"/>
              </w:rPr>
            </w:pPr>
            <w:r w:rsidRPr="21255FFB" w:rsidR="0B5B9D16">
              <w:rPr>
                <w:color w:val="000000" w:themeColor="text1" w:themeTint="FF" w:themeShade="FF"/>
              </w:rPr>
              <w:t>192.168.</w:t>
            </w:r>
            <w:r w:rsidRPr="21255FFB" w:rsidR="549CAE5E">
              <w:rPr>
                <w:color w:val="000000" w:themeColor="text1" w:themeTint="FF" w:themeShade="FF"/>
              </w:rPr>
              <w:t>1</w:t>
            </w:r>
            <w:r w:rsidRPr="21255FFB" w:rsidR="0B5B9D16">
              <w:rPr>
                <w:color w:val="000000" w:themeColor="text1" w:themeTint="FF" w:themeShade="FF"/>
              </w:rPr>
              <w:t>.</w:t>
            </w:r>
            <w:r w:rsidRPr="21255FFB" w:rsidR="0525D44A">
              <w:rPr>
                <w:color w:val="000000" w:themeColor="text1" w:themeTint="FF" w:themeShade="FF"/>
              </w:rPr>
              <w:t>128</w:t>
            </w:r>
            <w:r w:rsidRPr="21255FFB" w:rsidR="0B5B9D16">
              <w:rPr>
                <w:color w:val="000000" w:themeColor="text1" w:themeTint="FF" w:themeShade="FF"/>
              </w:rPr>
              <w:t>/2</w:t>
            </w:r>
            <w:r w:rsidRPr="21255FFB" w:rsidR="727C3781">
              <w:rPr>
                <w:color w:val="000000" w:themeColor="text1" w:themeTint="FF" w:themeShade="FF"/>
              </w:rPr>
              <w:t>7</w:t>
            </w:r>
          </w:p>
        </w:tc>
        <w:tc>
          <w:tcPr>
            <w:tcW w:w="4068" w:type="dxa"/>
            <w:tcMar/>
          </w:tcPr>
          <w:p w:rsidR="006D0694" w:rsidP="006D0694" w:rsidRDefault="006D0694" w14:paraId="515CE417" w14:textId="512E08A0">
            <w:pPr>
              <w:rPr>
                <w:color w:val="000000" w:themeColor="text1"/>
              </w:rPr>
            </w:pPr>
            <w:r w:rsidRPr="21255FFB" w:rsidR="0B5B9D16">
              <w:rPr>
                <w:color w:val="000000" w:themeColor="text1" w:themeTint="FF" w:themeShade="FF"/>
              </w:rPr>
              <w:t>R</w:t>
            </w:r>
            <w:r w:rsidRPr="21255FFB" w:rsidR="0B5B9D16">
              <w:rPr>
                <w:color w:val="000000" w:themeColor="text1" w:themeTint="FF" w:themeShade="FF"/>
              </w:rPr>
              <w:t>5</w:t>
            </w:r>
            <w:r w:rsidRPr="21255FFB" w:rsidR="0B5B9D16">
              <w:rPr>
                <w:color w:val="000000" w:themeColor="text1" w:themeTint="FF" w:themeShade="FF"/>
              </w:rPr>
              <w:t xml:space="preserve"> </w:t>
            </w:r>
          </w:p>
        </w:tc>
      </w:tr>
      <w:tr w:rsidR="006D0694" w:rsidTr="21255FFB" w14:paraId="1E25B9F5" w14:textId="77777777">
        <w:tc>
          <w:tcPr>
            <w:tcW w:w="4068" w:type="dxa"/>
            <w:tcMar/>
          </w:tcPr>
          <w:p w:rsidRPr="00DE65BA" w:rsidR="006D0694" w:rsidP="006D0694" w:rsidRDefault="006D0694" w14:paraId="03C86DCA" w14:textId="6FF32443">
            <w:pPr>
              <w:rPr>
                <w:color w:val="000000" w:themeColor="text1"/>
              </w:rPr>
            </w:pPr>
            <w:r w:rsidRPr="21255FFB" w:rsidR="0B5B9D16">
              <w:rPr>
                <w:color w:val="000000" w:themeColor="text1" w:themeTint="FF" w:themeShade="FF"/>
              </w:rPr>
              <w:t>192.168.</w:t>
            </w:r>
            <w:r w:rsidRPr="21255FFB" w:rsidR="697B0BBB">
              <w:rPr>
                <w:color w:val="000000" w:themeColor="text1" w:themeTint="FF" w:themeShade="FF"/>
              </w:rPr>
              <w:t>1</w:t>
            </w:r>
            <w:r w:rsidRPr="21255FFB" w:rsidR="0B5B9D16">
              <w:rPr>
                <w:color w:val="000000" w:themeColor="text1" w:themeTint="FF" w:themeShade="FF"/>
              </w:rPr>
              <w:t>.</w:t>
            </w:r>
            <w:r w:rsidRPr="21255FFB" w:rsidR="79498F13">
              <w:rPr>
                <w:color w:val="000000" w:themeColor="text1" w:themeTint="FF" w:themeShade="FF"/>
              </w:rPr>
              <w:t>160</w:t>
            </w:r>
            <w:r w:rsidRPr="21255FFB" w:rsidR="0B5B9D16">
              <w:rPr>
                <w:color w:val="000000" w:themeColor="text1" w:themeTint="FF" w:themeShade="FF"/>
              </w:rPr>
              <w:t>/2</w:t>
            </w:r>
            <w:r w:rsidRPr="21255FFB" w:rsidR="0C5D885D">
              <w:rPr>
                <w:color w:val="000000" w:themeColor="text1" w:themeTint="FF" w:themeShade="FF"/>
              </w:rPr>
              <w:t>7</w:t>
            </w:r>
          </w:p>
        </w:tc>
        <w:tc>
          <w:tcPr>
            <w:tcW w:w="4068" w:type="dxa"/>
            <w:tcMar/>
          </w:tcPr>
          <w:p w:rsidR="006D0694" w:rsidP="006D0694" w:rsidRDefault="006D0694" w14:paraId="3B288FE9" w14:textId="1C4A45F0">
            <w:pPr>
              <w:rPr>
                <w:color w:val="000000" w:themeColor="text1"/>
              </w:rPr>
            </w:pPr>
            <w:r w:rsidRPr="21255FFB" w:rsidR="0B5B9D16">
              <w:rPr>
                <w:color w:val="000000" w:themeColor="text1" w:themeTint="FF" w:themeShade="FF"/>
              </w:rPr>
              <w:t>R</w:t>
            </w:r>
            <w:r w:rsidRPr="21255FFB" w:rsidR="0B5B9D16">
              <w:rPr>
                <w:color w:val="000000" w:themeColor="text1" w:themeTint="FF" w:themeShade="FF"/>
              </w:rPr>
              <w:t>6</w:t>
            </w:r>
            <w:r w:rsidRPr="21255FFB" w:rsidR="0B5B9D16">
              <w:rPr>
                <w:color w:val="000000" w:themeColor="text1" w:themeTint="FF" w:themeShade="FF"/>
              </w:rPr>
              <w:t xml:space="preserve"> </w:t>
            </w:r>
          </w:p>
        </w:tc>
      </w:tr>
    </w:tbl>
    <w:p w:rsidRPr="009257D3" w:rsidR="00BF43FB" w:rsidP="009257D3" w:rsidRDefault="00000000" w14:paraId="7049A39F" w14:textId="77777777">
      <w:pPr>
        <w:pStyle w:val="Heading2"/>
        <w:ind w:left="720"/>
        <w:rPr>
          <w:color w:val="000000" w:themeColor="text1"/>
        </w:rPr>
      </w:pPr>
      <w:r w:rsidRPr="009257D3">
        <w:rPr>
          <w:color w:val="000000" w:themeColor="text1"/>
        </w:rPr>
        <w:t>Router Interconnections</w:t>
      </w:r>
    </w:p>
    <w:p w:rsidR="00BF43FB" w:rsidP="009257D3" w:rsidRDefault="00000000" w14:paraId="5416EEA4" w14:textId="77777777">
      <w:pPr>
        <w:ind w:left="720"/>
        <w:rPr>
          <w:color w:val="000000" w:themeColor="text1"/>
        </w:rPr>
      </w:pPr>
      <w:r w:rsidRPr="009257D3">
        <w:rPr>
          <w:color w:val="000000" w:themeColor="text1"/>
        </w:rPr>
        <w:t>Routers communicate with each other using the following networks: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83"/>
        <w:gridCol w:w="4053"/>
      </w:tblGrid>
      <w:tr w:rsidR="00A153F5" w:rsidTr="21255FFB" w14:paraId="15B7CB78" w14:textId="77777777">
        <w:tc>
          <w:tcPr>
            <w:tcW w:w="4083" w:type="dxa"/>
            <w:tcMar/>
          </w:tcPr>
          <w:p w:rsidRPr="00A153F5" w:rsidR="00A153F5" w:rsidP="00A153F5" w:rsidRDefault="00A153F5" w14:paraId="6838325E" w14:textId="2853C549">
            <w:pPr>
              <w:rPr>
                <w:b/>
                <w:bCs/>
                <w:i/>
                <w:iCs/>
                <w:color w:val="000000" w:themeColor="text1"/>
              </w:rPr>
            </w:pPr>
            <w:r w:rsidRPr="00A153F5">
              <w:rPr>
                <w:b/>
                <w:bCs/>
                <w:i/>
                <w:iCs/>
                <w:color w:val="000000" w:themeColor="text1"/>
              </w:rPr>
              <w:t>Link</w:t>
            </w:r>
          </w:p>
        </w:tc>
        <w:tc>
          <w:tcPr>
            <w:tcW w:w="4053" w:type="dxa"/>
            <w:tcMar/>
          </w:tcPr>
          <w:p w:rsidRPr="00A153F5" w:rsidR="00A153F5" w:rsidP="00A153F5" w:rsidRDefault="00A153F5" w14:paraId="4EF12F7E" w14:textId="1BDD81A8">
            <w:pPr>
              <w:rPr>
                <w:b/>
                <w:bCs/>
                <w:i/>
                <w:iCs/>
                <w:color w:val="000000" w:themeColor="text1"/>
              </w:rPr>
            </w:pPr>
            <w:r w:rsidRPr="00A153F5">
              <w:rPr>
                <w:b/>
                <w:bCs/>
                <w:i/>
                <w:iCs/>
                <w:color w:val="000000" w:themeColor="text1"/>
              </w:rPr>
              <w:t>Network</w:t>
            </w:r>
          </w:p>
        </w:tc>
      </w:tr>
      <w:tr w:rsidR="00A153F5" w:rsidTr="21255FFB" w14:paraId="27B039E1" w14:textId="77777777">
        <w:tc>
          <w:tcPr>
            <w:tcW w:w="4083" w:type="dxa"/>
            <w:tcMar/>
          </w:tcPr>
          <w:p w:rsidR="00A153F5" w:rsidP="00A153F5" w:rsidRDefault="00A153F5" w14:paraId="2A88A609" w14:textId="56F254C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R1 </w:t>
            </w:r>
            <w:r w:rsidRPr="00A153F5">
              <w:rPr>
                <w:color w:val="000000" w:themeColor="text1"/>
              </w:rPr>
              <w:t>↔</w:t>
            </w:r>
            <w:r>
              <w:rPr>
                <w:color w:val="000000" w:themeColor="text1"/>
              </w:rPr>
              <w:t xml:space="preserve"> R2</w:t>
            </w:r>
          </w:p>
        </w:tc>
        <w:tc>
          <w:tcPr>
            <w:tcW w:w="4053" w:type="dxa"/>
            <w:tcMar/>
          </w:tcPr>
          <w:p w:rsidRPr="00EA1277" w:rsidR="00A153F5" w:rsidP="00A153F5" w:rsidRDefault="00A153F5" w14:paraId="57566010" w14:textId="377A633A">
            <w:pPr>
              <w:rPr>
                <w:color w:val="000000" w:themeColor="text1"/>
              </w:rPr>
            </w:pPr>
            <w:r w:rsidRPr="21255FFB" w:rsidR="6655130D">
              <w:rPr>
                <w:color w:val="000000" w:themeColor="text1" w:themeTint="FF" w:themeShade="FF"/>
              </w:rPr>
              <w:t>10.</w:t>
            </w:r>
            <w:r w:rsidRPr="21255FFB" w:rsidR="6F519FAA">
              <w:rPr>
                <w:color w:val="000000" w:themeColor="text1" w:themeTint="FF" w:themeShade="FF"/>
              </w:rPr>
              <w:t>0.</w:t>
            </w:r>
            <w:r w:rsidRPr="21255FFB" w:rsidR="6655130D">
              <w:rPr>
                <w:color w:val="000000" w:themeColor="text1" w:themeTint="FF" w:themeShade="FF"/>
              </w:rPr>
              <w:t>0.0</w:t>
            </w:r>
            <w:r w:rsidRPr="21255FFB" w:rsidR="4A58EBE8">
              <w:rPr>
                <w:color w:val="000000" w:themeColor="text1" w:themeTint="FF" w:themeShade="FF"/>
              </w:rPr>
              <w:t>/30</w:t>
            </w:r>
          </w:p>
        </w:tc>
      </w:tr>
      <w:tr w:rsidR="00A153F5" w:rsidTr="21255FFB" w14:paraId="7910C426" w14:textId="77777777">
        <w:tc>
          <w:tcPr>
            <w:tcW w:w="4083" w:type="dxa"/>
            <w:tcMar/>
          </w:tcPr>
          <w:p w:rsidR="00A153F5" w:rsidP="00A153F5" w:rsidRDefault="00A153F5" w14:paraId="47057423" w14:textId="3E9448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R2 </w:t>
            </w:r>
            <w:r w:rsidRPr="00A153F5">
              <w:rPr>
                <w:color w:val="000000" w:themeColor="text1"/>
              </w:rPr>
              <w:t>↔</w:t>
            </w:r>
            <w:r>
              <w:rPr>
                <w:color w:val="000000" w:themeColor="text1"/>
              </w:rPr>
              <w:t xml:space="preserve"> R3</w:t>
            </w:r>
          </w:p>
        </w:tc>
        <w:tc>
          <w:tcPr>
            <w:tcW w:w="4053" w:type="dxa"/>
            <w:tcMar/>
          </w:tcPr>
          <w:p w:rsidR="00A153F5" w:rsidP="00A153F5" w:rsidRDefault="00A153F5" w14:paraId="37454FBD" w14:textId="26A771BA">
            <w:pPr>
              <w:rPr>
                <w:color w:val="000000" w:themeColor="text1"/>
              </w:rPr>
            </w:pPr>
            <w:r w:rsidRPr="21255FFB" w:rsidR="6655130D">
              <w:rPr>
                <w:color w:val="000000" w:themeColor="text1" w:themeTint="FF" w:themeShade="FF"/>
              </w:rPr>
              <w:t>10.</w:t>
            </w:r>
            <w:r w:rsidRPr="21255FFB" w:rsidR="72FAB8E4">
              <w:rPr>
                <w:color w:val="000000" w:themeColor="text1" w:themeTint="FF" w:themeShade="FF"/>
              </w:rPr>
              <w:t>0</w:t>
            </w:r>
            <w:r w:rsidRPr="21255FFB" w:rsidR="6655130D">
              <w:rPr>
                <w:color w:val="000000" w:themeColor="text1" w:themeTint="FF" w:themeShade="FF"/>
              </w:rPr>
              <w:t>.0.</w:t>
            </w:r>
            <w:r w:rsidRPr="21255FFB" w:rsidR="1B1AE141">
              <w:rPr>
                <w:color w:val="000000" w:themeColor="text1" w:themeTint="FF" w:themeShade="FF"/>
              </w:rPr>
              <w:t>4/30</w:t>
            </w:r>
          </w:p>
        </w:tc>
      </w:tr>
      <w:tr w:rsidR="00A153F5" w:rsidTr="21255FFB" w14:paraId="64D21EF6" w14:textId="77777777">
        <w:tc>
          <w:tcPr>
            <w:tcW w:w="4083" w:type="dxa"/>
            <w:tcMar/>
          </w:tcPr>
          <w:p w:rsidR="00A153F5" w:rsidP="00A153F5" w:rsidRDefault="00A153F5" w14:paraId="1341D261" w14:textId="6B277C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R3 </w:t>
            </w:r>
            <w:r w:rsidRPr="00A153F5">
              <w:rPr>
                <w:color w:val="000000" w:themeColor="text1"/>
              </w:rPr>
              <w:t>↔</w:t>
            </w:r>
            <w:r>
              <w:rPr>
                <w:color w:val="000000" w:themeColor="text1"/>
              </w:rPr>
              <w:t xml:space="preserve"> R4</w:t>
            </w:r>
          </w:p>
        </w:tc>
        <w:tc>
          <w:tcPr>
            <w:tcW w:w="4053" w:type="dxa"/>
            <w:tcMar/>
          </w:tcPr>
          <w:p w:rsidR="00A153F5" w:rsidP="00A153F5" w:rsidRDefault="00A153F5" w14:paraId="5F308E5B" w14:textId="6D3DF660">
            <w:pPr>
              <w:rPr>
                <w:color w:val="000000" w:themeColor="text1"/>
              </w:rPr>
            </w:pPr>
            <w:r w:rsidRPr="21255FFB" w:rsidR="6655130D">
              <w:rPr>
                <w:color w:val="000000" w:themeColor="text1" w:themeTint="FF" w:themeShade="FF"/>
              </w:rPr>
              <w:t>10.0.0.</w:t>
            </w:r>
            <w:r w:rsidRPr="21255FFB" w:rsidR="23C610F0">
              <w:rPr>
                <w:color w:val="000000" w:themeColor="text1" w:themeTint="FF" w:themeShade="FF"/>
              </w:rPr>
              <w:t>8/30</w:t>
            </w:r>
          </w:p>
        </w:tc>
      </w:tr>
      <w:tr w:rsidR="00A153F5" w:rsidTr="21255FFB" w14:paraId="5B9BBAE3" w14:textId="77777777">
        <w:tc>
          <w:tcPr>
            <w:tcW w:w="4083" w:type="dxa"/>
            <w:tcMar/>
          </w:tcPr>
          <w:p w:rsidR="00A153F5" w:rsidP="00A153F5" w:rsidRDefault="00A153F5" w14:paraId="6BFA9E67" w14:textId="3C826C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R4 </w:t>
            </w:r>
            <w:r w:rsidRPr="00A153F5">
              <w:rPr>
                <w:color w:val="000000" w:themeColor="text1"/>
              </w:rPr>
              <w:t>↔</w:t>
            </w:r>
            <w:r>
              <w:rPr>
                <w:color w:val="000000" w:themeColor="text1"/>
              </w:rPr>
              <w:t xml:space="preserve"> R5</w:t>
            </w:r>
          </w:p>
        </w:tc>
        <w:tc>
          <w:tcPr>
            <w:tcW w:w="4053" w:type="dxa"/>
            <w:tcMar/>
          </w:tcPr>
          <w:p w:rsidR="00A153F5" w:rsidP="00A153F5" w:rsidRDefault="00A153F5" w14:paraId="089BC9DC" w14:textId="42703398">
            <w:pPr>
              <w:rPr>
                <w:color w:val="000000" w:themeColor="text1"/>
              </w:rPr>
            </w:pPr>
            <w:r w:rsidRPr="21255FFB" w:rsidR="6655130D">
              <w:rPr>
                <w:color w:val="000000" w:themeColor="text1" w:themeTint="FF" w:themeShade="FF"/>
              </w:rPr>
              <w:t>10.0.0.</w:t>
            </w:r>
            <w:r w:rsidRPr="21255FFB" w:rsidR="791EDA6D">
              <w:rPr>
                <w:color w:val="000000" w:themeColor="text1" w:themeTint="FF" w:themeShade="FF"/>
              </w:rPr>
              <w:t>12/30</w:t>
            </w:r>
          </w:p>
        </w:tc>
      </w:tr>
      <w:tr w:rsidR="00A153F5" w:rsidTr="21255FFB" w14:paraId="3BD539FB" w14:textId="77777777">
        <w:tc>
          <w:tcPr>
            <w:tcW w:w="4083" w:type="dxa"/>
            <w:tcMar/>
          </w:tcPr>
          <w:p w:rsidR="00A153F5" w:rsidP="00A153F5" w:rsidRDefault="00A153F5" w14:paraId="005D78A0" w14:textId="43BECE9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R5 </w:t>
            </w:r>
            <w:r w:rsidRPr="00A153F5">
              <w:rPr>
                <w:color w:val="000000" w:themeColor="text1"/>
              </w:rPr>
              <w:t>↔</w:t>
            </w:r>
            <w:r>
              <w:rPr>
                <w:color w:val="000000" w:themeColor="text1"/>
              </w:rPr>
              <w:t xml:space="preserve"> R6</w:t>
            </w:r>
          </w:p>
        </w:tc>
        <w:tc>
          <w:tcPr>
            <w:tcW w:w="4053" w:type="dxa"/>
            <w:tcMar/>
          </w:tcPr>
          <w:p w:rsidR="00A153F5" w:rsidP="00A153F5" w:rsidRDefault="00A153F5" w14:paraId="1CE943A8" w14:textId="0E48CCBF">
            <w:pPr>
              <w:rPr>
                <w:color w:val="000000" w:themeColor="text1"/>
              </w:rPr>
            </w:pPr>
            <w:r w:rsidRPr="21255FFB" w:rsidR="6655130D">
              <w:rPr>
                <w:color w:val="000000" w:themeColor="text1" w:themeTint="FF" w:themeShade="FF"/>
              </w:rPr>
              <w:t>10.0.0.</w:t>
            </w:r>
            <w:r w:rsidRPr="21255FFB" w:rsidR="0F38D398">
              <w:rPr>
                <w:color w:val="000000" w:themeColor="text1" w:themeTint="FF" w:themeShade="FF"/>
              </w:rPr>
              <w:t>16/30</w:t>
            </w:r>
          </w:p>
        </w:tc>
      </w:tr>
      <w:tr w:rsidR="00A153F5" w:rsidTr="21255FFB" w14:paraId="0E80A2FE" w14:textId="77777777">
        <w:tc>
          <w:tcPr>
            <w:tcW w:w="4083" w:type="dxa"/>
            <w:tcMar/>
          </w:tcPr>
          <w:p w:rsidR="00A153F5" w:rsidP="00A153F5" w:rsidRDefault="00A153F5" w14:paraId="7E1E3203" w14:textId="28CC615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R6 </w:t>
            </w:r>
            <w:r w:rsidRPr="00A153F5">
              <w:rPr>
                <w:color w:val="000000" w:themeColor="text1"/>
              </w:rPr>
              <w:t>↔</w:t>
            </w:r>
            <w:r>
              <w:rPr>
                <w:color w:val="000000" w:themeColor="text1"/>
              </w:rPr>
              <w:t xml:space="preserve"> R1</w:t>
            </w:r>
          </w:p>
        </w:tc>
        <w:tc>
          <w:tcPr>
            <w:tcW w:w="4053" w:type="dxa"/>
            <w:tcMar/>
          </w:tcPr>
          <w:p w:rsidR="00A153F5" w:rsidP="00A153F5" w:rsidRDefault="00A153F5" w14:paraId="6771A981" w14:textId="084CEE44">
            <w:pPr>
              <w:rPr>
                <w:color w:val="000000" w:themeColor="text1"/>
              </w:rPr>
            </w:pPr>
            <w:r w:rsidRPr="21255FFB" w:rsidR="6655130D">
              <w:rPr>
                <w:color w:val="000000" w:themeColor="text1" w:themeTint="FF" w:themeShade="FF"/>
              </w:rPr>
              <w:t>10.0.0.</w:t>
            </w:r>
            <w:r w:rsidRPr="21255FFB" w:rsidR="00C8DB3C">
              <w:rPr>
                <w:color w:val="000000" w:themeColor="text1" w:themeTint="FF" w:themeShade="FF"/>
              </w:rPr>
              <w:t>20/30</w:t>
            </w:r>
          </w:p>
        </w:tc>
      </w:tr>
    </w:tbl>
    <w:p w:rsidRPr="009257D3" w:rsidR="00A153F5" w:rsidP="009257D3" w:rsidRDefault="00A153F5" w14:paraId="223EAEA9" w14:textId="77777777">
      <w:pPr>
        <w:ind w:left="720"/>
        <w:rPr>
          <w:color w:val="000000" w:themeColor="text1"/>
        </w:rPr>
      </w:pPr>
    </w:p>
    <w:p w:rsidRPr="009257D3" w:rsidR="00BF43FB" w:rsidP="009257D3" w:rsidRDefault="00000000" w14:paraId="0CA5B7E4" w14:textId="77777777">
      <w:pPr>
        <w:pStyle w:val="Heading2"/>
        <w:ind w:left="720"/>
        <w:rPr>
          <w:color w:val="000000" w:themeColor="text1"/>
        </w:rPr>
      </w:pPr>
      <w:r w:rsidRPr="009257D3">
        <w:rPr>
          <w:color w:val="000000" w:themeColor="text1"/>
        </w:rPr>
        <w:t>OSPF Configuration</w:t>
      </w:r>
    </w:p>
    <w:p w:rsidRPr="009257D3" w:rsidR="00BF43FB" w:rsidP="009257D3" w:rsidRDefault="00000000" w14:paraId="4C8C6F1C" w14:textId="4798B461">
      <w:pPr>
        <w:ind w:left="720"/>
        <w:rPr>
          <w:color w:val="000000" w:themeColor="text1"/>
        </w:rPr>
      </w:pPr>
      <w:r w:rsidRPr="21255FFB" w:rsidR="0CB27EBB">
        <w:rPr>
          <w:color w:val="000000" w:themeColor="text1" w:themeTint="FF" w:themeShade="FF"/>
        </w:rPr>
        <w:t>Each router advertises its connected networks so that all routers can dynamically learn routes to every LAN in the topology.</w:t>
      </w:r>
    </w:p>
    <w:p w:rsidRPr="009257D3" w:rsidR="00BF43FB" w:rsidP="009257D3" w:rsidRDefault="00000000" w14:paraId="428F5160" w14:textId="225F2804">
      <w:pPr>
        <w:ind w:left="720"/>
        <w:rPr>
          <w:color w:val="000000" w:themeColor="text1"/>
        </w:rPr>
      </w:pPr>
      <w:r w:rsidRPr="21255FFB" w:rsidR="1ECB6EE5">
        <w:rPr>
          <w:color w:val="000000" w:themeColor="text1" w:themeTint="FF" w:themeShade="FF"/>
        </w:rPr>
        <w:t>Next c</w:t>
      </w:r>
      <w:r w:rsidRPr="21255FFB" w:rsidR="0CB27EBB">
        <w:rPr>
          <w:color w:val="000000" w:themeColor="text1" w:themeTint="FF" w:themeShade="FF"/>
        </w:rPr>
        <w:t xml:space="preserve">onfiguration </w:t>
      </w:r>
      <w:r w:rsidRPr="21255FFB" w:rsidR="753B0139">
        <w:rPr>
          <w:color w:val="000000" w:themeColor="text1" w:themeTint="FF" w:themeShade="FF"/>
        </w:rPr>
        <w:t xml:space="preserve">commands are </w:t>
      </w:r>
      <w:r w:rsidRPr="21255FFB" w:rsidR="0CB27EBB">
        <w:rPr>
          <w:color w:val="000000" w:themeColor="text1" w:themeTint="FF" w:themeShade="FF"/>
        </w:rPr>
        <w:t xml:space="preserve">used in </w:t>
      </w:r>
      <w:r w:rsidRPr="21255FFB" w:rsidR="4B602270">
        <w:rPr>
          <w:color w:val="000000" w:themeColor="text1" w:themeTint="FF" w:themeShade="FF"/>
        </w:rPr>
        <w:t>each</w:t>
      </w:r>
      <w:r w:rsidRPr="21255FFB" w:rsidR="0CB27EBB">
        <w:rPr>
          <w:color w:val="000000" w:themeColor="text1" w:themeTint="FF" w:themeShade="FF"/>
        </w:rPr>
        <w:t xml:space="preserve"> </w:t>
      </w:r>
      <w:r w:rsidRPr="21255FFB" w:rsidR="0CB27EBB">
        <w:rPr>
          <w:color w:val="000000" w:themeColor="text1" w:themeTint="FF" w:themeShade="FF"/>
        </w:rPr>
        <w:t>routers</w:t>
      </w:r>
      <w:r w:rsidRPr="21255FFB" w:rsidR="0CB27EBB">
        <w:rPr>
          <w:color w:val="000000" w:themeColor="text1" w:themeTint="FF" w:themeShade="FF"/>
        </w:rPr>
        <w:t>:</w:t>
      </w:r>
    </w:p>
    <w:p w:rsidR="4FE964F7" w:rsidP="21255FFB" w:rsidRDefault="4FE964F7" w14:paraId="03F6CF50" w14:textId="1B1C492C">
      <w:pPr>
        <w:ind w:left="720"/>
      </w:pPr>
      <w:r w:rsidRPr="21255FFB" w:rsidR="4FE964F7">
        <w:rPr>
          <w:b w:val="1"/>
          <w:bCs w:val="1"/>
          <w:color w:val="000000" w:themeColor="text1" w:themeTint="FF" w:themeShade="FF"/>
        </w:rPr>
        <w:t>To create OSPF</w:t>
      </w:r>
    </w:p>
    <w:p w:rsidRPr="00D76DB4" w:rsidR="00BF43FB" w:rsidP="009257D3" w:rsidRDefault="005B5E6B" w14:paraId="0F319F4D" w14:textId="1742B19A">
      <w:pPr>
        <w:ind w:left="720"/>
        <w:rPr>
          <w:b w:val="1"/>
          <w:bCs w:val="1"/>
          <w:color w:val="000000" w:themeColor="text1"/>
        </w:rPr>
      </w:pPr>
      <w:r w:rsidRPr="21255FFB" w:rsidR="3F1E793C">
        <w:rPr>
          <w:b w:val="1"/>
          <w:bCs w:val="1"/>
          <w:color w:val="000000" w:themeColor="text1" w:themeTint="FF" w:themeShade="FF"/>
        </w:rPr>
        <w:t>#</w:t>
      </w:r>
      <w:r w:rsidRPr="21255FFB" w:rsidR="3F1E793C">
        <w:rPr>
          <w:b w:val="1"/>
          <w:bCs w:val="1"/>
          <w:color w:val="000000" w:themeColor="text1" w:themeTint="FF" w:themeShade="FF"/>
        </w:rPr>
        <w:t xml:space="preserve">router </w:t>
      </w:r>
      <w:r w:rsidRPr="21255FFB" w:rsidR="3F1E793C">
        <w:rPr>
          <w:b w:val="1"/>
          <w:bCs w:val="1"/>
          <w:color w:val="000000" w:themeColor="text1" w:themeTint="FF" w:themeShade="FF"/>
        </w:rPr>
        <w:t>ospf</w:t>
      </w:r>
      <w:r w:rsidRPr="21255FFB" w:rsidR="3F1E793C">
        <w:rPr>
          <w:b w:val="1"/>
          <w:bCs w:val="1"/>
          <w:color w:val="000000" w:themeColor="text1" w:themeTint="FF" w:themeShade="FF"/>
        </w:rPr>
        <w:t xml:space="preserve"> 1</w:t>
      </w:r>
      <w:r w:rsidRPr="21255FFB" w:rsidR="03FAE4FA">
        <w:rPr>
          <w:b w:val="1"/>
          <w:bCs w:val="1"/>
          <w:color w:val="000000" w:themeColor="text1" w:themeTint="FF" w:themeShade="FF"/>
        </w:rPr>
        <w:t xml:space="preserve"> /2/3/4/5/6</w:t>
      </w:r>
      <w:r>
        <w:br/>
      </w:r>
      <w:r w:rsidRPr="21255FFB" w:rsidR="3F1E793C">
        <w:rPr>
          <w:b w:val="1"/>
          <w:bCs w:val="1"/>
          <w:color w:val="000000" w:themeColor="text1" w:themeTint="FF" w:themeShade="FF"/>
        </w:rPr>
        <w:t>#</w:t>
      </w:r>
      <w:r w:rsidRPr="21255FFB" w:rsidR="3F1E793C">
        <w:rPr>
          <w:b w:val="1"/>
          <w:bCs w:val="1"/>
          <w:color w:val="000000" w:themeColor="text1" w:themeTint="FF" w:themeShade="FF"/>
        </w:rPr>
        <w:t xml:space="preserve">network 0.0.0.0 </w:t>
      </w:r>
      <w:r w:rsidRPr="21255FFB" w:rsidR="007D7934">
        <w:rPr>
          <w:b w:val="1"/>
          <w:bCs w:val="1"/>
          <w:color w:val="000000" w:themeColor="text1" w:themeTint="FF" w:themeShade="FF"/>
        </w:rPr>
        <w:t>255</w:t>
      </w:r>
      <w:r w:rsidRPr="21255FFB" w:rsidR="3F1E793C">
        <w:rPr>
          <w:b w:val="1"/>
          <w:bCs w:val="1"/>
          <w:color w:val="000000" w:themeColor="text1" w:themeTint="FF" w:themeShade="FF"/>
        </w:rPr>
        <w:t>.</w:t>
      </w:r>
      <w:r w:rsidRPr="21255FFB" w:rsidR="555FF86C">
        <w:rPr>
          <w:b w:val="1"/>
          <w:bCs w:val="1"/>
          <w:color w:val="000000" w:themeColor="text1" w:themeTint="FF" w:themeShade="FF"/>
        </w:rPr>
        <w:t>255</w:t>
      </w:r>
      <w:r w:rsidRPr="21255FFB" w:rsidR="3F1E793C">
        <w:rPr>
          <w:b w:val="1"/>
          <w:bCs w:val="1"/>
          <w:color w:val="000000" w:themeColor="text1" w:themeTint="FF" w:themeShade="FF"/>
        </w:rPr>
        <w:t>.255.255 area 0</w:t>
      </w:r>
      <w:r>
        <w:br/>
      </w:r>
    </w:p>
    <w:p w:rsidR="0281E73C" w:rsidP="21255FFB" w:rsidRDefault="0281E73C" w14:paraId="4C09EFCA" w14:textId="701DC7A6">
      <w:pPr>
        <w:ind w:left="720"/>
      </w:pPr>
      <w:r w:rsidR="0281E73C">
        <w:rPr/>
        <w:t>To create Loopback 0 interface</w:t>
      </w:r>
    </w:p>
    <w:p w:rsidR="27C5166A" w:rsidP="21255FFB" w:rsidRDefault="27C5166A" w14:paraId="69CD45A6" w14:textId="4C56FDA0">
      <w:pPr>
        <w:pStyle w:val="Normal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</w:pPr>
      <w:r w:rsidRPr="21255FFB" w:rsidR="27C5166A">
        <w:rPr>
          <w:rFonts w:ascii="Cambria" w:hAnsi="Cambria" w:eastAsia="ＭＳ 明朝" w:cs="" w:asciiTheme="minorAscii" w:hAnsiTheme="minorAscii" w:eastAsiaTheme="minorEastAsia" w:cstheme="minorBid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#interface loopback 0</w:t>
      </w:r>
      <w:r w:rsidRPr="21255FFB" w:rsidR="420F1E0B">
        <w:rPr>
          <w:rFonts w:ascii="Cambria" w:hAnsi="Cambria" w:eastAsia="ＭＳ 明朝" w:cs="" w:asciiTheme="minorAscii" w:hAnsiTheme="minorAscii" w:eastAsiaTheme="minorEastAsia" w:cstheme="minorBid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 xml:space="preserve">            </w:t>
      </w:r>
    </w:p>
    <w:p w:rsidR="420F1E0B" w:rsidP="21255FFB" w:rsidRDefault="420F1E0B" w14:paraId="348F4382" w14:textId="53D7ABB8">
      <w:pPr>
        <w:pStyle w:val="Normal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b w:val="1"/>
          <w:bCs w:val="1"/>
          <w:color w:val="000000" w:themeColor="text1" w:themeTint="FF" w:themeShade="FF"/>
        </w:rPr>
      </w:pPr>
      <w:r w:rsidRPr="21255FFB" w:rsidR="420F1E0B">
        <w:rPr>
          <w:rFonts w:ascii="Cambria" w:hAnsi="Cambria" w:eastAsia="ＭＳ 明朝" w:cs="" w:asciiTheme="minorAscii" w:hAnsiTheme="minorAscii" w:eastAsiaTheme="minorEastAsia" w:cstheme="minorBid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 xml:space="preserve">#ip address 1.1.1.1 255.255.255.255 </w:t>
      </w:r>
    </w:p>
    <w:p w:rsidR="21255FFB" w:rsidP="21255FFB" w:rsidRDefault="21255FFB" w14:paraId="4F7548D4" w14:textId="06C4F89E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  <w:rPr>
          <w:b w:val="0"/>
          <w:bCs w:val="0"/>
        </w:rPr>
      </w:pPr>
    </w:p>
    <w:p w:rsidR="420F1E0B" w:rsidP="21255FFB" w:rsidRDefault="420F1E0B" w14:paraId="59526BB1" w14:textId="1B51A865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  <w:rPr>
          <w:b w:val="0"/>
          <w:bCs w:val="0"/>
        </w:rPr>
      </w:pPr>
      <w:r w:rsidR="420F1E0B">
        <w:rPr>
          <w:b w:val="0"/>
          <w:bCs w:val="0"/>
        </w:rPr>
        <w:t xml:space="preserve">To make </w:t>
      </w:r>
      <w:r w:rsidR="420F1E0B">
        <w:rPr>
          <w:b w:val="0"/>
          <w:bCs w:val="0"/>
        </w:rPr>
        <w:t>passie</w:t>
      </w:r>
      <w:r w:rsidR="420F1E0B">
        <w:rPr>
          <w:b w:val="0"/>
          <w:bCs w:val="0"/>
        </w:rPr>
        <w:t xml:space="preserve"> interfaces of LAN-</w:t>
      </w:r>
      <w:r w:rsidR="420F1E0B">
        <w:rPr>
          <w:b w:val="0"/>
          <w:bCs w:val="0"/>
        </w:rPr>
        <w:t>ing</w:t>
      </w:r>
      <w:r w:rsidR="420F1E0B">
        <w:rPr>
          <w:b w:val="0"/>
          <w:bCs w:val="0"/>
        </w:rPr>
        <w:t xml:space="preserve"> interaces</w:t>
      </w:r>
    </w:p>
    <w:p w:rsidR="420F1E0B" w:rsidP="21255FFB" w:rsidRDefault="420F1E0B" w14:paraId="168274A7" w14:textId="358185EA">
      <w:pPr>
        <w:pStyle w:val="Normal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</w:pPr>
      <w:r w:rsidRPr="21255FFB" w:rsidR="420F1E0B">
        <w:rPr>
          <w:b w:val="1"/>
          <w:bCs w:val="1"/>
        </w:rPr>
        <w:t>#router ospf 1</w:t>
      </w:r>
    </w:p>
    <w:p w:rsidR="420F1E0B" w:rsidP="21255FFB" w:rsidRDefault="420F1E0B" w14:paraId="2B4DBF02" w14:textId="351D0F74">
      <w:pPr>
        <w:pStyle w:val="Normal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</w:pPr>
      <w:r w:rsidRPr="21255FFB" w:rsidR="420F1E0B">
        <w:rPr>
          <w:b w:val="1"/>
          <w:bCs w:val="1"/>
        </w:rPr>
        <w:t>#passive interface g0/0</w:t>
      </w:r>
    </w:p>
    <w:p w:rsidR="21255FFB" w:rsidP="21255FFB" w:rsidRDefault="21255FFB" w14:paraId="48E6B998" w14:textId="22B28F59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  <w:rPr>
          <w:b w:val="1"/>
          <w:bCs w:val="1"/>
        </w:rPr>
      </w:pPr>
    </w:p>
    <w:p w:rsidRPr="009257D3" w:rsidR="00BF43FB" w:rsidP="009257D3" w:rsidRDefault="00000000" w14:paraId="7DB91520" w14:textId="77777777">
      <w:pPr>
        <w:pStyle w:val="Heading2"/>
        <w:ind w:left="720"/>
        <w:rPr>
          <w:color w:val="000000" w:themeColor="text1"/>
        </w:rPr>
      </w:pPr>
      <w:r w:rsidRPr="009257D3">
        <w:rPr>
          <w:color w:val="000000" w:themeColor="text1"/>
        </w:rPr>
        <w:t>Verification</w:t>
      </w:r>
    </w:p>
    <w:p w:rsidRPr="009257D3" w:rsidR="00BF43FB" w:rsidP="009257D3" w:rsidRDefault="00000000" w14:paraId="406C69C1" w14:textId="77777777">
      <w:pPr>
        <w:ind w:left="720"/>
        <w:rPr>
          <w:color w:val="000000" w:themeColor="text1"/>
        </w:rPr>
      </w:pPr>
      <w:r w:rsidRPr="009257D3">
        <w:rPr>
          <w:color w:val="000000" w:themeColor="text1"/>
        </w:rPr>
        <w:t>After configuring OSPF, connectivity between all PCs is verified using the ping command. The following commands are also used on routers to confirm proper operation:</w:t>
      </w:r>
    </w:p>
    <w:p w:rsidRPr="009257D3" w:rsidR="00BF43FB" w:rsidP="21255FFB" w:rsidRDefault="00D76DB4" w14:paraId="1A21F824" w14:textId="6472BD35">
      <w:pPr>
        <w:ind w:left="720"/>
        <w:rPr>
          <w:b w:val="1"/>
          <w:bCs w:val="1"/>
          <w:color w:val="000000" w:themeColor="text1"/>
        </w:rPr>
      </w:pPr>
      <w:r w:rsidRPr="21255FFB" w:rsidR="48F8B8C3">
        <w:rPr>
          <w:b w:val="1"/>
          <w:bCs w:val="1"/>
          <w:color w:val="000000" w:themeColor="text1" w:themeTint="FF" w:themeShade="FF"/>
        </w:rPr>
        <w:t>#</w:t>
      </w:r>
      <w:r w:rsidRPr="21255FFB" w:rsidR="48F8B8C3">
        <w:rPr>
          <w:b w:val="1"/>
          <w:bCs w:val="1"/>
          <w:color w:val="000000" w:themeColor="text1" w:themeTint="FF" w:themeShade="FF"/>
        </w:rPr>
        <w:t>show</w:t>
      </w:r>
      <w:r w:rsidRPr="21255FFB" w:rsidR="48F8B8C3">
        <w:rPr>
          <w:b w:val="1"/>
          <w:bCs w:val="1"/>
          <w:color w:val="000000" w:themeColor="text1" w:themeTint="FF" w:themeShade="FF"/>
        </w:rPr>
        <w:t xml:space="preserve"> </w:t>
      </w:r>
      <w:r w:rsidRPr="21255FFB" w:rsidR="48F8B8C3">
        <w:rPr>
          <w:b w:val="1"/>
          <w:bCs w:val="1"/>
          <w:color w:val="000000" w:themeColor="text1" w:themeTint="FF" w:themeShade="FF"/>
        </w:rPr>
        <w:t>ip</w:t>
      </w:r>
      <w:r w:rsidRPr="21255FFB" w:rsidR="48F8B8C3">
        <w:rPr>
          <w:b w:val="1"/>
          <w:bCs w:val="1"/>
          <w:color w:val="000000" w:themeColor="text1" w:themeTint="FF" w:themeShade="FF"/>
        </w:rPr>
        <w:t xml:space="preserve"> </w:t>
      </w:r>
      <w:r w:rsidRPr="21255FFB" w:rsidR="48F8B8C3">
        <w:rPr>
          <w:b w:val="1"/>
          <w:bCs w:val="1"/>
          <w:color w:val="000000" w:themeColor="text1" w:themeTint="FF" w:themeShade="FF"/>
        </w:rPr>
        <w:t>ospf</w:t>
      </w:r>
      <w:r w:rsidRPr="21255FFB" w:rsidR="48F8B8C3">
        <w:rPr>
          <w:b w:val="1"/>
          <w:bCs w:val="1"/>
          <w:color w:val="000000" w:themeColor="text1" w:themeTint="FF" w:themeShade="FF"/>
        </w:rPr>
        <w:t xml:space="preserve"> neighbor</w:t>
      </w:r>
    </w:p>
    <w:p w:rsidRPr="009257D3" w:rsidR="00BF43FB" w:rsidP="21255FFB" w:rsidRDefault="00D76DB4" w14:paraId="24394D8E" w14:textId="20D198F6">
      <w:pPr>
        <w:ind w:left="720"/>
        <w:rPr>
          <w:b w:val="1"/>
          <w:bCs w:val="1"/>
          <w:color w:val="000000" w:themeColor="text1"/>
        </w:rPr>
      </w:pPr>
      <w:r w:rsidRPr="21255FFB" w:rsidR="48F8B8C3">
        <w:rPr>
          <w:b w:val="1"/>
          <w:bCs w:val="1"/>
          <w:color w:val="000000" w:themeColor="text1" w:themeTint="FF" w:themeShade="FF"/>
        </w:rPr>
        <w:t>#</w:t>
      </w:r>
      <w:r w:rsidRPr="21255FFB" w:rsidR="48F8B8C3">
        <w:rPr>
          <w:b w:val="1"/>
          <w:bCs w:val="1"/>
          <w:color w:val="000000" w:themeColor="text1" w:themeTint="FF" w:themeShade="FF"/>
        </w:rPr>
        <w:t>show</w:t>
      </w:r>
      <w:r w:rsidRPr="21255FFB" w:rsidR="48F8B8C3">
        <w:rPr>
          <w:b w:val="1"/>
          <w:bCs w:val="1"/>
          <w:color w:val="000000" w:themeColor="text1" w:themeTint="FF" w:themeShade="FF"/>
        </w:rPr>
        <w:t xml:space="preserve"> </w:t>
      </w:r>
      <w:r w:rsidRPr="21255FFB" w:rsidR="48F8B8C3">
        <w:rPr>
          <w:b w:val="1"/>
          <w:bCs w:val="1"/>
          <w:color w:val="000000" w:themeColor="text1" w:themeTint="FF" w:themeShade="FF"/>
        </w:rPr>
        <w:t>ip</w:t>
      </w:r>
      <w:r w:rsidRPr="21255FFB" w:rsidR="48F8B8C3">
        <w:rPr>
          <w:b w:val="1"/>
          <w:bCs w:val="1"/>
          <w:color w:val="000000" w:themeColor="text1" w:themeTint="FF" w:themeShade="FF"/>
        </w:rPr>
        <w:t xml:space="preserve"> route</w:t>
      </w:r>
    </w:p>
    <w:p w:rsidRPr="009257D3" w:rsidR="00BF43FB" w:rsidP="21255FFB" w:rsidRDefault="00D76DB4" w14:paraId="4560F735" w14:textId="23E5CEC4">
      <w:pPr>
        <w:ind w:left="720"/>
        <w:rPr>
          <w:b w:val="1"/>
          <w:bCs w:val="1"/>
          <w:color w:val="000000" w:themeColor="text1"/>
        </w:rPr>
      </w:pPr>
      <w:r w:rsidRPr="21255FFB" w:rsidR="48F8B8C3">
        <w:rPr>
          <w:b w:val="1"/>
          <w:bCs w:val="1"/>
          <w:color w:val="000000" w:themeColor="text1" w:themeTint="FF" w:themeShade="FF"/>
        </w:rPr>
        <w:t>#</w:t>
      </w:r>
      <w:r w:rsidRPr="21255FFB" w:rsidR="48F8B8C3">
        <w:rPr>
          <w:b w:val="1"/>
          <w:bCs w:val="1"/>
          <w:color w:val="000000" w:themeColor="text1" w:themeTint="FF" w:themeShade="FF"/>
        </w:rPr>
        <w:t>ping &lt;</w:t>
      </w:r>
      <w:r w:rsidRPr="21255FFB" w:rsidR="48F8B8C3">
        <w:rPr>
          <w:b w:val="1"/>
          <w:bCs w:val="1"/>
          <w:i w:val="1"/>
          <w:iCs w:val="1"/>
          <w:color w:val="000000" w:themeColor="text1" w:themeTint="FF" w:themeShade="FF"/>
        </w:rPr>
        <w:t>destination IP</w:t>
      </w:r>
      <w:r w:rsidRPr="21255FFB" w:rsidR="48F8B8C3">
        <w:rPr>
          <w:b w:val="1"/>
          <w:bCs w:val="1"/>
          <w:color w:val="000000" w:themeColor="text1" w:themeTint="FF" w:themeShade="FF"/>
        </w:rPr>
        <w:t>&gt;</w:t>
      </w:r>
    </w:p>
    <w:p w:rsidRPr="009257D3" w:rsidR="00BF43FB" w:rsidP="009257D3" w:rsidRDefault="00D07757" w14:paraId="33F8960E" w14:textId="293B3296">
      <w:pPr>
        <w:pStyle w:val="Heading2"/>
        <w:ind w:left="720"/>
        <w:rPr>
          <w:color w:val="000000" w:themeColor="text1"/>
        </w:rPr>
      </w:pPr>
      <w:r>
        <w:rPr>
          <w:color w:val="000000" w:themeColor="text1"/>
        </w:rPr>
        <w:t>Results</w:t>
      </w:r>
    </w:p>
    <w:p w:rsidR="00BF43FB" w:rsidP="009257D3" w:rsidRDefault="00000000" w14:paraId="62A15CD8" w14:textId="29B899ED">
      <w:pPr>
        <w:ind w:left="720"/>
      </w:pPr>
      <w:r w:rsidRPr="21255FFB" w:rsidR="0CB27EBB">
        <w:rPr>
          <w:color w:val="000000" w:themeColor="text1" w:themeTint="FF" w:themeShade="FF"/>
        </w:rPr>
        <w:t xml:space="preserve">This lab </w:t>
      </w:r>
      <w:r w:rsidRPr="21255FFB" w:rsidR="0CB27EBB">
        <w:rPr>
          <w:color w:val="000000" w:themeColor="text1" w:themeTint="FF" w:themeShade="FF"/>
        </w:rPr>
        <w:t>demonstrates how</w:t>
      </w:r>
      <w:r w:rsidRPr="21255FFB" w:rsidR="0CB27EBB">
        <w:rPr>
          <w:color w:val="000000" w:themeColor="text1" w:themeTint="FF" w:themeShade="FF"/>
        </w:rPr>
        <w:t xml:space="preserve"> dynamic routing with </w:t>
      </w:r>
      <w:r w:rsidRPr="21255FFB" w:rsidR="0CB27EBB">
        <w:rPr>
          <w:color w:val="000000" w:themeColor="text1" w:themeTint="FF" w:themeShade="FF"/>
        </w:rPr>
        <w:t>OSPF</w:t>
      </w:r>
      <w:r w:rsidRPr="21255FFB" w:rsidR="0CB27EBB">
        <w:rPr>
          <w:color w:val="000000" w:themeColor="text1" w:themeTint="FF" w:themeShade="FF"/>
        </w:rPr>
        <w:t xml:space="preserve"> </w:t>
      </w:r>
      <w:r w:rsidRPr="21255FFB" w:rsidR="0400D7CF">
        <w:rPr>
          <w:color w:val="000000" w:themeColor="text1" w:themeTint="FF" w:themeShade="FF"/>
        </w:rPr>
        <w:t xml:space="preserve">which </w:t>
      </w:r>
      <w:r w:rsidRPr="21255FFB" w:rsidR="0CB27EBB">
        <w:rPr>
          <w:color w:val="000000" w:themeColor="text1" w:themeTint="FF" w:themeShade="FF"/>
        </w:rPr>
        <w:t xml:space="preserve">allows multiple routers to automatically exchange routing information and build a complete routing table. </w:t>
      </w:r>
      <w:r w:rsidRPr="21255FFB" w:rsidR="0CB27EBB">
        <w:rPr>
          <w:color w:val="000000" w:themeColor="text1" w:themeTint="FF" w:themeShade="FF"/>
        </w:rPr>
        <w:t xml:space="preserve"> The result is full connectivity between all networks in the topology.</w:t>
      </w:r>
    </w:p>
    <w:sectPr w:rsidR="00BF43FB" w:rsidSect="005B5E6B">
      <w:pgSz w:w="12240" w:h="15840" w:orient="portrait"/>
      <w:pgMar w:top="72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397047967">
    <w:abstractNumId w:val="8"/>
  </w:num>
  <w:num w:numId="2" w16cid:durableId="433981652">
    <w:abstractNumId w:val="6"/>
  </w:num>
  <w:num w:numId="3" w16cid:durableId="195123077">
    <w:abstractNumId w:val="5"/>
  </w:num>
  <w:num w:numId="4" w16cid:durableId="1115976760">
    <w:abstractNumId w:val="4"/>
  </w:num>
  <w:num w:numId="5" w16cid:durableId="272716373">
    <w:abstractNumId w:val="7"/>
  </w:num>
  <w:num w:numId="6" w16cid:durableId="1921478839">
    <w:abstractNumId w:val="3"/>
  </w:num>
  <w:num w:numId="7" w16cid:durableId="504905048">
    <w:abstractNumId w:val="2"/>
  </w:num>
  <w:num w:numId="8" w16cid:durableId="903561711">
    <w:abstractNumId w:val="1"/>
  </w:num>
  <w:num w:numId="9" w16cid:durableId="22972847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23965"/>
    <w:rsid w:val="0015074B"/>
    <w:rsid w:val="00207EB7"/>
    <w:rsid w:val="0029639D"/>
    <w:rsid w:val="00326F90"/>
    <w:rsid w:val="004E3706"/>
    <w:rsid w:val="00523A3A"/>
    <w:rsid w:val="005B5E6B"/>
    <w:rsid w:val="006D0694"/>
    <w:rsid w:val="00744392"/>
    <w:rsid w:val="007C413C"/>
    <w:rsid w:val="007D7934"/>
    <w:rsid w:val="00866C9D"/>
    <w:rsid w:val="008A111A"/>
    <w:rsid w:val="008D2CB3"/>
    <w:rsid w:val="009257D3"/>
    <w:rsid w:val="00A153F5"/>
    <w:rsid w:val="00AA1D8D"/>
    <w:rsid w:val="00B47730"/>
    <w:rsid w:val="00BB5E61"/>
    <w:rsid w:val="00BF43FB"/>
    <w:rsid w:val="00C8DB3C"/>
    <w:rsid w:val="00CB0664"/>
    <w:rsid w:val="00D07757"/>
    <w:rsid w:val="00D76DB4"/>
    <w:rsid w:val="00FC693F"/>
    <w:rsid w:val="0281E73C"/>
    <w:rsid w:val="03FAE4FA"/>
    <w:rsid w:val="0400D7CF"/>
    <w:rsid w:val="0495A0A7"/>
    <w:rsid w:val="05249343"/>
    <w:rsid w:val="0525D44A"/>
    <w:rsid w:val="077A1675"/>
    <w:rsid w:val="088BC9D1"/>
    <w:rsid w:val="0B5B9D16"/>
    <w:rsid w:val="0C5D885D"/>
    <w:rsid w:val="0CB27EBB"/>
    <w:rsid w:val="0CE2D5E5"/>
    <w:rsid w:val="0D123547"/>
    <w:rsid w:val="0F38D398"/>
    <w:rsid w:val="12C91C8C"/>
    <w:rsid w:val="159B01A7"/>
    <w:rsid w:val="1B1AE141"/>
    <w:rsid w:val="1D79BB4A"/>
    <w:rsid w:val="1ECB6EE5"/>
    <w:rsid w:val="21255FFB"/>
    <w:rsid w:val="217D6E53"/>
    <w:rsid w:val="218E8648"/>
    <w:rsid w:val="23C610F0"/>
    <w:rsid w:val="24A49D3C"/>
    <w:rsid w:val="27C5166A"/>
    <w:rsid w:val="281830B0"/>
    <w:rsid w:val="28289E5D"/>
    <w:rsid w:val="2BC2AFE4"/>
    <w:rsid w:val="2ED627AB"/>
    <w:rsid w:val="2F473D5D"/>
    <w:rsid w:val="37C1D4CA"/>
    <w:rsid w:val="3A357C3B"/>
    <w:rsid w:val="3DBA55A7"/>
    <w:rsid w:val="3DF76589"/>
    <w:rsid w:val="3E18B5A3"/>
    <w:rsid w:val="3E1DFB7E"/>
    <w:rsid w:val="3F1E793C"/>
    <w:rsid w:val="420F1E0B"/>
    <w:rsid w:val="4319A0C9"/>
    <w:rsid w:val="46EC1DD4"/>
    <w:rsid w:val="48F8B8C3"/>
    <w:rsid w:val="4A58EBE8"/>
    <w:rsid w:val="4B602270"/>
    <w:rsid w:val="4C65EBF0"/>
    <w:rsid w:val="4D2009B8"/>
    <w:rsid w:val="4FE964F7"/>
    <w:rsid w:val="517F6FB3"/>
    <w:rsid w:val="53AE816C"/>
    <w:rsid w:val="549CAE5E"/>
    <w:rsid w:val="555FF86C"/>
    <w:rsid w:val="5DD314BD"/>
    <w:rsid w:val="61EAB885"/>
    <w:rsid w:val="6252CD7F"/>
    <w:rsid w:val="6655130D"/>
    <w:rsid w:val="697B0BBB"/>
    <w:rsid w:val="6BD9F739"/>
    <w:rsid w:val="6F519FAA"/>
    <w:rsid w:val="6F69AB46"/>
    <w:rsid w:val="727C3781"/>
    <w:rsid w:val="72FAB8E4"/>
    <w:rsid w:val="732C75D2"/>
    <w:rsid w:val="74FA03B1"/>
    <w:rsid w:val="753B0139"/>
    <w:rsid w:val="791EDA6D"/>
    <w:rsid w:val="79498F13"/>
    <w:rsid w:val="7A93F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F644B"/>
  <w14:defaultImageDpi w14:val="300"/>
  <w15:docId w15:val="{B181ED3F-1CC2-4355-A368-1382F7415D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2.png" Id="rId6884515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Atajan Rozymuradov</lastModifiedBy>
  <revision>16</revision>
  <dcterms:created xsi:type="dcterms:W3CDTF">2013-12-23T23:15:00.0000000Z</dcterms:created>
  <dcterms:modified xsi:type="dcterms:W3CDTF">2026-06-25T20:43:31.7089728Z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7838be-d265-4e35-82ad-35295101f73e_Enabled">
    <vt:lpwstr>true</vt:lpwstr>
  </property>
  <property fmtid="{D5CDD505-2E9C-101B-9397-08002B2CF9AE}" pid="3" name="MSIP_Label_167838be-d265-4e35-82ad-35295101f73e_SetDate">
    <vt:lpwstr>2026-03-05T18:45:43Z</vt:lpwstr>
  </property>
  <property fmtid="{D5CDD505-2E9C-101B-9397-08002B2CF9AE}" pid="4" name="MSIP_Label_167838be-d265-4e35-82ad-35295101f73e_Method">
    <vt:lpwstr>Standard</vt:lpwstr>
  </property>
  <property fmtid="{D5CDD505-2E9C-101B-9397-08002B2CF9AE}" pid="5" name="MSIP_Label_167838be-d265-4e35-82ad-35295101f73e_Name">
    <vt:lpwstr>Public</vt:lpwstr>
  </property>
  <property fmtid="{D5CDD505-2E9C-101B-9397-08002B2CF9AE}" pid="6" name="MSIP_Label_167838be-d265-4e35-82ad-35295101f73e_SiteId">
    <vt:lpwstr>00d501fb-5a68-42d6-b3d8-e8b2f16906d4</vt:lpwstr>
  </property>
  <property fmtid="{D5CDD505-2E9C-101B-9397-08002B2CF9AE}" pid="7" name="MSIP_Label_167838be-d265-4e35-82ad-35295101f73e_ActionId">
    <vt:lpwstr>a75a1b5e-beb2-428a-8d73-97a477c32aef</vt:lpwstr>
  </property>
  <property fmtid="{D5CDD505-2E9C-101B-9397-08002B2CF9AE}" pid="8" name="MSIP_Label_167838be-d265-4e35-82ad-35295101f73e_ContentBits">
    <vt:lpwstr>0</vt:lpwstr>
  </property>
  <property fmtid="{D5CDD505-2E9C-101B-9397-08002B2CF9AE}" pid="9" name="MSIP_Label_167838be-d265-4e35-82ad-35295101f73e_Tag">
    <vt:lpwstr>10, 3, 0, 1</vt:lpwstr>
  </property>
</Properties>
</file>