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RESIDENTIAL RENTAL AGREEMENT</w:t>
      </w:r>
    </w:p>
    <w:p>
      <w:r>
        <w:t xml:space="preserve">This Rental Agreement is made and executed on 2026-06-04 by and between:</w:t>
      </w:r>
    </w:p>
    <w:p>
      <w:r>
        <w:t xml:space="preserve">LANDLORD: arpan</w:t>
      </w:r>
    </w:p>
    <w:p>
      <w:r>
        <w:t xml:space="preserve">TENANT: maiti</w:t>
      </w:r>
    </w:p>
    <w:p>
      <w:pPr>
        <w:pStyle w:val="Heading1"/>
      </w:pPr>
      <w:r>
        <w:t>1. Property Address</w:t>
      </w:r>
    </w:p>
    <w:p>
      <w:r>
        <w:t>The Landlord agrees to let out and the Tenant agrees to take on rent the property situated at:</w:t>
        <w:br/>
        <w:t xml:space="preserve">d17, marium nagar, ghaziabad</w:t>
      </w:r>
    </w:p>
    <w:p>
      <w:pPr>
        <w:pStyle w:val="Heading1"/>
      </w:pPr>
      <w:r>
        <w:t>2. Rent and Deposit</w:t>
      </w:r>
    </w:p>
    <w:p>
      <w:r>
        <w:t xml:space="preserve">The Tenant shall pay a monthly rent of ₹ 6600 to the Landlord.</w:t>
      </w:r>
    </w:p>
    <w:p>
      <w:r>
        <w:t xml:space="preserve">The Tenant has paid a security deposit of ₹ 2000, which shall be refunded at the time of vacating the premises.</w:t>
      </w:r>
    </w:p>
    <w:p>
      <w:pPr>
        <w:pStyle w:val="Heading1"/>
      </w:pPr>
      <w:r>
        <w:t>3. Duration</w:t>
      </w:r>
    </w:p>
    <w:p>
      <w:r>
        <w:t xml:space="preserve">This agreement is valid for a period of 6 months starting from 2026-06-04.</w:t>
      </w:r>
    </w:p>
    <w:p>
      <w:r>
        <w:br/>
        <w:t>[Signatures]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