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India Air Quality and Crop Yield EDA Lab - Detailed Walkthrough</w:t>
      </w:r>
    </w:p>
    <w:p>
      <w:pPr>
        <w:pStyle w:val="Subtitle"/>
      </w:pPr>
      <w:r>
        <w:t xml:space="preserve">A task-by-task guide for understanding and explaining India_Air_Quality_Crop_EDA_Lab.ipynb</w:t>
      </w:r>
    </w:p>
    <w:p>
      <w:pPr>
        <w:pStyle w:val="Meta"/>
      </w:pPr>
      <w:r>
        <w:t xml:space="preserve">Prepared from the notebook in F:\Christ\Sem 4\AIML\lab01</w:t>
      </w:r>
    </w:p>
    <w:p>
      <w:pPr/>
      <w:r>
        <w:t xml:space="preserve"/>
      </w:r>
    </w:p>
    <w:p>
      <w:pPr>
        <w:pStyle w:val="Heading1"/>
      </w:pPr>
      <w:r>
        <w:t xml:space="preserve">How to Use This Walkthrough</w:t>
      </w:r>
    </w:p>
    <w:p>
      <w:pPr/>
      <w:r>
        <w:t xml:space="preserve">This document explains what each notebook section does, why the method was selected, and how to interpret the result. It is written so you can revise the lab, present it orally, or understand the code before running it in Jupyter. The notebook itself remains the main executable file; this document is the explanation companion.</w:t>
      </w:r>
    </w:p>
    <w:p>
      <w:pPr/>
      <w:r>
        <w:t xml:space="preserve">The analysis uses two datasets: city_day.csv for air-quality readings and crop_production.csv for agriculture records. The lab question document describes an air-quality State column, but the actual file has City only. The notebook handles this by creating a City-to-State mapping and clearly stating the limitation.</w:t>
      </w:r>
    </w:p>
    <w:p>
      <w:pPr>
        <w:pStyle w:val="Heading1"/>
      </w:pPr>
      <w:r>
        <w:t xml:space="preserve">Notebook Setup</w:t>
      </w:r>
    </w:p>
    <w:p>
      <w:pPr>
        <w:pStyle w:val="Heading2"/>
      </w:pPr>
      <w:r>
        <w:t xml:space="preserve">Purpose</w:t>
      </w:r>
    </w:p>
    <w:p>
      <w:pPr/>
      <w:r>
        <w:t xml:space="preserve">The setup cells import the required Python libraries, define file paths, and set display and chart styling options. This avoids repeating imports in every task.</w:t>
      </w:r>
    </w:p>
    <w:p>
      <w:pPr>
        <w:pStyle w:val="Heading2"/>
      </w:pPr>
      <w:r>
        <w:t xml:space="preserve">Main libraries used</w:t>
      </w:r>
    </w:p>
    <w:p>
      <w:pPr>
        <w:pStyle w:val="ListBullet"/>
        <w:ind w:left="720" w:hanging="360"/>
      </w:pPr>
      <w:r>
        <w:t xml:space="preserve">- pandas: reading CSV files, cleaning columns, grouping, merging, and summarising data.</w:t>
      </w:r>
    </w:p>
    <w:p>
      <w:pPr>
        <w:pStyle w:val="ListBullet"/>
        <w:ind w:left="720" w:hanging="360"/>
      </w:pPr>
      <w:r>
        <w:t xml:space="preserve">- numpy: numerical operations and missing-value support.</w:t>
      </w:r>
    </w:p>
    <w:p>
      <w:pPr>
        <w:pStyle w:val="ListBullet"/>
        <w:ind w:left="720" w:hanging="360"/>
      </w:pPr>
      <w:r>
        <w:t xml:space="preserve">- matplotlib and seaborn: charts such as histograms, boxplots, bar charts, line plots, heatmaps, and scatter plots.</w:t>
      </w:r>
    </w:p>
    <w:p>
      <w:pPr>
        <w:pStyle w:val="ListBullet"/>
        <w:ind w:left="720" w:hanging="360"/>
      </w:pPr>
      <w:r>
        <w:t xml:space="preserve">- IPython.display: cleaner output inside Jupyter notebooks.</w:t>
      </w:r>
    </w:p>
    <w:p>
      <w:pPr>
        <w:pStyle w:val="Heading2"/>
      </w:pPr>
      <w:r>
        <w:t xml:space="preserve">Key idea</w:t>
      </w:r>
    </w:p>
    <w:p>
      <w:pPr/>
      <w:r>
        <w:t xml:space="preserve">All later cells depend on the loaded dataframes air_raw and crop_raw. The cleaned working copies are named air and crop so the original raw files are preserved in memory.</w:t>
      </w:r>
    </w:p>
    <w:p>
      <w:pPr>
        <w:pStyle w:val="Heading1"/>
      </w:pPr>
      <w:r>
        <w:t xml:space="preserve">Loading the Data</w:t>
      </w:r>
    </w:p>
    <w:p>
      <w:pPr>
        <w:pStyle w:val="Heading2"/>
      </w:pPr>
      <w:r>
        <w:t xml:space="preserve">What the notebook does</w:t>
      </w:r>
    </w:p>
    <w:p>
      <w:pPr/>
      <w:r>
        <w:t xml:space="preserve">The notebook reads city_day.csv/city_day.csv and crop_production.csv/crop_production.csv using pandas.read_csv(). It then displays the shape and first five rows of each dataframe.</w:t>
      </w:r>
    </w:p>
    <w:p>
      <w:pPr>
        <w:pStyle w:val="Heading2"/>
      </w:pPr>
      <w:r>
        <w:t xml:space="preserve">Important results</w:t>
      </w:r>
    </w:p>
    <w:p>
      <w:pPr>
        <w:pStyle w:val="ListBullet"/>
        <w:ind w:left="720" w:hanging="360"/>
      </w:pPr>
      <w:r>
        <w:t xml:space="preserve">- Air-quality data shape: 29,531 rows and 16 columns.</w:t>
      </w:r>
    </w:p>
    <w:p>
      <w:pPr>
        <w:pStyle w:val="ListBullet"/>
        <w:ind w:left="720" w:hanging="360"/>
      </w:pPr>
      <w:r>
        <w:t xml:space="preserve">- Crop-production data shape: 246,091 rows and 7 columns.</w:t>
      </w:r>
    </w:p>
    <w:p>
      <w:pPr>
        <w:pStyle w:val="ListBullet"/>
        <w:ind w:left="720" w:hanging="360"/>
      </w:pPr>
      <w:r>
        <w:t xml:space="preserve">- The air file contains columns such as City, Date, PM2.5, PM10, NO2, CO, AQI, and AQI_Bucket.</w:t>
      </w:r>
    </w:p>
    <w:p>
      <w:pPr>
        <w:pStyle w:val="ListBullet"/>
        <w:ind w:left="720" w:hanging="360"/>
      </w:pPr>
      <w:r>
        <w:t xml:space="preserve">- The crop file contains State_Name, District_Name, Crop_Year, Season, Crop, Area, and Production.</w:t>
      </w:r>
    </w:p>
    <w:p>
      <w:pPr>
        <w:pStyle w:val="Heading2"/>
      </w:pPr>
      <w:r>
        <w:t xml:space="preserve">Why this matters</w:t>
      </w:r>
    </w:p>
    <w:p>
      <w:pPr/>
      <w:r>
        <w:t xml:space="preserve">Before cleaning or modelling, we must know whether the files loaded correctly, what columns exist, and whether the data is at the same level of detail. Here, the air data is city-day level while the crop data is district-crop-year level, so a direct row-by-row join would be wrong.</w:t>
      </w:r>
    </w:p>
    <w:p>
      <w:pPr>
        <w:pStyle w:val="Heading1"/>
      </w:pPr>
      <w:r>
        <w:t xml:space="preserve">Task 1 - First-Impression Data Profile</w:t>
      </w:r>
    </w:p>
    <w:p>
      <w:pPr>
        <w:pStyle w:val="Heading2"/>
      </w:pPr>
      <w:r>
        <w:t xml:space="preserve">Question being answered</w:t>
      </w:r>
    </w:p>
    <w:p>
      <w:pPr/>
      <w:r>
        <w:t xml:space="preserve">What is inside the two files, and what problems might stop a data scientist from trusting them?</w:t>
      </w:r>
    </w:p>
    <w:p>
      <w:pPr>
        <w:pStyle w:val="Heading2"/>
      </w:pPr>
      <w:r>
        <w:t xml:space="preserve">Method used</w:t>
      </w:r>
    </w:p>
    <w:p>
      <w:pPr>
        <w:pStyle w:val="ListBullet"/>
        <w:ind w:left="720" w:hanging="360"/>
      </w:pPr>
      <w:r>
        <w:t xml:space="preserve">- df.shape checks size.</w:t>
      </w:r>
    </w:p>
    <w:p>
      <w:pPr>
        <w:pStyle w:val="ListBullet"/>
        <w:ind w:left="720" w:hanging="360"/>
      </w:pPr>
      <w:r>
        <w:t xml:space="preserve">- df.dtypes checks data types.</w:t>
      </w:r>
    </w:p>
    <w:p>
      <w:pPr>
        <w:pStyle w:val="ListBullet"/>
        <w:ind w:left="720" w:hanging="360"/>
      </w:pPr>
      <w:r>
        <w:t xml:space="preserve">- df.isna().sum() and missing percentages check missing values.</w:t>
      </w:r>
    </w:p>
    <w:p>
      <w:pPr>
        <w:pStyle w:val="ListBullet"/>
        <w:ind w:left="720" w:hanging="360"/>
      </w:pPr>
      <w:r>
        <w:t xml:space="preserve">- df.nunique() checks how many distinct values each column has.</w:t>
      </w:r>
    </w:p>
    <w:p>
      <w:pPr>
        <w:pStyle w:val="ListBullet"/>
        <w:ind w:left="720" w:hanging="360"/>
      </w:pPr>
      <w:r>
        <w:t xml:space="preserve">- df.duplicated().sum() checks repeated rows.</w:t>
      </w:r>
    </w:p>
    <w:p>
      <w:pPr>
        <w:pStyle w:val="ListBullet"/>
        <w:ind w:left="720" w:hanging="360"/>
      </w:pPr>
      <w:r>
        <w:t xml:space="preserve">- df.describe(include="all") gives numerical and categorical summaries.</w:t>
      </w:r>
    </w:p>
    <w:p>
      <w:pPr>
        <w:pStyle w:val="Heading2"/>
      </w:pPr>
      <w:r>
        <w:t xml:space="preserve">Key findings</w:t>
      </w:r>
    </w:p>
    <w:p>
      <w:pPr>
        <w:pStyle w:val="ListBullet"/>
        <w:ind w:left="720" w:hanging="360"/>
      </w:pPr>
      <w:r>
        <w:t xml:space="preserve">- Air-quality data has no duplicate rows.</w:t>
      </w:r>
    </w:p>
    <w:p>
      <w:pPr>
        <w:pStyle w:val="ListBullet"/>
        <w:ind w:left="720" w:hanging="360"/>
      </w:pPr>
      <w:r>
        <w:t xml:space="preserve">- Crop-production data has no duplicate rows.</w:t>
      </w:r>
    </w:p>
    <w:p>
      <w:pPr>
        <w:pStyle w:val="ListBullet"/>
        <w:ind w:left="720" w:hanging="360"/>
      </w:pPr>
      <w:r>
        <w:t xml:space="preserve">- Air-quality date range is 2015-01-01 to 2020-07-01.</w:t>
      </w:r>
    </w:p>
    <w:p>
      <w:pPr>
        <w:pStyle w:val="ListBullet"/>
        <w:ind w:left="720" w:hanging="360"/>
      </w:pPr>
      <w:r>
        <w:t xml:space="preserve">- Crop year range is 1997 to 2015.</w:t>
      </w:r>
    </w:p>
    <w:p>
      <w:pPr>
        <w:pStyle w:val="ListBullet"/>
        <w:ind w:left="720" w:hanging="360"/>
      </w:pPr>
      <w:r>
        <w:t xml:space="preserve">- The air file covers 26 cities, while the crop file covers 33 states or union territories.</w:t>
      </w:r>
    </w:p>
    <w:p>
      <w:pPr>
        <w:pStyle w:val="ListBullet"/>
        <w:ind w:left="720" w:hanging="360"/>
      </w:pPr>
      <w:r>
        <w:t xml:space="preserve">- The biggest concern is missing pollution readings, especially Xylene, PM10, NH3, and AQI.</w:t>
      </w:r>
    </w:p>
    <w:p>
      <w:pPr>
        <w:pStyle w:val="ListBullet"/>
        <w:ind w:left="720" w:hanging="360"/>
      </w:pPr>
      <w:r>
        <w:t xml:space="preserve">- Another concern is that the two datasets are at different geographic and time levels.</w:t>
      </w:r>
    </w:p>
    <w:p>
      <w:pPr>
        <w:pStyle w:val="Heading2"/>
      </w:pPr>
      <w:r>
        <w:t xml:space="preserve">How to explain it</w:t>
      </w:r>
    </w:p>
    <w:p>
      <w:pPr/>
      <w:r>
        <w:t xml:space="preserve">This task is not about changing the data yet. It is like a medical check-up for the dataset. We inspect size, missingness, duplicates, ranges, and structure before deciding how to clean.</w:t>
      </w:r>
    </w:p>
    <w:p>
      <w:pPr>
        <w:pStyle w:val="Heading1"/>
      </w:pPr>
      <w:r>
        <w:t xml:space="preserve">Task 2 - Missing Value Treatment</w:t>
      </w:r>
    </w:p>
    <w:p>
      <w:pPr>
        <w:pStyle w:val="Heading2"/>
      </w:pPr>
      <w:r>
        <w:t xml:space="preserve">Question being answered</w:t>
      </w:r>
    </w:p>
    <w:p>
      <w:pPr/>
      <w:r>
        <w:t xml:space="preserve">How should missing values be handled without blindly deleting rows or filling everything with the mean?</w:t>
      </w:r>
    </w:p>
    <w:p>
      <w:pPr>
        <w:pStyle w:val="Heading2"/>
      </w:pPr>
      <w:r>
        <w:t xml:space="preserve">Before cleaning</w:t>
      </w:r>
    </w:p>
    <w:p>
      <w:pPr>
        <w:pStyle w:val="ListBullet"/>
        <w:ind w:left="720" w:hanging="360"/>
      </w:pPr>
      <w:r>
        <w:t xml:space="preserve">- Air AQI had 4,681 missing values.</w:t>
      </w:r>
    </w:p>
    <w:p>
      <w:pPr>
        <w:pStyle w:val="ListBullet"/>
        <w:ind w:left="720" w:hanging="360"/>
      </w:pPr>
      <w:r>
        <w:t xml:space="preserve">- Air AQI_Bucket also had 4,681 missing values.</w:t>
      </w:r>
    </w:p>
    <w:p>
      <w:pPr>
        <w:pStyle w:val="ListBullet"/>
        <w:ind w:left="720" w:hanging="360"/>
      </w:pPr>
      <w:r>
        <w:t xml:space="preserve">- Xylene had 18,109 missing values, which is more than half the air dataset.</w:t>
      </w:r>
    </w:p>
    <w:p>
      <w:pPr>
        <w:pStyle w:val="ListBullet"/>
        <w:ind w:left="720" w:hanging="360"/>
      </w:pPr>
      <w:r>
        <w:t xml:space="preserve">- PM10 had 11,140 missing values.</w:t>
      </w:r>
    </w:p>
    <w:p>
      <w:pPr>
        <w:pStyle w:val="ListBullet"/>
        <w:ind w:left="720" w:hanging="360"/>
      </w:pPr>
      <w:r>
        <w:t xml:space="preserve">- NH3 had 10,328 missing values.</w:t>
      </w:r>
    </w:p>
    <w:p>
      <w:pPr>
        <w:pStyle w:val="ListBullet"/>
        <w:ind w:left="720" w:hanging="360"/>
      </w:pPr>
      <w:r>
        <w:t xml:space="preserve">- Crop Production had 3,730 missing values.</w:t>
      </w:r>
    </w:p>
    <w:p>
      <w:pPr>
        <w:pStyle w:val="Heading2"/>
      </w:pPr>
      <w:r>
        <w:t xml:space="preserve">Strategy used</w:t>
      </w:r>
    </w:p>
    <w:p>
      <w:pPr>
        <w:pStyle w:val="ListBullet"/>
        <w:ind w:left="720" w:hanging="360"/>
      </w:pPr>
      <w:r>
        <w:t xml:space="preserve">- For numeric air-pollution columns, the notebook fills missing values with the median for the same city first.</w:t>
      </w:r>
    </w:p>
    <w:p>
      <w:pPr>
        <w:pStyle w:val="ListBullet"/>
        <w:ind w:left="720" w:hanging="360"/>
      </w:pPr>
      <w:r>
        <w:t xml:space="preserve">- If a city still has missing values, the notebook fills them with the overall column median.</w:t>
      </w:r>
    </w:p>
    <w:p>
      <w:pPr>
        <w:pStyle w:val="ListBullet"/>
        <w:ind w:left="720" w:hanging="360"/>
      </w:pPr>
      <w:r>
        <w:t xml:space="preserve">- The median is used instead of the mean because pollution data is skewed and can contain extreme values.</w:t>
      </w:r>
    </w:p>
    <w:p>
      <w:pPr>
        <w:pStyle w:val="ListBullet"/>
        <w:ind w:left="720" w:hanging="360"/>
      </w:pPr>
      <w:r>
        <w:t xml:space="preserve">- AQI_Bucket is recalculated from the cleaned AQI value instead of guessing the text category.</w:t>
      </w:r>
    </w:p>
    <w:p>
      <w:pPr>
        <w:pStyle w:val="ListBullet"/>
        <w:ind w:left="720" w:hanging="360"/>
      </w:pPr>
      <w:r>
        <w:t xml:space="preserve">- For crop Production, missing values are filled by median production for the same State_Name and Crop, then by the overall median if needed.</w:t>
      </w:r>
    </w:p>
    <w:p>
      <w:pPr>
        <w:pStyle w:val="Heading2"/>
      </w:pPr>
      <w:r>
        <w:t xml:space="preserve">Verification</w:t>
      </w:r>
    </w:p>
    <w:p>
      <w:pPr/>
      <w:r>
        <w:t xml:space="preserve">After treatment, the notebook prints missing-value counts again. All listed missing values become zero, proving that the treatment worked.</w:t>
      </w:r>
    </w:p>
    <w:p>
      <w:pPr>
        <w:pStyle w:val="Heading2"/>
      </w:pPr>
      <w:r>
        <w:t xml:space="preserve">How to explain it</w:t>
      </w:r>
    </w:p>
    <w:p>
      <w:pPr/>
      <w:r>
        <w:t xml:space="preserve">The notebook chooses a column-specific treatment. Numeric pollution readings are imputed with medians because extreme pollution days can pull means upward. Categorical AQI_Bucket is recreated from AQI because its label depends on AQI ranges. Crop Production is imputed within crop and state groups to preserve agricultural scale.</w:t>
      </w:r>
    </w:p>
    <w:p>
      <w:pPr>
        <w:pStyle w:val="Heading1"/>
      </w:pPr>
      <w:r>
        <w:t xml:space="preserve">Task 3 - State-Name Standardisation and Duplicate Removal</w:t>
      </w:r>
    </w:p>
    <w:p>
      <w:pPr>
        <w:pStyle w:val="Heading2"/>
      </w:pPr>
      <w:r>
        <w:t xml:space="preserve">Question being answered</w:t>
      </w:r>
    </w:p>
    <w:p>
      <w:pPr/>
      <w:r>
        <w:t xml:space="preserve">How can the two files be prepared for merging when their state names may not match exactly?</w:t>
      </w:r>
    </w:p>
    <w:p>
      <w:pPr>
        <w:pStyle w:val="Heading2"/>
      </w:pPr>
      <w:r>
        <w:t xml:space="preserve">Problem found</w:t>
      </w:r>
    </w:p>
    <w:p>
      <w:pPr>
        <w:pStyle w:val="ListBullet"/>
        <w:ind w:left="720" w:hanging="360"/>
      </w:pPr>
      <w:r>
        <w:t xml:space="preserve">- The air file does not contain a State column.</w:t>
      </w:r>
    </w:p>
    <w:p>
      <w:pPr>
        <w:pStyle w:val="ListBullet"/>
        <w:ind w:left="720" w:hanging="360"/>
      </w:pPr>
      <w:r>
        <w:t xml:space="preserve">- The crop file has state-name spacing problems such as Telangana with a trailing space and Jammu and Kashmir with a trailing space.</w:t>
      </w:r>
    </w:p>
    <w:p>
      <w:pPr>
        <w:pStyle w:val="ListBullet"/>
        <w:ind w:left="720" w:hanging="360"/>
      </w:pPr>
      <w:r>
        <w:t xml:space="preserve">- A merge can fail if one file says Telangana and another says Telangana followed by a hidden space.</w:t>
      </w:r>
    </w:p>
    <w:p>
      <w:pPr>
        <w:pStyle w:val="Heading2"/>
      </w:pPr>
      <w:r>
        <w:t xml:space="preserve">Fix applied</w:t>
      </w:r>
    </w:p>
    <w:p>
      <w:pPr>
        <w:pStyle w:val="ListBullet"/>
        <w:ind w:left="720" w:hanging="360"/>
      </w:pPr>
      <w:r>
        <w:t xml:space="preserve">- A manual city_to_state dictionary maps each air-quality city to its Indian state.</w:t>
      </w:r>
    </w:p>
    <w:p>
      <w:pPr>
        <w:pStyle w:val="ListBullet"/>
        <w:ind w:left="720" w:hanging="360"/>
      </w:pPr>
      <w:r>
        <w:t xml:space="preserve">- A clean_state_name function strips leading and trailing spaces.</w:t>
      </w:r>
    </w:p>
    <w:p>
      <w:pPr>
        <w:pStyle w:val="ListBullet"/>
        <w:ind w:left="720" w:hanging="360"/>
      </w:pPr>
      <w:r>
        <w:t xml:space="preserve">- Known old or inconsistent names can be standardised inside the same function.</w:t>
      </w:r>
    </w:p>
    <w:p>
      <w:pPr>
        <w:pStyle w:val="ListBullet"/>
        <w:ind w:left="720" w:hanging="360"/>
      </w:pPr>
      <w:r>
        <w:t xml:space="preserve">- Duplicate rows are removed using drop_duplicates().</w:t>
      </w:r>
    </w:p>
    <w:p>
      <w:pPr>
        <w:pStyle w:val="Heading2"/>
      </w:pPr>
      <w:r>
        <w:t xml:space="preserve">Verification</w:t>
      </w:r>
    </w:p>
    <w:p>
      <w:pPr/>
      <w:r>
        <w:t xml:space="preserve">The notebook reports that no cities are left unmapped and shows record counts before and after duplicate removal. In this dataset, both original duplicate counts are zero, so no records are removed.</w:t>
      </w:r>
    </w:p>
    <w:p>
      <w:pPr>
        <w:pStyle w:val="Heading2"/>
      </w:pPr>
      <w:r>
        <w:t xml:space="preserve">How to explain it</w:t>
      </w:r>
    </w:p>
    <w:p>
      <w:pPr/>
      <w:r>
        <w:t xml:space="preserve">This task is about making the merge key reliable. Computers treat extra spaces and spelling differences as different values, so the notebook standardises names before joining datasets.</w:t>
      </w:r>
    </w:p>
    <w:p>
      <w:pPr>
        <w:pStyle w:val="Heading1"/>
      </w:pPr>
      <w:r>
        <w:t xml:space="preserve">Task 4 - AQI Distribution</w:t>
      </w:r>
    </w:p>
    <w:p>
      <w:pPr>
        <w:pStyle w:val="Heading2"/>
      </w:pPr>
      <w:r>
        <w:t xml:space="preserve">Question being answered</w:t>
      </w:r>
    </w:p>
    <w:p>
      <w:pPr/>
      <w:r>
        <w:t xml:space="preserve">Where do most cities sit on the AQI scale, and is the average AQI being pulled upward by extreme cities or days?</w:t>
      </w:r>
    </w:p>
    <w:p>
      <w:pPr>
        <w:pStyle w:val="Heading2"/>
      </w:pPr>
      <w:r>
        <w:t xml:space="preserve">Plots used</w:t>
      </w:r>
    </w:p>
    <w:p>
      <w:pPr>
        <w:pStyle w:val="ListBullet"/>
        <w:ind w:left="720" w:hanging="360"/>
      </w:pPr>
      <w:r>
        <w:t xml:space="preserve">- Histogram with KDE: shows where AQI values cluster.</w:t>
      </w:r>
    </w:p>
    <w:p>
      <w:pPr>
        <w:pStyle w:val="ListBullet"/>
        <w:ind w:left="720" w:hanging="360"/>
      </w:pPr>
      <w:r>
        <w:t xml:space="preserve">- Boxplot: shows spread and extreme high values.</w:t>
      </w:r>
    </w:p>
    <w:p>
      <w:pPr>
        <w:pStyle w:val="ListBullet"/>
        <w:ind w:left="720" w:hanging="360"/>
      </w:pPr>
      <w:r>
        <w:t xml:space="preserve">- Mean and median reference lines: show whether the average is higher than the middle value.</w:t>
      </w:r>
    </w:p>
    <w:p>
      <w:pPr>
        <w:pStyle w:val="Heading2"/>
      </w:pPr>
      <w:r>
        <w:t xml:space="preserve">Important results</w:t>
      </w:r>
    </w:p>
    <w:p>
      <w:pPr>
        <w:pStyle w:val="ListBullet"/>
        <w:ind w:left="720" w:hanging="360"/>
      </w:pPr>
      <w:r>
        <w:t xml:space="preserve">- Mean AQI is about 165.37.</w:t>
      </w:r>
    </w:p>
    <w:p>
      <w:pPr>
        <w:pStyle w:val="ListBullet"/>
        <w:ind w:left="720" w:hanging="360"/>
      </w:pPr>
      <w:r>
        <w:t xml:space="preserve">- Median AQI is 117.0.</w:t>
      </w:r>
    </w:p>
    <w:p>
      <w:pPr>
        <w:pStyle w:val="ListBullet"/>
        <w:ind w:left="720" w:hanging="360"/>
      </w:pPr>
      <w:r>
        <w:t xml:space="preserve">- Moderate and Satisfactory are the most common AQI buckets after cleaning.</w:t>
      </w:r>
    </w:p>
    <w:p>
      <w:pPr>
        <w:pStyle w:val="ListBullet"/>
        <w:ind w:left="720" w:hanging="360"/>
      </w:pPr>
      <w:r>
        <w:t xml:space="preserve">- The mean is higher than the median, showing that high pollution readings pull the average upward.</w:t>
      </w:r>
    </w:p>
    <w:p>
      <w:pPr>
        <w:pStyle w:val="Heading2"/>
      </w:pPr>
      <w:r>
        <w:t xml:space="preserve">How to explain it</w:t>
      </w:r>
    </w:p>
    <w:p>
      <w:pPr/>
      <w:r>
        <w:t xml:space="preserve">The histogram answers where most AQI values lie. The boxplot answers whether there are unusual high values. Since the mean is higher than the median, reporting only the mean may make the typical city-day seem worse than it is.</w:t>
      </w:r>
    </w:p>
    <w:p>
      <w:pPr>
        <w:pStyle w:val="Heading1"/>
      </w:pPr>
      <w:r>
        <w:t xml:space="preserve">Task 5 - Extreme AQI Values</w:t>
      </w:r>
    </w:p>
    <w:p>
      <w:pPr>
        <w:pStyle w:val="Heading2"/>
      </w:pPr>
      <w:r>
        <w:t xml:space="preserve">Question being answered</w:t>
      </w:r>
    </w:p>
    <w:p>
      <w:pPr/>
      <w:r>
        <w:t xml:space="preserve">Are there implausibly high AQI values, how many are affected, and how should they be treated?</w:t>
      </w:r>
    </w:p>
    <w:p>
      <w:pPr>
        <w:pStyle w:val="Heading2"/>
      </w:pPr>
      <w:r>
        <w:t xml:space="preserve">Method used</w:t>
      </w:r>
    </w:p>
    <w:p>
      <w:pPr/>
      <w:r>
        <w:t xml:space="preserve">The notebook uses the IQR method. IQR means Interquartile Range, which is Q3 minus Q1. Values above Q3 + 1.5 * IQR or below Q1 - 1.5 * IQR are treated as extreme.</w:t>
      </w:r>
    </w:p>
    <w:p>
      <w:pPr>
        <w:pStyle w:val="Heading2"/>
      </w:pPr>
      <w:r>
        <w:t xml:space="preserve">Important results</w:t>
      </w:r>
    </w:p>
    <w:p>
      <w:pPr>
        <w:pStyle w:val="ListBullet"/>
        <w:ind w:left="720" w:hanging="360"/>
      </w:pPr>
      <w:r>
        <w:t xml:space="preserve">- Lower bound: -97.0. Since AQI cannot meaningfully be negative, the lower side is not the main issue.</w:t>
      </w:r>
    </w:p>
    <w:p>
      <w:pPr>
        <w:pStyle w:val="ListBullet"/>
        <w:ind w:left="720" w:hanging="360"/>
      </w:pPr>
      <w:r>
        <w:t xml:space="preserve">- Upper bound: 391.0.</w:t>
      </w:r>
    </w:p>
    <w:p>
      <w:pPr>
        <w:pStyle w:val="ListBullet"/>
        <w:ind w:left="720" w:hanging="360"/>
      </w:pPr>
      <w:r>
        <w:t xml:space="preserve">- Extreme AQI values detected: 1,465.</w:t>
      </w:r>
    </w:p>
    <w:p>
      <w:pPr>
        <w:pStyle w:val="ListBullet"/>
        <w:ind w:left="720" w:hanging="360"/>
      </w:pPr>
      <w:r>
        <w:t xml:space="preserve">- The notebook caps AQI values at the upper boundary instead of deleting those rows.</w:t>
      </w:r>
    </w:p>
    <w:p>
      <w:pPr>
        <w:pStyle w:val="Heading2"/>
      </w:pPr>
      <w:r>
        <w:t xml:space="preserve">Why capping instead of deleting</w:t>
      </w:r>
    </w:p>
    <w:p>
      <w:pPr/>
      <w:r>
        <w:t xml:space="preserve">Deleting rows can remove useful information such as city, date, and other pollutant readings. Capping keeps the row but limits the influence of implausibly high AQI values on later statistics and models.</w:t>
      </w:r>
    </w:p>
    <w:p>
      <w:pPr>
        <w:pStyle w:val="Heading2"/>
      </w:pPr>
      <w:r>
        <w:t xml:space="preserve">How to explain it</w:t>
      </w:r>
    </w:p>
    <w:p>
      <w:pPr/>
      <w:r>
        <w:t xml:space="preserve">The before-and-after boxplots show that the extreme high tail has been controlled. This proves that the treatment changed the distribution in the intended direction.</w:t>
      </w:r>
    </w:p>
    <w:p>
      <w:pPr>
        <w:pStyle w:val="Heading1"/>
      </w:pPr>
      <w:r>
        <w:t xml:space="preserve">Task 6 - AQI Trend Over Time</w:t>
      </w:r>
    </w:p>
    <w:p>
      <w:pPr>
        <w:pStyle w:val="Heading2"/>
      </w:pPr>
      <w:r>
        <w:t xml:space="preserve">Question being answered</w:t>
      </w:r>
    </w:p>
    <w:p>
      <w:pPr/>
      <w:r>
        <w:t xml:space="preserve">Is air quality improving, worsening, or staying the same over the available years?</w:t>
      </w:r>
    </w:p>
    <w:p>
      <w:pPr>
        <w:pStyle w:val="Heading2"/>
      </w:pPr>
      <w:r>
        <w:t xml:space="preserve">Method used</w:t>
      </w:r>
    </w:p>
    <w:p>
      <w:pPr>
        <w:pStyle w:val="ListBullet"/>
        <w:ind w:left="720" w:hanging="360"/>
      </w:pPr>
      <w:r>
        <w:t xml:space="preserve">- Convert Date to datetime format.</w:t>
      </w:r>
    </w:p>
    <w:p>
      <w:pPr>
        <w:pStyle w:val="ListBullet"/>
        <w:ind w:left="720" w:hanging="360"/>
      </w:pPr>
      <w:r>
        <w:t xml:space="preserve">- Extract Year from Date.</w:t>
      </w:r>
    </w:p>
    <w:p>
      <w:pPr>
        <w:pStyle w:val="ListBullet"/>
        <w:ind w:left="720" w:hanging="360"/>
      </w:pPr>
      <w:r>
        <w:t xml:space="preserve">- Group by Year and calculate average cleaned AQI.</w:t>
      </w:r>
    </w:p>
    <w:p>
      <w:pPr>
        <w:pStyle w:val="ListBullet"/>
        <w:ind w:left="720" w:hanging="360"/>
      </w:pPr>
      <w:r>
        <w:t xml:space="preserve">- Use a line plot because trends over time are easiest to read from left to right.</w:t>
      </w:r>
    </w:p>
    <w:p>
      <w:pPr>
        <w:pStyle w:val="ListBullet"/>
        <w:ind w:left="720" w:hanging="360"/>
      </w:pPr>
      <w:r>
        <w:t xml:space="preserve">- Highlight the most polluted and least polluted years.</w:t>
      </w:r>
    </w:p>
    <w:p>
      <w:pPr>
        <w:pStyle w:val="Heading2"/>
      </w:pPr>
      <w:r>
        <w:t xml:space="preserve">Important yearly AQI values</w:t>
      </w:r>
    </w:p>
    <w:p>
      <w:pPr>
        <w:pStyle w:val="ListBullet"/>
        <w:ind w:left="720" w:hanging="360"/>
      </w:pPr>
      <w:r>
        <w:t xml:space="preserve">- 2015: about 185.40.</w:t>
      </w:r>
    </w:p>
    <w:p>
      <w:pPr>
        <w:pStyle w:val="ListBullet"/>
        <w:ind w:left="720" w:hanging="360"/>
      </w:pPr>
      <w:r>
        <w:t xml:space="preserve">- 2016: about 191.52.</w:t>
      </w:r>
    </w:p>
    <w:p>
      <w:pPr>
        <w:pStyle w:val="ListBullet"/>
        <w:ind w:left="720" w:hanging="360"/>
      </w:pPr>
      <w:r>
        <w:t xml:space="preserve">- 2017: about 175.78.</w:t>
      </w:r>
    </w:p>
    <w:p>
      <w:pPr>
        <w:pStyle w:val="ListBullet"/>
        <w:ind w:left="720" w:hanging="360"/>
      </w:pPr>
      <w:r>
        <w:t xml:space="preserve">- 2018: about 160.01.</w:t>
      </w:r>
    </w:p>
    <w:p>
      <w:pPr>
        <w:pStyle w:val="ListBullet"/>
        <w:ind w:left="720" w:hanging="360"/>
      </w:pPr>
      <w:r>
        <w:t xml:space="preserve">- 2019: about 145.42.</w:t>
      </w:r>
    </w:p>
    <w:p>
      <w:pPr>
        <w:pStyle w:val="ListBullet"/>
        <w:ind w:left="720" w:hanging="360"/>
      </w:pPr>
      <w:r>
        <w:t xml:space="preserve">- 2020: about 111.57.</w:t>
      </w:r>
    </w:p>
    <w:p>
      <w:pPr>
        <w:pStyle w:val="Heading2"/>
      </w:pPr>
      <w:r>
        <w:t xml:space="preserve">Interpretation</w:t>
      </w:r>
    </w:p>
    <w:p>
      <w:pPr/>
      <w:r>
        <w:t xml:space="preserve">The available data suggests AQI decreased after 2016 and continued falling through 2020. However, the lab question mentions eight years and government policy after 2018, while this actual dataset only runs from 2015 to mid-2020. Therefore the conclusion must be cautious.</w:t>
      </w:r>
    </w:p>
    <w:p>
      <w:pPr>
        <w:pStyle w:val="Heading1"/>
      </w:pPr>
      <w:r>
        <w:t xml:space="preserve">Task 7 - Seasonal AQI Pattern</w:t>
      </w:r>
    </w:p>
    <w:p>
      <w:pPr>
        <w:pStyle w:val="Heading2"/>
      </w:pPr>
      <w:r>
        <w:t xml:space="preserve">Question being answered</w:t>
      </w:r>
    </w:p>
    <w:p>
      <w:pPr/>
      <w:r>
        <w:t xml:space="preserve">Is air quality worst during the October to December harvest/post-monsoon season?</w:t>
      </w:r>
    </w:p>
    <w:p>
      <w:pPr>
        <w:pStyle w:val="Heading2"/>
      </w:pPr>
      <w:r>
        <w:t xml:space="preserve">Method used</w:t>
      </w:r>
    </w:p>
    <w:p>
      <w:pPr>
        <w:pStyle w:val="ListBullet"/>
        <w:ind w:left="720" w:hanging="360"/>
      </w:pPr>
      <w:r>
        <w:t xml:space="preserve">- Extract month from Date.</w:t>
      </w:r>
    </w:p>
    <w:p>
      <w:pPr>
        <w:pStyle w:val="ListBullet"/>
        <w:ind w:left="720" w:hanging="360"/>
      </w:pPr>
      <w:r>
        <w:t xml:space="preserve">- Convert month numbers to month names for readable charts.</w:t>
      </w:r>
    </w:p>
    <w:p>
      <w:pPr>
        <w:pStyle w:val="ListBullet"/>
        <w:ind w:left="720" w:hanging="360"/>
      </w:pPr>
      <w:r>
        <w:t xml:space="preserve">- Create season groups: Harvest/Post-monsoon, Winter, Summer, and Monsoon.</w:t>
      </w:r>
    </w:p>
    <w:p>
      <w:pPr>
        <w:pStyle w:val="ListBullet"/>
        <w:ind w:left="720" w:hanging="360"/>
      </w:pPr>
      <w:r>
        <w:t xml:space="preserve">- Use a monthly bar chart and a seasonal summary.</w:t>
      </w:r>
    </w:p>
    <w:p>
      <w:pPr>
        <w:pStyle w:val="Heading2"/>
      </w:pPr>
      <w:r>
        <w:t xml:space="preserve">Important seasonal results</w:t>
      </w:r>
    </w:p>
    <w:p>
      <w:pPr>
        <w:pStyle w:val="ListBullet"/>
        <w:ind w:left="720" w:hanging="360"/>
      </w:pPr>
      <w:r>
        <w:t xml:space="preserve">- Winter (January-February): average AQI about 196.56.</w:t>
      </w:r>
    </w:p>
    <w:p>
      <w:pPr>
        <w:pStyle w:val="ListBullet"/>
        <w:ind w:left="720" w:hanging="360"/>
      </w:pPr>
      <w:r>
        <w:t xml:space="preserve">- Harvest/Post-monsoon (October-December): average AQI about 195.40.</w:t>
      </w:r>
    </w:p>
    <w:p>
      <w:pPr>
        <w:pStyle w:val="ListBullet"/>
        <w:ind w:left="720" w:hanging="360"/>
      </w:pPr>
      <w:r>
        <w:t xml:space="preserve">- Summer (March-May): average AQI about 144.33.</w:t>
      </w:r>
    </w:p>
    <w:p>
      <w:pPr>
        <w:pStyle w:val="ListBullet"/>
        <w:ind w:left="720" w:hanging="360"/>
      </w:pPr>
      <w:r>
        <w:t xml:space="preserve">- Monsoon (June-September): average AQI about 119.77.</w:t>
      </w:r>
    </w:p>
    <w:p>
      <w:pPr>
        <w:pStyle w:val="Heading2"/>
      </w:pPr>
      <w:r>
        <w:t xml:space="preserve">Interpretation</w:t>
      </w:r>
    </w:p>
    <w:p>
      <w:pPr/>
      <w:r>
        <w:t xml:space="preserve">The NGO claim is strongly plausible but not perfectly exclusive. October to December is among the worst periods, but winter is slightly higher in this dataset. The result supports concern around harvest/post-monsoon pollution while also showing that winter conditions are important.</w:t>
      </w:r>
    </w:p>
    <w:p>
      <w:pPr>
        <w:pStyle w:val="Heading1"/>
      </w:pPr>
      <w:r>
        <w:t xml:space="preserve">Task 8 - Merging Air and Crop Data</w:t>
      </w:r>
    </w:p>
    <w:p>
      <w:pPr>
        <w:pStyle w:val="Heading2"/>
      </w:pPr>
      <w:r>
        <w:t xml:space="preserve">Question being answered</w:t>
      </w:r>
    </w:p>
    <w:p>
      <w:pPr/>
      <w:r>
        <w:t xml:space="preserve">Can the two datasets be combined to explore whether states with worse air quality tend to have lower crop output?</w:t>
      </w:r>
    </w:p>
    <w:p>
      <w:pPr>
        <w:pStyle w:val="Heading2"/>
      </w:pPr>
      <w:r>
        <w:t xml:space="preserve">Correct transformation</w:t>
      </w:r>
    </w:p>
    <w:p>
      <w:pPr/>
      <w:r>
        <w:t xml:space="preserve">The correct analytical level is State-Year. Air data must be grouped from city-day to state-year. Crop data must be grouped from district-crop-year to state-year. Only then is a merge fair.</w:t>
      </w:r>
    </w:p>
    <w:p>
      <w:pPr>
        <w:pStyle w:val="Heading2"/>
      </w:pPr>
      <w:r>
        <w:t xml:space="preserve">Major real-data limitation</w:t>
      </w:r>
    </w:p>
    <w:p>
      <w:pPr>
        <w:pStyle w:val="ListBullet"/>
        <w:ind w:left="720" w:hanging="360"/>
      </w:pPr>
      <w:r>
        <w:t xml:space="preserve">- Air data runs from 2015 to 2020.</w:t>
      </w:r>
    </w:p>
    <w:p>
      <w:pPr>
        <w:pStyle w:val="ListBullet"/>
        <w:ind w:left="720" w:hanging="360"/>
      </w:pPr>
      <w:r>
        <w:t xml:space="preserve">- Crop data runs from 1997 to 2015.</w:t>
      </w:r>
    </w:p>
    <w:p>
      <w:pPr>
        <w:pStyle w:val="ListBullet"/>
        <w:ind w:left="720" w:hanging="360"/>
      </w:pPr>
      <w:r>
        <w:t xml:space="preserve">- The exact State-Year merge returns zero rows because usable overlap is not available.</w:t>
      </w:r>
    </w:p>
    <w:p>
      <w:pPr>
        <w:pStyle w:val="ListBullet"/>
        <w:ind w:left="720" w:hanging="360"/>
      </w:pPr>
      <w:r>
        <w:t xml:space="preserve">- The notebook therefore uses a transparent State-level fallback for exploration.</w:t>
      </w:r>
    </w:p>
    <w:p>
      <w:pPr>
        <w:pStyle w:val="Heading2"/>
      </w:pPr>
      <w:r>
        <w:t xml:space="preserve">Fallback used</w:t>
      </w:r>
    </w:p>
    <w:p>
      <w:pPr/>
      <w:r>
        <w:t xml:space="preserve">The state-level fallback compares each state average AQI from available air years with average crop production indicators from available crop years. This creates 20 matched states. It is useful for exploration but weaker than true state-year evidence.</w:t>
      </w:r>
    </w:p>
    <w:p>
      <w:pPr>
        <w:pStyle w:val="Heading2"/>
      </w:pPr>
      <w:r>
        <w:t xml:space="preserve">Correlation findings</w:t>
      </w:r>
    </w:p>
    <w:p>
      <w:pPr>
        <w:pStyle w:val="ListBullet"/>
        <w:ind w:left="720" w:hanging="360"/>
      </w:pPr>
      <w:r>
        <w:t xml:space="preserve">- Avg_AQI and Production_per_Area correlation is about -0.21.</w:t>
      </w:r>
    </w:p>
    <w:p>
      <w:pPr>
        <w:pStyle w:val="ListBullet"/>
        <w:ind w:left="720" w:hanging="360"/>
      </w:pPr>
      <w:r>
        <w:t xml:space="preserve">- This is a weak negative relationship, meaning higher AQI states slightly tend to have lower production per area in this fallback sample.</w:t>
      </w:r>
    </w:p>
    <w:p>
      <w:pPr>
        <w:pStyle w:val="ListBullet"/>
        <w:ind w:left="720" w:hanging="360"/>
      </w:pPr>
      <w:r>
        <w:t xml:space="preserve">- Avg_AQI is positively related to pollutant variables such as PM2.5, PM10, and NO2, which is expected.</w:t>
      </w:r>
    </w:p>
    <w:p>
      <w:pPr>
        <w:pStyle w:val="ListBullet"/>
        <w:ind w:left="720" w:hanging="360"/>
      </w:pPr>
      <w:r>
        <w:t xml:space="preserve">- Total_Area and Total_Production are structurally related because more cultivated area usually allows more total output.</w:t>
      </w:r>
    </w:p>
    <w:p>
      <w:pPr>
        <w:pStyle w:val="Heading2"/>
      </w:pPr>
      <w:r>
        <w:t xml:space="preserve">How to explain it</w:t>
      </w:r>
    </w:p>
    <w:p>
      <w:pPr/>
      <w:r>
        <w:t xml:space="preserve">Task 8 is the most important limitation section. The notebook does the correct merge attempt first. When the exact merge is empty, it does not hide the issue. It switches to a broader state-level comparison and labels it as exploratory, not conclusive.</w:t>
      </w:r>
    </w:p>
    <w:p>
      <w:pPr>
        <w:pStyle w:val="Heading1"/>
      </w:pPr>
      <w:r>
        <w:t xml:space="preserve">Task 9 - Minister Briefing</w:t>
      </w:r>
    </w:p>
    <w:p>
      <w:pPr>
        <w:pStyle w:val="Heading2"/>
      </w:pPr>
      <w:r>
        <w:t xml:space="preserve">Purpose</w:t>
      </w:r>
    </w:p>
    <w:p>
      <w:pPr/>
      <w:r>
        <w:t xml:space="preserve">This task converts the technical EDA into a 150-200 word non-technical briefing for a policymaker. The briefing must include three findings, one recommendation, and one honest limitation.</w:t>
      </w:r>
    </w:p>
    <w:p>
      <w:pPr>
        <w:pStyle w:val="Heading2"/>
      </w:pPr>
      <w:r>
        <w:t xml:space="preserve">Three strongest findings used</w:t>
      </w:r>
    </w:p>
    <w:p>
      <w:pPr>
        <w:pStyle w:val="ListBullet"/>
        <w:ind w:left="720" w:hanging="360"/>
      </w:pPr>
      <w:r>
        <w:t xml:space="preserve">- Many city-day records fall in moderate-to-poor AQI ranges, so pollution is not only a rare extreme-event issue.</w:t>
      </w:r>
    </w:p>
    <w:p>
      <w:pPr>
        <w:pStyle w:val="ListBullet"/>
        <w:ind w:left="720" w:hanging="360"/>
      </w:pPr>
      <w:r>
        <w:t xml:space="preserve">- Extreme AQI values pull the average upward, so both mean and median should be reported.</w:t>
      </w:r>
    </w:p>
    <w:p>
      <w:pPr>
        <w:pStyle w:val="ListBullet"/>
        <w:ind w:left="720" w:hanging="360"/>
      </w:pPr>
      <w:r>
        <w:t xml:space="preserve">- Pollution varies by season, with harvest/post-monsoon and winter periods requiring special attention.</w:t>
      </w:r>
    </w:p>
    <w:p>
      <w:pPr>
        <w:pStyle w:val="Heading2"/>
      </w:pPr>
      <w:r>
        <w:t xml:space="preserve">Recommended action</w:t>
      </w:r>
    </w:p>
    <w:p>
      <w:pPr/>
      <w:r>
        <w:t xml:space="preserve">The government should strengthen targeted monitoring and residue-management support during high-risk months, especially in states where AQI remains high.</w:t>
      </w:r>
    </w:p>
    <w:p>
      <w:pPr>
        <w:pStyle w:val="Heading2"/>
      </w:pPr>
      <w:r>
        <w:t xml:space="preserve">Honest limitation</w:t>
      </w:r>
    </w:p>
    <w:p>
      <w:pPr/>
      <w:r>
        <w:t xml:space="preserve">The evidence does not prove that pollution causes lower crop yield. Crop output also depends on rainfall, irrigation, soil type, crop type, pests, and market conditions.</w:t>
      </w:r>
    </w:p>
    <w:p>
      <w:pPr>
        <w:pStyle w:val="Heading1"/>
      </w:pPr>
      <w:r>
        <w:t xml:space="preserve">Optional Task A - Pollution Extremes</w:t>
      </w:r>
    </w:p>
    <w:p>
      <w:pPr>
        <w:pStyle w:val="Heading2"/>
      </w:pPr>
      <w:r>
        <w:t xml:space="preserve">What it does</w:t>
      </w:r>
    </w:p>
    <w:p>
      <w:pPr/>
      <w:r>
        <w:t xml:space="preserve">The notebook identifies the most polluted and least polluted states in the merged fallback data and compares their average crop production per area.</w:t>
      </w:r>
    </w:p>
    <w:p>
      <w:pPr>
        <w:pStyle w:val="Heading2"/>
      </w:pPr>
      <w:r>
        <w:t xml:space="preserve">How to interpret it</w:t>
      </w:r>
    </w:p>
    <w:p>
      <w:pPr/>
      <w:r>
        <w:t xml:space="preserve">If the most polluted states have lower production per area than the least polluted states, the result supports the hypothesis. If not, the relationship is more complicated. Because this is state-level fallback data, the chart should be treated as exploratory.</w:t>
      </w:r>
    </w:p>
    <w:p>
      <w:pPr>
        <w:pStyle w:val="Heading1"/>
      </w:pPr>
      <w:r>
        <w:t xml:space="preserve">Optional Task B - Correlation Number</w:t>
      </w:r>
    </w:p>
    <w:p>
      <w:pPr>
        <w:pStyle w:val="Heading2"/>
      </w:pPr>
      <w:r>
        <w:t xml:space="preserve">What it does</w:t>
      </w:r>
    </w:p>
    <w:p>
      <w:pPr/>
      <w:r>
        <w:t xml:space="preserve">The notebook calculates Pearson correlation between Avg_AQI and Production_per_Area. The result is approximately -0.21.</w:t>
      </w:r>
    </w:p>
    <w:p>
      <w:pPr>
        <w:pStyle w:val="Heading2"/>
      </w:pPr>
      <w:r>
        <w:t xml:space="preserve">How to interpret it</w:t>
      </w:r>
    </w:p>
    <w:p>
      <w:pPr/>
      <w:r>
        <w:t xml:space="preserve">A value near -1 would mean a strong negative relationship, a value near +1 would mean a strong positive relationship, and a value near 0 means a weak linear relationship. Here, -0.21 suggests only a weak negative relationship. It does not prove causation.</w:t>
      </w:r>
    </w:p>
    <w:p>
      <w:pPr>
        <w:pStyle w:val="Heading1"/>
      </w:pPr>
      <w:r>
        <w:t xml:space="preserve">Optional Task C - One Plot to Rule Them All</w:t>
      </w:r>
    </w:p>
    <w:p>
      <w:pPr>
        <w:pStyle w:val="Heading2"/>
      </w:pPr>
      <w:r>
        <w:t xml:space="preserve">Chosen plot</w:t>
      </w:r>
    </w:p>
    <w:p>
      <w:pPr/>
      <w:r>
        <w:t xml:space="preserve">The suggested single best plot is the AQI vs Production per Area scatter plot because it directly addresses the central lab hypothesis.</w:t>
      </w:r>
    </w:p>
    <w:p>
      <w:pPr>
        <w:pStyle w:val="Heading2"/>
      </w:pPr>
      <w:r>
        <w:t xml:space="preserve">Caption meaning</w:t>
      </w:r>
    </w:p>
    <w:p>
      <w:pPr/>
      <w:r>
        <w:t xml:space="preserve">The caption should explain why the chart matters, not just what it displays. It should say that the chart brings air quality and agriculture into one view while also showing that the dataset cannot separate pollution from rainfall, irrigation, soil, crop mix, or economic conditions.</w:t>
      </w:r>
    </w:p>
    <w:p>
      <w:pPr>
        <w:pStyle w:val="Heading1"/>
      </w:pPr>
      <w:r>
        <w:t xml:space="preserve">Common Viva or Presentation Questions</w:t>
      </w:r>
    </w:p>
    <w:p>
      <w:pPr>
        <w:pStyle w:val="Heading3"/>
      </w:pPr>
      <w:r>
        <w:t xml:space="preserve">Q: Why did you use median imputation?</w:t>
      </w:r>
    </w:p>
    <w:p>
      <w:pPr/>
      <w:r>
        <w:t xml:space="preserve">A: Because pollution and crop production values are skewed. The median is less affected by extreme values than the mean.</w:t>
      </w:r>
    </w:p>
    <w:p>
      <w:pPr>
        <w:pStyle w:val="Heading3"/>
      </w:pPr>
      <w:r>
        <w:t xml:space="preserve">Q: Why did you cap outliers instead of deleting them?</w:t>
      </w:r>
    </w:p>
    <w:p>
      <w:pPr/>
      <w:r>
        <w:t xml:space="preserve">A: Capping keeps the row but limits the extreme value, preserving useful date, city, and pollutant information.</w:t>
      </w:r>
    </w:p>
    <w:p>
      <w:pPr>
        <w:pStyle w:val="Heading3"/>
      </w:pPr>
      <w:r>
        <w:t xml:space="preserve">Q: Why was State-Year merging needed?</w:t>
      </w:r>
    </w:p>
    <w:p>
      <w:pPr/>
      <w:r>
        <w:t xml:space="preserve">A: Because one dataset is city-day and the other is district-crop-year. Aggregating both to State-Year makes them comparable.</w:t>
      </w:r>
    </w:p>
    <w:p>
      <w:pPr>
        <w:pStyle w:val="Heading3"/>
      </w:pPr>
      <w:r>
        <w:t xml:space="preserve">Q: Why did the notebook use a fallback merge?</w:t>
      </w:r>
    </w:p>
    <w:p>
      <w:pPr/>
      <w:r>
        <w:t xml:space="preserve">A: Because the actual files do not have usable exact State-Year overlap. The fallback allows exploration while clearly stating the limitation.</w:t>
      </w:r>
    </w:p>
    <w:p>
      <w:pPr>
        <w:pStyle w:val="Heading3"/>
      </w:pPr>
      <w:r>
        <w:t xml:space="preserve">Q: Does the analysis prove pollution reduces crop yield?</w:t>
      </w:r>
    </w:p>
    <w:p>
      <w:pPr/>
      <w:r>
        <w:t xml:space="preserve">A: No. It only shows associations. Causation would require more variables and a stronger study design.</w:t>
      </w:r>
    </w:p>
    <w:p>
      <w:pPr>
        <w:pStyle w:val="Heading3"/>
      </w:pPr>
      <w:r>
        <w:t xml:space="preserve">Q: What extra data would improve the study?</w:t>
      </w:r>
    </w:p>
    <w:p>
      <w:pPr/>
      <w:r>
        <w:t xml:space="preserve">A: Rainfall, irrigation, soil type, crop type, fertiliser use, economic conditions, and consistent state-year air-quality coverage.</w:t>
      </w:r>
    </w:p>
    <w:p>
      <w:pPr>
        <w:pStyle w:val="Heading1"/>
      </w:pPr>
      <w:r>
        <w:t xml:space="preserve">Final Takeaway</w:t>
      </w:r>
    </w:p>
    <w:p>
      <w:pPr/>
      <w:r>
        <w:t xml:space="preserve">The notebook is a complete EDA response to the lab sheet. Its strongest parts are the structured data profiling, careful missing-value treatment, clear AQI distribution and outlier analysis, readable trend and seasonal charts, and honest handling of the merge limitation. The most important message is that the data suggests pollution patterns worth policy attention, but it cannot by itself prove that pollution causes lower crop yield.</w:t>
      </w:r>
    </w:p>
    <w:sectPr>
      <w:pgSz w:w="12240" w:h="15840"/>
      <w:pgMar w:top="1440" w:right="1440" w:bottom="1440" w:left="1440" w:header="708" w:footer="708" w:gutter="0"/>
    </w:sectPr>
  </w:body>
</w:document>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sz w:val="22"/>
      <w:color w:val="000000"/>
    </w:rPr>
  </w:style>
  <w:style w:type="paragraph" w:styleId="Title">
    <w:name w:val="Title"/>
    <w:basedOn w:val="Normal"/>
    <w:qFormat/>
    <w:pPr>
      <w:spacing w:before="0" w:after="120"/>
    </w:pPr>
    <w:rPr>
      <w:rFonts w:ascii="Arial" w:hAnsi="Arial"/>
      <w:sz w:val="48"/>
      <w:b/>
      <w:color w:val="000000"/>
    </w:rPr>
  </w:style>
  <w:style w:type="paragraph" w:styleId="Subtitle">
    <w:name w:val="Subtitle"/>
    <w:basedOn w:val="Normal"/>
    <w:qFormat/>
    <w:pPr>
      <w:spacing w:after="120"/>
    </w:pPr>
    <w:rPr>
      <w:rFonts w:ascii="Arial" w:hAnsi="Arial"/>
      <w:sz w:val="26"/>
      <w:color w:val="434343"/>
    </w:rPr>
  </w:style>
  <w:style w:type="paragraph" w:styleId="Meta">
    <w:name w:val="Meta"/>
    <w:basedOn w:val="Normal"/>
    <w:pPr>
      <w:spacing w:after="160"/>
    </w:pPr>
    <w:rPr>
      <w:rFonts w:ascii="Arial" w:hAnsi="Arial"/>
      <w:sz w:val="18"/>
      <w:i/>
      <w:color w:val="666666"/>
    </w:rPr>
  </w:style>
  <w:style w:type="paragraph" w:styleId="Heading1">
    <w:name w:val="heading 1"/>
    <w:basedOn w:val="Normal"/>
    <w:next w:val="Normal"/>
    <w:qFormat/>
    <w:pPr>
      <w:keepNext/>
      <w:spacing w:before="400" w:after="120"/>
    </w:pPr>
    <w:rPr>
      <w:rFonts w:ascii="Arial" w:hAnsi="Arial"/>
      <w:sz w:val="32"/>
      <w:b/>
      <w:color w:val="2E74B5"/>
    </w:rPr>
  </w:style>
  <w:style w:type="paragraph" w:styleId="Heading2">
    <w:name w:val="heading 2"/>
    <w:basedOn w:val="Normal"/>
    <w:next w:val="Normal"/>
    <w:qFormat/>
    <w:pPr>
      <w:keepNext/>
      <w:spacing w:before="240" w:after="80"/>
    </w:pPr>
    <w:rPr>
      <w:rFonts w:ascii="Arial" w:hAnsi="Arial"/>
      <w:sz w:val="26"/>
      <w:b/>
      <w:color w:val="2E74B5"/>
    </w:rPr>
  </w:style>
  <w:style w:type="paragraph" w:styleId="Heading3">
    <w:name w:val="heading 3"/>
    <w:basedOn w:val="Normal"/>
    <w:next w:val="Normal"/>
    <w:qFormat/>
    <w:pPr>
      <w:keepNext/>
      <w:spacing w:before="160" w:after="80"/>
    </w:pPr>
    <w:rPr>
      <w:rFonts w:ascii="Arial" w:hAnsi="Arial"/>
      <w:sz w:val="24"/>
      <w:b/>
      <w:color w:val="1F4D78"/>
    </w:rPr>
  </w:style>
  <w:style w:type="paragraph" w:styleId="ListBullet">
    <w:name w:val="List Bullet"/>
    <w:basedOn w:val="Normal"/>
    <w:pPr>
      <w:spacing w:after="80"/>
    </w:pPr>
    <w:rPr>
      <w:rFonts w:ascii="Arial" w:hAnsi="Arial"/>
      <w:sz w:val="22"/>
    </w:rPr>
  </w:style>
  <w:style w:type="paragraph" w:styleId="Code">
    <w:name w:val="Code"/>
    <w:basedOn w:val="Normal"/>
    <w:pPr>
      <w:spacing w:before="80" w:after="80"/>
      <w:shd w:fill="F2F4F7"/>
    </w:pPr>
    <w:rPr>
      <w:rFonts w:ascii="Consolas" w:hAnsi="Consolas"/>
      <w:sz w:val="19"/>
      <w:color w:val="333333"/>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Air Quality and Crop Yield EDA Lab Walkthrough</dc:title>
  <dc:creator>Codex</dc:creator>
  <cp:lastModifiedBy>Codex</cp:lastModifiedBy>
  <dcterms:created xsi:type="dcterms:W3CDTF">2026-06-09T05:02:01Z</dcterms:created>
  <dcterms:modified xsi:type="dcterms:W3CDTF">2026-06-09T05:02:01Z</dcterms:modified>
</cp:coreProperties>
</file>